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E5F" w:rsidRPr="00DC7D72" w:rsidRDefault="00E92D6C" w:rsidP="00546C36">
      <w:pPr>
        <w:pStyle w:val="Heading1"/>
      </w:pPr>
      <w:bookmarkStart w:id="0" w:name="_Toc42174126"/>
      <w:bookmarkStart w:id="1" w:name="_Toc42549591"/>
      <w:bookmarkStart w:id="2" w:name="_Toc43455048"/>
      <w:r w:rsidRPr="00546C36">
        <w:t>SKRIPSI</w:t>
      </w:r>
      <w:bookmarkEnd w:id="0"/>
      <w:bookmarkEnd w:id="1"/>
      <w:bookmarkEnd w:id="2"/>
    </w:p>
    <w:p w:rsidR="0054522B" w:rsidRDefault="0054522B" w:rsidP="0054522B">
      <w:pPr>
        <w:spacing w:after="0" w:line="360" w:lineRule="auto"/>
        <w:ind w:left="360" w:hanging="38"/>
        <w:jc w:val="center"/>
        <w:rPr>
          <w:b/>
          <w:szCs w:val="24"/>
          <w:lang w:val="id-ID"/>
        </w:rPr>
      </w:pPr>
      <w:r>
        <w:rPr>
          <w:b/>
          <w:szCs w:val="24"/>
          <w:lang w:val="id-ID"/>
        </w:rPr>
        <w:t xml:space="preserve">HUBUNGAN TINGKAT PENGETAHUAN DAN SIKAP MASYARAKAT DENGAN TINDAKAN PENCEGAHAN PENYAKIT </w:t>
      </w:r>
    </w:p>
    <w:p w:rsidR="0054522B" w:rsidRDefault="0054522B" w:rsidP="0054522B">
      <w:pPr>
        <w:spacing w:after="0" w:line="360" w:lineRule="auto"/>
        <w:ind w:left="360" w:hanging="38"/>
        <w:jc w:val="center"/>
        <w:rPr>
          <w:b/>
          <w:szCs w:val="24"/>
          <w:lang w:val="id-ID"/>
        </w:rPr>
      </w:pPr>
      <w:r>
        <w:rPr>
          <w:b/>
          <w:szCs w:val="24"/>
          <w:lang w:val="id-ID"/>
        </w:rPr>
        <w:t xml:space="preserve">MENULAR SEKSUAL DI PUSKESMAS </w:t>
      </w:r>
    </w:p>
    <w:p w:rsidR="0054522B" w:rsidRDefault="0054522B" w:rsidP="0054522B">
      <w:pPr>
        <w:spacing w:after="0" w:line="360" w:lineRule="auto"/>
        <w:ind w:left="360" w:hanging="38"/>
        <w:jc w:val="center"/>
        <w:rPr>
          <w:b/>
          <w:szCs w:val="24"/>
          <w:lang w:val="id-ID"/>
        </w:rPr>
      </w:pPr>
      <w:r>
        <w:rPr>
          <w:b/>
          <w:szCs w:val="24"/>
          <w:lang w:val="id-ID"/>
        </w:rPr>
        <w:t>PUCANG SEWU SURABAYA</w:t>
      </w:r>
    </w:p>
    <w:p w:rsidR="00533E5F" w:rsidRPr="005D0726" w:rsidRDefault="00533E5F" w:rsidP="00533E5F">
      <w:pPr>
        <w:spacing w:after="0" w:line="240" w:lineRule="auto"/>
        <w:ind w:left="2268" w:firstLine="709"/>
        <w:jc w:val="center"/>
        <w:rPr>
          <w:b/>
          <w:color w:val="FFFFFF"/>
          <w:szCs w:val="24"/>
          <w:lang w:val="id-ID"/>
        </w:rPr>
      </w:pPr>
      <w:r w:rsidRPr="005D0726">
        <w:rPr>
          <w:b/>
          <w:color w:val="FFFFFF"/>
          <w:sz w:val="28"/>
          <w:szCs w:val="28"/>
          <w:lang w:val="id-ID"/>
        </w:rPr>
        <w:t>untuk</w:t>
      </w:r>
      <w:r w:rsidRPr="005D0726">
        <w:rPr>
          <w:b/>
          <w:color w:val="FFFFFF"/>
          <w:szCs w:val="24"/>
          <w:lang w:val="id-ID"/>
        </w:rPr>
        <w:t xml:space="preserve"> memperoleh gelar Sarjana Keperawatan (S. Kep)</w:t>
      </w:r>
    </w:p>
    <w:p w:rsidR="00533E5F" w:rsidRPr="005D0726" w:rsidRDefault="00533E5F" w:rsidP="00533E5F">
      <w:pPr>
        <w:spacing w:after="0" w:line="240" w:lineRule="auto"/>
        <w:jc w:val="center"/>
        <w:rPr>
          <w:b/>
          <w:color w:val="FFFFFF"/>
          <w:szCs w:val="24"/>
          <w:lang w:val="id-ID"/>
        </w:rPr>
      </w:pPr>
      <w:r w:rsidRPr="005D0726">
        <w:rPr>
          <w:b/>
          <w:color w:val="FFFFFF"/>
          <w:szCs w:val="24"/>
          <w:lang w:val="id-ID"/>
        </w:rPr>
        <w:t>di Sekolah Tinggi Ilmu Kesehatan Hang Tuah Surabaya</w:t>
      </w: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r>
        <w:rPr>
          <w:noProof/>
        </w:rPr>
        <w:drawing>
          <wp:anchor distT="0" distB="0" distL="114300" distR="114300" simplePos="0" relativeHeight="251746304" behindDoc="0" locked="0" layoutInCell="1" allowOverlap="1">
            <wp:simplePos x="0" y="0"/>
            <wp:positionH relativeFrom="column">
              <wp:posOffset>1442085</wp:posOffset>
            </wp:positionH>
            <wp:positionV relativeFrom="paragraph">
              <wp:posOffset>50800</wp:posOffset>
            </wp:positionV>
            <wp:extent cx="2331085" cy="2194560"/>
            <wp:effectExtent l="0" t="0" r="0" b="0"/>
            <wp:wrapSquare wrapText="bothSides"/>
            <wp:docPr id="14" name="Picture 14"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1085" cy="2194560"/>
                    </a:xfrm>
                    <a:prstGeom prst="rect">
                      <a:avLst/>
                    </a:prstGeom>
                    <a:noFill/>
                    <a:ln>
                      <a:noFill/>
                    </a:ln>
                  </pic:spPr>
                </pic:pic>
              </a:graphicData>
            </a:graphic>
          </wp:anchor>
        </w:drawing>
      </w: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jc w:val="center"/>
        <w:rPr>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jc w:val="center"/>
        <w:rPr>
          <w:b/>
          <w:szCs w:val="24"/>
          <w:lang w:val="id-ID"/>
        </w:rPr>
      </w:pPr>
      <w:r w:rsidRPr="005D0726">
        <w:rPr>
          <w:b/>
          <w:szCs w:val="24"/>
          <w:lang w:val="id-ID"/>
        </w:rPr>
        <w:t>Oleh:</w:t>
      </w:r>
    </w:p>
    <w:p w:rsidR="00533E5F" w:rsidRPr="005D0726" w:rsidRDefault="00533E5F" w:rsidP="00533E5F">
      <w:pPr>
        <w:spacing w:after="0" w:line="240" w:lineRule="auto"/>
        <w:jc w:val="center"/>
        <w:rPr>
          <w:b/>
          <w:szCs w:val="24"/>
          <w:lang w:val="id-ID"/>
        </w:rPr>
      </w:pPr>
    </w:p>
    <w:p w:rsidR="00533E5F" w:rsidRPr="00C376CF" w:rsidRDefault="00533E5F" w:rsidP="00533E5F">
      <w:pPr>
        <w:spacing w:after="0" w:line="240" w:lineRule="auto"/>
        <w:jc w:val="center"/>
        <w:rPr>
          <w:b/>
          <w:szCs w:val="24"/>
          <w:u w:val="single"/>
          <w:lang w:val="id-ID"/>
        </w:rPr>
      </w:pPr>
      <w:r>
        <w:rPr>
          <w:b/>
          <w:szCs w:val="24"/>
          <w:u w:val="single"/>
          <w:lang w:val="id-ID"/>
        </w:rPr>
        <w:t>NUR KHAIRIYAH</w:t>
      </w:r>
    </w:p>
    <w:p w:rsidR="00533E5F" w:rsidRPr="00C376CF" w:rsidRDefault="00533E5F" w:rsidP="00533E5F">
      <w:pPr>
        <w:spacing w:after="0" w:line="240" w:lineRule="auto"/>
        <w:jc w:val="center"/>
        <w:rPr>
          <w:b/>
          <w:szCs w:val="24"/>
          <w:lang w:val="id-ID"/>
        </w:rPr>
      </w:pPr>
      <w:r w:rsidRPr="005D0726">
        <w:rPr>
          <w:b/>
          <w:szCs w:val="24"/>
          <w:lang w:val="id-ID"/>
        </w:rPr>
        <w:t>NIM. 1</w:t>
      </w:r>
      <w:r>
        <w:rPr>
          <w:b/>
          <w:szCs w:val="24"/>
          <w:lang w:val="id-ID"/>
        </w:rPr>
        <w:t>61</w:t>
      </w:r>
      <w:r>
        <w:rPr>
          <w:b/>
          <w:szCs w:val="24"/>
        </w:rPr>
        <w:t>.</w:t>
      </w:r>
      <w:r w:rsidRPr="005D0726">
        <w:rPr>
          <w:b/>
          <w:szCs w:val="24"/>
          <w:lang w:val="id-ID"/>
        </w:rPr>
        <w:t>00</w:t>
      </w:r>
      <w:r>
        <w:rPr>
          <w:b/>
          <w:szCs w:val="24"/>
          <w:lang w:val="id-ID"/>
        </w:rPr>
        <w:t>79</w:t>
      </w: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rPr>
          <w:b/>
          <w:sz w:val="28"/>
          <w:szCs w:val="28"/>
          <w:lang w:val="id-ID"/>
        </w:rPr>
      </w:pPr>
    </w:p>
    <w:p w:rsidR="00533E5F" w:rsidRPr="005D0726" w:rsidRDefault="00533E5F" w:rsidP="00533E5F">
      <w:pPr>
        <w:spacing w:after="0" w:line="240" w:lineRule="auto"/>
        <w:jc w:val="center"/>
        <w:rPr>
          <w:b/>
          <w:sz w:val="28"/>
          <w:szCs w:val="28"/>
          <w:lang w:val="id-ID"/>
        </w:rPr>
      </w:pPr>
      <w:r w:rsidRPr="005D0726">
        <w:rPr>
          <w:b/>
          <w:sz w:val="28"/>
          <w:szCs w:val="28"/>
          <w:lang w:val="id-ID"/>
        </w:rPr>
        <w:t xml:space="preserve">PROGRAM STUDI </w:t>
      </w:r>
      <w:r w:rsidR="00C45769">
        <w:rPr>
          <w:b/>
          <w:sz w:val="28"/>
          <w:szCs w:val="28"/>
          <w:lang w:val="id-ID"/>
        </w:rPr>
        <w:t>ILMU</w:t>
      </w:r>
      <w:r w:rsidRPr="005D0726">
        <w:rPr>
          <w:b/>
          <w:sz w:val="28"/>
          <w:szCs w:val="28"/>
          <w:lang w:val="id-ID"/>
        </w:rPr>
        <w:t xml:space="preserve"> KEPERAWATAN</w:t>
      </w:r>
    </w:p>
    <w:p w:rsidR="00533E5F" w:rsidRPr="005D0726" w:rsidRDefault="00533E5F" w:rsidP="00533E5F">
      <w:pPr>
        <w:spacing w:after="0" w:line="240" w:lineRule="auto"/>
        <w:jc w:val="center"/>
        <w:rPr>
          <w:b/>
          <w:sz w:val="28"/>
          <w:szCs w:val="28"/>
          <w:lang w:val="id-ID"/>
        </w:rPr>
      </w:pPr>
      <w:r w:rsidRPr="005D0726">
        <w:rPr>
          <w:b/>
          <w:sz w:val="28"/>
          <w:szCs w:val="28"/>
          <w:lang w:val="id-ID"/>
        </w:rPr>
        <w:t>SEKOLAH TINGGI ILMU KESEHATAN HANG TUAH</w:t>
      </w:r>
    </w:p>
    <w:p w:rsidR="00533E5F" w:rsidRDefault="00533E5F" w:rsidP="00533E5F">
      <w:pPr>
        <w:spacing w:after="0" w:line="240" w:lineRule="auto"/>
        <w:jc w:val="center"/>
        <w:rPr>
          <w:b/>
          <w:sz w:val="28"/>
          <w:szCs w:val="28"/>
          <w:lang w:val="id-ID"/>
        </w:rPr>
      </w:pPr>
      <w:r w:rsidRPr="005D0726">
        <w:rPr>
          <w:b/>
          <w:sz w:val="28"/>
          <w:szCs w:val="28"/>
          <w:lang w:val="id-ID"/>
        </w:rPr>
        <w:t>SURABAYA</w:t>
      </w:r>
    </w:p>
    <w:p w:rsidR="00533E5F" w:rsidRPr="00A31B47" w:rsidRDefault="00533E5F" w:rsidP="00533E5F">
      <w:pPr>
        <w:jc w:val="center"/>
        <w:rPr>
          <w:b/>
          <w:lang w:val="id-ID"/>
        </w:rPr>
      </w:pPr>
      <w:r w:rsidRPr="00A31B47">
        <w:rPr>
          <w:b/>
          <w:sz w:val="28"/>
          <w:szCs w:val="28"/>
          <w:lang w:val="id-ID"/>
        </w:rPr>
        <w:t>2020</w:t>
      </w:r>
    </w:p>
    <w:p w:rsidR="00533E5F" w:rsidRPr="00A31B47" w:rsidRDefault="00533E5F" w:rsidP="00533E5F">
      <w:pPr>
        <w:jc w:val="center"/>
        <w:rPr>
          <w:b/>
          <w:lang w:val="id-ID"/>
        </w:rPr>
        <w:sectPr w:rsidR="00533E5F" w:rsidRPr="00A31B47" w:rsidSect="00520713">
          <w:headerReference w:type="default" r:id="rId10"/>
          <w:footerReference w:type="default" r:id="rId11"/>
          <w:headerReference w:type="first" r:id="rId12"/>
          <w:footerReference w:type="first" r:id="rId13"/>
          <w:pgSz w:w="12240" w:h="15840"/>
          <w:pgMar w:top="1701" w:right="1701" w:bottom="1701" w:left="2268" w:header="709" w:footer="709" w:gutter="0"/>
          <w:pgNumType w:fmt="lowerRoman" w:start="1"/>
          <w:cols w:space="708"/>
          <w:titlePg/>
          <w:docGrid w:linePitch="360"/>
        </w:sectPr>
      </w:pPr>
    </w:p>
    <w:p w:rsidR="00533E5F" w:rsidRPr="0069230D" w:rsidRDefault="00E92D6C" w:rsidP="00546C36">
      <w:pPr>
        <w:pStyle w:val="Heading1"/>
      </w:pPr>
      <w:bookmarkStart w:id="3" w:name="_Toc43455049"/>
      <w:bookmarkStart w:id="4" w:name="_Toc34258053"/>
      <w:r w:rsidRPr="00546C36">
        <w:lastRenderedPageBreak/>
        <w:t>SKRIPSI</w:t>
      </w:r>
      <w:bookmarkEnd w:id="3"/>
    </w:p>
    <w:bookmarkEnd w:id="4"/>
    <w:p w:rsidR="0054522B" w:rsidRDefault="0054522B" w:rsidP="00B10C57">
      <w:pPr>
        <w:spacing w:after="0"/>
        <w:ind w:left="360" w:hanging="38"/>
        <w:jc w:val="center"/>
        <w:rPr>
          <w:b/>
          <w:szCs w:val="24"/>
          <w:lang w:val="id-ID"/>
        </w:rPr>
      </w:pPr>
      <w:r>
        <w:rPr>
          <w:b/>
          <w:szCs w:val="24"/>
          <w:lang w:val="id-ID"/>
        </w:rPr>
        <w:t xml:space="preserve">HUBUNGAN TINGKAT PENGETAHUAN DAN SIKAP MASYARAKAT DENGAN TINDAKAN PENCEGAHAN PENYAKIT </w:t>
      </w:r>
    </w:p>
    <w:p w:rsidR="0054522B" w:rsidRDefault="0054522B" w:rsidP="00B10C57">
      <w:pPr>
        <w:spacing w:after="0"/>
        <w:ind w:left="360" w:hanging="38"/>
        <w:jc w:val="center"/>
        <w:rPr>
          <w:b/>
          <w:szCs w:val="24"/>
          <w:lang w:val="id-ID"/>
        </w:rPr>
      </w:pPr>
      <w:r>
        <w:rPr>
          <w:b/>
          <w:szCs w:val="24"/>
          <w:lang w:val="id-ID"/>
        </w:rPr>
        <w:t xml:space="preserve">MENULAR SEKSUAL DI PUSKESMAS </w:t>
      </w:r>
    </w:p>
    <w:p w:rsidR="0054522B" w:rsidRDefault="0054522B" w:rsidP="00B10C57">
      <w:pPr>
        <w:spacing w:after="0"/>
        <w:ind w:left="360" w:hanging="38"/>
        <w:jc w:val="center"/>
        <w:rPr>
          <w:b/>
          <w:szCs w:val="24"/>
          <w:lang w:val="id-ID"/>
        </w:rPr>
      </w:pPr>
      <w:r>
        <w:rPr>
          <w:b/>
          <w:szCs w:val="24"/>
          <w:lang w:val="id-ID"/>
        </w:rPr>
        <w:t>PUCANG SEWU SURABAYA</w:t>
      </w:r>
    </w:p>
    <w:p w:rsidR="00533E5F" w:rsidRDefault="00533E5F" w:rsidP="00533E5F">
      <w:pPr>
        <w:spacing w:after="0" w:line="240" w:lineRule="auto"/>
        <w:ind w:left="-142" w:hanging="38"/>
        <w:jc w:val="center"/>
        <w:rPr>
          <w:b/>
          <w:szCs w:val="24"/>
          <w:lang w:val="id-ID"/>
        </w:rPr>
      </w:pPr>
    </w:p>
    <w:p w:rsidR="00533E5F" w:rsidRDefault="00533E5F" w:rsidP="00533E5F">
      <w:pPr>
        <w:spacing w:after="0" w:line="240" w:lineRule="auto"/>
        <w:jc w:val="center"/>
        <w:rPr>
          <w:b/>
          <w:szCs w:val="24"/>
        </w:rPr>
      </w:pPr>
      <w:r>
        <w:rPr>
          <w:b/>
          <w:szCs w:val="24"/>
        </w:rPr>
        <w:t>Diajukan untuk memperoleh gelar Sarjana Keperawatan (S.Kep)</w:t>
      </w:r>
    </w:p>
    <w:p w:rsidR="00533E5F" w:rsidRDefault="00533E5F" w:rsidP="00533E5F">
      <w:pPr>
        <w:spacing w:after="0" w:line="240" w:lineRule="auto"/>
        <w:jc w:val="center"/>
        <w:rPr>
          <w:b/>
          <w:szCs w:val="24"/>
        </w:rPr>
      </w:pPr>
      <w:r>
        <w:rPr>
          <w:b/>
          <w:szCs w:val="24"/>
        </w:rPr>
        <w:t>di Sekolah Tinggi Ilmu Kesehatan Hang Tuah Surabaya</w:t>
      </w:r>
    </w:p>
    <w:p w:rsidR="00533E5F" w:rsidRPr="005A3AE1" w:rsidRDefault="00533E5F" w:rsidP="00533E5F">
      <w:pPr>
        <w:spacing w:after="0" w:line="240" w:lineRule="auto"/>
        <w:ind w:left="-142" w:hanging="38"/>
        <w:jc w:val="center"/>
        <w:rPr>
          <w:b/>
          <w:szCs w:val="24"/>
          <w:lang w:val="id-ID"/>
        </w:rPr>
      </w:pPr>
    </w:p>
    <w:p w:rsidR="00533E5F" w:rsidRPr="005D0726" w:rsidRDefault="00533E5F" w:rsidP="00533E5F">
      <w:pPr>
        <w:spacing w:after="0" w:line="240" w:lineRule="auto"/>
        <w:ind w:left="2268" w:firstLine="709"/>
        <w:jc w:val="center"/>
        <w:rPr>
          <w:b/>
          <w:color w:val="FFFFFF"/>
          <w:szCs w:val="24"/>
          <w:lang w:val="id-ID"/>
        </w:rPr>
      </w:pPr>
      <w:r w:rsidRPr="005D0726">
        <w:rPr>
          <w:b/>
          <w:color w:val="FFFFFF"/>
          <w:sz w:val="28"/>
          <w:szCs w:val="28"/>
          <w:lang w:val="id-ID"/>
        </w:rPr>
        <w:t>untuk</w:t>
      </w:r>
      <w:r w:rsidRPr="005D0726">
        <w:rPr>
          <w:b/>
          <w:color w:val="FFFFFF"/>
          <w:szCs w:val="24"/>
          <w:lang w:val="id-ID"/>
        </w:rPr>
        <w:t xml:space="preserve"> memperoleh gelar Sarjana Keperawatan (S. Kep)</w:t>
      </w:r>
    </w:p>
    <w:p w:rsidR="00533E5F" w:rsidRPr="005D0726" w:rsidRDefault="00533E5F" w:rsidP="00533E5F">
      <w:pPr>
        <w:spacing w:after="0" w:line="240" w:lineRule="auto"/>
        <w:jc w:val="center"/>
        <w:rPr>
          <w:b/>
          <w:color w:val="FFFFFF"/>
          <w:szCs w:val="24"/>
          <w:lang w:val="id-ID"/>
        </w:rPr>
      </w:pPr>
      <w:r w:rsidRPr="005D0726">
        <w:rPr>
          <w:b/>
          <w:color w:val="FFFFFF"/>
          <w:szCs w:val="24"/>
          <w:lang w:val="id-ID"/>
        </w:rPr>
        <w:t>di Sekolah Tinggi Ilmu Kesehatan Hang Tuah Surabaya</w:t>
      </w:r>
    </w:p>
    <w:p w:rsidR="00533E5F" w:rsidRPr="005D0726" w:rsidRDefault="00533E5F" w:rsidP="00533E5F">
      <w:pPr>
        <w:spacing w:after="0" w:line="240" w:lineRule="auto"/>
        <w:rPr>
          <w:sz w:val="28"/>
          <w:szCs w:val="28"/>
          <w:lang w:val="id-ID"/>
        </w:rPr>
      </w:pPr>
      <w:r>
        <w:rPr>
          <w:noProof/>
        </w:rPr>
        <w:drawing>
          <wp:anchor distT="0" distB="0" distL="114300" distR="114300" simplePos="0" relativeHeight="251745280" behindDoc="0" locked="0" layoutInCell="1" allowOverlap="1">
            <wp:simplePos x="0" y="0"/>
            <wp:positionH relativeFrom="column">
              <wp:posOffset>1475105</wp:posOffset>
            </wp:positionH>
            <wp:positionV relativeFrom="paragraph">
              <wp:posOffset>49530</wp:posOffset>
            </wp:positionV>
            <wp:extent cx="2331085" cy="2194560"/>
            <wp:effectExtent l="0" t="0" r="0" b="0"/>
            <wp:wrapSquare wrapText="bothSides"/>
            <wp:docPr id="12" name="Picture 1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1085" cy="2194560"/>
                    </a:xfrm>
                    <a:prstGeom prst="rect">
                      <a:avLst/>
                    </a:prstGeom>
                    <a:noFill/>
                    <a:ln>
                      <a:noFill/>
                    </a:ln>
                  </pic:spPr>
                </pic:pic>
              </a:graphicData>
            </a:graphic>
          </wp:anchor>
        </w:drawing>
      </w: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rPr>
          <w:sz w:val="28"/>
          <w:szCs w:val="28"/>
          <w:lang w:val="id-ID"/>
        </w:rPr>
      </w:pPr>
    </w:p>
    <w:p w:rsidR="00533E5F" w:rsidRPr="005D0726" w:rsidRDefault="00533E5F" w:rsidP="00533E5F">
      <w:pPr>
        <w:spacing w:after="0" w:line="240" w:lineRule="auto"/>
        <w:jc w:val="center"/>
        <w:rPr>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jc w:val="center"/>
        <w:rPr>
          <w:b/>
          <w:sz w:val="28"/>
          <w:szCs w:val="28"/>
          <w:lang w:val="id-ID"/>
        </w:rPr>
      </w:pPr>
    </w:p>
    <w:p w:rsidR="00533E5F" w:rsidRPr="005D0726" w:rsidRDefault="00533E5F" w:rsidP="00533E5F">
      <w:pPr>
        <w:spacing w:after="0" w:line="240" w:lineRule="auto"/>
        <w:rPr>
          <w:b/>
          <w:sz w:val="28"/>
          <w:szCs w:val="28"/>
          <w:lang w:val="id-ID"/>
        </w:rPr>
      </w:pP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jc w:val="center"/>
        <w:rPr>
          <w:b/>
          <w:szCs w:val="24"/>
          <w:lang w:val="id-ID"/>
        </w:rPr>
      </w:pPr>
      <w:r w:rsidRPr="005D0726">
        <w:rPr>
          <w:b/>
          <w:szCs w:val="24"/>
          <w:lang w:val="id-ID"/>
        </w:rPr>
        <w:t>Oleh:</w:t>
      </w:r>
    </w:p>
    <w:p w:rsidR="00533E5F" w:rsidRPr="005D0726" w:rsidRDefault="00533E5F" w:rsidP="00533E5F">
      <w:pPr>
        <w:spacing w:after="0" w:line="240" w:lineRule="auto"/>
        <w:jc w:val="center"/>
        <w:rPr>
          <w:b/>
          <w:szCs w:val="24"/>
          <w:lang w:val="id-ID"/>
        </w:rPr>
      </w:pPr>
    </w:p>
    <w:p w:rsidR="00533E5F" w:rsidRPr="00C376CF" w:rsidRDefault="00533E5F" w:rsidP="00533E5F">
      <w:pPr>
        <w:spacing w:after="0" w:line="240" w:lineRule="auto"/>
        <w:jc w:val="center"/>
        <w:rPr>
          <w:b/>
          <w:szCs w:val="24"/>
          <w:u w:val="single"/>
          <w:lang w:val="id-ID"/>
        </w:rPr>
      </w:pPr>
      <w:r>
        <w:rPr>
          <w:b/>
          <w:szCs w:val="24"/>
          <w:u w:val="single"/>
          <w:lang w:val="id-ID"/>
        </w:rPr>
        <w:t>NUR KHAIRIYAH</w:t>
      </w:r>
    </w:p>
    <w:p w:rsidR="00533E5F" w:rsidRPr="00C376CF" w:rsidRDefault="00533E5F" w:rsidP="00533E5F">
      <w:pPr>
        <w:spacing w:after="0" w:line="240" w:lineRule="auto"/>
        <w:jc w:val="center"/>
        <w:rPr>
          <w:b/>
          <w:szCs w:val="24"/>
          <w:lang w:val="id-ID"/>
        </w:rPr>
      </w:pPr>
      <w:r w:rsidRPr="005D0726">
        <w:rPr>
          <w:b/>
          <w:szCs w:val="24"/>
          <w:lang w:val="id-ID"/>
        </w:rPr>
        <w:t>NIM. 1</w:t>
      </w:r>
      <w:r>
        <w:rPr>
          <w:b/>
          <w:szCs w:val="24"/>
          <w:lang w:val="id-ID"/>
        </w:rPr>
        <w:t>61</w:t>
      </w:r>
      <w:r>
        <w:rPr>
          <w:b/>
          <w:szCs w:val="24"/>
        </w:rPr>
        <w:t>.</w:t>
      </w:r>
      <w:r w:rsidRPr="005D0726">
        <w:rPr>
          <w:b/>
          <w:szCs w:val="24"/>
          <w:lang w:val="id-ID"/>
        </w:rPr>
        <w:t>00</w:t>
      </w:r>
      <w:r>
        <w:rPr>
          <w:b/>
          <w:szCs w:val="24"/>
          <w:lang w:val="id-ID"/>
        </w:rPr>
        <w:t>79</w:t>
      </w: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rPr>
          <w:b/>
          <w:szCs w:val="24"/>
          <w:lang w:val="id-ID"/>
        </w:rPr>
      </w:pPr>
    </w:p>
    <w:p w:rsidR="00533E5F" w:rsidRPr="005D0726" w:rsidRDefault="00533E5F" w:rsidP="00533E5F">
      <w:pPr>
        <w:spacing w:after="0" w:line="240" w:lineRule="auto"/>
        <w:jc w:val="center"/>
        <w:rPr>
          <w:b/>
          <w:szCs w:val="24"/>
          <w:lang w:val="id-ID"/>
        </w:rPr>
      </w:pPr>
    </w:p>
    <w:p w:rsidR="00533E5F" w:rsidRPr="005D0726" w:rsidRDefault="00533E5F" w:rsidP="00533E5F">
      <w:pPr>
        <w:spacing w:after="0" w:line="240" w:lineRule="auto"/>
        <w:rPr>
          <w:b/>
          <w:sz w:val="28"/>
          <w:szCs w:val="28"/>
          <w:lang w:val="id-ID"/>
        </w:rPr>
      </w:pPr>
    </w:p>
    <w:p w:rsidR="00533E5F" w:rsidRPr="005D0726" w:rsidRDefault="00533E5F" w:rsidP="00533E5F">
      <w:pPr>
        <w:spacing w:after="0" w:line="240" w:lineRule="auto"/>
        <w:jc w:val="center"/>
        <w:rPr>
          <w:b/>
          <w:sz w:val="28"/>
          <w:szCs w:val="28"/>
          <w:lang w:val="id-ID"/>
        </w:rPr>
      </w:pPr>
      <w:r w:rsidRPr="005D0726">
        <w:rPr>
          <w:b/>
          <w:sz w:val="28"/>
          <w:szCs w:val="28"/>
          <w:lang w:val="id-ID"/>
        </w:rPr>
        <w:t xml:space="preserve">PROGRAM STUDI </w:t>
      </w:r>
      <w:r w:rsidR="00C45769">
        <w:rPr>
          <w:b/>
          <w:sz w:val="28"/>
          <w:szCs w:val="28"/>
          <w:lang w:val="id-ID"/>
        </w:rPr>
        <w:t>ILMU</w:t>
      </w:r>
      <w:r w:rsidRPr="005D0726">
        <w:rPr>
          <w:b/>
          <w:sz w:val="28"/>
          <w:szCs w:val="28"/>
          <w:lang w:val="id-ID"/>
        </w:rPr>
        <w:t xml:space="preserve"> KEPERAWATAN</w:t>
      </w:r>
    </w:p>
    <w:p w:rsidR="00533E5F" w:rsidRPr="005D0726" w:rsidRDefault="00533E5F" w:rsidP="00533E5F">
      <w:pPr>
        <w:spacing w:after="0" w:line="240" w:lineRule="auto"/>
        <w:jc w:val="center"/>
        <w:rPr>
          <w:b/>
          <w:sz w:val="28"/>
          <w:szCs w:val="28"/>
          <w:lang w:val="id-ID"/>
        </w:rPr>
      </w:pPr>
      <w:r w:rsidRPr="005D0726">
        <w:rPr>
          <w:b/>
          <w:sz w:val="28"/>
          <w:szCs w:val="28"/>
          <w:lang w:val="id-ID"/>
        </w:rPr>
        <w:t>SEKOLAH TINGGI ILMU KESEHATAN HANG TUAH</w:t>
      </w:r>
    </w:p>
    <w:p w:rsidR="00533E5F" w:rsidRDefault="00533E5F" w:rsidP="00533E5F">
      <w:pPr>
        <w:spacing w:after="0" w:line="240" w:lineRule="auto"/>
        <w:jc w:val="center"/>
        <w:rPr>
          <w:b/>
          <w:sz w:val="28"/>
          <w:szCs w:val="28"/>
          <w:lang w:val="id-ID"/>
        </w:rPr>
      </w:pPr>
      <w:r w:rsidRPr="005D0726">
        <w:rPr>
          <w:b/>
          <w:sz w:val="28"/>
          <w:szCs w:val="28"/>
          <w:lang w:val="id-ID"/>
        </w:rPr>
        <w:t>SURABAYA</w:t>
      </w:r>
    </w:p>
    <w:p w:rsidR="00533E5F" w:rsidRPr="0054522B" w:rsidRDefault="00533E5F" w:rsidP="0054522B">
      <w:pPr>
        <w:spacing w:after="0" w:line="240" w:lineRule="auto"/>
        <w:jc w:val="center"/>
        <w:rPr>
          <w:b/>
          <w:sz w:val="28"/>
          <w:szCs w:val="28"/>
          <w:lang w:val="id-ID"/>
        </w:rPr>
      </w:pPr>
      <w:r>
        <w:rPr>
          <w:b/>
          <w:sz w:val="28"/>
          <w:szCs w:val="28"/>
          <w:lang w:val="id-ID"/>
        </w:rPr>
        <w:t>2020</w:t>
      </w:r>
      <w:r>
        <w:rPr>
          <w:lang w:val="id-ID"/>
        </w:rPr>
        <w:br w:type="page"/>
      </w:r>
    </w:p>
    <w:p w:rsidR="00533E5F" w:rsidRDefault="00533E5F" w:rsidP="00546C36">
      <w:pPr>
        <w:pStyle w:val="Heading1"/>
      </w:pPr>
      <w:bookmarkStart w:id="5" w:name="_Toc43455050"/>
      <w:r w:rsidRPr="00546C36">
        <w:lastRenderedPageBreak/>
        <w:t>HALAMAN</w:t>
      </w:r>
      <w:r w:rsidR="00336D81">
        <w:t xml:space="preserve"> </w:t>
      </w:r>
      <w:r w:rsidRPr="00546C36">
        <w:t>PERNYATAAN</w:t>
      </w:r>
      <w:bookmarkEnd w:id="5"/>
    </w:p>
    <w:p w:rsidR="00533E5F" w:rsidRDefault="00533E5F" w:rsidP="00533E5F">
      <w:pPr>
        <w:spacing w:after="0" w:line="480" w:lineRule="auto"/>
        <w:jc w:val="both"/>
        <w:rPr>
          <w:lang w:val="id-ID"/>
        </w:rPr>
      </w:pPr>
      <w:r>
        <w:rPr>
          <w:lang w:val="id-ID"/>
        </w:rPr>
        <w:t>Saya yang bertanda tangan dibawah ini:</w:t>
      </w:r>
    </w:p>
    <w:p w:rsidR="00533E5F" w:rsidRDefault="00533E5F" w:rsidP="00533E5F">
      <w:pPr>
        <w:spacing w:after="0" w:line="480" w:lineRule="auto"/>
        <w:jc w:val="both"/>
        <w:rPr>
          <w:lang w:val="id-ID"/>
        </w:rPr>
      </w:pPr>
      <w:r>
        <w:rPr>
          <w:lang w:val="id-ID"/>
        </w:rPr>
        <w:t>Nama</w:t>
      </w:r>
      <w:r>
        <w:rPr>
          <w:lang w:val="id-ID"/>
        </w:rPr>
        <w:tab/>
      </w:r>
      <w:r>
        <w:rPr>
          <w:lang w:val="id-ID"/>
        </w:rPr>
        <w:tab/>
      </w:r>
      <w:r>
        <w:rPr>
          <w:lang w:val="id-ID"/>
        </w:rPr>
        <w:tab/>
        <w:t>: Nur Khairiyah</w:t>
      </w:r>
    </w:p>
    <w:p w:rsidR="00533E5F" w:rsidRDefault="00533E5F" w:rsidP="00533E5F">
      <w:pPr>
        <w:spacing w:after="0" w:line="480" w:lineRule="auto"/>
        <w:jc w:val="both"/>
        <w:rPr>
          <w:lang w:val="id-ID"/>
        </w:rPr>
      </w:pPr>
      <w:r>
        <w:rPr>
          <w:lang w:val="id-ID"/>
        </w:rPr>
        <w:t>NIM</w:t>
      </w:r>
      <w:r>
        <w:rPr>
          <w:lang w:val="id-ID"/>
        </w:rPr>
        <w:tab/>
      </w:r>
      <w:r>
        <w:rPr>
          <w:lang w:val="id-ID"/>
        </w:rPr>
        <w:tab/>
      </w:r>
      <w:r>
        <w:rPr>
          <w:lang w:val="id-ID"/>
        </w:rPr>
        <w:tab/>
        <w:t>: 161.0079</w:t>
      </w:r>
    </w:p>
    <w:p w:rsidR="00533E5F" w:rsidRDefault="00533E5F" w:rsidP="00533E5F">
      <w:pPr>
        <w:spacing w:after="0" w:line="480" w:lineRule="auto"/>
        <w:jc w:val="both"/>
        <w:rPr>
          <w:lang w:val="id-ID"/>
        </w:rPr>
      </w:pPr>
      <w:r>
        <w:rPr>
          <w:lang w:val="id-ID"/>
        </w:rPr>
        <w:t>Tanggal Lahir</w:t>
      </w:r>
      <w:r>
        <w:rPr>
          <w:lang w:val="id-ID"/>
        </w:rPr>
        <w:tab/>
      </w:r>
      <w:r>
        <w:rPr>
          <w:lang w:val="id-ID"/>
        </w:rPr>
        <w:tab/>
        <w:t>: 11 November 1998</w:t>
      </w:r>
    </w:p>
    <w:p w:rsidR="00533E5F" w:rsidRDefault="00533E5F" w:rsidP="00533E5F">
      <w:pPr>
        <w:spacing w:after="0" w:line="480" w:lineRule="auto"/>
        <w:jc w:val="both"/>
        <w:rPr>
          <w:lang w:val="id-ID"/>
        </w:rPr>
      </w:pPr>
      <w:r>
        <w:rPr>
          <w:lang w:val="id-ID"/>
        </w:rPr>
        <w:t>Program S</w:t>
      </w:r>
      <w:r w:rsidR="00AF5A36">
        <w:rPr>
          <w:lang w:val="id-ID"/>
        </w:rPr>
        <w:t>t</w:t>
      </w:r>
      <w:r>
        <w:rPr>
          <w:lang w:val="id-ID"/>
        </w:rPr>
        <w:t>udi</w:t>
      </w:r>
      <w:r>
        <w:rPr>
          <w:lang w:val="id-ID"/>
        </w:rPr>
        <w:tab/>
      </w:r>
      <w:r>
        <w:rPr>
          <w:lang w:val="id-ID"/>
        </w:rPr>
        <w:tab/>
        <w:t xml:space="preserve">: </w:t>
      </w:r>
      <w:r w:rsidR="005E4BC7">
        <w:rPr>
          <w:lang w:val="id-ID"/>
        </w:rPr>
        <w:t>Ilmu</w:t>
      </w:r>
      <w:r>
        <w:rPr>
          <w:lang w:val="id-ID"/>
        </w:rPr>
        <w:t xml:space="preserve"> Keperawatan</w:t>
      </w:r>
    </w:p>
    <w:p w:rsidR="00533E5F" w:rsidRDefault="00533E5F" w:rsidP="00533E5F">
      <w:pPr>
        <w:spacing w:after="0" w:line="480" w:lineRule="auto"/>
        <w:jc w:val="both"/>
        <w:rPr>
          <w:lang w:val="id-ID"/>
        </w:rPr>
      </w:pPr>
    </w:p>
    <w:p w:rsidR="00533E5F" w:rsidRDefault="00533E5F" w:rsidP="00533E5F">
      <w:pPr>
        <w:spacing w:after="0" w:line="480" w:lineRule="auto"/>
        <w:ind w:firstLine="720"/>
        <w:jc w:val="both"/>
        <w:rPr>
          <w:lang w:val="id-ID"/>
        </w:rPr>
      </w:pPr>
      <w:r>
        <w:rPr>
          <w:lang w:val="id-ID"/>
        </w:rPr>
        <w:t xml:space="preserve">Menyatakan bahwa skripsi yang berjudul </w:t>
      </w:r>
      <w:r w:rsidRPr="00084ACE">
        <w:rPr>
          <w:lang w:val="id-ID"/>
        </w:rPr>
        <w:t>“Hubungan Tingkat Pengetahua</w:t>
      </w:r>
      <w:r w:rsidR="00AF5A36" w:rsidRPr="00084ACE">
        <w:rPr>
          <w:lang w:val="id-ID"/>
        </w:rPr>
        <w:t>n</w:t>
      </w:r>
      <w:r w:rsidRPr="00084ACE">
        <w:rPr>
          <w:lang w:val="id-ID"/>
        </w:rPr>
        <w:t xml:space="preserve"> dan Sikap Masyarakat dengan Tindakan Pencegahan Penyakit Menular Seksual di Puskesmas Pucang Sewu Surabaya”</w:t>
      </w:r>
      <w:r>
        <w:rPr>
          <w:lang w:val="id-ID"/>
        </w:rPr>
        <w:t xml:space="preserve"> saya susun tanpa melakukan plagiat sesuai dengan peratura</w:t>
      </w:r>
      <w:r w:rsidR="00AF5A36">
        <w:rPr>
          <w:lang w:val="id-ID"/>
        </w:rPr>
        <w:t>n</w:t>
      </w:r>
      <w:r>
        <w:rPr>
          <w:lang w:val="id-ID"/>
        </w:rPr>
        <w:t xml:space="preserve"> yang berlaku di Stikes Hang Tuah Surabaya.</w:t>
      </w:r>
    </w:p>
    <w:p w:rsidR="00533E5F" w:rsidRDefault="00533E5F" w:rsidP="00533E5F">
      <w:pPr>
        <w:spacing w:after="0" w:line="480" w:lineRule="auto"/>
        <w:jc w:val="both"/>
        <w:rPr>
          <w:lang w:val="id-ID"/>
        </w:rPr>
      </w:pPr>
      <w:r>
        <w:rPr>
          <w:lang w:val="id-ID"/>
        </w:rPr>
        <w:t>Jika kemudian hari ternyata saya melakukan tindakan plagiat, saya akan bertanggung jawab sepenuhnya dan menerima sanksi yang dijatuhkan oleh Stikes Hang Tuah Surabaya.</w:t>
      </w:r>
    </w:p>
    <w:p w:rsidR="00533E5F" w:rsidRDefault="00533E5F" w:rsidP="00533E5F">
      <w:pPr>
        <w:spacing w:after="0" w:line="480" w:lineRule="auto"/>
        <w:jc w:val="both"/>
        <w:rPr>
          <w:lang w:val="id-ID"/>
        </w:rPr>
      </w:pPr>
      <w:r>
        <w:rPr>
          <w:lang w:val="id-ID"/>
        </w:rPr>
        <w:tab/>
        <w:t>Demikian pernyataan ini saya buat dengan sebenar-benarnya agar dapat digunakan sebagaimana mestinya.</w:t>
      </w:r>
    </w:p>
    <w:p w:rsidR="00533E5F" w:rsidRDefault="00ED7ABC" w:rsidP="00533E5F">
      <w:pPr>
        <w:spacing w:after="0" w:line="480" w:lineRule="auto"/>
        <w:ind w:left="5490"/>
        <w:jc w:val="both"/>
        <w:rPr>
          <w:lang w:val="id-ID"/>
        </w:rPr>
      </w:pPr>
      <w:r>
        <w:rPr>
          <w:noProof/>
        </w:rPr>
        <w:drawing>
          <wp:anchor distT="0" distB="0" distL="114300" distR="114300" simplePos="0" relativeHeight="251808768" behindDoc="0" locked="0" layoutInCell="1" allowOverlap="1" wp14:anchorId="09EB7151" wp14:editId="2866D3DE">
            <wp:simplePos x="0" y="0"/>
            <wp:positionH relativeFrom="column">
              <wp:posOffset>3683635</wp:posOffset>
            </wp:positionH>
            <wp:positionV relativeFrom="paragraph">
              <wp:posOffset>262890</wp:posOffset>
            </wp:positionV>
            <wp:extent cx="1076325" cy="8014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6325" cy="801490"/>
                    </a:xfrm>
                    <a:prstGeom prst="rect">
                      <a:avLst/>
                    </a:prstGeom>
                  </pic:spPr>
                </pic:pic>
              </a:graphicData>
            </a:graphic>
          </wp:anchor>
        </w:drawing>
      </w:r>
      <w:r w:rsidR="00533E5F">
        <w:rPr>
          <w:lang w:val="id-ID"/>
        </w:rPr>
        <w:t>Surabaya,</w:t>
      </w:r>
      <w:r w:rsidR="00CB01C4">
        <w:rPr>
          <w:lang w:val="id-ID"/>
        </w:rPr>
        <w:t>Juni</w:t>
      </w:r>
      <w:r w:rsidR="00533E5F">
        <w:rPr>
          <w:lang w:val="id-ID"/>
        </w:rPr>
        <w:t xml:space="preserve"> 2020</w:t>
      </w:r>
    </w:p>
    <w:p w:rsidR="00533E5F" w:rsidRDefault="00533E5F" w:rsidP="00533E5F">
      <w:pPr>
        <w:spacing w:after="0" w:line="480" w:lineRule="auto"/>
        <w:ind w:left="5490"/>
        <w:jc w:val="both"/>
        <w:rPr>
          <w:lang w:val="id-ID"/>
        </w:rPr>
      </w:pPr>
    </w:p>
    <w:p w:rsidR="00533E5F" w:rsidRDefault="00533E5F" w:rsidP="00533E5F">
      <w:pPr>
        <w:spacing w:after="0" w:line="480" w:lineRule="auto"/>
        <w:ind w:left="5490"/>
        <w:jc w:val="both"/>
        <w:rPr>
          <w:lang w:val="id-ID"/>
        </w:rPr>
      </w:pPr>
    </w:p>
    <w:p w:rsidR="00533E5F" w:rsidRPr="00BA669E" w:rsidRDefault="00533E5F" w:rsidP="00533E5F">
      <w:pPr>
        <w:spacing w:after="0"/>
        <w:ind w:left="5940"/>
        <w:jc w:val="both"/>
        <w:rPr>
          <w:b/>
          <w:u w:val="single"/>
          <w:lang w:val="id-ID"/>
        </w:rPr>
      </w:pPr>
      <w:r w:rsidRPr="00BA669E">
        <w:rPr>
          <w:b/>
          <w:u w:val="single"/>
          <w:lang w:val="id-ID"/>
        </w:rPr>
        <w:t>Nur Khairiyah</w:t>
      </w:r>
    </w:p>
    <w:p w:rsidR="00533E5F" w:rsidRDefault="00533E5F" w:rsidP="00533E5F">
      <w:pPr>
        <w:ind w:left="6300"/>
        <w:rPr>
          <w:rFonts w:eastAsiaTheme="majorEastAsia" w:cstheme="majorBidi"/>
          <w:szCs w:val="28"/>
          <w:lang w:val="id-ID"/>
        </w:rPr>
      </w:pPr>
      <w:r w:rsidRPr="00545468">
        <w:rPr>
          <w:b/>
          <w:lang w:val="id-ID"/>
        </w:rPr>
        <w:t>161.0079</w:t>
      </w:r>
      <w:r>
        <w:rPr>
          <w:lang w:val="id-ID"/>
        </w:rPr>
        <w:br w:type="page"/>
      </w:r>
    </w:p>
    <w:p w:rsidR="00533E5F" w:rsidRPr="00546C36" w:rsidRDefault="00533E5F" w:rsidP="00546C36">
      <w:pPr>
        <w:pStyle w:val="Heading1"/>
      </w:pPr>
      <w:bookmarkStart w:id="6" w:name="_Toc43455051"/>
      <w:r w:rsidRPr="00546C36">
        <w:lastRenderedPageBreak/>
        <w:t>HALAMAN PERSETUJUAN</w:t>
      </w:r>
      <w:bookmarkEnd w:id="6"/>
    </w:p>
    <w:p w:rsidR="00533E5F" w:rsidRDefault="00533E5F" w:rsidP="00533E5F">
      <w:pPr>
        <w:spacing w:after="0" w:line="480" w:lineRule="auto"/>
        <w:ind w:right="-1"/>
        <w:jc w:val="both"/>
      </w:pPr>
      <w:r>
        <w:t>Setelah kami periksa dan amati, selaku pembimbing mahasiswa :</w:t>
      </w:r>
    </w:p>
    <w:p w:rsidR="00533E5F" w:rsidRPr="00BF2212" w:rsidRDefault="00533E5F" w:rsidP="00533E5F">
      <w:pPr>
        <w:tabs>
          <w:tab w:val="left" w:pos="2127"/>
          <w:tab w:val="left" w:pos="2410"/>
        </w:tabs>
        <w:spacing w:after="0" w:line="480" w:lineRule="auto"/>
        <w:ind w:right="-1"/>
        <w:jc w:val="both"/>
        <w:rPr>
          <w:lang w:val="id-ID"/>
        </w:rPr>
      </w:pPr>
      <w:r>
        <w:t>Nama</w:t>
      </w:r>
      <w:r>
        <w:tab/>
        <w:t xml:space="preserve">: </w:t>
      </w:r>
      <w:r>
        <w:tab/>
      </w:r>
      <w:r>
        <w:rPr>
          <w:lang w:val="id-ID"/>
        </w:rPr>
        <w:t>Nur Khairiyah</w:t>
      </w:r>
    </w:p>
    <w:p w:rsidR="00533E5F" w:rsidRPr="00BF2212" w:rsidRDefault="00533E5F" w:rsidP="00533E5F">
      <w:pPr>
        <w:tabs>
          <w:tab w:val="left" w:pos="2127"/>
          <w:tab w:val="left" w:pos="2410"/>
        </w:tabs>
        <w:spacing w:after="0" w:line="480" w:lineRule="auto"/>
        <w:ind w:right="-1"/>
        <w:jc w:val="both"/>
        <w:rPr>
          <w:lang w:val="id-ID"/>
        </w:rPr>
      </w:pPr>
      <w:r>
        <w:t>NIM</w:t>
      </w:r>
      <w:r>
        <w:tab/>
        <w:t xml:space="preserve">: </w:t>
      </w:r>
      <w:r>
        <w:tab/>
        <w:t>161.00</w:t>
      </w:r>
      <w:r>
        <w:rPr>
          <w:lang w:val="id-ID"/>
        </w:rPr>
        <w:t>79</w:t>
      </w:r>
    </w:p>
    <w:p w:rsidR="00533E5F" w:rsidRDefault="00533E5F" w:rsidP="00533E5F">
      <w:pPr>
        <w:tabs>
          <w:tab w:val="left" w:pos="2127"/>
          <w:tab w:val="left" w:pos="2410"/>
        </w:tabs>
        <w:spacing w:after="0" w:line="480" w:lineRule="auto"/>
        <w:ind w:right="-1"/>
        <w:jc w:val="both"/>
      </w:pPr>
      <w:r>
        <w:t>Program Studi</w:t>
      </w:r>
      <w:r>
        <w:tab/>
        <w:t xml:space="preserve">: </w:t>
      </w:r>
      <w:r>
        <w:tab/>
      </w:r>
      <w:r w:rsidR="005E4BC7">
        <w:rPr>
          <w:lang w:val="id-ID"/>
        </w:rPr>
        <w:t>Ilmu Keperawatan</w:t>
      </w:r>
    </w:p>
    <w:p w:rsidR="00533E5F" w:rsidRPr="00BF2212" w:rsidRDefault="00533E5F" w:rsidP="00533E5F">
      <w:pPr>
        <w:tabs>
          <w:tab w:val="left" w:pos="2127"/>
        </w:tabs>
        <w:spacing w:after="0" w:line="480" w:lineRule="auto"/>
        <w:ind w:left="2410" w:right="-1" w:hanging="2410"/>
        <w:jc w:val="both"/>
        <w:rPr>
          <w:bCs/>
          <w:szCs w:val="28"/>
          <w:lang w:val="id-ID"/>
        </w:rPr>
      </w:pPr>
      <w:r>
        <w:t>Judul</w:t>
      </w:r>
      <w:r>
        <w:tab/>
        <w:t xml:space="preserve">: </w:t>
      </w:r>
      <w:r>
        <w:tab/>
      </w:r>
      <w:r>
        <w:rPr>
          <w:szCs w:val="28"/>
          <w:lang w:val="id-ID"/>
        </w:rPr>
        <w:t>Hubungan Tingkat Pengetahuan dan Sikap Masyarakat dengan Tindakan Pencegahan Penyakit Menular Seksual di Puskesmas Pucang Sewu Surabaya</w:t>
      </w:r>
    </w:p>
    <w:p w:rsidR="00533E5F" w:rsidRDefault="00533E5F" w:rsidP="00533E5F">
      <w:pPr>
        <w:spacing w:after="0" w:line="480" w:lineRule="auto"/>
        <w:ind w:right="-1" w:firstLine="720"/>
        <w:jc w:val="both"/>
        <w:rPr>
          <w:bCs/>
          <w:szCs w:val="28"/>
          <w:lang w:val="id-ID"/>
        </w:rPr>
      </w:pPr>
      <w:r>
        <w:rPr>
          <w:bCs/>
          <w:szCs w:val="28"/>
        </w:rPr>
        <w:t>Serta perbaikan – perbaikan sepenuhnya, maka Kami menganggap dan dapat meny</w:t>
      </w:r>
      <w:r w:rsidR="00AF5A36">
        <w:rPr>
          <w:bCs/>
          <w:szCs w:val="28"/>
          <w:lang w:val="id-ID"/>
        </w:rPr>
        <w:t>e</w:t>
      </w:r>
      <w:r>
        <w:rPr>
          <w:bCs/>
          <w:szCs w:val="28"/>
        </w:rPr>
        <w:t xml:space="preserve">tujui bahwa </w:t>
      </w:r>
      <w:r w:rsidR="00BA78C5">
        <w:rPr>
          <w:bCs/>
          <w:szCs w:val="28"/>
          <w:lang w:val="id-ID"/>
        </w:rPr>
        <w:t>skripsi</w:t>
      </w:r>
      <w:r>
        <w:rPr>
          <w:bCs/>
          <w:szCs w:val="28"/>
        </w:rPr>
        <w:t xml:space="preserve"> ini diajukan dalam sidang guna memenuhi sebagian persyaratan untuk memperoleh gelar :</w:t>
      </w:r>
    </w:p>
    <w:p w:rsidR="00533E5F" w:rsidRPr="00AE4FB6" w:rsidRDefault="00533E5F" w:rsidP="00533E5F">
      <w:pPr>
        <w:tabs>
          <w:tab w:val="left" w:pos="2127"/>
        </w:tabs>
        <w:spacing w:after="0" w:line="480" w:lineRule="auto"/>
        <w:ind w:right="-1" w:firstLine="851"/>
        <w:jc w:val="both"/>
        <w:rPr>
          <w:bCs/>
          <w:szCs w:val="28"/>
          <w:lang w:val="id-ID"/>
        </w:rPr>
      </w:pPr>
    </w:p>
    <w:p w:rsidR="00533E5F" w:rsidRPr="00F31C70" w:rsidRDefault="00533E5F" w:rsidP="00533E5F">
      <w:pPr>
        <w:jc w:val="center"/>
        <w:rPr>
          <w:b/>
        </w:rPr>
      </w:pPr>
      <w:bookmarkStart w:id="7" w:name="_Toc33684675"/>
      <w:bookmarkStart w:id="8" w:name="_Toc34496534"/>
      <w:bookmarkStart w:id="9" w:name="_Toc34496703"/>
      <w:r w:rsidRPr="00F31C70">
        <w:rPr>
          <w:b/>
        </w:rPr>
        <w:t>SARJANA KEPERAWATAN (S.Kep)</w:t>
      </w:r>
      <w:bookmarkEnd w:id="7"/>
      <w:bookmarkEnd w:id="8"/>
      <w:bookmarkEnd w:id="9"/>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960"/>
      </w:tblGrid>
      <w:tr w:rsidR="00533E5F" w:rsidTr="00520713">
        <w:tc>
          <w:tcPr>
            <w:tcW w:w="4320" w:type="dxa"/>
          </w:tcPr>
          <w:p w:rsidR="00533E5F" w:rsidRDefault="00533E5F" w:rsidP="00520713">
            <w:pPr>
              <w:tabs>
                <w:tab w:val="left" w:pos="2127"/>
              </w:tabs>
              <w:spacing w:line="480" w:lineRule="auto"/>
              <w:ind w:right="-1"/>
              <w:jc w:val="center"/>
            </w:pPr>
          </w:p>
        </w:tc>
        <w:tc>
          <w:tcPr>
            <w:tcW w:w="3960" w:type="dxa"/>
          </w:tcPr>
          <w:p w:rsidR="00533E5F" w:rsidRDefault="00533E5F" w:rsidP="00FD3104">
            <w:pPr>
              <w:tabs>
                <w:tab w:val="left" w:pos="2127"/>
              </w:tabs>
              <w:spacing w:line="480" w:lineRule="auto"/>
              <w:ind w:right="-1"/>
              <w:jc w:val="center"/>
            </w:pPr>
            <w:r>
              <w:t xml:space="preserve">Surabaya, </w:t>
            </w:r>
            <w:r w:rsidR="00FD3104">
              <w:rPr>
                <w:lang w:val="id-ID"/>
              </w:rPr>
              <w:t>Juni</w:t>
            </w:r>
            <w:r>
              <w:t xml:space="preserve"> 2020</w:t>
            </w:r>
          </w:p>
        </w:tc>
      </w:tr>
      <w:tr w:rsidR="00533E5F" w:rsidRPr="00600910" w:rsidTr="00520713">
        <w:tc>
          <w:tcPr>
            <w:tcW w:w="4320" w:type="dxa"/>
          </w:tcPr>
          <w:p w:rsidR="00533E5F" w:rsidRPr="00C1452A" w:rsidRDefault="00C1452A" w:rsidP="00520713">
            <w:pPr>
              <w:tabs>
                <w:tab w:val="left" w:pos="2127"/>
              </w:tabs>
              <w:spacing w:line="480" w:lineRule="auto"/>
              <w:ind w:right="-1"/>
              <w:jc w:val="center"/>
              <w:rPr>
                <w:b/>
              </w:rPr>
            </w:pPr>
            <w:r w:rsidRPr="00C1452A">
              <w:rPr>
                <w:b/>
                <w:noProof/>
              </w:rPr>
              <w:drawing>
                <wp:anchor distT="0" distB="0" distL="114300" distR="114300" simplePos="0" relativeHeight="251834368" behindDoc="1" locked="0" layoutInCell="1" allowOverlap="1" wp14:anchorId="33EF29BC" wp14:editId="7920DE78">
                  <wp:simplePos x="0" y="0"/>
                  <wp:positionH relativeFrom="column">
                    <wp:posOffset>569422</wp:posOffset>
                  </wp:positionH>
                  <wp:positionV relativeFrom="paragraph">
                    <wp:posOffset>233729</wp:posOffset>
                  </wp:positionV>
                  <wp:extent cx="1573618" cy="885821"/>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td bu puji.png"/>
                          <pic:cNvPicPr/>
                        </pic:nvPicPr>
                        <pic:blipFill>
                          <a:blip r:embed="rId15" cstate="print">
                            <a:extLst>
                              <a:ext uri="{BEBA8EAE-BF5A-486C-A8C5-ECC9F3942E4B}">
                                <a14:imgProps xmlns:a14="http://schemas.microsoft.com/office/drawing/2010/main">
                                  <a14:imgLayer r:embed="rId16">
                                    <a14:imgEffect>
                                      <a14:backgroundRemoval t="7595" b="98172" l="2057" r="98418">
                                        <a14:foregroundMark x1="5538" y1="92827" x2="5538" y2="92827"/>
                                        <a14:foregroundMark x1="3560" y1="93249" x2="3560" y2="93249"/>
                                        <a14:foregroundMark x1="4351" y1="96203" x2="4351" y2="96203"/>
                                        <a14:foregroundMark x1="2373" y1="95359" x2="2373" y2="95359"/>
                                        <a14:foregroundMark x1="32358" y1="32349" x2="32358" y2="32349"/>
                                        <a14:foregroundMark x1="71361" y1="49789" x2="71361" y2="49789"/>
                                        <a14:foregroundMark x1="42168" y1="58228" x2="42168" y2="58228"/>
                                        <a14:foregroundMark x1="42880" y1="92827" x2="42880" y2="92827"/>
                                        <a14:foregroundMark x1="85047" y1="98312" x2="85047" y2="98312"/>
                                        <a14:foregroundMark x1="94858" y1="43038" x2="94858" y2="43038"/>
                                        <a14:foregroundMark x1="98418" y1="41210" x2="98418" y2="41210"/>
                                        <a14:foregroundMark x1="40269" y1="7595" x2="40269" y2="7595"/>
                                        <a14:foregroundMark x1="47627" y1="10267" x2="47627" y2="10267"/>
                                        <a14:foregroundMark x1="45728" y1="9001" x2="45728" y2="9001"/>
                                        <a14:foregroundMark x1="28718" y1="12799" x2="28718" y2="12799"/>
                                        <a14:foregroundMark x1="33307" y1="44304" x2="33307" y2="44304"/>
                                        <a14:foregroundMark x1="40032" y1="40366" x2="40032" y2="40366"/>
                                        <a14:foregroundMark x1="40981" y1="48945" x2="40981" y2="48945"/>
                                        <a14:foregroundMark x1="39478" y1="74824" x2="39478" y2="74824"/>
                                        <a14:foregroundMark x1="40269" y1="80872" x2="40269" y2="80872"/>
                                        <a14:foregroundMark x1="41693" y1="84669" x2="41693" y2="84669"/>
                                        <a14:foregroundMark x1="69699" y1="94937" x2="69699" y2="94937"/>
                                        <a14:foregroundMark x1="21994" y1="80872" x2="21994" y2="80872"/>
                                        <a14:foregroundMark x1="81883" y1="47679" x2="81883" y2="47679"/>
                                      </a14:backgroundRemoval>
                                    </a14:imgEffect>
                                    <a14:imgEffect>
                                      <a14:sharpenSoften amount="50000"/>
                                    </a14:imgEffect>
                                    <a14:imgEffect>
                                      <a14:colorTemperature colorTemp="88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73618" cy="885821"/>
                          </a:xfrm>
                          <a:prstGeom prst="rect">
                            <a:avLst/>
                          </a:prstGeom>
                        </pic:spPr>
                      </pic:pic>
                    </a:graphicData>
                  </a:graphic>
                  <wp14:sizeRelH relativeFrom="page">
                    <wp14:pctWidth>0</wp14:pctWidth>
                  </wp14:sizeRelH>
                  <wp14:sizeRelV relativeFrom="page">
                    <wp14:pctHeight>0</wp14:pctHeight>
                  </wp14:sizeRelV>
                </wp:anchor>
              </w:drawing>
            </w:r>
            <w:r w:rsidR="00533E5F" w:rsidRPr="00C1452A">
              <w:rPr>
                <w:b/>
              </w:rPr>
              <w:t>Pembimbing 1</w:t>
            </w:r>
          </w:p>
        </w:tc>
        <w:tc>
          <w:tcPr>
            <w:tcW w:w="3960" w:type="dxa"/>
          </w:tcPr>
          <w:p w:rsidR="00533E5F" w:rsidRPr="007B539F" w:rsidRDefault="00A03B73" w:rsidP="00520713">
            <w:pPr>
              <w:tabs>
                <w:tab w:val="left" w:pos="2127"/>
              </w:tabs>
              <w:spacing w:line="480" w:lineRule="auto"/>
              <w:ind w:right="-1"/>
              <w:jc w:val="center"/>
              <w:rPr>
                <w:b/>
              </w:rPr>
            </w:pPr>
            <w:r w:rsidRPr="007B539F">
              <w:rPr>
                <w:b/>
                <w:noProof/>
                <w:color w:val="FF0000"/>
                <w:szCs w:val="24"/>
              </w:rPr>
              <w:drawing>
                <wp:anchor distT="0" distB="0" distL="114300" distR="114300" simplePos="0" relativeHeight="251839488" behindDoc="1" locked="0" layoutInCell="1" allowOverlap="1" wp14:anchorId="7D03A53D" wp14:editId="0FE71AE9">
                  <wp:simplePos x="0" y="0"/>
                  <wp:positionH relativeFrom="column">
                    <wp:posOffset>374812</wp:posOffset>
                  </wp:positionH>
                  <wp:positionV relativeFrom="paragraph">
                    <wp:posOffset>235585</wp:posOffset>
                  </wp:positionV>
                  <wp:extent cx="1849755" cy="874395"/>
                  <wp:effectExtent l="0" t="0" r="0" b="190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td bu bibah.png"/>
                          <pic:cNvPicPr/>
                        </pic:nvPicPr>
                        <pic:blipFill>
                          <a:blip r:embed="rId17" cstate="print">
                            <a:extLst>
                              <a:ext uri="{BEBA8EAE-BF5A-486C-A8C5-ECC9F3942E4B}">
                                <a14:imgProps xmlns:a14="http://schemas.microsoft.com/office/drawing/2010/main">
                                  <a14:imgLayer r:embed="rId1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49755" cy="874395"/>
                          </a:xfrm>
                          <a:prstGeom prst="rect">
                            <a:avLst/>
                          </a:prstGeom>
                        </pic:spPr>
                      </pic:pic>
                    </a:graphicData>
                  </a:graphic>
                  <wp14:sizeRelH relativeFrom="page">
                    <wp14:pctWidth>0</wp14:pctWidth>
                  </wp14:sizeRelH>
                  <wp14:sizeRelV relativeFrom="page">
                    <wp14:pctHeight>0</wp14:pctHeight>
                  </wp14:sizeRelV>
                </wp:anchor>
              </w:drawing>
            </w:r>
            <w:r w:rsidR="00533E5F" w:rsidRPr="007B539F">
              <w:rPr>
                <w:b/>
              </w:rPr>
              <w:t>Pembimbing 2</w:t>
            </w:r>
          </w:p>
        </w:tc>
      </w:tr>
      <w:tr w:rsidR="00533E5F" w:rsidTr="00520713">
        <w:tc>
          <w:tcPr>
            <w:tcW w:w="4320" w:type="dxa"/>
          </w:tcPr>
          <w:p w:rsidR="00533E5F" w:rsidRPr="00C1452A" w:rsidRDefault="00533E5F" w:rsidP="00520713">
            <w:pPr>
              <w:tabs>
                <w:tab w:val="left" w:pos="2127"/>
              </w:tabs>
              <w:spacing w:line="480" w:lineRule="auto"/>
              <w:ind w:right="-1"/>
              <w:jc w:val="center"/>
              <w:rPr>
                <w:b/>
                <w:noProof/>
                <w:lang w:eastAsia="id-ID"/>
              </w:rPr>
            </w:pPr>
          </w:p>
          <w:p w:rsidR="00533E5F" w:rsidRPr="00C1452A" w:rsidRDefault="00533E5F" w:rsidP="00520713">
            <w:pPr>
              <w:tabs>
                <w:tab w:val="left" w:pos="2127"/>
              </w:tabs>
              <w:spacing w:line="480" w:lineRule="auto"/>
              <w:ind w:right="-1"/>
              <w:jc w:val="center"/>
              <w:rPr>
                <w:b/>
              </w:rPr>
            </w:pPr>
          </w:p>
        </w:tc>
        <w:tc>
          <w:tcPr>
            <w:tcW w:w="3960" w:type="dxa"/>
          </w:tcPr>
          <w:p w:rsidR="00533E5F" w:rsidRPr="007B539F" w:rsidRDefault="00533E5F" w:rsidP="00520713">
            <w:pPr>
              <w:tabs>
                <w:tab w:val="left" w:pos="2127"/>
              </w:tabs>
              <w:spacing w:line="480" w:lineRule="auto"/>
              <w:ind w:right="-1"/>
              <w:jc w:val="center"/>
              <w:rPr>
                <w:b/>
              </w:rPr>
            </w:pPr>
          </w:p>
        </w:tc>
      </w:tr>
      <w:tr w:rsidR="00533E5F" w:rsidRPr="00600910" w:rsidTr="00520713">
        <w:tc>
          <w:tcPr>
            <w:tcW w:w="4320" w:type="dxa"/>
          </w:tcPr>
          <w:p w:rsidR="00533E5F" w:rsidRPr="000C1C82" w:rsidRDefault="00533E5F" w:rsidP="00520713">
            <w:pPr>
              <w:ind w:right="27"/>
              <w:jc w:val="center"/>
              <w:rPr>
                <w:b/>
                <w:szCs w:val="24"/>
                <w:u w:val="single"/>
                <w:lang w:val="id-ID"/>
              </w:rPr>
            </w:pPr>
            <w:r w:rsidRPr="000C1C82">
              <w:rPr>
                <w:b/>
                <w:szCs w:val="24"/>
                <w:u w:val="single"/>
              </w:rPr>
              <w:t>Puji Hastuti, S.Kep., Ns., M.Kep</w:t>
            </w:r>
          </w:p>
          <w:p w:rsidR="00533E5F" w:rsidRPr="00AE4FB6" w:rsidRDefault="00533E5F" w:rsidP="00520713">
            <w:pPr>
              <w:ind w:right="27"/>
              <w:jc w:val="center"/>
              <w:rPr>
                <w:b/>
                <w:szCs w:val="24"/>
                <w:lang w:val="id-ID"/>
              </w:rPr>
            </w:pPr>
            <w:r w:rsidRPr="00A11D4C">
              <w:rPr>
                <w:b/>
                <w:szCs w:val="24"/>
                <w:lang w:val="id-ID"/>
              </w:rPr>
              <w:t>NIP</w:t>
            </w:r>
            <w:r>
              <w:rPr>
                <w:b/>
                <w:szCs w:val="24"/>
              </w:rPr>
              <w:t>.</w:t>
            </w:r>
            <w:r w:rsidRPr="00A11D4C">
              <w:rPr>
                <w:b/>
                <w:szCs w:val="24"/>
              </w:rPr>
              <w:t>03010</w:t>
            </w:r>
          </w:p>
        </w:tc>
        <w:tc>
          <w:tcPr>
            <w:tcW w:w="3960" w:type="dxa"/>
          </w:tcPr>
          <w:p w:rsidR="00533E5F" w:rsidRPr="007B539F" w:rsidRDefault="00533E5F" w:rsidP="00520713">
            <w:pPr>
              <w:tabs>
                <w:tab w:val="left" w:pos="2127"/>
              </w:tabs>
              <w:ind w:right="-1" w:firstLine="35"/>
              <w:jc w:val="center"/>
              <w:rPr>
                <w:b/>
                <w:bCs/>
                <w:color w:val="FF0000"/>
                <w:szCs w:val="28"/>
                <w:lang w:val="id-ID"/>
              </w:rPr>
            </w:pPr>
            <w:r w:rsidRPr="007B539F">
              <w:rPr>
                <w:b/>
                <w:szCs w:val="24"/>
                <w:u w:val="single"/>
                <w:lang w:val="id-ID"/>
              </w:rPr>
              <w:t>Nur Chabibah, S.Si., M.Si</w:t>
            </w:r>
          </w:p>
          <w:p w:rsidR="00533E5F" w:rsidRPr="007B539F" w:rsidRDefault="00533E5F" w:rsidP="00520713">
            <w:pPr>
              <w:tabs>
                <w:tab w:val="left" w:pos="2127"/>
              </w:tabs>
              <w:ind w:right="-1" w:firstLine="35"/>
              <w:jc w:val="center"/>
              <w:rPr>
                <w:b/>
                <w:u w:val="single"/>
                <w:lang w:val="id-ID"/>
              </w:rPr>
            </w:pPr>
            <w:r w:rsidRPr="007B539F">
              <w:rPr>
                <w:b/>
                <w:bCs/>
                <w:szCs w:val="28"/>
              </w:rPr>
              <w:t>NIP.0305</w:t>
            </w:r>
            <w:r w:rsidRPr="007B539F">
              <w:rPr>
                <w:b/>
                <w:bCs/>
                <w:szCs w:val="28"/>
                <w:lang w:val="id-ID"/>
              </w:rPr>
              <w:t>1</w:t>
            </w:r>
          </w:p>
        </w:tc>
      </w:tr>
    </w:tbl>
    <w:p w:rsidR="00533E5F" w:rsidRPr="00644111" w:rsidRDefault="00533E5F" w:rsidP="00533E5F"/>
    <w:p w:rsidR="009262BB" w:rsidRPr="005D0726" w:rsidRDefault="00AF5A36" w:rsidP="009262BB">
      <w:pPr>
        <w:tabs>
          <w:tab w:val="left" w:pos="1440"/>
          <w:tab w:val="left" w:pos="5812"/>
        </w:tabs>
        <w:spacing w:after="0"/>
        <w:rPr>
          <w:szCs w:val="24"/>
          <w:lang w:val="id-ID"/>
        </w:rPr>
      </w:pPr>
      <w:r>
        <w:t>Di</w:t>
      </w:r>
      <w:r w:rsidR="00533E5F">
        <w:t>te</w:t>
      </w:r>
      <w:r w:rsidR="009262BB">
        <w:t>tapkan di</w:t>
      </w:r>
      <w:r w:rsidR="009262BB">
        <w:rPr>
          <w:lang w:val="id-ID"/>
        </w:rPr>
        <w:tab/>
      </w:r>
      <w:r w:rsidR="00533E5F">
        <w:t xml:space="preserve">: </w:t>
      </w:r>
      <w:r w:rsidR="009262BB" w:rsidRPr="005D0726">
        <w:rPr>
          <w:szCs w:val="24"/>
          <w:lang w:val="id-ID"/>
        </w:rPr>
        <w:t>STIKES Hang Tuah Surabaya</w:t>
      </w:r>
    </w:p>
    <w:p w:rsidR="00533E5F" w:rsidRPr="00C5056F" w:rsidRDefault="009262BB" w:rsidP="009262BB">
      <w:pPr>
        <w:spacing w:after="0"/>
        <w:ind w:right="-1"/>
        <w:jc w:val="both"/>
        <w:rPr>
          <w:lang w:val="id-ID"/>
        </w:rPr>
      </w:pPr>
      <w:r>
        <w:t xml:space="preserve">Tanggal </w:t>
      </w:r>
      <w:r>
        <w:rPr>
          <w:lang w:val="id-ID"/>
        </w:rPr>
        <w:tab/>
      </w:r>
      <w:r w:rsidR="00533E5F">
        <w:t xml:space="preserve">: </w:t>
      </w:r>
      <w:r w:rsidR="00C5056F">
        <w:rPr>
          <w:lang w:val="id-ID"/>
        </w:rPr>
        <w:t>Juni 2020</w:t>
      </w:r>
    </w:p>
    <w:p w:rsidR="00533E5F" w:rsidRPr="00AE4FB6" w:rsidRDefault="00533E5F" w:rsidP="00533E5F">
      <w:pPr>
        <w:tabs>
          <w:tab w:val="left" w:pos="2127"/>
        </w:tabs>
        <w:spacing w:after="0" w:line="480" w:lineRule="auto"/>
        <w:ind w:right="-1"/>
        <w:jc w:val="both"/>
        <w:rPr>
          <w:bCs/>
          <w:szCs w:val="28"/>
          <w:lang w:val="id-ID"/>
        </w:rPr>
      </w:pPr>
    </w:p>
    <w:p w:rsidR="00533E5F" w:rsidRPr="00AE4FB6" w:rsidRDefault="00533E5F" w:rsidP="00533E5F">
      <w:pPr>
        <w:rPr>
          <w:lang w:val="id-ID"/>
        </w:rPr>
      </w:pPr>
      <w:r>
        <w:br w:type="page"/>
      </w:r>
    </w:p>
    <w:p w:rsidR="00533E5F" w:rsidRDefault="00533E5F" w:rsidP="00546C36">
      <w:pPr>
        <w:pStyle w:val="Heading1"/>
      </w:pPr>
      <w:bookmarkStart w:id="10" w:name="_Toc43455052"/>
      <w:r>
        <w:lastRenderedPageBreak/>
        <w:t>HALAMAN PENGESAHAN</w:t>
      </w:r>
      <w:bookmarkEnd w:id="10"/>
    </w:p>
    <w:p w:rsidR="00533E5F" w:rsidRPr="005D0726" w:rsidRDefault="00533E5F" w:rsidP="00533E5F">
      <w:pPr>
        <w:spacing w:after="0" w:line="360" w:lineRule="auto"/>
        <w:jc w:val="both"/>
        <w:rPr>
          <w:szCs w:val="24"/>
          <w:lang w:val="id-ID"/>
        </w:rPr>
      </w:pPr>
      <w:r>
        <w:rPr>
          <w:szCs w:val="24"/>
          <w:lang w:val="id-ID"/>
        </w:rPr>
        <w:t>Skripsi</w:t>
      </w:r>
      <w:r w:rsidRPr="005D0726">
        <w:rPr>
          <w:szCs w:val="24"/>
          <w:lang w:val="id-ID"/>
        </w:rPr>
        <w:t xml:space="preserve"> dari:</w:t>
      </w:r>
    </w:p>
    <w:p w:rsidR="00533E5F" w:rsidRPr="00AE4FB6" w:rsidRDefault="00533E5F" w:rsidP="00533E5F">
      <w:pPr>
        <w:tabs>
          <w:tab w:val="left" w:pos="1701"/>
        </w:tabs>
        <w:spacing w:after="0" w:line="360" w:lineRule="auto"/>
        <w:jc w:val="both"/>
        <w:rPr>
          <w:szCs w:val="24"/>
          <w:lang w:val="id-ID"/>
        </w:rPr>
      </w:pPr>
      <w:r w:rsidRPr="005D0726">
        <w:rPr>
          <w:szCs w:val="24"/>
          <w:lang w:val="id-ID"/>
        </w:rPr>
        <w:t>Nama</w:t>
      </w:r>
      <w:r w:rsidRPr="005D0726">
        <w:rPr>
          <w:szCs w:val="24"/>
        </w:rPr>
        <w:tab/>
      </w:r>
      <w:r w:rsidRPr="005D0726">
        <w:rPr>
          <w:szCs w:val="24"/>
          <w:lang w:val="id-ID"/>
        </w:rPr>
        <w:t>:</w:t>
      </w:r>
      <w:r>
        <w:rPr>
          <w:szCs w:val="24"/>
          <w:lang w:val="id-ID"/>
        </w:rPr>
        <w:t>Nur Khairiyah</w:t>
      </w:r>
    </w:p>
    <w:p w:rsidR="00533E5F" w:rsidRPr="00AE4FB6" w:rsidRDefault="00533E5F" w:rsidP="00533E5F">
      <w:pPr>
        <w:tabs>
          <w:tab w:val="left" w:pos="1701"/>
        </w:tabs>
        <w:spacing w:after="0" w:line="360" w:lineRule="auto"/>
        <w:jc w:val="both"/>
        <w:rPr>
          <w:szCs w:val="24"/>
          <w:lang w:val="id-ID"/>
        </w:rPr>
      </w:pPr>
      <w:r w:rsidRPr="005D0726">
        <w:rPr>
          <w:szCs w:val="24"/>
          <w:lang w:val="id-ID"/>
        </w:rPr>
        <w:t>NIM</w:t>
      </w:r>
      <w:r w:rsidRPr="005D0726">
        <w:rPr>
          <w:szCs w:val="24"/>
        </w:rPr>
        <w:tab/>
      </w:r>
      <w:r w:rsidRPr="005D0726">
        <w:rPr>
          <w:szCs w:val="24"/>
          <w:lang w:val="id-ID"/>
        </w:rPr>
        <w:t>:1</w:t>
      </w:r>
      <w:r>
        <w:rPr>
          <w:szCs w:val="24"/>
          <w:lang w:val="id-ID"/>
        </w:rPr>
        <w:t>6</w:t>
      </w:r>
      <w:r>
        <w:rPr>
          <w:szCs w:val="24"/>
        </w:rPr>
        <w:t>1.00</w:t>
      </w:r>
      <w:r>
        <w:rPr>
          <w:szCs w:val="24"/>
          <w:lang w:val="id-ID"/>
        </w:rPr>
        <w:t>79</w:t>
      </w:r>
    </w:p>
    <w:p w:rsidR="00533E5F" w:rsidRPr="005D0726" w:rsidRDefault="00533E5F" w:rsidP="00533E5F">
      <w:pPr>
        <w:tabs>
          <w:tab w:val="left" w:pos="1701"/>
        </w:tabs>
        <w:spacing w:after="0" w:line="360" w:lineRule="auto"/>
        <w:jc w:val="both"/>
        <w:rPr>
          <w:szCs w:val="24"/>
        </w:rPr>
      </w:pPr>
      <w:r w:rsidRPr="005D0726">
        <w:rPr>
          <w:szCs w:val="24"/>
          <w:lang w:val="id-ID"/>
        </w:rPr>
        <w:t>Program studi</w:t>
      </w:r>
      <w:r w:rsidRPr="005D0726">
        <w:rPr>
          <w:szCs w:val="24"/>
        </w:rPr>
        <w:tab/>
      </w:r>
      <w:r w:rsidRPr="005D0726">
        <w:rPr>
          <w:szCs w:val="24"/>
          <w:lang w:val="id-ID"/>
        </w:rPr>
        <w:t>:</w:t>
      </w:r>
      <w:r w:rsidR="005E4BC7" w:rsidRPr="005E4BC7">
        <w:rPr>
          <w:lang w:val="id-ID"/>
        </w:rPr>
        <w:t xml:space="preserve"> </w:t>
      </w:r>
      <w:r w:rsidR="005E4BC7">
        <w:rPr>
          <w:lang w:val="id-ID"/>
        </w:rPr>
        <w:t>Ilmu Keperawatan</w:t>
      </w:r>
    </w:p>
    <w:p w:rsidR="00533E5F" w:rsidRPr="00E92D6C" w:rsidRDefault="00533E5F" w:rsidP="00533E5F">
      <w:pPr>
        <w:tabs>
          <w:tab w:val="left" w:pos="1701"/>
        </w:tabs>
        <w:spacing w:line="360" w:lineRule="auto"/>
        <w:ind w:left="1843" w:hanging="1843"/>
        <w:rPr>
          <w:szCs w:val="24"/>
          <w:lang w:val="id-ID"/>
        </w:rPr>
      </w:pPr>
      <w:r w:rsidRPr="005D0726">
        <w:rPr>
          <w:szCs w:val="24"/>
          <w:lang w:val="id-ID"/>
        </w:rPr>
        <w:t>Judul</w:t>
      </w:r>
      <w:r w:rsidRPr="005D0726">
        <w:rPr>
          <w:szCs w:val="24"/>
        </w:rPr>
        <w:tab/>
        <w:t xml:space="preserve">: </w:t>
      </w:r>
      <w:r>
        <w:rPr>
          <w:szCs w:val="28"/>
          <w:lang w:val="id-ID"/>
        </w:rPr>
        <w:t xml:space="preserve">Hubungan Tingkat Pengetahuan dan Sikap Masyarakat dengan Tindakan Pencegahan Penyakit Menular Seksual di Puskesmas </w:t>
      </w:r>
      <w:r w:rsidRPr="00E92D6C">
        <w:rPr>
          <w:szCs w:val="28"/>
          <w:lang w:val="id-ID"/>
        </w:rPr>
        <w:t>Pucang Sewu Surabaya</w:t>
      </w:r>
    </w:p>
    <w:p w:rsidR="00533E5F" w:rsidRDefault="0075031F" w:rsidP="00C45769">
      <w:pPr>
        <w:spacing w:line="360" w:lineRule="auto"/>
        <w:jc w:val="both"/>
        <w:rPr>
          <w:szCs w:val="24"/>
          <w:lang w:val="id-ID"/>
        </w:rPr>
      </w:pPr>
      <w:r>
        <w:rPr>
          <w:noProof/>
        </w:rPr>
        <w:drawing>
          <wp:anchor distT="0" distB="0" distL="114300" distR="114300" simplePos="0" relativeHeight="251845632" behindDoc="1" locked="0" layoutInCell="1" allowOverlap="1" wp14:anchorId="0F9A0A7D" wp14:editId="23911BE7">
            <wp:simplePos x="0" y="0"/>
            <wp:positionH relativeFrom="column">
              <wp:posOffset>4093845</wp:posOffset>
            </wp:positionH>
            <wp:positionV relativeFrom="paragraph">
              <wp:posOffset>1080135</wp:posOffset>
            </wp:positionV>
            <wp:extent cx="962025" cy="608628"/>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dwip.jpeg"/>
                    <pic:cNvPicPr/>
                  </pic:nvPicPr>
                  <pic:blipFill>
                    <a:blip r:embed="rId19">
                      <a:extLst>
                        <a:ext uri="{BEBA8EAE-BF5A-486C-A8C5-ECC9F3942E4B}">
                          <a14:imgProps xmlns:a14="http://schemas.microsoft.com/office/drawing/2010/main">
                            <a14:imgLayer r:embed="rId20">
                              <a14:imgEffect>
                                <a14:backgroundRemoval t="8929" b="100000" l="4520" r="89831"/>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62025" cy="608628"/>
                    </a:xfrm>
                    <a:prstGeom prst="rect">
                      <a:avLst/>
                    </a:prstGeom>
                  </pic:spPr>
                </pic:pic>
              </a:graphicData>
            </a:graphic>
            <wp14:sizeRelH relativeFrom="page">
              <wp14:pctWidth>0</wp14:pctWidth>
            </wp14:sizeRelH>
            <wp14:sizeRelV relativeFrom="page">
              <wp14:pctHeight>0</wp14:pctHeight>
            </wp14:sizeRelV>
          </wp:anchor>
        </w:drawing>
      </w:r>
      <w:r w:rsidR="00533E5F" w:rsidRPr="00E92D6C">
        <w:rPr>
          <w:szCs w:val="24"/>
          <w:lang w:val="id-ID"/>
        </w:rPr>
        <w:t>Telah dipertahankan dihadapan dewan penguji</w:t>
      </w:r>
      <w:r w:rsidR="005E4BC7">
        <w:rPr>
          <w:szCs w:val="24"/>
          <w:lang w:val="id-ID"/>
        </w:rPr>
        <w:t xml:space="preserve"> </w:t>
      </w:r>
      <w:r w:rsidR="00BA78C5">
        <w:rPr>
          <w:szCs w:val="24"/>
          <w:lang w:val="id-ID"/>
        </w:rPr>
        <w:t>Skripsi</w:t>
      </w:r>
      <w:r w:rsidR="005E4BC7">
        <w:rPr>
          <w:szCs w:val="24"/>
          <w:lang w:val="id-ID"/>
        </w:rPr>
        <w:t xml:space="preserve"> </w:t>
      </w:r>
      <w:r w:rsidR="00533E5F" w:rsidRPr="00E92D6C">
        <w:rPr>
          <w:szCs w:val="24"/>
          <w:lang w:val="id-ID"/>
        </w:rPr>
        <w:t>di Stikes Hang Tuah Surabaya, dan dinyatakan dapat diterima sebagai salah satu syarat untuk memperoleh gelar “SARJ</w:t>
      </w:r>
      <w:r w:rsidR="00533E5F" w:rsidRPr="005D0726">
        <w:rPr>
          <w:szCs w:val="24"/>
          <w:lang w:val="id-ID"/>
        </w:rPr>
        <w:t>ANA KEPERAWATAN” pada Prodi S-1 Keperawatan Stikes Hang Tuah Surabaya.</w:t>
      </w:r>
    </w:p>
    <w:p w:rsidR="00EB090A" w:rsidRDefault="00EB090A" w:rsidP="00EB090A">
      <w:pPr>
        <w:spacing w:after="0" w:line="360" w:lineRule="auto"/>
        <w:jc w:val="both"/>
        <w:rPr>
          <w:szCs w:val="24"/>
          <w:lang w:val="id-ID"/>
        </w:rPr>
      </w:pPr>
    </w:p>
    <w:p w:rsidR="00EB090A" w:rsidRPr="00C45769" w:rsidRDefault="00EB090A" w:rsidP="00EB090A">
      <w:pPr>
        <w:spacing w:after="0" w:line="360" w:lineRule="auto"/>
        <w:jc w:val="both"/>
        <w:rPr>
          <w:rFonts w:eastAsia="Times New Roman"/>
          <w:snapToGrid w:val="0"/>
          <w:color w:val="000000"/>
          <w:w w:val="0"/>
          <w:sz w:val="0"/>
          <w:szCs w:val="0"/>
          <w:u w:color="000000"/>
          <w:bdr w:val="none" w:sz="0" w:space="0" w:color="000000"/>
          <w:shd w:val="clear" w:color="000000" w:fill="000000"/>
          <w:lang w:val="id-ID"/>
        </w:rPr>
      </w:pPr>
    </w:p>
    <w:p w:rsidR="00533E5F" w:rsidRPr="00ED085C" w:rsidRDefault="00533E5F" w:rsidP="00533E5F">
      <w:pPr>
        <w:spacing w:after="0" w:line="240" w:lineRule="auto"/>
        <w:rPr>
          <w:b/>
          <w:color w:val="FF0000"/>
          <w:szCs w:val="24"/>
          <w:u w:val="single"/>
        </w:rPr>
      </w:pPr>
      <w:r w:rsidRPr="00A11D4C">
        <w:rPr>
          <w:b/>
          <w:szCs w:val="24"/>
          <w:lang w:val="id-ID"/>
        </w:rPr>
        <w:t>Penguji I</w:t>
      </w:r>
      <w:r w:rsidRPr="00A11D4C">
        <w:rPr>
          <w:b/>
          <w:szCs w:val="24"/>
          <w:lang w:val="id-ID"/>
        </w:rPr>
        <w:tab/>
        <w:t xml:space="preserve">: </w:t>
      </w:r>
      <w:r w:rsidRPr="00ED085C">
        <w:rPr>
          <w:b/>
          <w:szCs w:val="24"/>
          <w:u w:val="single"/>
        </w:rPr>
        <w:t>Dwi Priyantini, S.Kep.,Ns.,M.Sc</w:t>
      </w:r>
    </w:p>
    <w:p w:rsidR="00533E5F" w:rsidRPr="00ED085C" w:rsidRDefault="00336D81" w:rsidP="00533E5F">
      <w:pPr>
        <w:spacing w:after="0" w:line="240" w:lineRule="auto"/>
        <w:ind w:left="2520"/>
        <w:rPr>
          <w:b/>
          <w:color w:val="FF0000"/>
          <w:szCs w:val="24"/>
          <w:lang w:val="id-ID"/>
        </w:rPr>
      </w:pPr>
      <w:r w:rsidRPr="00C1452A">
        <w:rPr>
          <w:b/>
          <w:noProof/>
        </w:rPr>
        <w:drawing>
          <wp:anchor distT="0" distB="0" distL="114300" distR="114300" simplePos="0" relativeHeight="251849728" behindDoc="1" locked="0" layoutInCell="1" allowOverlap="1" wp14:anchorId="27C9063C" wp14:editId="6600EBEF">
            <wp:simplePos x="0" y="0"/>
            <wp:positionH relativeFrom="column">
              <wp:posOffset>4047963</wp:posOffset>
            </wp:positionH>
            <wp:positionV relativeFrom="paragraph">
              <wp:posOffset>24765</wp:posOffset>
            </wp:positionV>
            <wp:extent cx="1136015" cy="638810"/>
            <wp:effectExtent l="0" t="0" r="6985" b="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td bu puji.png"/>
                    <pic:cNvPicPr/>
                  </pic:nvPicPr>
                  <pic:blipFill>
                    <a:blip r:embed="rId21" cstate="print">
                      <a:extLst>
                        <a:ext uri="{BEBA8EAE-BF5A-486C-A8C5-ECC9F3942E4B}">
                          <a14:imgProps xmlns:a14="http://schemas.microsoft.com/office/drawing/2010/main">
                            <a14:imgLayer r:embed="rId22">
                              <a14:imgEffect>
                                <a14:backgroundRemoval t="7595" b="98172" l="2057" r="98418">
                                  <a14:foregroundMark x1="5538" y1="92827" x2="5538" y2="92827"/>
                                  <a14:foregroundMark x1="3560" y1="93249" x2="3560" y2="93249"/>
                                  <a14:foregroundMark x1="4351" y1="96203" x2="4351" y2="96203"/>
                                  <a14:foregroundMark x1="2373" y1="95359" x2="2373" y2="95359"/>
                                  <a14:foregroundMark x1="32358" y1="32349" x2="32358" y2="32349"/>
                                  <a14:foregroundMark x1="71361" y1="49789" x2="71361" y2="49789"/>
                                  <a14:foregroundMark x1="42168" y1="58228" x2="42168" y2="58228"/>
                                  <a14:foregroundMark x1="42880" y1="92827" x2="42880" y2="92827"/>
                                  <a14:foregroundMark x1="85047" y1="98312" x2="85047" y2="98312"/>
                                  <a14:foregroundMark x1="94858" y1="43038" x2="94858" y2="43038"/>
                                  <a14:foregroundMark x1="98418" y1="41210" x2="98418" y2="41210"/>
                                  <a14:foregroundMark x1="40269" y1="7595" x2="40269" y2="7595"/>
                                  <a14:foregroundMark x1="47627" y1="10267" x2="47627" y2="10267"/>
                                  <a14:foregroundMark x1="45728" y1="9001" x2="45728" y2="9001"/>
                                  <a14:foregroundMark x1="28718" y1="12799" x2="28718" y2="12799"/>
                                  <a14:foregroundMark x1="33307" y1="44304" x2="33307" y2="44304"/>
                                  <a14:foregroundMark x1="40032" y1="40366" x2="40032" y2="40366"/>
                                  <a14:foregroundMark x1="40981" y1="48945" x2="40981" y2="48945"/>
                                  <a14:foregroundMark x1="39478" y1="74824" x2="39478" y2="74824"/>
                                  <a14:foregroundMark x1="40269" y1="80872" x2="40269" y2="80872"/>
                                  <a14:foregroundMark x1="41693" y1="84669" x2="41693" y2="84669"/>
                                  <a14:foregroundMark x1="69699" y1="94937" x2="69699" y2="94937"/>
                                  <a14:foregroundMark x1="21994" y1="80872" x2="21994" y2="80872"/>
                                  <a14:foregroundMark x1="81883" y1="47679" x2="81883" y2="47679"/>
                                  <a14:foregroundMark x1="6332" y1="95305" x2="6332" y2="95305"/>
                                </a14:backgroundRemoval>
                              </a14:imgEffect>
                              <a14:imgEffect>
                                <a14:sharpenSoften amount="50000"/>
                              </a14:imgEffect>
                              <a14:imgEffect>
                                <a14:colorTemperature colorTemp="88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136015" cy="638810"/>
                    </a:xfrm>
                    <a:prstGeom prst="rect">
                      <a:avLst/>
                    </a:prstGeom>
                  </pic:spPr>
                </pic:pic>
              </a:graphicData>
            </a:graphic>
            <wp14:sizeRelH relativeFrom="page">
              <wp14:pctWidth>0</wp14:pctWidth>
            </wp14:sizeRelH>
            <wp14:sizeRelV relativeFrom="page">
              <wp14:pctHeight>0</wp14:pctHeight>
            </wp14:sizeRelV>
          </wp:anchor>
        </w:drawing>
      </w:r>
      <w:r w:rsidR="00145F80">
        <w:rPr>
          <w:b/>
          <w:noProof/>
        </w:rPr>
        <mc:AlternateContent>
          <mc:Choice Requires="wps">
            <w:drawing>
              <wp:anchor distT="4294967291" distB="4294967291" distL="114300" distR="114300" simplePos="0" relativeHeight="251778048" behindDoc="0" locked="0" layoutInCell="1" allowOverlap="1" wp14:anchorId="55EAF0CE" wp14:editId="3124F2F1">
                <wp:simplePos x="0" y="0"/>
                <wp:positionH relativeFrom="column">
                  <wp:posOffset>3975100</wp:posOffset>
                </wp:positionH>
                <wp:positionV relativeFrom="paragraph">
                  <wp:posOffset>22224</wp:posOffset>
                </wp:positionV>
                <wp:extent cx="1210945" cy="0"/>
                <wp:effectExtent l="0" t="0" r="27305" b="190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09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6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3pt,1.75pt" to="408.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" strokecolor="windowText">
                <o:lock v:ext="edit" shapetype="f"/>
              </v:line>
            </w:pict>
          </mc:Fallback>
        </mc:AlternateContent>
      </w:r>
      <w:r w:rsidR="00533E5F" w:rsidRPr="00ED085C">
        <w:rPr>
          <w:b/>
          <w:szCs w:val="24"/>
        </w:rPr>
        <w:t>NIP. 0300</w:t>
      </w:r>
      <w:r w:rsidR="00533E5F" w:rsidRPr="00ED085C">
        <w:rPr>
          <w:b/>
          <w:szCs w:val="24"/>
          <w:lang w:val="id-ID"/>
        </w:rPr>
        <w:t>6</w:t>
      </w:r>
    </w:p>
    <w:p w:rsidR="00533E5F" w:rsidRDefault="00533E5F" w:rsidP="00E21A41">
      <w:pPr>
        <w:spacing w:after="0" w:line="240" w:lineRule="auto"/>
        <w:rPr>
          <w:b/>
          <w:color w:val="FF0000"/>
          <w:szCs w:val="24"/>
          <w:lang w:val="id-ID"/>
        </w:rPr>
      </w:pPr>
      <w:r w:rsidRPr="00A11D4C">
        <w:rPr>
          <w:b/>
          <w:color w:val="FF0000"/>
          <w:szCs w:val="24"/>
          <w:lang w:val="id-ID"/>
        </w:rPr>
        <w:tab/>
      </w:r>
      <w:r w:rsidRPr="00E21A41">
        <w:rPr>
          <w:b/>
          <w:color w:val="FF0000"/>
          <w:szCs w:val="24"/>
          <w:lang w:val="id-ID"/>
        </w:rPr>
        <w:tab/>
      </w:r>
      <w:r w:rsidRPr="00E21A41">
        <w:rPr>
          <w:b/>
          <w:color w:val="FF0000"/>
          <w:szCs w:val="24"/>
          <w:lang w:val="id-ID"/>
        </w:rPr>
        <w:tab/>
      </w:r>
      <w:r w:rsidRPr="00E21A41">
        <w:rPr>
          <w:b/>
          <w:color w:val="FF0000"/>
          <w:szCs w:val="24"/>
          <w:lang w:val="id-ID"/>
        </w:rPr>
        <w:tab/>
      </w:r>
    </w:p>
    <w:p w:rsidR="00E21A41" w:rsidRPr="00E21A41" w:rsidRDefault="00E21A41" w:rsidP="00E21A41">
      <w:pPr>
        <w:spacing w:after="0" w:line="240" w:lineRule="auto"/>
        <w:rPr>
          <w:b/>
          <w:color w:val="FF0000"/>
          <w:szCs w:val="24"/>
          <w:lang w:val="id-ID"/>
        </w:rPr>
      </w:pPr>
    </w:p>
    <w:p w:rsidR="00533E5F" w:rsidRPr="000C1C82" w:rsidRDefault="00EB450F" w:rsidP="00E21A41">
      <w:pPr>
        <w:spacing w:after="0" w:line="240" w:lineRule="auto"/>
        <w:ind w:right="27"/>
        <w:rPr>
          <w:b/>
          <w:szCs w:val="24"/>
          <w:u w:val="single"/>
          <w:lang w:val="id-ID"/>
        </w:rPr>
      </w:pPr>
      <w:r w:rsidRPr="007B539F">
        <w:rPr>
          <w:b/>
          <w:noProof/>
          <w:color w:val="FF0000"/>
          <w:szCs w:val="24"/>
        </w:rPr>
        <w:drawing>
          <wp:anchor distT="0" distB="0" distL="114300" distR="114300" simplePos="0" relativeHeight="251847680" behindDoc="1" locked="0" layoutInCell="1" allowOverlap="1" wp14:anchorId="1144F580" wp14:editId="1D8AED9E">
            <wp:simplePos x="0" y="0"/>
            <wp:positionH relativeFrom="column">
              <wp:posOffset>3954145</wp:posOffset>
            </wp:positionH>
            <wp:positionV relativeFrom="paragraph">
              <wp:posOffset>93183</wp:posOffset>
            </wp:positionV>
            <wp:extent cx="1282065" cy="605790"/>
            <wp:effectExtent l="0" t="0" r="0" b="381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ttd bu bibah.png"/>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82065" cy="605790"/>
                    </a:xfrm>
                    <a:prstGeom prst="rect">
                      <a:avLst/>
                    </a:prstGeom>
                  </pic:spPr>
                </pic:pic>
              </a:graphicData>
            </a:graphic>
            <wp14:sizeRelH relativeFrom="page">
              <wp14:pctWidth>0</wp14:pctWidth>
            </wp14:sizeRelH>
            <wp14:sizeRelV relativeFrom="page">
              <wp14:pctHeight>0</wp14:pctHeight>
            </wp14:sizeRelV>
          </wp:anchor>
        </w:drawing>
      </w:r>
      <w:r w:rsidR="00145F80" w:rsidRPr="00E21A41">
        <w:rPr>
          <w:b/>
          <w:noProof/>
        </w:rPr>
        <mc:AlternateContent>
          <mc:Choice Requires="wps">
            <w:drawing>
              <wp:anchor distT="4294967291" distB="4294967291" distL="114300" distR="114300" simplePos="0" relativeHeight="251779072" behindDoc="0" locked="0" layoutInCell="1" allowOverlap="1" wp14:anchorId="481ADAC2" wp14:editId="4947207D">
                <wp:simplePos x="0" y="0"/>
                <wp:positionH relativeFrom="column">
                  <wp:posOffset>3975100</wp:posOffset>
                </wp:positionH>
                <wp:positionV relativeFrom="paragraph">
                  <wp:posOffset>137794</wp:posOffset>
                </wp:positionV>
                <wp:extent cx="1210945" cy="0"/>
                <wp:effectExtent l="0" t="0" r="27305"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09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67" o:spid="_x0000_s1026" style="position:absolute;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3pt,10.85pt" to="408.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" strokecolor="windowText">
                <o:lock v:ext="edit" shapetype="f"/>
              </v:line>
            </w:pict>
          </mc:Fallback>
        </mc:AlternateContent>
      </w:r>
      <w:r w:rsidR="00533E5F" w:rsidRPr="00E21A41">
        <w:rPr>
          <w:b/>
          <w:szCs w:val="24"/>
          <w:lang w:val="id-ID"/>
        </w:rPr>
        <w:t>Penguji II</w:t>
      </w:r>
      <w:r w:rsidR="00533E5F" w:rsidRPr="00A11D4C">
        <w:rPr>
          <w:b/>
          <w:szCs w:val="24"/>
          <w:lang w:val="id-ID"/>
        </w:rPr>
        <w:tab/>
        <w:t xml:space="preserve">: </w:t>
      </w:r>
      <w:r w:rsidR="00533E5F" w:rsidRPr="000C1C82">
        <w:rPr>
          <w:b/>
          <w:szCs w:val="24"/>
          <w:u w:val="single"/>
        </w:rPr>
        <w:t>Puji Hastuti, S.Kep., Ns., M.Kep</w:t>
      </w:r>
    </w:p>
    <w:p w:rsidR="00533E5F" w:rsidRDefault="00533E5F" w:rsidP="00E21A41">
      <w:pPr>
        <w:spacing w:after="0" w:line="240" w:lineRule="auto"/>
        <w:ind w:right="27"/>
        <w:rPr>
          <w:b/>
          <w:szCs w:val="24"/>
          <w:lang w:val="id-ID"/>
        </w:rPr>
      </w:pPr>
      <w:r w:rsidRPr="00A11D4C">
        <w:rPr>
          <w:b/>
          <w:szCs w:val="24"/>
          <w:lang w:val="id-ID"/>
        </w:rPr>
        <w:tab/>
      </w:r>
      <w:r w:rsidRPr="00A11D4C">
        <w:rPr>
          <w:b/>
          <w:szCs w:val="24"/>
          <w:lang w:val="id-ID"/>
        </w:rPr>
        <w:tab/>
      </w:r>
      <w:r w:rsidRPr="00A11D4C">
        <w:rPr>
          <w:b/>
          <w:szCs w:val="24"/>
          <w:lang w:val="id-ID"/>
        </w:rPr>
        <w:tab/>
      </w:r>
      <w:r w:rsidR="00336D81">
        <w:rPr>
          <w:b/>
          <w:szCs w:val="24"/>
          <w:lang w:val="id-ID"/>
        </w:rPr>
        <w:t xml:space="preserve">       </w:t>
      </w:r>
      <w:r w:rsidRPr="00A11D4C">
        <w:rPr>
          <w:b/>
          <w:szCs w:val="24"/>
          <w:lang w:val="id-ID"/>
        </w:rPr>
        <w:t>NIP</w:t>
      </w:r>
      <w:r>
        <w:rPr>
          <w:b/>
          <w:szCs w:val="24"/>
        </w:rPr>
        <w:t>.</w:t>
      </w:r>
      <w:r w:rsidRPr="00A11D4C">
        <w:rPr>
          <w:b/>
          <w:szCs w:val="24"/>
        </w:rPr>
        <w:t>03010</w:t>
      </w:r>
    </w:p>
    <w:p w:rsidR="00E21A41" w:rsidRPr="00E21A41" w:rsidRDefault="00E21A41" w:rsidP="00E21A41">
      <w:pPr>
        <w:spacing w:after="0" w:line="240" w:lineRule="auto"/>
        <w:ind w:right="27"/>
        <w:rPr>
          <w:b/>
          <w:szCs w:val="24"/>
          <w:lang w:val="id-ID"/>
        </w:rPr>
      </w:pPr>
    </w:p>
    <w:p w:rsidR="00533E5F" w:rsidRPr="000239CB" w:rsidRDefault="00145F80" w:rsidP="00E21A41">
      <w:pPr>
        <w:spacing w:after="0"/>
        <w:jc w:val="both"/>
        <w:rPr>
          <w:b/>
          <w:szCs w:val="24"/>
          <w:lang w:val="id-ID"/>
        </w:rPr>
      </w:pPr>
      <w:r>
        <w:rPr>
          <w:b/>
          <w:noProof/>
        </w:rPr>
        <mc:AlternateContent>
          <mc:Choice Requires="wps">
            <w:drawing>
              <wp:anchor distT="4294967291" distB="4294967291" distL="114300" distR="114300" simplePos="0" relativeHeight="251780096" behindDoc="0" locked="0" layoutInCell="1" allowOverlap="1" wp14:anchorId="48B63759" wp14:editId="1176264E">
                <wp:simplePos x="0" y="0"/>
                <wp:positionH relativeFrom="column">
                  <wp:posOffset>3975100</wp:posOffset>
                </wp:positionH>
                <wp:positionV relativeFrom="paragraph">
                  <wp:posOffset>146684</wp:posOffset>
                </wp:positionV>
                <wp:extent cx="1211580" cy="0"/>
                <wp:effectExtent l="0" t="0" r="26670" b="190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15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66" o:spid="_x0000_s1026" style="position:absolute;z-index:25178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3pt,11.55pt" to="408.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" strokecolor="windowText">
                <o:lock v:ext="edit" shapetype="f"/>
              </v:line>
            </w:pict>
          </mc:Fallback>
        </mc:AlternateContent>
      </w:r>
      <w:r w:rsidR="00533E5F" w:rsidRPr="00A11D4C">
        <w:rPr>
          <w:b/>
          <w:szCs w:val="24"/>
          <w:lang w:val="id-ID"/>
        </w:rPr>
        <w:t>Penguji III</w:t>
      </w:r>
      <w:r w:rsidR="00533E5F" w:rsidRPr="00A11D4C">
        <w:rPr>
          <w:b/>
          <w:szCs w:val="24"/>
          <w:lang w:val="id-ID"/>
        </w:rPr>
        <w:tab/>
        <w:t xml:space="preserve">: </w:t>
      </w:r>
      <w:r w:rsidR="00533E5F" w:rsidRPr="000239CB">
        <w:rPr>
          <w:b/>
          <w:szCs w:val="24"/>
          <w:u w:val="single"/>
          <w:lang w:val="id-ID"/>
        </w:rPr>
        <w:t>Nur Chabibah, S.Si., M.Si</w:t>
      </w:r>
    </w:p>
    <w:p w:rsidR="00533E5F" w:rsidRPr="000239CB" w:rsidRDefault="00336D81" w:rsidP="00533E5F">
      <w:pPr>
        <w:spacing w:after="0" w:line="240" w:lineRule="auto"/>
        <w:ind w:left="2250"/>
        <w:jc w:val="both"/>
        <w:rPr>
          <w:b/>
          <w:szCs w:val="24"/>
          <w:lang w:val="id-ID"/>
        </w:rPr>
      </w:pPr>
      <w:r>
        <w:rPr>
          <w:b/>
          <w:szCs w:val="24"/>
          <w:lang w:val="id-ID"/>
        </w:rPr>
        <w:t xml:space="preserve"> </w:t>
      </w:r>
      <w:r w:rsidR="00533E5F" w:rsidRPr="000239CB">
        <w:rPr>
          <w:b/>
          <w:szCs w:val="24"/>
          <w:lang w:val="id-ID"/>
        </w:rPr>
        <w:t>NIP</w:t>
      </w:r>
      <w:r w:rsidR="00533E5F" w:rsidRPr="000239CB">
        <w:rPr>
          <w:b/>
          <w:szCs w:val="24"/>
        </w:rPr>
        <w:t>.0305</w:t>
      </w:r>
      <w:r w:rsidR="00533E5F" w:rsidRPr="000239CB">
        <w:rPr>
          <w:b/>
          <w:szCs w:val="24"/>
          <w:lang w:val="id-ID"/>
        </w:rPr>
        <w:t>1</w:t>
      </w:r>
    </w:p>
    <w:p w:rsidR="00533E5F" w:rsidRPr="00AE4FB6" w:rsidRDefault="00533E5F" w:rsidP="00533E5F">
      <w:pPr>
        <w:tabs>
          <w:tab w:val="left" w:pos="1418"/>
          <w:tab w:val="left" w:pos="1701"/>
        </w:tabs>
        <w:spacing w:after="0" w:line="240" w:lineRule="auto"/>
        <w:ind w:right="27"/>
        <w:rPr>
          <w:b/>
          <w:color w:val="FF0000"/>
          <w:szCs w:val="24"/>
          <w:lang w:val="id-ID"/>
        </w:rPr>
      </w:pPr>
      <w:r>
        <w:rPr>
          <w:b/>
          <w:color w:val="FF0000"/>
          <w:szCs w:val="24"/>
          <w:lang w:val="id-ID"/>
        </w:rPr>
        <w:tab/>
      </w:r>
      <w:r>
        <w:rPr>
          <w:b/>
          <w:color w:val="FF0000"/>
          <w:szCs w:val="24"/>
          <w:lang w:val="id-ID"/>
        </w:rPr>
        <w:tab/>
      </w:r>
    </w:p>
    <w:p w:rsidR="00533E5F" w:rsidRPr="005D0726" w:rsidRDefault="00533E5F" w:rsidP="00533E5F">
      <w:pPr>
        <w:spacing w:after="0"/>
        <w:jc w:val="center"/>
        <w:rPr>
          <w:b/>
          <w:szCs w:val="24"/>
          <w:lang w:val="id-ID"/>
        </w:rPr>
      </w:pPr>
      <w:r w:rsidRPr="005D0726">
        <w:rPr>
          <w:b/>
          <w:szCs w:val="24"/>
          <w:lang w:val="id-ID"/>
        </w:rPr>
        <w:t>Mengetahui,</w:t>
      </w:r>
    </w:p>
    <w:p w:rsidR="00533E5F" w:rsidRPr="005D0726" w:rsidRDefault="00533E5F" w:rsidP="00533E5F">
      <w:pPr>
        <w:spacing w:after="0" w:line="240" w:lineRule="auto"/>
        <w:jc w:val="center"/>
        <w:rPr>
          <w:b/>
          <w:szCs w:val="24"/>
        </w:rPr>
      </w:pPr>
      <w:r w:rsidRPr="005D0726">
        <w:rPr>
          <w:b/>
          <w:szCs w:val="24"/>
        </w:rPr>
        <w:t>KA PRODI S1 KEPERAWATAN</w:t>
      </w:r>
    </w:p>
    <w:p w:rsidR="00533E5F" w:rsidRPr="005D0726" w:rsidRDefault="00533E5F" w:rsidP="00533E5F">
      <w:pPr>
        <w:spacing w:after="0" w:line="240" w:lineRule="auto"/>
        <w:jc w:val="center"/>
        <w:rPr>
          <w:b/>
          <w:szCs w:val="24"/>
        </w:rPr>
      </w:pPr>
      <w:r w:rsidRPr="005D0726">
        <w:rPr>
          <w:b/>
          <w:szCs w:val="24"/>
        </w:rPr>
        <w:t>STIKES HANG TUAH SURABAYA</w:t>
      </w:r>
    </w:p>
    <w:p w:rsidR="00533E5F" w:rsidRDefault="00533E5F" w:rsidP="00533E5F">
      <w:pPr>
        <w:spacing w:after="0" w:line="240" w:lineRule="auto"/>
        <w:jc w:val="center"/>
        <w:rPr>
          <w:b/>
          <w:szCs w:val="24"/>
          <w:lang w:val="id-ID"/>
        </w:rPr>
      </w:pPr>
    </w:p>
    <w:p w:rsidR="00533E5F" w:rsidRDefault="00533E5F" w:rsidP="00533E5F">
      <w:pPr>
        <w:spacing w:after="0" w:line="240" w:lineRule="auto"/>
        <w:jc w:val="center"/>
        <w:rPr>
          <w:b/>
          <w:szCs w:val="24"/>
          <w:lang w:val="id-ID"/>
        </w:rPr>
      </w:pPr>
    </w:p>
    <w:p w:rsidR="00C45769" w:rsidRPr="005D0726" w:rsidRDefault="00C45769" w:rsidP="00533E5F">
      <w:pPr>
        <w:spacing w:after="0" w:line="240" w:lineRule="auto"/>
        <w:jc w:val="center"/>
        <w:rPr>
          <w:b/>
          <w:szCs w:val="24"/>
          <w:lang w:val="id-ID"/>
        </w:rPr>
      </w:pPr>
    </w:p>
    <w:p w:rsidR="00533E5F" w:rsidRPr="005D0726" w:rsidRDefault="00533E5F" w:rsidP="00645212">
      <w:pPr>
        <w:tabs>
          <w:tab w:val="left" w:pos="4140"/>
        </w:tabs>
        <w:spacing w:after="0" w:line="240" w:lineRule="auto"/>
        <w:jc w:val="both"/>
        <w:rPr>
          <w:b/>
          <w:szCs w:val="24"/>
          <w:lang w:val="id-ID"/>
        </w:rPr>
      </w:pPr>
      <w:r w:rsidRPr="005D0726">
        <w:rPr>
          <w:b/>
          <w:szCs w:val="24"/>
          <w:lang w:val="id-ID"/>
        </w:rPr>
        <w:tab/>
      </w:r>
    </w:p>
    <w:p w:rsidR="00533E5F" w:rsidRPr="000C1C82" w:rsidRDefault="00533E5F" w:rsidP="00533E5F">
      <w:pPr>
        <w:spacing w:after="0" w:line="240" w:lineRule="auto"/>
        <w:ind w:right="27"/>
        <w:jc w:val="center"/>
        <w:rPr>
          <w:b/>
          <w:szCs w:val="24"/>
          <w:u w:val="single"/>
          <w:lang w:val="id-ID"/>
        </w:rPr>
      </w:pPr>
      <w:r w:rsidRPr="000C1C82">
        <w:rPr>
          <w:b/>
          <w:szCs w:val="24"/>
          <w:u w:val="single"/>
        </w:rPr>
        <w:t>Puji Hastuti, S.Kep., Ns., M.Kep</w:t>
      </w:r>
    </w:p>
    <w:p w:rsidR="00533E5F" w:rsidRDefault="00533E5F" w:rsidP="00533E5F">
      <w:pPr>
        <w:spacing w:after="0" w:line="240" w:lineRule="auto"/>
        <w:ind w:right="27"/>
        <w:jc w:val="center"/>
        <w:rPr>
          <w:b/>
          <w:szCs w:val="24"/>
          <w:lang w:val="id-ID"/>
        </w:rPr>
      </w:pPr>
      <w:r w:rsidRPr="00A11D4C">
        <w:rPr>
          <w:b/>
          <w:szCs w:val="24"/>
          <w:lang w:val="id-ID"/>
        </w:rPr>
        <w:t>NIP</w:t>
      </w:r>
      <w:r>
        <w:rPr>
          <w:b/>
          <w:szCs w:val="24"/>
        </w:rPr>
        <w:t>.</w:t>
      </w:r>
      <w:r w:rsidRPr="00A11D4C">
        <w:rPr>
          <w:b/>
          <w:szCs w:val="24"/>
        </w:rPr>
        <w:t>03010</w:t>
      </w:r>
    </w:p>
    <w:p w:rsidR="00C45769" w:rsidRPr="00AE4FB6" w:rsidRDefault="00C45769" w:rsidP="008A20A3">
      <w:pPr>
        <w:spacing w:after="0" w:line="240" w:lineRule="auto"/>
        <w:ind w:right="27"/>
        <w:rPr>
          <w:b/>
          <w:szCs w:val="24"/>
          <w:lang w:val="id-ID"/>
        </w:rPr>
      </w:pPr>
    </w:p>
    <w:p w:rsidR="00533E5F" w:rsidRPr="005D0726" w:rsidRDefault="00533E5F" w:rsidP="00533E5F">
      <w:pPr>
        <w:tabs>
          <w:tab w:val="left" w:pos="1410"/>
          <w:tab w:val="left" w:pos="5812"/>
        </w:tabs>
        <w:spacing w:after="0"/>
        <w:rPr>
          <w:szCs w:val="24"/>
          <w:lang w:val="id-ID"/>
        </w:rPr>
      </w:pPr>
      <w:r w:rsidRPr="005D0726">
        <w:rPr>
          <w:szCs w:val="24"/>
          <w:lang w:val="id-ID"/>
        </w:rPr>
        <w:t>Ditetapkan di</w:t>
      </w:r>
      <w:r w:rsidRPr="005D0726">
        <w:rPr>
          <w:szCs w:val="24"/>
          <w:lang w:val="id-ID"/>
        </w:rPr>
        <w:tab/>
        <w:t>: STIKES Hang Tuah Surabaya</w:t>
      </w:r>
    </w:p>
    <w:p w:rsidR="00E21A41" w:rsidRPr="00325D3D" w:rsidRDefault="00533E5F" w:rsidP="00325D3D">
      <w:pPr>
        <w:tabs>
          <w:tab w:val="left" w:pos="1410"/>
          <w:tab w:val="left" w:pos="5812"/>
        </w:tabs>
        <w:spacing w:after="0"/>
        <w:rPr>
          <w:szCs w:val="24"/>
          <w:lang w:val="id-ID"/>
        </w:rPr>
      </w:pPr>
      <w:r w:rsidRPr="005D0726">
        <w:rPr>
          <w:szCs w:val="24"/>
          <w:lang w:val="id-ID"/>
        </w:rPr>
        <w:t>Tanggal</w:t>
      </w:r>
      <w:r w:rsidRPr="005D0726">
        <w:rPr>
          <w:szCs w:val="24"/>
          <w:lang w:val="id-ID"/>
        </w:rPr>
        <w:tab/>
        <w:t xml:space="preserve">: </w:t>
      </w:r>
      <w:r w:rsidR="00C5056F">
        <w:rPr>
          <w:szCs w:val="24"/>
          <w:lang w:val="id-ID"/>
        </w:rPr>
        <w:t>Juni 2020</w:t>
      </w:r>
      <w:r w:rsidR="00E21A41">
        <w:rPr>
          <w:lang w:val="id-ID"/>
        </w:rPr>
        <w:br w:type="page"/>
      </w:r>
    </w:p>
    <w:p w:rsidR="00ED7ABC" w:rsidRDefault="00ED7ABC" w:rsidP="00ED7ABC">
      <w:pPr>
        <w:spacing w:line="240" w:lineRule="auto"/>
        <w:ind w:left="810" w:hanging="810"/>
        <w:jc w:val="both"/>
        <w:rPr>
          <w:lang w:val="id-ID"/>
        </w:rPr>
      </w:pPr>
      <w:bookmarkStart w:id="11" w:name="_Toc43455053"/>
      <w:r>
        <w:rPr>
          <w:lang w:val="id-ID"/>
        </w:rPr>
        <w:lastRenderedPageBreak/>
        <w:t>Judul : Hubungan Tingkat Pengetahuan dan Sikap Masyarakat dengan Tindakan Pencegahan Penyakit Menular Seksual di Puskesmas Pucang Sewu Surabaya</w:t>
      </w:r>
    </w:p>
    <w:p w:rsidR="007B6BFF" w:rsidRPr="002947AA" w:rsidRDefault="007B6BFF" w:rsidP="00ED7ABC">
      <w:pPr>
        <w:spacing w:line="240" w:lineRule="auto"/>
        <w:ind w:left="810" w:hanging="810"/>
        <w:jc w:val="both"/>
        <w:rPr>
          <w:lang w:val="id-ID"/>
        </w:rPr>
      </w:pPr>
    </w:p>
    <w:p w:rsidR="007B6BFF" w:rsidRPr="007B6BFF" w:rsidRDefault="00ED7ABC" w:rsidP="007B6BFF">
      <w:pPr>
        <w:pStyle w:val="Heading1"/>
        <w:spacing w:after="240"/>
      </w:pPr>
      <w:r w:rsidRPr="002947AA">
        <w:t>ABSTRAK</w:t>
      </w:r>
    </w:p>
    <w:p w:rsidR="003F0DD7" w:rsidRPr="00570AFD" w:rsidRDefault="003F0DD7" w:rsidP="003F0DD7">
      <w:pPr>
        <w:pStyle w:val="NormalWeb"/>
        <w:spacing w:before="0" w:beforeAutospacing="0" w:after="200" w:afterAutospacing="0"/>
        <w:jc w:val="both"/>
      </w:pPr>
      <w:r w:rsidRPr="00570AFD">
        <w:rPr>
          <w:color w:val="000000"/>
        </w:rPr>
        <w:t xml:space="preserve">Penyakit menular seksual sendiri yaitu penyakit yang ditularkan melalui hubungan seks tidak sehat ataupun kurangnya menjaga kebersihan genital. </w:t>
      </w:r>
      <w:r>
        <w:rPr>
          <w:color w:val="000000"/>
          <w:lang w:val="id-ID"/>
        </w:rPr>
        <w:t xml:space="preserve">Tujuan penelitian </w:t>
      </w:r>
      <w:r w:rsidRPr="00570AFD">
        <w:rPr>
          <w:color w:val="000000"/>
        </w:rPr>
        <w:t>untuk mengetahui hubungan pengetahuan dan sikap masyarakat dengan tindakan pencegahan penyakit menular seksual di Puskesmas Pucang Sewu Surabaya.</w:t>
      </w:r>
    </w:p>
    <w:p w:rsidR="003F0DD7" w:rsidRPr="00570AFD" w:rsidRDefault="003F0DD7" w:rsidP="003F0DD7">
      <w:pPr>
        <w:pStyle w:val="NormalWeb"/>
        <w:spacing w:before="0" w:beforeAutospacing="0" w:after="200" w:afterAutospacing="0"/>
        <w:jc w:val="both"/>
      </w:pPr>
      <w:r w:rsidRPr="00570AFD">
        <w:rPr>
          <w:color w:val="000000"/>
        </w:rPr>
        <w:t xml:space="preserve">Desain penelitian ini menggunakan analitik korelasi dengan pendekatan </w:t>
      </w:r>
      <w:r w:rsidRPr="00570AFD">
        <w:rPr>
          <w:i/>
          <w:iCs/>
          <w:color w:val="000000"/>
        </w:rPr>
        <w:t>Cross Sectional.</w:t>
      </w:r>
      <w:r w:rsidRPr="00570AFD">
        <w:rPr>
          <w:color w:val="000000"/>
        </w:rPr>
        <w:t xml:space="preserve"> Sampel penelitian diambil menggunakan teknik </w:t>
      </w:r>
      <w:r w:rsidRPr="00570AFD">
        <w:rPr>
          <w:i/>
          <w:iCs/>
          <w:color w:val="000000"/>
        </w:rPr>
        <w:t>Simple Random Sampling</w:t>
      </w:r>
      <w:r w:rsidRPr="00570AFD">
        <w:rPr>
          <w:color w:val="000000"/>
        </w:rPr>
        <w:t xml:space="preserve"> dan didapatkan sebanyak 128 </w:t>
      </w:r>
      <w:r>
        <w:rPr>
          <w:color w:val="000000"/>
          <w:lang w:val="id-ID"/>
        </w:rPr>
        <w:t>WUS</w:t>
      </w:r>
      <w:r w:rsidRPr="00570AFD">
        <w:rPr>
          <w:color w:val="000000"/>
        </w:rPr>
        <w:t xml:space="preserve"> di Puskesmas Pucang Sewu Surabaya. </w:t>
      </w:r>
      <w:r w:rsidR="00162026">
        <w:rPr>
          <w:color w:val="000000"/>
          <w:lang w:val="id-ID"/>
        </w:rPr>
        <w:t xml:space="preserve">Tingkat pengetahuan, sikap dan tindakan pencegahan PMS diukur menggunakan lembar kuesioner </w:t>
      </w:r>
      <w:r>
        <w:rPr>
          <w:color w:val="000000"/>
          <w:lang w:val="id-ID"/>
        </w:rPr>
        <w:t xml:space="preserve">dan disebarkan </w:t>
      </w:r>
      <w:r w:rsidR="00162026">
        <w:rPr>
          <w:color w:val="000000"/>
          <w:lang w:val="id-ID"/>
        </w:rPr>
        <w:t xml:space="preserve">melalui </w:t>
      </w:r>
      <w:r>
        <w:rPr>
          <w:i/>
          <w:color w:val="000000"/>
          <w:lang w:val="id-ID"/>
        </w:rPr>
        <w:t>google form</w:t>
      </w:r>
      <w:r w:rsidRPr="00570AFD">
        <w:rPr>
          <w:color w:val="000000"/>
        </w:rPr>
        <w:t xml:space="preserve">. Data dianalisis menggunakan uji </w:t>
      </w:r>
      <w:r w:rsidRPr="00570AFD">
        <w:rPr>
          <w:i/>
          <w:iCs/>
          <w:color w:val="000000"/>
        </w:rPr>
        <w:t>Spearman’s Rho</w:t>
      </w:r>
      <w:r>
        <w:rPr>
          <w:color w:val="000000"/>
        </w:rPr>
        <w:t xml:space="preserve"> dengan derajat kemaknaan (ρ≤</w:t>
      </w:r>
      <w:r w:rsidRPr="00570AFD">
        <w:rPr>
          <w:color w:val="000000"/>
        </w:rPr>
        <w:t>0,05).</w:t>
      </w:r>
    </w:p>
    <w:p w:rsidR="003F0DD7" w:rsidRPr="006F718F" w:rsidRDefault="003F0DD7" w:rsidP="003F0DD7">
      <w:pPr>
        <w:pStyle w:val="NormalWeb"/>
        <w:spacing w:before="0" w:beforeAutospacing="0" w:after="200" w:afterAutospacing="0"/>
        <w:jc w:val="both"/>
        <w:rPr>
          <w:lang w:val="id-ID"/>
        </w:rPr>
      </w:pPr>
      <w:r w:rsidRPr="00570AFD">
        <w:rPr>
          <w:color w:val="000000"/>
        </w:rPr>
        <w:t>Hasil penelitian ini menunjukkan bahwa adanya hubungan antara pengetahuan dengan tindakan pencegahan penyakit menular seksual dengan nilai ρ</w:t>
      </w:r>
      <w:r>
        <w:rPr>
          <w:color w:val="000000"/>
          <w:lang w:val="id-ID"/>
        </w:rPr>
        <w:t xml:space="preserve"> value</w:t>
      </w:r>
      <w:r w:rsidRPr="00570AFD">
        <w:rPr>
          <w:color w:val="000000"/>
        </w:rPr>
        <w:t xml:space="preserve"> = 0,02</w:t>
      </w:r>
      <w:r w:rsidR="00A53083">
        <w:rPr>
          <w:color w:val="000000"/>
        </w:rPr>
        <w:t xml:space="preserve">0 </w:t>
      </w:r>
      <w:r w:rsidR="00162026">
        <w:rPr>
          <w:color w:val="000000"/>
        </w:rPr>
        <w:t>(ρ≤</w:t>
      </w:r>
      <w:r w:rsidR="00162026" w:rsidRPr="00570AFD">
        <w:rPr>
          <w:color w:val="000000"/>
        </w:rPr>
        <w:t>0,05).</w:t>
      </w:r>
      <w:r w:rsidR="00A53083">
        <w:rPr>
          <w:color w:val="000000"/>
        </w:rPr>
        <w:t>d</w:t>
      </w:r>
      <w:r w:rsidR="00A53083">
        <w:rPr>
          <w:color w:val="000000"/>
          <w:lang w:val="id-ID"/>
        </w:rPr>
        <w:t xml:space="preserve">an </w:t>
      </w:r>
      <w:r w:rsidR="00515CF8">
        <w:rPr>
          <w:color w:val="000000"/>
          <w:lang w:val="id-ID"/>
        </w:rPr>
        <w:t xml:space="preserve">nilai </w:t>
      </w:r>
      <w:r w:rsidR="00A53083">
        <w:rPr>
          <w:color w:val="000000"/>
          <w:lang w:val="id-ID"/>
        </w:rPr>
        <w:t>k</w:t>
      </w:r>
      <w:r>
        <w:rPr>
          <w:color w:val="000000"/>
        </w:rPr>
        <w:t>oefisien r</w:t>
      </w:r>
      <w:r>
        <w:rPr>
          <w:color w:val="000000"/>
          <w:lang w:val="id-ID"/>
        </w:rPr>
        <w:t xml:space="preserve"> </w:t>
      </w:r>
      <w:r>
        <w:rPr>
          <w:color w:val="000000"/>
        </w:rPr>
        <w:t>=</w:t>
      </w:r>
      <w:r w:rsidRPr="00570AFD">
        <w:rPr>
          <w:color w:val="000000"/>
        </w:rPr>
        <w:t>0,205</w:t>
      </w:r>
      <w:r>
        <w:rPr>
          <w:color w:val="000000"/>
          <w:lang w:val="id-ID"/>
        </w:rPr>
        <w:t xml:space="preserve"> yang berarti adanya hubungan rendah</w:t>
      </w:r>
      <w:r w:rsidRPr="00570AFD">
        <w:rPr>
          <w:color w:val="000000"/>
        </w:rPr>
        <w:t>. Tidak ada hubungan antara sikap dengan tindakan pencegahan penyakit menular seksual dengan nilai ρ</w:t>
      </w:r>
      <w:r>
        <w:rPr>
          <w:color w:val="000000"/>
          <w:lang w:val="id-ID"/>
        </w:rPr>
        <w:t xml:space="preserve"> value</w:t>
      </w:r>
      <w:r>
        <w:rPr>
          <w:color w:val="000000"/>
        </w:rPr>
        <w:t xml:space="preserve"> =</w:t>
      </w:r>
      <w:r w:rsidRPr="00570AFD">
        <w:rPr>
          <w:color w:val="000000"/>
        </w:rPr>
        <w:t>0,549</w:t>
      </w:r>
      <w:r w:rsidR="00515CF8">
        <w:rPr>
          <w:color w:val="000000"/>
          <w:lang w:val="id-ID"/>
        </w:rPr>
        <w:t xml:space="preserve"> </w:t>
      </w:r>
      <w:r w:rsidR="00162026">
        <w:rPr>
          <w:color w:val="000000"/>
        </w:rPr>
        <w:t>(ρ≤</w:t>
      </w:r>
      <w:r w:rsidR="00162026" w:rsidRPr="00570AFD">
        <w:rPr>
          <w:color w:val="000000"/>
        </w:rPr>
        <w:t>0,05).</w:t>
      </w:r>
      <w:r w:rsidR="00A53083">
        <w:rPr>
          <w:color w:val="000000"/>
          <w:lang w:val="id-ID"/>
        </w:rPr>
        <w:t xml:space="preserve">dan </w:t>
      </w:r>
      <w:r w:rsidR="00515CF8">
        <w:rPr>
          <w:color w:val="000000"/>
          <w:lang w:val="id-ID"/>
        </w:rPr>
        <w:t>nilai koefisien r</w:t>
      </w:r>
      <w:r>
        <w:rPr>
          <w:color w:val="000000"/>
          <w:lang w:val="id-ID"/>
        </w:rPr>
        <w:t>=0,053 yang berarti hampir tidak terdapat hubungan</w:t>
      </w:r>
      <w:r w:rsidR="00162026">
        <w:rPr>
          <w:color w:val="000000"/>
        </w:rPr>
        <w:t>.</w:t>
      </w:r>
      <w:r w:rsidR="006F718F">
        <w:rPr>
          <w:color w:val="000000"/>
          <w:lang w:val="id-ID"/>
        </w:rPr>
        <w:t>,</w:t>
      </w:r>
    </w:p>
    <w:p w:rsidR="00162026" w:rsidRPr="00162026" w:rsidRDefault="003F0DD7" w:rsidP="00162026">
      <w:pPr>
        <w:pStyle w:val="NormalWeb"/>
        <w:spacing w:before="0" w:beforeAutospacing="0" w:after="200" w:afterAutospacing="0"/>
        <w:jc w:val="both"/>
        <w:rPr>
          <w:lang w:val="id-ID"/>
        </w:rPr>
      </w:pPr>
      <w:r w:rsidRPr="00162026">
        <w:t xml:space="preserve">Masyarakat yang mempunyai tingkat pengetahuan baik mengenai tindakan penyakit menular seksual akan memungkinkan memiliki sikap dan perilaku yang baik pula, sehingga bisa meminimalisirkan terkena IMS. </w:t>
      </w:r>
      <w:r w:rsidR="00162026">
        <w:rPr>
          <w:color w:val="000000"/>
          <w:lang w:val="id-ID"/>
        </w:rPr>
        <w:t xml:space="preserve">Implikasi penelitian ini diharapkan agar pengetahuan WUS mengenai PMS menjadi lebih baik lagi, bisa </w:t>
      </w:r>
      <w:r w:rsidR="00EB60DE">
        <w:rPr>
          <w:color w:val="000000"/>
          <w:lang w:val="id-ID"/>
        </w:rPr>
        <w:t xml:space="preserve">dari </w:t>
      </w:r>
      <w:r w:rsidR="00162026">
        <w:rPr>
          <w:color w:val="000000"/>
          <w:lang w:val="id-ID"/>
        </w:rPr>
        <w:t xml:space="preserve">keaktifan petugas kesehatan ataupun kader dan keluarga terdekat untuk saling berbagi informasi </w:t>
      </w:r>
      <w:r w:rsidR="00EB60DE">
        <w:rPr>
          <w:color w:val="000000"/>
          <w:lang w:val="id-ID"/>
        </w:rPr>
        <w:t xml:space="preserve">mengenai IMS </w:t>
      </w:r>
      <w:r w:rsidR="00162026">
        <w:rPr>
          <w:color w:val="000000"/>
          <w:lang w:val="id-ID"/>
        </w:rPr>
        <w:t>agar</w:t>
      </w:r>
      <w:r w:rsidR="00EB60DE">
        <w:rPr>
          <w:color w:val="000000"/>
          <w:lang w:val="id-ID"/>
        </w:rPr>
        <w:t xml:space="preserve"> dapat</w:t>
      </w:r>
      <w:r w:rsidR="00162026">
        <w:rPr>
          <w:color w:val="000000"/>
          <w:lang w:val="id-ID"/>
        </w:rPr>
        <w:t xml:space="preserve"> meningkatkan tingkat pengetahuan masyarakat.</w:t>
      </w:r>
    </w:p>
    <w:p w:rsidR="00DA7063" w:rsidRDefault="00DA7063" w:rsidP="00ED7ABC">
      <w:pPr>
        <w:jc w:val="both"/>
        <w:rPr>
          <w:lang w:val="id-ID"/>
        </w:rPr>
      </w:pPr>
    </w:p>
    <w:p w:rsidR="00181864" w:rsidRPr="00DA7063" w:rsidRDefault="00ED7ABC" w:rsidP="00181864">
      <w:pPr>
        <w:rPr>
          <w:b/>
          <w:sz w:val="22"/>
          <w:lang w:val="id-ID"/>
        </w:rPr>
      </w:pPr>
      <w:r w:rsidRPr="00ED7ABC">
        <w:rPr>
          <w:b/>
          <w:sz w:val="22"/>
        </w:rPr>
        <w:t>Kata Kunci : Pengetahuan, Sikap, Tindakan Pencegahan, Penyakit Menular Seksua</w:t>
      </w:r>
      <w:bookmarkEnd w:id="11"/>
      <w:r w:rsidRPr="00ED7ABC">
        <w:rPr>
          <w:b/>
          <w:sz w:val="22"/>
          <w:lang w:val="id-ID"/>
        </w:rPr>
        <w:t>l</w:t>
      </w:r>
    </w:p>
    <w:p w:rsidR="00C5056F" w:rsidRPr="00C5056F" w:rsidRDefault="00181864" w:rsidP="00C5056F">
      <w:pPr>
        <w:rPr>
          <w:lang w:val="id-ID"/>
        </w:rPr>
      </w:pPr>
      <w:r>
        <w:rPr>
          <w:lang w:val="id-ID"/>
        </w:rPr>
        <w:br w:type="page"/>
      </w:r>
      <w:bookmarkStart w:id="12" w:name="_Toc43455054"/>
    </w:p>
    <w:p w:rsidR="00570AFD" w:rsidRPr="00570AFD" w:rsidRDefault="00570AFD" w:rsidP="00EA523D">
      <w:pPr>
        <w:spacing w:line="240" w:lineRule="auto"/>
        <w:ind w:left="810" w:hanging="810"/>
        <w:jc w:val="both"/>
        <w:rPr>
          <w:rFonts w:eastAsia="Times New Roman" w:cs="Times New Roman"/>
          <w:i/>
          <w:szCs w:val="24"/>
          <w:lang w:val="id-ID"/>
        </w:rPr>
      </w:pPr>
      <w:r w:rsidRPr="00570AFD">
        <w:rPr>
          <w:i/>
          <w:color w:val="000000"/>
        </w:rPr>
        <w:lastRenderedPageBreak/>
        <w:t>Title: Relationship between Public Knowledge and Attitudes with Prevention of Sexually Transmitted Diseases at Pucang Sewu Health Center Surabaya</w:t>
      </w:r>
    </w:p>
    <w:p w:rsidR="00EA523D" w:rsidRPr="002065B2" w:rsidRDefault="00EA523D" w:rsidP="00EA523D">
      <w:pPr>
        <w:spacing w:line="240" w:lineRule="auto"/>
        <w:ind w:left="810" w:hanging="810"/>
        <w:jc w:val="both"/>
        <w:rPr>
          <w:rFonts w:eastAsia="Times New Roman" w:cs="Times New Roman"/>
          <w:i/>
          <w:szCs w:val="24"/>
          <w:lang w:val="id-ID"/>
        </w:rPr>
      </w:pPr>
    </w:p>
    <w:p w:rsidR="00181864" w:rsidRPr="002065B2" w:rsidRDefault="00181864" w:rsidP="00181864">
      <w:pPr>
        <w:pStyle w:val="Heading1"/>
        <w:rPr>
          <w:rFonts w:eastAsiaTheme="minorHAnsi" w:cstheme="minorBidi"/>
          <w:bCs w:val="0"/>
          <w:i/>
          <w:szCs w:val="22"/>
        </w:rPr>
      </w:pPr>
      <w:r w:rsidRPr="002065B2">
        <w:rPr>
          <w:rFonts w:eastAsiaTheme="minorHAnsi" w:cstheme="minorBidi"/>
          <w:bCs w:val="0"/>
          <w:i/>
          <w:szCs w:val="22"/>
        </w:rPr>
        <w:t>AB</w:t>
      </w:r>
      <w:r w:rsidR="00AF5A36" w:rsidRPr="002065B2">
        <w:rPr>
          <w:rFonts w:eastAsiaTheme="minorHAnsi" w:cstheme="minorBidi"/>
          <w:bCs w:val="0"/>
          <w:i/>
          <w:szCs w:val="22"/>
        </w:rPr>
        <w:t>S</w:t>
      </w:r>
      <w:r w:rsidRPr="002065B2">
        <w:rPr>
          <w:rFonts w:eastAsiaTheme="minorHAnsi" w:cstheme="minorBidi"/>
          <w:bCs w:val="0"/>
          <w:i/>
          <w:szCs w:val="22"/>
        </w:rPr>
        <w:t>TRACT</w:t>
      </w:r>
      <w:bookmarkEnd w:id="12"/>
    </w:p>
    <w:p w:rsidR="0028355D" w:rsidRPr="0028355D" w:rsidRDefault="0028355D" w:rsidP="0028355D">
      <w:pPr>
        <w:pStyle w:val="NormalWeb"/>
        <w:spacing w:before="0" w:beforeAutospacing="0" w:after="200" w:afterAutospacing="0"/>
        <w:jc w:val="both"/>
        <w:rPr>
          <w:i/>
          <w:sz w:val="28"/>
        </w:rPr>
      </w:pPr>
      <w:r w:rsidRPr="0028355D">
        <w:rPr>
          <w:i/>
          <w:color w:val="000000"/>
          <w:szCs w:val="22"/>
        </w:rPr>
        <w:t>Sexually transmitted diseases themselves are diseases that are transmitted through unhealthy sex or lack of maintaining genital hygiene. The purpose of this study was to determine the relationship of knowledge and attitudes of the community with the prevention of sexually transmitted diseases in the Pucang Sewu Health Center, Surabaya.</w:t>
      </w:r>
    </w:p>
    <w:p w:rsidR="0028355D" w:rsidRPr="0028355D" w:rsidRDefault="0028355D" w:rsidP="0028355D">
      <w:pPr>
        <w:pStyle w:val="NormalWeb"/>
        <w:spacing w:before="0" w:beforeAutospacing="0" w:after="200" w:afterAutospacing="0"/>
        <w:jc w:val="both"/>
        <w:rPr>
          <w:i/>
          <w:sz w:val="28"/>
        </w:rPr>
      </w:pPr>
      <w:r w:rsidRPr="0028355D">
        <w:rPr>
          <w:i/>
          <w:color w:val="000000"/>
          <w:szCs w:val="22"/>
        </w:rPr>
        <w:t xml:space="preserve">This research design uses correlation analytic withapproach </w:t>
      </w:r>
      <w:r w:rsidRPr="0028355D">
        <w:rPr>
          <w:i/>
          <w:iCs/>
          <w:color w:val="000000"/>
          <w:szCs w:val="22"/>
        </w:rPr>
        <w:t>Cross Sectional.</w:t>
      </w:r>
      <w:r w:rsidRPr="0028355D">
        <w:rPr>
          <w:i/>
          <w:color w:val="000000"/>
          <w:szCs w:val="22"/>
        </w:rPr>
        <w:t xml:space="preserve"> The research sample was taken using thetechnique </w:t>
      </w:r>
      <w:r w:rsidRPr="0028355D">
        <w:rPr>
          <w:i/>
          <w:iCs/>
          <w:color w:val="000000"/>
          <w:szCs w:val="22"/>
        </w:rPr>
        <w:t>Simple Random Sampling</w:t>
      </w:r>
      <w:r w:rsidRPr="0028355D">
        <w:rPr>
          <w:i/>
          <w:color w:val="000000"/>
          <w:szCs w:val="22"/>
        </w:rPr>
        <w:t xml:space="preserve"> and as many as 128 WUS were obtained at the Pucang Sewu Health Center in Surabaya. The level of knowledge, attitudes and preventive measures </w:t>
      </w:r>
      <w:r w:rsidRPr="0028355D">
        <w:rPr>
          <w:bCs/>
          <w:i/>
          <w:color w:val="000000"/>
          <w:szCs w:val="22"/>
        </w:rPr>
        <w:t>for sexually transmitted diseases was</w:t>
      </w:r>
      <w:r w:rsidRPr="0028355D">
        <w:rPr>
          <w:i/>
          <w:color w:val="000000"/>
          <w:szCs w:val="22"/>
        </w:rPr>
        <w:t xml:space="preserve"> measured using a questionnaire sheet and distributed via </w:t>
      </w:r>
      <w:r w:rsidRPr="0028355D">
        <w:rPr>
          <w:i/>
          <w:iCs/>
          <w:color w:val="000000"/>
          <w:szCs w:val="22"/>
        </w:rPr>
        <w:t>Google form</w:t>
      </w:r>
      <w:r w:rsidRPr="0028355D">
        <w:rPr>
          <w:i/>
          <w:color w:val="000000"/>
          <w:szCs w:val="22"/>
        </w:rPr>
        <w:t xml:space="preserve">. Data were analyzed using thetest </w:t>
      </w:r>
      <w:r w:rsidRPr="0028355D">
        <w:rPr>
          <w:i/>
          <w:iCs/>
          <w:color w:val="000000"/>
          <w:szCs w:val="22"/>
        </w:rPr>
        <w:t>Spearman's Rho</w:t>
      </w:r>
      <w:r w:rsidRPr="0028355D">
        <w:rPr>
          <w:i/>
          <w:color w:val="000000"/>
          <w:szCs w:val="22"/>
        </w:rPr>
        <w:t xml:space="preserve"> with significance (ρ≤0.05).</w:t>
      </w:r>
    </w:p>
    <w:p w:rsidR="0028355D" w:rsidRPr="0028355D" w:rsidRDefault="0028355D" w:rsidP="0028355D">
      <w:pPr>
        <w:pStyle w:val="NormalWeb"/>
        <w:spacing w:before="0" w:beforeAutospacing="0" w:after="200" w:afterAutospacing="0"/>
        <w:jc w:val="both"/>
        <w:rPr>
          <w:i/>
          <w:sz w:val="28"/>
        </w:rPr>
      </w:pPr>
      <w:r w:rsidRPr="0028355D">
        <w:rPr>
          <w:i/>
          <w:color w:val="000000"/>
          <w:szCs w:val="22"/>
        </w:rPr>
        <w:t>The results of this study indicate that there is a relationship between knowledge and prevention of sexually transmitted diseases with a value of ρ value = 0.020 (ρ≤0.05). And a coefficient value of r = 0.205 which means a low relationship. There is no relationship between attitude and prevention of sexually transmitted diseases with a value of ρ value = 0.549 (ρ≤0.05). And the coefficient value r = 0.053 which means there is almost no relationship.</w:t>
      </w:r>
    </w:p>
    <w:p w:rsidR="0028355D" w:rsidRPr="0028355D" w:rsidRDefault="0028355D" w:rsidP="0028355D">
      <w:pPr>
        <w:pStyle w:val="NormalWeb"/>
        <w:spacing w:before="240" w:beforeAutospacing="0" w:after="240" w:afterAutospacing="0"/>
        <w:jc w:val="both"/>
        <w:rPr>
          <w:i/>
          <w:sz w:val="28"/>
        </w:rPr>
      </w:pPr>
      <w:r w:rsidRPr="0028355D">
        <w:rPr>
          <w:i/>
          <w:color w:val="000000"/>
          <w:szCs w:val="22"/>
        </w:rPr>
        <w:t xml:space="preserve">Communities who have a good level of knowledge about the actions of sexually transmitted diseases will allow to have good attitudes and behaviors as well, so as to minimize being exposed to </w:t>
      </w:r>
      <w:r w:rsidRPr="0028355D">
        <w:rPr>
          <w:bCs/>
          <w:i/>
          <w:color w:val="000000"/>
          <w:szCs w:val="22"/>
        </w:rPr>
        <w:t>sexually transmitted infections</w:t>
      </w:r>
      <w:r w:rsidRPr="0028355D">
        <w:rPr>
          <w:i/>
          <w:color w:val="000000"/>
          <w:szCs w:val="22"/>
        </w:rPr>
        <w:t xml:space="preserve">. The implication of this research is that the knowledge of </w:t>
      </w:r>
      <w:r w:rsidRPr="0028355D">
        <w:rPr>
          <w:bCs/>
          <w:i/>
          <w:color w:val="000000"/>
          <w:szCs w:val="22"/>
        </w:rPr>
        <w:t>women of childbearing age</w:t>
      </w:r>
      <w:r w:rsidRPr="0028355D">
        <w:rPr>
          <w:i/>
          <w:color w:val="000000"/>
          <w:szCs w:val="22"/>
        </w:rPr>
        <w:t xml:space="preserve"> about </w:t>
      </w:r>
      <w:r w:rsidRPr="0028355D">
        <w:rPr>
          <w:bCs/>
          <w:i/>
          <w:color w:val="000000"/>
          <w:szCs w:val="22"/>
        </w:rPr>
        <w:t>sexually transmitted diseases can</w:t>
      </w:r>
      <w:r w:rsidRPr="0028355D">
        <w:rPr>
          <w:i/>
          <w:color w:val="000000"/>
          <w:szCs w:val="22"/>
        </w:rPr>
        <w:t xml:space="preserve"> be better, with the activeness of health workers or cadres and immediate family to share information</w:t>
      </w:r>
      <w:r w:rsidR="00EB60DE">
        <w:rPr>
          <w:i/>
          <w:color w:val="000000"/>
          <w:szCs w:val="22"/>
          <w:lang w:val="id-ID"/>
        </w:rPr>
        <w:t xml:space="preserve"> abouth </w:t>
      </w:r>
      <w:r w:rsidR="00EB60DE" w:rsidRPr="0028355D">
        <w:rPr>
          <w:bCs/>
          <w:i/>
          <w:color w:val="000000"/>
          <w:szCs w:val="22"/>
        </w:rPr>
        <w:t>sexually transmitted infections</w:t>
      </w:r>
      <w:r w:rsidRPr="0028355D">
        <w:rPr>
          <w:i/>
          <w:color w:val="000000"/>
          <w:szCs w:val="22"/>
        </w:rPr>
        <w:t xml:space="preserve"> in order to increase the level of public knowledge</w:t>
      </w:r>
    </w:p>
    <w:p w:rsidR="0094498D" w:rsidRPr="0094498D" w:rsidRDefault="0094498D" w:rsidP="003F0DD7">
      <w:pPr>
        <w:jc w:val="both"/>
        <w:rPr>
          <w:rFonts w:eastAsia="Times New Roman" w:cs="Times New Roman"/>
          <w:i/>
          <w:sz w:val="28"/>
          <w:szCs w:val="24"/>
          <w:lang w:val="id-ID"/>
        </w:rPr>
      </w:pPr>
    </w:p>
    <w:p w:rsidR="00EA523D" w:rsidRPr="001D0500" w:rsidRDefault="00EA523D" w:rsidP="00EA523D">
      <w:pPr>
        <w:rPr>
          <w:rFonts w:eastAsia="Times New Roman" w:cs="Times New Roman"/>
          <w:i/>
          <w:sz w:val="28"/>
          <w:szCs w:val="24"/>
        </w:rPr>
      </w:pPr>
      <w:r w:rsidRPr="001D0500">
        <w:rPr>
          <w:rFonts w:eastAsia="Times New Roman" w:cs="Times New Roman"/>
          <w:b/>
          <w:bCs/>
          <w:i/>
        </w:rPr>
        <w:t>Keywords: knowledge, attitudes, pr</w:t>
      </w:r>
      <w:r w:rsidR="00890BF4">
        <w:rPr>
          <w:rFonts w:eastAsia="Times New Roman" w:cs="Times New Roman"/>
          <w:b/>
          <w:bCs/>
          <w:i/>
        </w:rPr>
        <w:t xml:space="preserve">ecautions, infectious diseases </w:t>
      </w:r>
      <w:r w:rsidR="00890BF4" w:rsidRPr="001D0500">
        <w:rPr>
          <w:rFonts w:eastAsia="Times New Roman" w:cs="Times New Roman"/>
          <w:b/>
          <w:i/>
          <w:szCs w:val="24"/>
        </w:rPr>
        <w:t>sexually</w:t>
      </w:r>
    </w:p>
    <w:p w:rsidR="00EA523D" w:rsidRPr="00EA523D" w:rsidRDefault="00EA523D" w:rsidP="00EA523D">
      <w:pPr>
        <w:rPr>
          <w:lang w:val="id-ID"/>
        </w:rPr>
      </w:pPr>
    </w:p>
    <w:p w:rsidR="00181864" w:rsidRDefault="00181864">
      <w:pPr>
        <w:rPr>
          <w:lang w:val="id-ID"/>
        </w:rPr>
      </w:pPr>
      <w:r>
        <w:rPr>
          <w:lang w:val="id-ID"/>
        </w:rPr>
        <w:br w:type="page"/>
      </w:r>
    </w:p>
    <w:p w:rsidR="00533E5F" w:rsidRDefault="00533E5F" w:rsidP="00181864">
      <w:pPr>
        <w:pStyle w:val="Heading1"/>
      </w:pPr>
      <w:bookmarkStart w:id="13" w:name="_Toc43455055"/>
      <w:r>
        <w:lastRenderedPageBreak/>
        <w:t>KATA PENGANTAR</w:t>
      </w:r>
      <w:bookmarkEnd w:id="13"/>
    </w:p>
    <w:p w:rsidR="00533E5F" w:rsidRDefault="00533E5F" w:rsidP="00533E5F">
      <w:pPr>
        <w:spacing w:line="480" w:lineRule="auto"/>
        <w:ind w:firstLine="720"/>
        <w:jc w:val="both"/>
        <w:rPr>
          <w:szCs w:val="24"/>
        </w:rPr>
      </w:pPr>
      <w:r>
        <w:rPr>
          <w:szCs w:val="24"/>
        </w:rPr>
        <w:t>Puja dan puji sy</w:t>
      </w:r>
      <w:r w:rsidR="00AF5A36">
        <w:rPr>
          <w:szCs w:val="24"/>
        </w:rPr>
        <w:t>ukur penulis panjatkan kehadir</w:t>
      </w:r>
      <w:r w:rsidR="00AF5A36">
        <w:rPr>
          <w:szCs w:val="24"/>
          <w:lang w:val="id-ID"/>
        </w:rPr>
        <w:t>at</w:t>
      </w:r>
      <w:r>
        <w:rPr>
          <w:szCs w:val="24"/>
        </w:rPr>
        <w:t xml:space="preserve"> Allah SWT, atas limpahan dan hidayah-Nya sehingga penulis dapat menyusun </w:t>
      </w:r>
      <w:r w:rsidR="00AF5A36">
        <w:rPr>
          <w:szCs w:val="24"/>
          <w:lang w:val="id-ID"/>
        </w:rPr>
        <w:t xml:space="preserve">skripsi </w:t>
      </w:r>
      <w:r>
        <w:rPr>
          <w:szCs w:val="24"/>
        </w:rPr>
        <w:t xml:space="preserve">yang berjudul </w:t>
      </w:r>
      <w:r w:rsidRPr="0069376D">
        <w:rPr>
          <w:b/>
          <w:szCs w:val="24"/>
        </w:rPr>
        <w:t>“</w:t>
      </w:r>
      <w:r w:rsidRPr="0069376D">
        <w:rPr>
          <w:lang w:val="id-ID"/>
        </w:rPr>
        <w:t>Hubungan Tingkat Pengetahua</w:t>
      </w:r>
      <w:r w:rsidR="00AF5A36">
        <w:rPr>
          <w:lang w:val="id-ID"/>
        </w:rPr>
        <w:t>n</w:t>
      </w:r>
      <w:r w:rsidRPr="0069376D">
        <w:rPr>
          <w:lang w:val="id-ID"/>
        </w:rPr>
        <w:t xml:space="preserve"> dan Sikap Masyarakat dengan Tindakan Pencegahan Penyakit Menular Seksual di Puskesmas Pucang Sewu Surabaya</w:t>
      </w:r>
      <w:r w:rsidRPr="0069376D">
        <w:rPr>
          <w:szCs w:val="24"/>
        </w:rPr>
        <w:t>”</w:t>
      </w:r>
      <w:r>
        <w:rPr>
          <w:szCs w:val="24"/>
        </w:rPr>
        <w:t xml:space="preserve"> dapat diselesaikan sesuai waktu yang ditentukan.</w:t>
      </w:r>
    </w:p>
    <w:p w:rsidR="00533E5F" w:rsidRDefault="00533E5F" w:rsidP="00533E5F">
      <w:pPr>
        <w:spacing w:line="480" w:lineRule="auto"/>
        <w:jc w:val="both"/>
        <w:rPr>
          <w:szCs w:val="24"/>
        </w:rPr>
      </w:pPr>
      <w:r>
        <w:rPr>
          <w:szCs w:val="24"/>
        </w:rPr>
        <w:tab/>
      </w:r>
      <w:r>
        <w:rPr>
          <w:szCs w:val="24"/>
          <w:lang w:val="id-ID"/>
        </w:rPr>
        <w:t>Skripsi</w:t>
      </w:r>
      <w:r>
        <w:rPr>
          <w:szCs w:val="24"/>
        </w:rPr>
        <w:t xml:space="preserve"> ini diselesaikan sebagai salah satu syarat untuk menyelesaikan pendidikan di Program Studi S1 Keperawatan Sekolah Tinggi Ilmu Kesehatan Hang Tuah Surabaya. Dalam penyusunan </w:t>
      </w:r>
      <w:r w:rsidR="00AF5A36">
        <w:rPr>
          <w:szCs w:val="24"/>
          <w:lang w:val="id-ID"/>
        </w:rPr>
        <w:t>skrip</w:t>
      </w:r>
      <w:r w:rsidR="000622BC">
        <w:rPr>
          <w:szCs w:val="24"/>
          <w:lang w:val="id-ID"/>
        </w:rPr>
        <w:t>si</w:t>
      </w:r>
      <w:r>
        <w:rPr>
          <w:szCs w:val="24"/>
        </w:rPr>
        <w:t xml:space="preserve"> ini, penulis memanfaatkan berbagai literatur serta memperoleh banyak bimbingan dan  bantuan dari pembimbing serta semua pihak yang ikut membantu dalam penyelesaiannya. </w:t>
      </w:r>
    </w:p>
    <w:p w:rsidR="00533E5F" w:rsidRDefault="00533E5F" w:rsidP="00533E5F">
      <w:pPr>
        <w:spacing w:line="480" w:lineRule="auto"/>
        <w:jc w:val="both"/>
        <w:rPr>
          <w:szCs w:val="24"/>
        </w:rPr>
      </w:pPr>
      <w:r>
        <w:rPr>
          <w:szCs w:val="24"/>
        </w:rPr>
        <w:t>Dalam kesempatan ini, perkenankan penulis menyampaikan ucapan rasa terimakasih, dan rasa hormat kepada :</w:t>
      </w:r>
    </w:p>
    <w:p w:rsidR="00533E5F" w:rsidRDefault="00533E5F" w:rsidP="009D0B7E">
      <w:pPr>
        <w:pStyle w:val="ListParagraph"/>
        <w:numPr>
          <w:ilvl w:val="0"/>
          <w:numId w:val="62"/>
        </w:numPr>
        <w:spacing w:line="480" w:lineRule="auto"/>
        <w:ind w:left="709" w:hanging="709"/>
        <w:jc w:val="both"/>
        <w:rPr>
          <w:szCs w:val="24"/>
        </w:rPr>
      </w:pPr>
      <w:r>
        <w:rPr>
          <w:szCs w:val="24"/>
        </w:rPr>
        <w:t>Wiwiek Liestyani</w:t>
      </w:r>
      <w:r w:rsidR="00AF5A36">
        <w:rPr>
          <w:szCs w:val="24"/>
          <w:lang w:val="id-ID"/>
        </w:rPr>
        <w:t>n</w:t>
      </w:r>
      <w:r>
        <w:rPr>
          <w:szCs w:val="24"/>
        </w:rPr>
        <w:t xml:space="preserve">grum, </w:t>
      </w:r>
      <w:r>
        <w:rPr>
          <w:szCs w:val="24"/>
          <w:lang w:val="id-ID"/>
        </w:rPr>
        <w:t>SKp</w:t>
      </w:r>
      <w:r>
        <w:rPr>
          <w:szCs w:val="24"/>
        </w:rPr>
        <w:t>., M.Kep. selaku Ketua Stikes Hang Tuah Surabaya atas kesempatan dan fasilitas untuk mengikuti dan menyelesaikan Program Studi S1 Keperawatan.</w:t>
      </w:r>
    </w:p>
    <w:p w:rsidR="00533E5F" w:rsidRDefault="00533E5F" w:rsidP="009D0B7E">
      <w:pPr>
        <w:pStyle w:val="ListParagraph"/>
        <w:numPr>
          <w:ilvl w:val="0"/>
          <w:numId w:val="62"/>
        </w:numPr>
        <w:spacing w:line="480" w:lineRule="auto"/>
        <w:ind w:left="709" w:hanging="709"/>
        <w:jc w:val="both"/>
        <w:rPr>
          <w:szCs w:val="24"/>
        </w:rPr>
      </w:pPr>
      <w:r>
        <w:rPr>
          <w:szCs w:val="24"/>
        </w:rPr>
        <w:t>Puket 1, Puket 2, dan Puket 3, Sekolah Tinggi Ilmu Kesehatan Hang Tuah Surabaya yang telah memberikan fasilitas kepada peneliti untuk mengikuti dan menyelesaikan Program Studi S1 Keperawatan.</w:t>
      </w:r>
    </w:p>
    <w:p w:rsidR="00533E5F" w:rsidRDefault="0094498D" w:rsidP="009D0B7E">
      <w:pPr>
        <w:pStyle w:val="ListParagraph"/>
        <w:numPr>
          <w:ilvl w:val="0"/>
          <w:numId w:val="62"/>
        </w:numPr>
        <w:spacing w:line="480" w:lineRule="auto"/>
        <w:ind w:left="709" w:hanging="709"/>
        <w:jc w:val="both"/>
        <w:rPr>
          <w:szCs w:val="24"/>
        </w:rPr>
      </w:pPr>
      <w:r>
        <w:rPr>
          <w:szCs w:val="24"/>
          <w:lang w:val="id-ID"/>
        </w:rPr>
        <w:lastRenderedPageBreak/>
        <w:t xml:space="preserve">Ibu </w:t>
      </w:r>
      <w:r w:rsidR="00533E5F">
        <w:rPr>
          <w:szCs w:val="24"/>
        </w:rPr>
        <w:t xml:space="preserve">Puji Hastuti, S.Kep., Ns., M.Kep selaku Kepala Prodi S1 Keperawatan sekaligus pembimbing 1 yang telah memberikan bimbingan, pengajaran, kritik, serta saran dalam penyusunan </w:t>
      </w:r>
      <w:r w:rsidR="000622BC">
        <w:rPr>
          <w:szCs w:val="24"/>
          <w:lang w:val="id-ID"/>
        </w:rPr>
        <w:t>skripsi</w:t>
      </w:r>
      <w:r w:rsidR="00533E5F">
        <w:rPr>
          <w:szCs w:val="24"/>
        </w:rPr>
        <w:t xml:space="preserve"> ini.</w:t>
      </w:r>
    </w:p>
    <w:p w:rsidR="0094498D" w:rsidRPr="0094498D" w:rsidRDefault="0094498D" w:rsidP="0094498D">
      <w:pPr>
        <w:pStyle w:val="ListParagraph"/>
        <w:numPr>
          <w:ilvl w:val="0"/>
          <w:numId w:val="62"/>
        </w:numPr>
        <w:spacing w:line="480" w:lineRule="auto"/>
        <w:ind w:left="709" w:hanging="709"/>
        <w:jc w:val="both"/>
        <w:rPr>
          <w:szCs w:val="24"/>
        </w:rPr>
      </w:pPr>
      <w:r>
        <w:rPr>
          <w:szCs w:val="24"/>
          <w:lang w:val="id-ID"/>
        </w:rPr>
        <w:t xml:space="preserve">Ibu </w:t>
      </w:r>
      <w:r w:rsidR="00533E5F" w:rsidRPr="000239CB">
        <w:rPr>
          <w:szCs w:val="24"/>
          <w:lang w:val="id-ID"/>
        </w:rPr>
        <w:t>Nur Chabibah, S.Si., M.Si</w:t>
      </w:r>
      <w:r w:rsidR="00533E5F">
        <w:rPr>
          <w:szCs w:val="24"/>
        </w:rPr>
        <w:t xml:space="preserve"> selaku pembimbing 2 yang telah memberikan bimbingan, pengajaran, kritik, serta saran dalam penyusunan </w:t>
      </w:r>
      <w:r w:rsidR="000622BC">
        <w:rPr>
          <w:szCs w:val="24"/>
          <w:lang w:val="id-ID"/>
        </w:rPr>
        <w:t>skripsi</w:t>
      </w:r>
      <w:r w:rsidR="00533E5F">
        <w:rPr>
          <w:szCs w:val="24"/>
        </w:rPr>
        <w:t xml:space="preserve"> ini.</w:t>
      </w:r>
      <w:r>
        <w:rPr>
          <w:szCs w:val="24"/>
          <w:lang w:val="id-ID"/>
        </w:rPr>
        <w:t xml:space="preserve"> </w:t>
      </w:r>
    </w:p>
    <w:p w:rsidR="0094498D" w:rsidRPr="0094498D" w:rsidRDefault="0094498D" w:rsidP="0094498D">
      <w:pPr>
        <w:pStyle w:val="ListParagraph"/>
        <w:numPr>
          <w:ilvl w:val="0"/>
          <w:numId w:val="62"/>
        </w:numPr>
        <w:spacing w:line="480" w:lineRule="auto"/>
        <w:ind w:left="709" w:hanging="709"/>
        <w:jc w:val="both"/>
        <w:rPr>
          <w:szCs w:val="24"/>
        </w:rPr>
      </w:pPr>
      <w:r>
        <w:rPr>
          <w:szCs w:val="24"/>
          <w:lang w:val="id-ID"/>
        </w:rPr>
        <w:t>Ibu Dwi Priyantini, S.Kep., Ns., M.Sc</w:t>
      </w:r>
      <w:r>
        <w:rPr>
          <w:szCs w:val="24"/>
        </w:rPr>
        <w:t xml:space="preserve"> selaku </w:t>
      </w:r>
      <w:r>
        <w:rPr>
          <w:szCs w:val="24"/>
          <w:lang w:val="id-ID"/>
        </w:rPr>
        <w:t>ketua penguji</w:t>
      </w:r>
      <w:r>
        <w:rPr>
          <w:szCs w:val="24"/>
        </w:rPr>
        <w:t xml:space="preserve"> yang telah memberikan bimbingan, pengajaran, kritik, serta saran dalam penyusunan </w:t>
      </w:r>
      <w:r>
        <w:rPr>
          <w:szCs w:val="24"/>
          <w:lang w:val="id-ID"/>
        </w:rPr>
        <w:t>skripsi</w:t>
      </w:r>
      <w:r>
        <w:rPr>
          <w:szCs w:val="24"/>
        </w:rPr>
        <w:t xml:space="preserve"> ini.</w:t>
      </w:r>
    </w:p>
    <w:p w:rsidR="00533E5F" w:rsidRPr="0069376D" w:rsidRDefault="00533E5F" w:rsidP="009D0B7E">
      <w:pPr>
        <w:pStyle w:val="ListParagraph"/>
        <w:numPr>
          <w:ilvl w:val="0"/>
          <w:numId w:val="62"/>
        </w:numPr>
        <w:spacing w:line="480" w:lineRule="auto"/>
        <w:ind w:left="709" w:hanging="709"/>
        <w:jc w:val="both"/>
        <w:rPr>
          <w:szCs w:val="24"/>
        </w:rPr>
      </w:pPr>
      <w:r>
        <w:t>Ibu Nadia Okhtiary, A.md selaku Kepala Perpustakaan di STIKes Hang Tuah Surabaya yang telah menyediakan sumber pustaka dalam penyusunan penelitian.</w:t>
      </w:r>
    </w:p>
    <w:p w:rsidR="00533E5F" w:rsidRPr="007E760D" w:rsidRDefault="00533E5F" w:rsidP="009D0B7E">
      <w:pPr>
        <w:pStyle w:val="ListParagraph"/>
        <w:numPr>
          <w:ilvl w:val="0"/>
          <w:numId w:val="62"/>
        </w:numPr>
        <w:spacing w:line="480" w:lineRule="auto"/>
        <w:ind w:left="709" w:hanging="709"/>
        <w:jc w:val="both"/>
        <w:rPr>
          <w:szCs w:val="24"/>
        </w:rPr>
      </w:pPr>
      <w:r w:rsidRPr="0069376D">
        <w:rPr>
          <w:szCs w:val="24"/>
        </w:rPr>
        <w:t>Seluruh dosen dan staf Sekolah Tinggi Ilmu Kesehatan Hang Tuah Surabaya yang telah membimbing penulis selama menuntut ilmu di Program Studi S1 Keperawatan Sekolah Tinggi Ilmu Kesehatan Hang Tuah Surabaya.</w:t>
      </w:r>
    </w:p>
    <w:p w:rsidR="007E760D" w:rsidRPr="0069376D" w:rsidRDefault="007E760D" w:rsidP="009D0B7E">
      <w:pPr>
        <w:pStyle w:val="ListParagraph"/>
        <w:numPr>
          <w:ilvl w:val="0"/>
          <w:numId w:val="62"/>
        </w:numPr>
        <w:spacing w:line="480" w:lineRule="auto"/>
        <w:ind w:left="709" w:hanging="709"/>
        <w:jc w:val="both"/>
        <w:rPr>
          <w:szCs w:val="24"/>
        </w:rPr>
      </w:pPr>
      <w:r>
        <w:rPr>
          <w:szCs w:val="24"/>
          <w:lang w:val="id-ID"/>
        </w:rPr>
        <w:t>Petugas Puskesmas Mba Cahya, Dr</w:t>
      </w:r>
      <w:r w:rsidR="00AA1231">
        <w:rPr>
          <w:szCs w:val="24"/>
          <w:lang w:val="id-ID"/>
        </w:rPr>
        <w:t xml:space="preserve">19m </w:t>
      </w:r>
      <w:r>
        <w:rPr>
          <w:szCs w:val="24"/>
          <w:lang w:val="id-ID"/>
        </w:rPr>
        <w:t xml:space="preserve"> Ani, Mba Diah dan seluruh pegawai Puskesmas Pucang Sewu yang telah membantu saya memberikan informasi dan arahan selama pembuatan skripsi ini.</w:t>
      </w:r>
    </w:p>
    <w:p w:rsidR="00533E5F" w:rsidRPr="0069376D" w:rsidRDefault="00533E5F" w:rsidP="009D0B7E">
      <w:pPr>
        <w:pStyle w:val="ListParagraph"/>
        <w:numPr>
          <w:ilvl w:val="0"/>
          <w:numId w:val="62"/>
        </w:numPr>
        <w:spacing w:line="480" w:lineRule="auto"/>
        <w:ind w:left="709" w:hanging="709"/>
        <w:jc w:val="both"/>
        <w:rPr>
          <w:szCs w:val="24"/>
        </w:rPr>
      </w:pPr>
      <w:r>
        <w:rPr>
          <w:szCs w:val="24"/>
          <w:lang w:val="id-ID"/>
        </w:rPr>
        <w:t>Ibu, Bapak</w:t>
      </w:r>
      <w:r>
        <w:rPr>
          <w:szCs w:val="24"/>
        </w:rPr>
        <w:t>, dan Adik saya tercinta yang telah memberikan doa, motivasi, dan dukungan moral maupun materil kepada penulis dalam menempuh pendidikan di Stikes Hang Tuah Surabaya</w:t>
      </w:r>
    </w:p>
    <w:p w:rsidR="00533E5F" w:rsidRPr="0069376D" w:rsidRDefault="00533E5F" w:rsidP="009D0B7E">
      <w:pPr>
        <w:pStyle w:val="ListParagraph"/>
        <w:numPr>
          <w:ilvl w:val="0"/>
          <w:numId w:val="62"/>
        </w:numPr>
        <w:spacing w:line="480" w:lineRule="auto"/>
        <w:ind w:left="709" w:hanging="709"/>
        <w:jc w:val="both"/>
        <w:rPr>
          <w:szCs w:val="24"/>
        </w:rPr>
      </w:pPr>
      <w:r>
        <w:t>Teman sekelompok</w:t>
      </w:r>
      <w:r w:rsidR="007E760D">
        <w:t xml:space="preserve"> dan teman sealmamater di STIK</w:t>
      </w:r>
      <w:r w:rsidR="007E760D">
        <w:rPr>
          <w:lang w:val="id-ID"/>
        </w:rPr>
        <w:t>ES</w:t>
      </w:r>
      <w:r>
        <w:t xml:space="preserve"> Hang Tuah Surabaya yang selalu bersama-sama dan menemani dalam pembuatan </w:t>
      </w:r>
      <w:r w:rsidR="000622BC">
        <w:rPr>
          <w:lang w:val="id-ID"/>
        </w:rPr>
        <w:t>skripsi</w:t>
      </w:r>
      <w:r>
        <w:t xml:space="preserve"> ini.</w:t>
      </w:r>
    </w:p>
    <w:p w:rsidR="00533E5F" w:rsidRDefault="00533E5F" w:rsidP="009D0B7E">
      <w:pPr>
        <w:pStyle w:val="ListParagraph"/>
        <w:numPr>
          <w:ilvl w:val="0"/>
          <w:numId w:val="62"/>
        </w:numPr>
        <w:spacing w:line="480" w:lineRule="auto"/>
        <w:ind w:left="709" w:hanging="709"/>
        <w:jc w:val="both"/>
        <w:rPr>
          <w:szCs w:val="24"/>
        </w:rPr>
      </w:pPr>
      <w:r>
        <w:rPr>
          <w:szCs w:val="24"/>
        </w:rPr>
        <w:lastRenderedPageBreak/>
        <w:t>Serta teman-teman  dan semua pihak yang selalu membantu dan menemani dalam pembuatan Skripsi ini.</w:t>
      </w:r>
    </w:p>
    <w:p w:rsidR="00533E5F" w:rsidRDefault="00533E5F" w:rsidP="00533E5F">
      <w:pPr>
        <w:pStyle w:val="ListParagraph"/>
        <w:spacing w:line="480" w:lineRule="auto"/>
        <w:ind w:left="0" w:firstLine="720"/>
        <w:jc w:val="both"/>
        <w:rPr>
          <w:szCs w:val="24"/>
        </w:rPr>
      </w:pPr>
      <w:r>
        <w:rPr>
          <w:szCs w:val="24"/>
        </w:rPr>
        <w:t>Semoga Allah SWT membalas budi baik semua pihak yang telah memberi kesempatan, dukungan dan bantuan yang telah diberikan kepada penulis dalam menyelesaikan skripsi ini.</w:t>
      </w:r>
    </w:p>
    <w:p w:rsidR="00533E5F" w:rsidRDefault="00AF5A36" w:rsidP="00533E5F">
      <w:pPr>
        <w:pStyle w:val="ListParagraph"/>
        <w:spacing w:line="480" w:lineRule="auto"/>
        <w:ind w:left="0" w:firstLine="720"/>
        <w:jc w:val="both"/>
        <w:rPr>
          <w:szCs w:val="24"/>
        </w:rPr>
      </w:pPr>
      <w:r>
        <w:rPr>
          <w:szCs w:val="24"/>
        </w:rPr>
        <w:t>Penulis berusaha</w:t>
      </w:r>
      <w:r w:rsidR="00533E5F">
        <w:rPr>
          <w:szCs w:val="24"/>
        </w:rPr>
        <w:t xml:space="preserve"> untuk dapat menyelesaikan skripsi ini dengan sebaik-baiknya, namun penulis menyadari bahwa skripsi ini masih banyak kekurangan dalam penyusunannya. Semoga skripsi ini dapat bermanfaat bagi pembaca dan bagi keperawatan. Aamiin Ya Robbal Alamin.</w:t>
      </w:r>
    </w:p>
    <w:tbl>
      <w:tblPr>
        <w:tblW w:w="0" w:type="auto"/>
        <w:tblInd w:w="426" w:type="dxa"/>
        <w:tblLook w:val="04A0" w:firstRow="1" w:lastRow="0" w:firstColumn="1" w:lastColumn="0" w:noHBand="0" w:noVBand="1"/>
      </w:tblPr>
      <w:tblGrid>
        <w:gridCol w:w="2597"/>
        <w:gridCol w:w="2597"/>
        <w:gridCol w:w="2867"/>
      </w:tblGrid>
      <w:tr w:rsidR="00533E5F" w:rsidRPr="00773B99" w:rsidTr="00520713">
        <w:tc>
          <w:tcPr>
            <w:tcW w:w="3192" w:type="dxa"/>
            <w:shd w:val="clear" w:color="auto" w:fill="auto"/>
          </w:tcPr>
          <w:p w:rsidR="00533E5F" w:rsidRPr="00773B99" w:rsidRDefault="00533E5F" w:rsidP="00520713">
            <w:pPr>
              <w:pStyle w:val="ListParagraph"/>
              <w:spacing w:after="0" w:line="480" w:lineRule="auto"/>
              <w:ind w:left="0"/>
              <w:jc w:val="both"/>
              <w:rPr>
                <w:szCs w:val="24"/>
              </w:rPr>
            </w:pPr>
          </w:p>
        </w:tc>
        <w:tc>
          <w:tcPr>
            <w:tcW w:w="3192" w:type="dxa"/>
            <w:shd w:val="clear" w:color="auto" w:fill="auto"/>
          </w:tcPr>
          <w:p w:rsidR="00533E5F" w:rsidRPr="00773B99" w:rsidRDefault="00533E5F" w:rsidP="00520713">
            <w:pPr>
              <w:pStyle w:val="ListParagraph"/>
              <w:spacing w:after="0" w:line="480" w:lineRule="auto"/>
              <w:ind w:left="0"/>
              <w:jc w:val="both"/>
              <w:rPr>
                <w:szCs w:val="24"/>
              </w:rPr>
            </w:pPr>
          </w:p>
        </w:tc>
        <w:tc>
          <w:tcPr>
            <w:tcW w:w="3192" w:type="dxa"/>
            <w:shd w:val="clear" w:color="auto" w:fill="auto"/>
          </w:tcPr>
          <w:p w:rsidR="00533E5F" w:rsidRPr="002B6904" w:rsidRDefault="00533E5F" w:rsidP="00520713">
            <w:pPr>
              <w:pStyle w:val="ListParagraph"/>
              <w:spacing w:after="0" w:line="480" w:lineRule="auto"/>
              <w:ind w:left="0"/>
              <w:jc w:val="center"/>
              <w:rPr>
                <w:szCs w:val="24"/>
                <w:lang w:val="id-ID"/>
              </w:rPr>
            </w:pPr>
            <w:r>
              <w:rPr>
                <w:noProof/>
              </w:rPr>
              <w:drawing>
                <wp:anchor distT="0" distB="0" distL="114300" distR="114300" simplePos="0" relativeHeight="251802624" behindDoc="1" locked="0" layoutInCell="1" allowOverlap="1" wp14:anchorId="2090816D" wp14:editId="62C1F6A1">
                  <wp:simplePos x="0" y="0"/>
                  <wp:positionH relativeFrom="column">
                    <wp:posOffset>275639</wp:posOffset>
                  </wp:positionH>
                  <wp:positionV relativeFrom="paragraph">
                    <wp:posOffset>254058</wp:posOffset>
                  </wp:positionV>
                  <wp:extent cx="1091821" cy="812925"/>
                  <wp:effectExtent l="0" t="0" r="0" b="635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u.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1821" cy="812925"/>
                          </a:xfrm>
                          <a:prstGeom prst="rect">
                            <a:avLst/>
                          </a:prstGeom>
                        </pic:spPr>
                      </pic:pic>
                    </a:graphicData>
                  </a:graphic>
                  <wp14:sizeRelH relativeFrom="margin">
                    <wp14:pctWidth>0</wp14:pctWidth>
                  </wp14:sizeRelH>
                  <wp14:sizeRelV relativeFrom="margin">
                    <wp14:pctHeight>0</wp14:pctHeight>
                  </wp14:sizeRelV>
                </wp:anchor>
              </w:drawing>
            </w:r>
            <w:r w:rsidRPr="00773B99">
              <w:rPr>
                <w:szCs w:val="24"/>
              </w:rPr>
              <w:t>Surabaya,</w:t>
            </w:r>
            <w:r w:rsidR="00EB2DE9">
              <w:rPr>
                <w:szCs w:val="24"/>
                <w:lang w:val="id-ID"/>
              </w:rPr>
              <w:t>Juni</w:t>
            </w:r>
            <w:r>
              <w:rPr>
                <w:szCs w:val="24"/>
              </w:rPr>
              <w:t xml:space="preserve"> 20</w:t>
            </w:r>
            <w:r>
              <w:rPr>
                <w:szCs w:val="24"/>
                <w:lang w:val="id-ID"/>
              </w:rPr>
              <w:t>20</w:t>
            </w:r>
          </w:p>
          <w:p w:rsidR="00533E5F" w:rsidRPr="00957E46" w:rsidRDefault="00533E5F" w:rsidP="00957E46">
            <w:pPr>
              <w:pStyle w:val="ListParagraph"/>
              <w:spacing w:after="0" w:line="480" w:lineRule="auto"/>
              <w:ind w:left="0"/>
              <w:rPr>
                <w:szCs w:val="24"/>
                <w:lang w:val="id-ID"/>
              </w:rPr>
            </w:pPr>
          </w:p>
          <w:p w:rsidR="00533E5F" w:rsidRPr="00773B99" w:rsidRDefault="00533E5F" w:rsidP="00520713">
            <w:pPr>
              <w:pStyle w:val="ListParagraph"/>
              <w:spacing w:after="0" w:line="480" w:lineRule="auto"/>
              <w:ind w:left="0"/>
              <w:jc w:val="center"/>
              <w:rPr>
                <w:szCs w:val="24"/>
              </w:rPr>
            </w:pPr>
          </w:p>
          <w:p w:rsidR="00533E5F" w:rsidRPr="00773B99" w:rsidRDefault="00533E5F" w:rsidP="00520713">
            <w:pPr>
              <w:pStyle w:val="ListParagraph"/>
              <w:spacing w:after="0" w:line="480" w:lineRule="auto"/>
              <w:ind w:left="0"/>
              <w:jc w:val="center"/>
              <w:rPr>
                <w:szCs w:val="24"/>
              </w:rPr>
            </w:pPr>
            <w:r w:rsidRPr="00773B99">
              <w:rPr>
                <w:szCs w:val="24"/>
              </w:rPr>
              <w:t>Penulis</w:t>
            </w:r>
          </w:p>
        </w:tc>
      </w:tr>
    </w:tbl>
    <w:p w:rsidR="00533E5F" w:rsidRDefault="00533E5F" w:rsidP="00533E5F">
      <w:pPr>
        <w:rPr>
          <w:rFonts w:eastAsiaTheme="majorEastAsia" w:cstheme="majorBidi"/>
          <w:szCs w:val="28"/>
          <w:lang w:val="id-ID"/>
        </w:rPr>
      </w:pPr>
      <w:r>
        <w:rPr>
          <w:lang w:val="id-ID"/>
        </w:rPr>
        <w:br w:type="page"/>
      </w:r>
    </w:p>
    <w:p w:rsidR="00533E5F" w:rsidRDefault="00533E5F" w:rsidP="00546C36">
      <w:pPr>
        <w:pStyle w:val="Heading1"/>
      </w:pPr>
      <w:bookmarkStart w:id="14" w:name="_Toc43455056"/>
      <w:r>
        <w:lastRenderedPageBreak/>
        <w:t>DAFTAR ISI</w:t>
      </w:r>
      <w:bookmarkEnd w:id="14"/>
    </w:p>
    <w:sdt>
      <w:sdtPr>
        <w:rPr>
          <w:rFonts w:eastAsiaTheme="minorHAnsi" w:cstheme="minorBidi"/>
          <w:b w:val="0"/>
          <w:bCs w:val="0"/>
          <w:szCs w:val="22"/>
          <w:lang w:val="en-US" w:eastAsia="en-US"/>
        </w:rPr>
        <w:id w:val="-1830352616"/>
        <w:docPartObj>
          <w:docPartGallery w:val="Table of Contents"/>
          <w:docPartUnique/>
        </w:docPartObj>
      </w:sdtPr>
      <w:sdtEndPr>
        <w:rPr>
          <w:noProof/>
        </w:rPr>
      </w:sdtEndPr>
      <w:sdtContent>
        <w:p w:rsidR="00533E5F" w:rsidRDefault="00533E5F" w:rsidP="00546C36">
          <w:pPr>
            <w:pStyle w:val="TOCHeading"/>
          </w:pPr>
        </w:p>
        <w:p w:rsidR="00181864" w:rsidRDefault="006A71C3" w:rsidP="00FB05CA">
          <w:pPr>
            <w:pStyle w:val="TOC1"/>
            <w:rPr>
              <w:rFonts w:asciiTheme="minorHAnsi" w:eastAsiaTheme="minorEastAsia" w:hAnsiTheme="minorHAnsi" w:cstheme="minorBidi"/>
              <w:b w:val="0"/>
              <w:sz w:val="22"/>
              <w:lang w:val="en-US"/>
            </w:rPr>
          </w:pPr>
          <w:r>
            <w:fldChar w:fldCharType="begin"/>
          </w:r>
          <w:r w:rsidR="00533E5F">
            <w:instrText xml:space="preserve"> TOC \o "1-3" \h \z \u </w:instrText>
          </w:r>
          <w:r>
            <w:fldChar w:fldCharType="separate"/>
          </w:r>
          <w:hyperlink w:anchor="_Toc43455049" w:history="1">
            <w:r w:rsidR="00FB05CA">
              <w:rPr>
                <w:rStyle w:val="Hyperlink"/>
              </w:rPr>
              <w:t>HALAMAN JUDUL</w:t>
            </w:r>
            <w:r w:rsidR="00181864">
              <w:rPr>
                <w:webHidden/>
              </w:rPr>
              <w:tab/>
            </w:r>
            <w:r>
              <w:rPr>
                <w:webHidden/>
              </w:rPr>
              <w:fldChar w:fldCharType="begin"/>
            </w:r>
            <w:r w:rsidR="00181864">
              <w:rPr>
                <w:webHidden/>
              </w:rPr>
              <w:instrText xml:space="preserve"> PAGEREF _Toc43455049 \h </w:instrText>
            </w:r>
            <w:r>
              <w:rPr>
                <w:webHidden/>
              </w:rPr>
            </w:r>
            <w:r>
              <w:rPr>
                <w:webHidden/>
              </w:rPr>
              <w:fldChar w:fldCharType="separate"/>
            </w:r>
            <w:r w:rsidR="00BC12FE">
              <w:rPr>
                <w:webHidden/>
              </w:rPr>
              <w:t>i</w:t>
            </w:r>
            <w:r>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0" w:history="1">
            <w:r w:rsidR="00181864" w:rsidRPr="0085099E">
              <w:rPr>
                <w:rStyle w:val="Hyperlink"/>
              </w:rPr>
              <w:t>HALAMAN PERNYATAAN</w:t>
            </w:r>
            <w:r w:rsidR="00181864">
              <w:rPr>
                <w:webHidden/>
              </w:rPr>
              <w:tab/>
            </w:r>
            <w:r w:rsidR="006A71C3">
              <w:rPr>
                <w:webHidden/>
              </w:rPr>
              <w:fldChar w:fldCharType="begin"/>
            </w:r>
            <w:r w:rsidR="00181864">
              <w:rPr>
                <w:webHidden/>
              </w:rPr>
              <w:instrText xml:space="preserve"> PAGEREF _Toc43455050 \h </w:instrText>
            </w:r>
            <w:r w:rsidR="006A71C3">
              <w:rPr>
                <w:webHidden/>
              </w:rPr>
            </w:r>
            <w:r w:rsidR="006A71C3">
              <w:rPr>
                <w:webHidden/>
              </w:rPr>
              <w:fldChar w:fldCharType="separate"/>
            </w:r>
            <w:r w:rsidR="00BC12FE">
              <w:rPr>
                <w:webHidden/>
              </w:rPr>
              <w:t>ii</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1" w:history="1">
            <w:r w:rsidR="00181864" w:rsidRPr="0085099E">
              <w:rPr>
                <w:rStyle w:val="Hyperlink"/>
              </w:rPr>
              <w:t>HALAMAN PERSETUJUAN</w:t>
            </w:r>
            <w:r w:rsidR="00181864">
              <w:rPr>
                <w:webHidden/>
              </w:rPr>
              <w:tab/>
            </w:r>
            <w:r w:rsidR="006A71C3">
              <w:rPr>
                <w:webHidden/>
              </w:rPr>
              <w:fldChar w:fldCharType="begin"/>
            </w:r>
            <w:r w:rsidR="00181864">
              <w:rPr>
                <w:webHidden/>
              </w:rPr>
              <w:instrText xml:space="preserve"> PAGEREF _Toc43455051 \h </w:instrText>
            </w:r>
            <w:r w:rsidR="006A71C3">
              <w:rPr>
                <w:webHidden/>
              </w:rPr>
            </w:r>
            <w:r w:rsidR="006A71C3">
              <w:rPr>
                <w:webHidden/>
              </w:rPr>
              <w:fldChar w:fldCharType="separate"/>
            </w:r>
            <w:r w:rsidR="00BC12FE">
              <w:rPr>
                <w:webHidden/>
              </w:rPr>
              <w:t>iii</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2" w:history="1">
            <w:r w:rsidR="00181864" w:rsidRPr="0085099E">
              <w:rPr>
                <w:rStyle w:val="Hyperlink"/>
              </w:rPr>
              <w:t>HALAMAN PENGESAHAN</w:t>
            </w:r>
            <w:r w:rsidR="00181864">
              <w:rPr>
                <w:webHidden/>
              </w:rPr>
              <w:tab/>
            </w:r>
            <w:r w:rsidR="006A71C3">
              <w:rPr>
                <w:webHidden/>
              </w:rPr>
              <w:fldChar w:fldCharType="begin"/>
            </w:r>
            <w:r w:rsidR="00181864">
              <w:rPr>
                <w:webHidden/>
              </w:rPr>
              <w:instrText xml:space="preserve"> PAGEREF _Toc43455052 \h </w:instrText>
            </w:r>
            <w:r w:rsidR="006A71C3">
              <w:rPr>
                <w:webHidden/>
              </w:rPr>
            </w:r>
            <w:r w:rsidR="006A71C3">
              <w:rPr>
                <w:webHidden/>
              </w:rPr>
              <w:fldChar w:fldCharType="separate"/>
            </w:r>
            <w:r w:rsidR="00BC12FE">
              <w:rPr>
                <w:webHidden/>
              </w:rPr>
              <w:t>iv</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3" w:history="1">
            <w:r w:rsidR="00181864" w:rsidRPr="0085099E">
              <w:rPr>
                <w:rStyle w:val="Hyperlink"/>
              </w:rPr>
              <w:t>ABSTRAK</w:t>
            </w:r>
            <w:r w:rsidR="00181864">
              <w:rPr>
                <w:webHidden/>
              </w:rPr>
              <w:tab/>
            </w:r>
            <w:r w:rsidR="006A71C3">
              <w:rPr>
                <w:webHidden/>
              </w:rPr>
              <w:fldChar w:fldCharType="begin"/>
            </w:r>
            <w:r w:rsidR="00181864">
              <w:rPr>
                <w:webHidden/>
              </w:rPr>
              <w:instrText xml:space="preserve"> PAGEREF _Toc43455053 \h </w:instrText>
            </w:r>
            <w:r w:rsidR="006A71C3">
              <w:rPr>
                <w:webHidden/>
              </w:rPr>
            </w:r>
            <w:r w:rsidR="006A71C3">
              <w:rPr>
                <w:webHidden/>
              </w:rPr>
              <w:fldChar w:fldCharType="separate"/>
            </w:r>
            <w:r w:rsidR="00BC12FE">
              <w:rPr>
                <w:webHidden/>
              </w:rPr>
              <w:t>v</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4" w:history="1">
            <w:r w:rsidR="00181864" w:rsidRPr="0085099E">
              <w:rPr>
                <w:rStyle w:val="Hyperlink"/>
              </w:rPr>
              <w:t>AB</w:t>
            </w:r>
            <w:r w:rsidR="00AF5A36">
              <w:rPr>
                <w:rStyle w:val="Hyperlink"/>
              </w:rPr>
              <w:t>S</w:t>
            </w:r>
            <w:r w:rsidR="00181864" w:rsidRPr="0085099E">
              <w:rPr>
                <w:rStyle w:val="Hyperlink"/>
              </w:rPr>
              <w:t>TRACT</w:t>
            </w:r>
            <w:r w:rsidR="00181864">
              <w:rPr>
                <w:webHidden/>
              </w:rPr>
              <w:tab/>
            </w:r>
            <w:r w:rsidR="006A71C3">
              <w:rPr>
                <w:webHidden/>
              </w:rPr>
              <w:fldChar w:fldCharType="begin"/>
            </w:r>
            <w:r w:rsidR="00181864">
              <w:rPr>
                <w:webHidden/>
              </w:rPr>
              <w:instrText xml:space="preserve"> PAGEREF _Toc43455054 \h </w:instrText>
            </w:r>
            <w:r w:rsidR="006A71C3">
              <w:rPr>
                <w:webHidden/>
              </w:rPr>
            </w:r>
            <w:r w:rsidR="006A71C3">
              <w:rPr>
                <w:webHidden/>
              </w:rPr>
              <w:fldChar w:fldCharType="separate"/>
            </w:r>
            <w:r w:rsidR="00BC12FE">
              <w:rPr>
                <w:webHidden/>
              </w:rPr>
              <w:t>vi</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5" w:history="1">
            <w:r w:rsidR="00181864" w:rsidRPr="0085099E">
              <w:rPr>
                <w:rStyle w:val="Hyperlink"/>
              </w:rPr>
              <w:t>KATA PENGANTAR</w:t>
            </w:r>
            <w:r w:rsidR="00181864">
              <w:rPr>
                <w:webHidden/>
              </w:rPr>
              <w:tab/>
            </w:r>
            <w:r w:rsidR="006A71C3">
              <w:rPr>
                <w:webHidden/>
              </w:rPr>
              <w:fldChar w:fldCharType="begin"/>
            </w:r>
            <w:r w:rsidR="00181864">
              <w:rPr>
                <w:webHidden/>
              </w:rPr>
              <w:instrText xml:space="preserve"> PAGEREF _Toc43455055 \h </w:instrText>
            </w:r>
            <w:r w:rsidR="006A71C3">
              <w:rPr>
                <w:webHidden/>
              </w:rPr>
            </w:r>
            <w:r w:rsidR="006A71C3">
              <w:rPr>
                <w:webHidden/>
              </w:rPr>
              <w:fldChar w:fldCharType="separate"/>
            </w:r>
            <w:r w:rsidR="00BC12FE">
              <w:rPr>
                <w:webHidden/>
              </w:rPr>
              <w:t>vii</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6" w:history="1">
            <w:r w:rsidR="00181864" w:rsidRPr="0085099E">
              <w:rPr>
                <w:rStyle w:val="Hyperlink"/>
              </w:rPr>
              <w:t>DAFTAR ISI</w:t>
            </w:r>
            <w:r w:rsidR="00181864">
              <w:rPr>
                <w:webHidden/>
              </w:rPr>
              <w:tab/>
            </w:r>
            <w:r w:rsidR="006A71C3">
              <w:rPr>
                <w:webHidden/>
              </w:rPr>
              <w:fldChar w:fldCharType="begin"/>
            </w:r>
            <w:r w:rsidR="00181864">
              <w:rPr>
                <w:webHidden/>
              </w:rPr>
              <w:instrText xml:space="preserve"> PAGEREF _Toc43455056 \h </w:instrText>
            </w:r>
            <w:r w:rsidR="006A71C3">
              <w:rPr>
                <w:webHidden/>
              </w:rPr>
            </w:r>
            <w:r w:rsidR="006A71C3">
              <w:rPr>
                <w:webHidden/>
              </w:rPr>
              <w:fldChar w:fldCharType="separate"/>
            </w:r>
            <w:r w:rsidR="00BC12FE">
              <w:rPr>
                <w:webHidden/>
              </w:rPr>
              <w:t>x</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7" w:history="1">
            <w:r w:rsidR="00181864" w:rsidRPr="0085099E">
              <w:rPr>
                <w:rStyle w:val="Hyperlink"/>
              </w:rPr>
              <w:t>DAFTAR TABEL</w:t>
            </w:r>
            <w:r w:rsidR="00181864">
              <w:rPr>
                <w:webHidden/>
              </w:rPr>
              <w:tab/>
            </w:r>
            <w:r w:rsidR="006A71C3">
              <w:rPr>
                <w:webHidden/>
              </w:rPr>
              <w:fldChar w:fldCharType="begin"/>
            </w:r>
            <w:r w:rsidR="00181864">
              <w:rPr>
                <w:webHidden/>
              </w:rPr>
              <w:instrText xml:space="preserve"> PAGEREF _Toc43455057 \h </w:instrText>
            </w:r>
            <w:r w:rsidR="006A71C3">
              <w:rPr>
                <w:webHidden/>
              </w:rPr>
            </w:r>
            <w:r w:rsidR="006A71C3">
              <w:rPr>
                <w:webHidden/>
              </w:rPr>
              <w:fldChar w:fldCharType="separate"/>
            </w:r>
            <w:r w:rsidR="00BC12FE">
              <w:rPr>
                <w:webHidden/>
              </w:rPr>
              <w:t>xiii</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8" w:history="1">
            <w:r w:rsidR="00181864" w:rsidRPr="0085099E">
              <w:rPr>
                <w:rStyle w:val="Hyperlink"/>
              </w:rPr>
              <w:t>DAFTAR GAMBAR</w:t>
            </w:r>
            <w:r w:rsidR="00181864">
              <w:rPr>
                <w:webHidden/>
              </w:rPr>
              <w:tab/>
            </w:r>
            <w:r w:rsidR="006A71C3">
              <w:rPr>
                <w:webHidden/>
              </w:rPr>
              <w:fldChar w:fldCharType="begin"/>
            </w:r>
            <w:r w:rsidR="00181864">
              <w:rPr>
                <w:webHidden/>
              </w:rPr>
              <w:instrText xml:space="preserve"> PAGEREF _Toc43455058 \h </w:instrText>
            </w:r>
            <w:r w:rsidR="006A71C3">
              <w:rPr>
                <w:webHidden/>
              </w:rPr>
            </w:r>
            <w:r w:rsidR="006A71C3">
              <w:rPr>
                <w:webHidden/>
              </w:rPr>
              <w:fldChar w:fldCharType="separate"/>
            </w:r>
            <w:r w:rsidR="00BC12FE">
              <w:rPr>
                <w:webHidden/>
              </w:rPr>
              <w:t>xiv</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59" w:history="1">
            <w:r w:rsidR="00181864" w:rsidRPr="0085099E">
              <w:rPr>
                <w:rStyle w:val="Hyperlink"/>
              </w:rPr>
              <w:t>DAFTAR LAMPIRAN</w:t>
            </w:r>
            <w:r w:rsidR="00181864">
              <w:rPr>
                <w:webHidden/>
              </w:rPr>
              <w:tab/>
            </w:r>
            <w:r w:rsidR="006A71C3">
              <w:rPr>
                <w:webHidden/>
              </w:rPr>
              <w:fldChar w:fldCharType="begin"/>
            </w:r>
            <w:r w:rsidR="00181864">
              <w:rPr>
                <w:webHidden/>
              </w:rPr>
              <w:instrText xml:space="preserve"> PAGEREF _Toc43455059 \h </w:instrText>
            </w:r>
            <w:r w:rsidR="006A71C3">
              <w:rPr>
                <w:webHidden/>
              </w:rPr>
            </w:r>
            <w:r w:rsidR="006A71C3">
              <w:rPr>
                <w:webHidden/>
              </w:rPr>
              <w:fldChar w:fldCharType="separate"/>
            </w:r>
            <w:r w:rsidR="00BC12FE">
              <w:rPr>
                <w:webHidden/>
              </w:rPr>
              <w:t>xv</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60" w:history="1">
            <w:r w:rsidR="00181864" w:rsidRPr="0085099E">
              <w:rPr>
                <w:rStyle w:val="Hyperlink"/>
              </w:rPr>
              <w:t>DAFTAR SINGKATAN</w:t>
            </w:r>
            <w:r w:rsidR="00181864">
              <w:rPr>
                <w:webHidden/>
              </w:rPr>
              <w:tab/>
            </w:r>
            <w:r w:rsidR="006A71C3">
              <w:rPr>
                <w:webHidden/>
              </w:rPr>
              <w:fldChar w:fldCharType="begin"/>
            </w:r>
            <w:r w:rsidR="00181864">
              <w:rPr>
                <w:webHidden/>
              </w:rPr>
              <w:instrText xml:space="preserve"> PAGEREF _Toc43455060 \h </w:instrText>
            </w:r>
            <w:r w:rsidR="006A71C3">
              <w:rPr>
                <w:webHidden/>
              </w:rPr>
            </w:r>
            <w:r w:rsidR="006A71C3">
              <w:rPr>
                <w:webHidden/>
              </w:rPr>
              <w:fldChar w:fldCharType="separate"/>
            </w:r>
            <w:r w:rsidR="00BC12FE">
              <w:rPr>
                <w:webHidden/>
              </w:rPr>
              <w:t>xvi</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61" w:history="1">
            <w:r w:rsidR="00181864" w:rsidRPr="0085099E">
              <w:rPr>
                <w:rStyle w:val="Hyperlink"/>
              </w:rPr>
              <w:t>BAB 1</w:t>
            </w:r>
            <w:r w:rsidR="00181864">
              <w:rPr>
                <w:webHidden/>
              </w:rPr>
              <w:tab/>
            </w:r>
          </w:hyperlink>
          <w:hyperlink w:anchor="_Toc43455062" w:history="1">
            <w:r w:rsidR="00181864" w:rsidRPr="0085099E">
              <w:rPr>
                <w:rStyle w:val="Hyperlink"/>
              </w:rPr>
              <w:t>PENDAHULUAN</w:t>
            </w:r>
            <w:r w:rsidR="00181864">
              <w:rPr>
                <w:webHidden/>
              </w:rPr>
              <w:tab/>
            </w:r>
            <w:r w:rsidR="006A71C3">
              <w:rPr>
                <w:webHidden/>
              </w:rPr>
              <w:fldChar w:fldCharType="begin"/>
            </w:r>
            <w:r w:rsidR="00181864">
              <w:rPr>
                <w:webHidden/>
              </w:rPr>
              <w:instrText xml:space="preserve"> PAGEREF _Toc43455062 \h </w:instrText>
            </w:r>
            <w:r w:rsidR="006A71C3">
              <w:rPr>
                <w:webHidden/>
              </w:rPr>
            </w:r>
            <w:r w:rsidR="006A71C3">
              <w:rPr>
                <w:webHidden/>
              </w:rPr>
              <w:fldChar w:fldCharType="separate"/>
            </w:r>
            <w:r w:rsidR="00BC12FE">
              <w:rPr>
                <w:webHidden/>
              </w:rPr>
              <w:t>1</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63" w:history="1">
            <w:r w:rsidR="00181864" w:rsidRPr="0085099E">
              <w:rPr>
                <w:rStyle w:val="Hyperlink"/>
                <w:rFonts w:cs="Times New Roman"/>
              </w:rPr>
              <w:t>1.1</w:t>
            </w:r>
            <w:r w:rsidR="00181864">
              <w:rPr>
                <w:rFonts w:asciiTheme="minorHAnsi" w:eastAsiaTheme="minorEastAsia" w:hAnsiTheme="minorHAnsi"/>
                <w:sz w:val="22"/>
              </w:rPr>
              <w:tab/>
            </w:r>
            <w:r w:rsidR="00181864" w:rsidRPr="0085099E">
              <w:rPr>
                <w:rStyle w:val="Hyperlink"/>
                <w:rFonts w:cs="Times New Roman"/>
              </w:rPr>
              <w:t>Latar Belakang</w:t>
            </w:r>
            <w:r w:rsidR="00181864">
              <w:rPr>
                <w:webHidden/>
              </w:rPr>
              <w:tab/>
            </w:r>
            <w:r w:rsidR="006A71C3">
              <w:rPr>
                <w:webHidden/>
              </w:rPr>
              <w:fldChar w:fldCharType="begin"/>
            </w:r>
            <w:r w:rsidR="00181864">
              <w:rPr>
                <w:webHidden/>
              </w:rPr>
              <w:instrText xml:space="preserve"> PAGEREF _Toc43455063 \h </w:instrText>
            </w:r>
            <w:r w:rsidR="006A71C3">
              <w:rPr>
                <w:webHidden/>
              </w:rPr>
            </w:r>
            <w:r w:rsidR="006A71C3">
              <w:rPr>
                <w:webHidden/>
              </w:rPr>
              <w:fldChar w:fldCharType="separate"/>
            </w:r>
            <w:r w:rsidR="00BC12FE">
              <w:rPr>
                <w:webHidden/>
              </w:rPr>
              <w:t>1</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64" w:history="1">
            <w:r w:rsidR="00181864" w:rsidRPr="0085099E">
              <w:rPr>
                <w:rStyle w:val="Hyperlink"/>
                <w:rFonts w:cs="Times New Roman"/>
              </w:rPr>
              <w:t>1.2</w:t>
            </w:r>
            <w:r w:rsidR="00181864">
              <w:rPr>
                <w:rFonts w:asciiTheme="minorHAnsi" w:eastAsiaTheme="minorEastAsia" w:hAnsiTheme="minorHAnsi"/>
                <w:sz w:val="22"/>
              </w:rPr>
              <w:tab/>
            </w:r>
            <w:r w:rsidR="00181864" w:rsidRPr="0085099E">
              <w:rPr>
                <w:rStyle w:val="Hyperlink"/>
                <w:rFonts w:cs="Times New Roman"/>
              </w:rPr>
              <w:t>Rumusan Masalah</w:t>
            </w:r>
            <w:r w:rsidR="00181864">
              <w:rPr>
                <w:webHidden/>
              </w:rPr>
              <w:tab/>
            </w:r>
            <w:r w:rsidR="006A71C3">
              <w:rPr>
                <w:webHidden/>
              </w:rPr>
              <w:fldChar w:fldCharType="begin"/>
            </w:r>
            <w:r w:rsidR="00181864">
              <w:rPr>
                <w:webHidden/>
              </w:rPr>
              <w:instrText xml:space="preserve"> PAGEREF _Toc43455064 \h </w:instrText>
            </w:r>
            <w:r w:rsidR="006A71C3">
              <w:rPr>
                <w:webHidden/>
              </w:rPr>
            </w:r>
            <w:r w:rsidR="006A71C3">
              <w:rPr>
                <w:webHidden/>
              </w:rPr>
              <w:fldChar w:fldCharType="separate"/>
            </w:r>
            <w:r w:rsidR="00BC12FE">
              <w:rPr>
                <w:webHidden/>
              </w:rPr>
              <w:t>5</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65" w:history="1">
            <w:r w:rsidR="00181864" w:rsidRPr="0085099E">
              <w:rPr>
                <w:rStyle w:val="Hyperlink"/>
                <w:rFonts w:cs="Times New Roman"/>
              </w:rPr>
              <w:t>1.3</w:t>
            </w:r>
            <w:r w:rsidR="00181864">
              <w:rPr>
                <w:rFonts w:asciiTheme="minorHAnsi" w:eastAsiaTheme="minorEastAsia" w:hAnsiTheme="minorHAnsi"/>
                <w:sz w:val="22"/>
              </w:rPr>
              <w:tab/>
            </w:r>
            <w:r w:rsidR="00181864" w:rsidRPr="0085099E">
              <w:rPr>
                <w:rStyle w:val="Hyperlink"/>
                <w:rFonts w:cs="Times New Roman"/>
              </w:rPr>
              <w:t>Tujuan</w:t>
            </w:r>
            <w:r w:rsidR="00181864">
              <w:rPr>
                <w:webHidden/>
              </w:rPr>
              <w:tab/>
            </w:r>
            <w:r w:rsidR="006A71C3">
              <w:rPr>
                <w:webHidden/>
              </w:rPr>
              <w:fldChar w:fldCharType="begin"/>
            </w:r>
            <w:r w:rsidR="00181864">
              <w:rPr>
                <w:webHidden/>
              </w:rPr>
              <w:instrText xml:space="preserve"> PAGEREF _Toc43455065 \h </w:instrText>
            </w:r>
            <w:r w:rsidR="006A71C3">
              <w:rPr>
                <w:webHidden/>
              </w:rPr>
            </w:r>
            <w:r w:rsidR="006A71C3">
              <w:rPr>
                <w:webHidden/>
              </w:rPr>
              <w:fldChar w:fldCharType="separate"/>
            </w:r>
            <w:r w:rsidR="00BC12FE">
              <w:rPr>
                <w:webHidden/>
              </w:rPr>
              <w:t>5</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066" w:history="1">
            <w:r w:rsidR="00181864" w:rsidRPr="0085099E">
              <w:rPr>
                <w:rStyle w:val="Hyperlink"/>
                <w:noProof/>
              </w:rPr>
              <w:t>1.3.1</w:t>
            </w:r>
            <w:r w:rsidR="00181864">
              <w:rPr>
                <w:rFonts w:asciiTheme="minorHAnsi" w:eastAsiaTheme="minorEastAsia" w:hAnsiTheme="minorHAnsi"/>
                <w:noProof/>
                <w:sz w:val="22"/>
              </w:rPr>
              <w:tab/>
            </w:r>
            <w:r w:rsidR="00181864" w:rsidRPr="0085099E">
              <w:rPr>
                <w:rStyle w:val="Hyperlink"/>
                <w:noProof/>
              </w:rPr>
              <w:t>Tujuan Umum</w:t>
            </w:r>
            <w:r w:rsidR="00181864">
              <w:rPr>
                <w:noProof/>
                <w:webHidden/>
              </w:rPr>
              <w:tab/>
            </w:r>
            <w:r w:rsidR="006A71C3">
              <w:rPr>
                <w:noProof/>
                <w:webHidden/>
              </w:rPr>
              <w:fldChar w:fldCharType="begin"/>
            </w:r>
            <w:r w:rsidR="00181864">
              <w:rPr>
                <w:noProof/>
                <w:webHidden/>
              </w:rPr>
              <w:instrText xml:space="preserve"> PAGEREF _Toc43455066 \h </w:instrText>
            </w:r>
            <w:r w:rsidR="006A71C3">
              <w:rPr>
                <w:noProof/>
                <w:webHidden/>
              </w:rPr>
            </w:r>
            <w:r w:rsidR="006A71C3">
              <w:rPr>
                <w:noProof/>
                <w:webHidden/>
              </w:rPr>
              <w:fldChar w:fldCharType="separate"/>
            </w:r>
            <w:r w:rsidR="00BC12FE">
              <w:rPr>
                <w:noProof/>
                <w:webHidden/>
              </w:rPr>
              <w:t>5</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67" w:history="1">
            <w:r w:rsidR="00181864" w:rsidRPr="0085099E">
              <w:rPr>
                <w:rStyle w:val="Hyperlink"/>
                <w:noProof/>
              </w:rPr>
              <w:t>1.3.2</w:t>
            </w:r>
            <w:r w:rsidR="00181864">
              <w:rPr>
                <w:rFonts w:asciiTheme="minorHAnsi" w:eastAsiaTheme="minorEastAsia" w:hAnsiTheme="minorHAnsi"/>
                <w:noProof/>
                <w:sz w:val="22"/>
              </w:rPr>
              <w:tab/>
            </w:r>
            <w:r w:rsidR="00AF5A36">
              <w:rPr>
                <w:rStyle w:val="Hyperlink"/>
                <w:noProof/>
              </w:rPr>
              <w:t>Tujua</w:t>
            </w:r>
            <w:r w:rsidR="00AF5A36">
              <w:rPr>
                <w:rStyle w:val="Hyperlink"/>
                <w:noProof/>
                <w:lang w:val="id-ID"/>
              </w:rPr>
              <w:t>n</w:t>
            </w:r>
            <w:r w:rsidR="00181864" w:rsidRPr="0085099E">
              <w:rPr>
                <w:rStyle w:val="Hyperlink"/>
                <w:noProof/>
              </w:rPr>
              <w:t xml:space="preserve"> Khusus</w:t>
            </w:r>
            <w:r w:rsidR="00181864">
              <w:rPr>
                <w:noProof/>
                <w:webHidden/>
              </w:rPr>
              <w:tab/>
            </w:r>
            <w:r w:rsidR="006A71C3">
              <w:rPr>
                <w:noProof/>
                <w:webHidden/>
              </w:rPr>
              <w:fldChar w:fldCharType="begin"/>
            </w:r>
            <w:r w:rsidR="00181864">
              <w:rPr>
                <w:noProof/>
                <w:webHidden/>
              </w:rPr>
              <w:instrText xml:space="preserve"> PAGEREF _Toc43455067 \h </w:instrText>
            </w:r>
            <w:r w:rsidR="006A71C3">
              <w:rPr>
                <w:noProof/>
                <w:webHidden/>
              </w:rPr>
            </w:r>
            <w:r w:rsidR="006A71C3">
              <w:rPr>
                <w:noProof/>
                <w:webHidden/>
              </w:rPr>
              <w:fldChar w:fldCharType="separate"/>
            </w:r>
            <w:r w:rsidR="00BC12FE">
              <w:rPr>
                <w:noProof/>
                <w:webHidden/>
              </w:rPr>
              <w:t>5</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68" w:history="1">
            <w:r w:rsidR="00181864" w:rsidRPr="0085099E">
              <w:rPr>
                <w:rStyle w:val="Hyperlink"/>
                <w:rFonts w:cs="Times New Roman"/>
              </w:rPr>
              <w:t>1.4</w:t>
            </w:r>
            <w:r w:rsidR="00181864">
              <w:rPr>
                <w:rFonts w:asciiTheme="minorHAnsi" w:eastAsiaTheme="minorEastAsia" w:hAnsiTheme="minorHAnsi"/>
                <w:sz w:val="22"/>
              </w:rPr>
              <w:tab/>
            </w:r>
            <w:r w:rsidR="00181864" w:rsidRPr="0085099E">
              <w:rPr>
                <w:rStyle w:val="Hyperlink"/>
                <w:rFonts w:cs="Times New Roman"/>
              </w:rPr>
              <w:t>Manfaat</w:t>
            </w:r>
            <w:r w:rsidR="00181864">
              <w:rPr>
                <w:webHidden/>
              </w:rPr>
              <w:tab/>
            </w:r>
            <w:r w:rsidR="006A71C3">
              <w:rPr>
                <w:webHidden/>
              </w:rPr>
              <w:fldChar w:fldCharType="begin"/>
            </w:r>
            <w:r w:rsidR="00181864">
              <w:rPr>
                <w:webHidden/>
              </w:rPr>
              <w:instrText xml:space="preserve"> PAGEREF _Toc43455068 \h </w:instrText>
            </w:r>
            <w:r w:rsidR="006A71C3">
              <w:rPr>
                <w:webHidden/>
              </w:rPr>
            </w:r>
            <w:r w:rsidR="006A71C3">
              <w:rPr>
                <w:webHidden/>
              </w:rPr>
              <w:fldChar w:fldCharType="separate"/>
            </w:r>
            <w:r w:rsidR="00BC12FE">
              <w:rPr>
                <w:webHidden/>
              </w:rPr>
              <w:t>6</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069" w:history="1">
            <w:r w:rsidR="00181864" w:rsidRPr="0085099E">
              <w:rPr>
                <w:rStyle w:val="Hyperlink"/>
                <w:noProof/>
              </w:rPr>
              <w:t>1.4.1</w:t>
            </w:r>
            <w:r w:rsidR="00181864">
              <w:rPr>
                <w:rFonts w:asciiTheme="minorHAnsi" w:eastAsiaTheme="minorEastAsia" w:hAnsiTheme="minorHAnsi"/>
                <w:noProof/>
                <w:sz w:val="22"/>
              </w:rPr>
              <w:tab/>
            </w:r>
            <w:r w:rsidR="00181864" w:rsidRPr="0085099E">
              <w:rPr>
                <w:rStyle w:val="Hyperlink"/>
                <w:noProof/>
              </w:rPr>
              <w:t>Manfaat Teoritis</w:t>
            </w:r>
            <w:r w:rsidR="00181864">
              <w:rPr>
                <w:noProof/>
                <w:webHidden/>
              </w:rPr>
              <w:tab/>
            </w:r>
            <w:r w:rsidR="006A71C3">
              <w:rPr>
                <w:noProof/>
                <w:webHidden/>
              </w:rPr>
              <w:fldChar w:fldCharType="begin"/>
            </w:r>
            <w:r w:rsidR="00181864">
              <w:rPr>
                <w:noProof/>
                <w:webHidden/>
              </w:rPr>
              <w:instrText xml:space="preserve"> PAGEREF _Toc43455069 \h </w:instrText>
            </w:r>
            <w:r w:rsidR="006A71C3">
              <w:rPr>
                <w:noProof/>
                <w:webHidden/>
              </w:rPr>
            </w:r>
            <w:r w:rsidR="006A71C3">
              <w:rPr>
                <w:noProof/>
                <w:webHidden/>
              </w:rPr>
              <w:fldChar w:fldCharType="separate"/>
            </w:r>
            <w:r w:rsidR="00BC12FE">
              <w:rPr>
                <w:noProof/>
                <w:webHidden/>
              </w:rPr>
              <w:t>6</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70" w:history="1">
            <w:r w:rsidR="00181864" w:rsidRPr="0085099E">
              <w:rPr>
                <w:rStyle w:val="Hyperlink"/>
                <w:noProof/>
              </w:rPr>
              <w:t>1.4.2</w:t>
            </w:r>
            <w:r w:rsidR="00181864">
              <w:rPr>
                <w:rFonts w:asciiTheme="minorHAnsi" w:eastAsiaTheme="minorEastAsia" w:hAnsiTheme="minorHAnsi"/>
                <w:noProof/>
                <w:sz w:val="22"/>
              </w:rPr>
              <w:tab/>
            </w:r>
            <w:r w:rsidR="00181864" w:rsidRPr="0085099E">
              <w:rPr>
                <w:rStyle w:val="Hyperlink"/>
                <w:noProof/>
              </w:rPr>
              <w:t>Manfaat Praktis</w:t>
            </w:r>
            <w:r w:rsidR="00181864">
              <w:rPr>
                <w:noProof/>
                <w:webHidden/>
              </w:rPr>
              <w:tab/>
            </w:r>
            <w:r w:rsidR="006A71C3">
              <w:rPr>
                <w:noProof/>
                <w:webHidden/>
              </w:rPr>
              <w:fldChar w:fldCharType="begin"/>
            </w:r>
            <w:r w:rsidR="00181864">
              <w:rPr>
                <w:noProof/>
                <w:webHidden/>
              </w:rPr>
              <w:instrText xml:space="preserve"> PAGEREF _Toc43455070 \h </w:instrText>
            </w:r>
            <w:r w:rsidR="006A71C3">
              <w:rPr>
                <w:noProof/>
                <w:webHidden/>
              </w:rPr>
            </w:r>
            <w:r w:rsidR="006A71C3">
              <w:rPr>
                <w:noProof/>
                <w:webHidden/>
              </w:rPr>
              <w:fldChar w:fldCharType="separate"/>
            </w:r>
            <w:r w:rsidR="00BC12FE">
              <w:rPr>
                <w:noProof/>
                <w:webHidden/>
              </w:rPr>
              <w:t>6</w:t>
            </w:r>
            <w:r w:rsidR="006A71C3">
              <w:rPr>
                <w:noProof/>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071" w:history="1">
            <w:r w:rsidR="00181864" w:rsidRPr="0085099E">
              <w:rPr>
                <w:rStyle w:val="Hyperlink"/>
              </w:rPr>
              <w:t>BAB 2</w:t>
            </w:r>
            <w:r w:rsidR="00181864">
              <w:rPr>
                <w:webHidden/>
              </w:rPr>
              <w:tab/>
            </w:r>
          </w:hyperlink>
          <w:hyperlink w:anchor="_Toc43455072" w:history="1">
            <w:r w:rsidR="00181864" w:rsidRPr="0085099E">
              <w:rPr>
                <w:rStyle w:val="Hyperlink"/>
              </w:rPr>
              <w:t>TINJAUAN PUSTAKA</w:t>
            </w:r>
            <w:r w:rsidR="00181864">
              <w:rPr>
                <w:webHidden/>
              </w:rPr>
              <w:tab/>
            </w:r>
            <w:r w:rsidR="006A71C3">
              <w:rPr>
                <w:webHidden/>
              </w:rPr>
              <w:fldChar w:fldCharType="begin"/>
            </w:r>
            <w:r w:rsidR="00181864">
              <w:rPr>
                <w:webHidden/>
              </w:rPr>
              <w:instrText xml:space="preserve"> PAGEREF _Toc43455072 \h </w:instrText>
            </w:r>
            <w:r w:rsidR="006A71C3">
              <w:rPr>
                <w:webHidden/>
              </w:rPr>
            </w:r>
            <w:r w:rsidR="006A71C3">
              <w:rPr>
                <w:webHidden/>
              </w:rPr>
              <w:fldChar w:fldCharType="separate"/>
            </w:r>
            <w:r w:rsidR="00BC12FE">
              <w:rPr>
                <w:webHidden/>
              </w:rPr>
              <w:t>7</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73" w:history="1">
            <w:r w:rsidR="00181864" w:rsidRPr="0085099E">
              <w:rPr>
                <w:rStyle w:val="Hyperlink"/>
                <w:rFonts w:cs="Times New Roman"/>
              </w:rPr>
              <w:t>2.1</w:t>
            </w:r>
            <w:r w:rsidR="00181864">
              <w:rPr>
                <w:rFonts w:asciiTheme="minorHAnsi" w:eastAsiaTheme="minorEastAsia" w:hAnsiTheme="minorHAnsi"/>
                <w:sz w:val="22"/>
              </w:rPr>
              <w:tab/>
            </w:r>
            <w:r w:rsidR="00181864" w:rsidRPr="0085099E">
              <w:rPr>
                <w:rStyle w:val="Hyperlink"/>
                <w:rFonts w:cs="Times New Roman"/>
              </w:rPr>
              <w:t>Konsep  Pengetahuan</w:t>
            </w:r>
            <w:r w:rsidR="00181864">
              <w:rPr>
                <w:webHidden/>
              </w:rPr>
              <w:tab/>
            </w:r>
            <w:r w:rsidR="006A71C3">
              <w:rPr>
                <w:webHidden/>
              </w:rPr>
              <w:fldChar w:fldCharType="begin"/>
            </w:r>
            <w:r w:rsidR="00181864">
              <w:rPr>
                <w:webHidden/>
              </w:rPr>
              <w:instrText xml:space="preserve"> PAGEREF _Toc43455073 \h </w:instrText>
            </w:r>
            <w:r w:rsidR="006A71C3">
              <w:rPr>
                <w:webHidden/>
              </w:rPr>
            </w:r>
            <w:r w:rsidR="006A71C3">
              <w:rPr>
                <w:webHidden/>
              </w:rPr>
              <w:fldChar w:fldCharType="separate"/>
            </w:r>
            <w:r w:rsidR="00BC12FE">
              <w:rPr>
                <w:webHidden/>
              </w:rPr>
              <w:t>7</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074" w:history="1">
            <w:r w:rsidR="00181864" w:rsidRPr="0085099E">
              <w:rPr>
                <w:rStyle w:val="Hyperlink"/>
                <w:noProof/>
              </w:rPr>
              <w:t>2.1.1</w:t>
            </w:r>
            <w:r w:rsidR="00181864">
              <w:rPr>
                <w:rFonts w:asciiTheme="minorHAnsi" w:eastAsiaTheme="minorEastAsia" w:hAnsiTheme="minorHAnsi"/>
                <w:noProof/>
                <w:sz w:val="22"/>
              </w:rPr>
              <w:tab/>
            </w:r>
            <w:r w:rsidR="00181864" w:rsidRPr="0085099E">
              <w:rPr>
                <w:rStyle w:val="Hyperlink"/>
                <w:noProof/>
              </w:rPr>
              <w:t>Definisi  Pengetahuan</w:t>
            </w:r>
            <w:r w:rsidR="00181864">
              <w:rPr>
                <w:noProof/>
                <w:webHidden/>
              </w:rPr>
              <w:tab/>
            </w:r>
            <w:r w:rsidR="006A71C3">
              <w:rPr>
                <w:noProof/>
                <w:webHidden/>
              </w:rPr>
              <w:fldChar w:fldCharType="begin"/>
            </w:r>
            <w:r w:rsidR="00181864">
              <w:rPr>
                <w:noProof/>
                <w:webHidden/>
              </w:rPr>
              <w:instrText xml:space="preserve"> PAGEREF _Toc43455074 \h </w:instrText>
            </w:r>
            <w:r w:rsidR="006A71C3">
              <w:rPr>
                <w:noProof/>
                <w:webHidden/>
              </w:rPr>
            </w:r>
            <w:r w:rsidR="006A71C3">
              <w:rPr>
                <w:noProof/>
                <w:webHidden/>
              </w:rPr>
              <w:fldChar w:fldCharType="separate"/>
            </w:r>
            <w:r w:rsidR="00BC12FE">
              <w:rPr>
                <w:noProof/>
                <w:webHidden/>
              </w:rPr>
              <w:t>7</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75" w:history="1">
            <w:r w:rsidR="00181864" w:rsidRPr="0085099E">
              <w:rPr>
                <w:rStyle w:val="Hyperlink"/>
                <w:noProof/>
              </w:rPr>
              <w:t>2.1.2</w:t>
            </w:r>
            <w:r w:rsidR="00181864">
              <w:rPr>
                <w:rFonts w:asciiTheme="minorHAnsi" w:eastAsiaTheme="minorEastAsia" w:hAnsiTheme="minorHAnsi"/>
                <w:noProof/>
                <w:sz w:val="22"/>
              </w:rPr>
              <w:tab/>
            </w:r>
            <w:r w:rsidR="00181864" w:rsidRPr="0085099E">
              <w:rPr>
                <w:rStyle w:val="Hyperlink"/>
                <w:noProof/>
              </w:rPr>
              <w:t>Jenis Pengetahuan</w:t>
            </w:r>
            <w:r w:rsidR="00181864">
              <w:rPr>
                <w:noProof/>
                <w:webHidden/>
              </w:rPr>
              <w:tab/>
            </w:r>
            <w:r w:rsidR="006A71C3">
              <w:rPr>
                <w:noProof/>
                <w:webHidden/>
              </w:rPr>
              <w:fldChar w:fldCharType="begin"/>
            </w:r>
            <w:r w:rsidR="00181864">
              <w:rPr>
                <w:noProof/>
                <w:webHidden/>
              </w:rPr>
              <w:instrText xml:space="preserve"> PAGEREF _Toc43455075 \h </w:instrText>
            </w:r>
            <w:r w:rsidR="006A71C3">
              <w:rPr>
                <w:noProof/>
                <w:webHidden/>
              </w:rPr>
            </w:r>
            <w:r w:rsidR="006A71C3">
              <w:rPr>
                <w:noProof/>
                <w:webHidden/>
              </w:rPr>
              <w:fldChar w:fldCharType="separate"/>
            </w:r>
            <w:r w:rsidR="00BC12FE">
              <w:rPr>
                <w:noProof/>
                <w:webHidden/>
              </w:rPr>
              <w:t>8</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76" w:history="1">
            <w:r w:rsidR="00181864" w:rsidRPr="0085099E">
              <w:rPr>
                <w:rStyle w:val="Hyperlink"/>
                <w:noProof/>
              </w:rPr>
              <w:t>2.1.3</w:t>
            </w:r>
            <w:r w:rsidR="00181864">
              <w:rPr>
                <w:rFonts w:asciiTheme="minorHAnsi" w:eastAsiaTheme="minorEastAsia" w:hAnsiTheme="minorHAnsi"/>
                <w:noProof/>
                <w:sz w:val="22"/>
              </w:rPr>
              <w:tab/>
            </w:r>
            <w:r w:rsidR="00181864" w:rsidRPr="0085099E">
              <w:rPr>
                <w:rStyle w:val="Hyperlink"/>
                <w:noProof/>
              </w:rPr>
              <w:t>Faktor–Faktor  Yang  Mempe</w:t>
            </w:r>
            <w:r w:rsidR="00AF5A36">
              <w:rPr>
                <w:rStyle w:val="Hyperlink"/>
                <w:noProof/>
                <w:lang w:val="id-ID"/>
              </w:rPr>
              <w:t>n</w:t>
            </w:r>
            <w:r w:rsidR="00181864" w:rsidRPr="0085099E">
              <w:rPr>
                <w:rStyle w:val="Hyperlink"/>
                <w:noProof/>
              </w:rPr>
              <w:t>garuhi  Pengetahuan</w:t>
            </w:r>
            <w:r w:rsidR="00181864">
              <w:rPr>
                <w:noProof/>
                <w:webHidden/>
              </w:rPr>
              <w:tab/>
            </w:r>
            <w:r w:rsidR="006A71C3">
              <w:rPr>
                <w:noProof/>
                <w:webHidden/>
              </w:rPr>
              <w:fldChar w:fldCharType="begin"/>
            </w:r>
            <w:r w:rsidR="00181864">
              <w:rPr>
                <w:noProof/>
                <w:webHidden/>
              </w:rPr>
              <w:instrText xml:space="preserve"> PAGEREF _Toc43455076 \h </w:instrText>
            </w:r>
            <w:r w:rsidR="006A71C3">
              <w:rPr>
                <w:noProof/>
                <w:webHidden/>
              </w:rPr>
            </w:r>
            <w:r w:rsidR="006A71C3">
              <w:rPr>
                <w:noProof/>
                <w:webHidden/>
              </w:rPr>
              <w:fldChar w:fldCharType="separate"/>
            </w:r>
            <w:r w:rsidR="00BC12FE">
              <w:rPr>
                <w:noProof/>
                <w:webHidden/>
              </w:rPr>
              <w:t>8</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77" w:history="1">
            <w:r w:rsidR="00181864" w:rsidRPr="0085099E">
              <w:rPr>
                <w:rStyle w:val="Hyperlink"/>
                <w:noProof/>
              </w:rPr>
              <w:t>2.1.4</w:t>
            </w:r>
            <w:r w:rsidR="00181864">
              <w:rPr>
                <w:rFonts w:asciiTheme="minorHAnsi" w:eastAsiaTheme="minorEastAsia" w:hAnsiTheme="minorHAnsi"/>
                <w:noProof/>
                <w:sz w:val="22"/>
              </w:rPr>
              <w:tab/>
            </w:r>
            <w:r w:rsidR="00181864" w:rsidRPr="0085099E">
              <w:rPr>
                <w:rStyle w:val="Hyperlink"/>
                <w:noProof/>
              </w:rPr>
              <w:t>Tahapan  Pengetahuan</w:t>
            </w:r>
            <w:r w:rsidR="00181864">
              <w:rPr>
                <w:noProof/>
                <w:webHidden/>
              </w:rPr>
              <w:tab/>
            </w:r>
            <w:r w:rsidR="006A71C3">
              <w:rPr>
                <w:noProof/>
                <w:webHidden/>
              </w:rPr>
              <w:fldChar w:fldCharType="begin"/>
            </w:r>
            <w:r w:rsidR="00181864">
              <w:rPr>
                <w:noProof/>
                <w:webHidden/>
              </w:rPr>
              <w:instrText xml:space="preserve"> PAGEREF _Toc43455077 \h </w:instrText>
            </w:r>
            <w:r w:rsidR="006A71C3">
              <w:rPr>
                <w:noProof/>
                <w:webHidden/>
              </w:rPr>
            </w:r>
            <w:r w:rsidR="006A71C3">
              <w:rPr>
                <w:noProof/>
                <w:webHidden/>
              </w:rPr>
              <w:fldChar w:fldCharType="separate"/>
            </w:r>
            <w:r w:rsidR="00BC12FE">
              <w:rPr>
                <w:noProof/>
                <w:webHidden/>
              </w:rPr>
              <w:t>10</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78" w:history="1">
            <w:r w:rsidR="00181864" w:rsidRPr="0085099E">
              <w:rPr>
                <w:rStyle w:val="Hyperlink"/>
                <w:noProof/>
              </w:rPr>
              <w:t>2.1.5</w:t>
            </w:r>
            <w:r w:rsidR="00181864">
              <w:rPr>
                <w:rFonts w:asciiTheme="minorHAnsi" w:eastAsiaTheme="minorEastAsia" w:hAnsiTheme="minorHAnsi"/>
                <w:noProof/>
                <w:sz w:val="22"/>
              </w:rPr>
              <w:tab/>
            </w:r>
            <w:r w:rsidR="00181864" w:rsidRPr="0085099E">
              <w:rPr>
                <w:rStyle w:val="Hyperlink"/>
                <w:noProof/>
              </w:rPr>
              <w:t>Pengukuran Tingkat Pengetahuan</w:t>
            </w:r>
            <w:r w:rsidR="00181864">
              <w:rPr>
                <w:noProof/>
                <w:webHidden/>
              </w:rPr>
              <w:tab/>
            </w:r>
            <w:r w:rsidR="006A71C3">
              <w:rPr>
                <w:noProof/>
                <w:webHidden/>
              </w:rPr>
              <w:fldChar w:fldCharType="begin"/>
            </w:r>
            <w:r w:rsidR="00181864">
              <w:rPr>
                <w:noProof/>
                <w:webHidden/>
              </w:rPr>
              <w:instrText xml:space="preserve"> PAGEREF _Toc43455078 \h </w:instrText>
            </w:r>
            <w:r w:rsidR="006A71C3">
              <w:rPr>
                <w:noProof/>
                <w:webHidden/>
              </w:rPr>
            </w:r>
            <w:r w:rsidR="006A71C3">
              <w:rPr>
                <w:noProof/>
                <w:webHidden/>
              </w:rPr>
              <w:fldChar w:fldCharType="separate"/>
            </w:r>
            <w:r w:rsidR="00BC12FE">
              <w:rPr>
                <w:noProof/>
                <w:webHidden/>
              </w:rPr>
              <w:t>11</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79" w:history="1">
            <w:r w:rsidR="00181864" w:rsidRPr="0085099E">
              <w:rPr>
                <w:rStyle w:val="Hyperlink"/>
                <w:rFonts w:cs="Times New Roman"/>
              </w:rPr>
              <w:t>2.2</w:t>
            </w:r>
            <w:r w:rsidR="00181864">
              <w:rPr>
                <w:rFonts w:asciiTheme="minorHAnsi" w:eastAsiaTheme="minorEastAsia" w:hAnsiTheme="minorHAnsi"/>
                <w:sz w:val="22"/>
              </w:rPr>
              <w:tab/>
            </w:r>
            <w:r w:rsidR="00181864" w:rsidRPr="0085099E">
              <w:rPr>
                <w:rStyle w:val="Hyperlink"/>
                <w:rFonts w:cs="Times New Roman"/>
              </w:rPr>
              <w:t>Konsep  Sikap</w:t>
            </w:r>
            <w:r w:rsidR="00181864">
              <w:rPr>
                <w:webHidden/>
              </w:rPr>
              <w:tab/>
            </w:r>
            <w:r w:rsidR="006A71C3">
              <w:rPr>
                <w:webHidden/>
              </w:rPr>
              <w:fldChar w:fldCharType="begin"/>
            </w:r>
            <w:r w:rsidR="00181864">
              <w:rPr>
                <w:webHidden/>
              </w:rPr>
              <w:instrText xml:space="preserve"> PAGEREF _Toc43455079 \h </w:instrText>
            </w:r>
            <w:r w:rsidR="006A71C3">
              <w:rPr>
                <w:webHidden/>
              </w:rPr>
            </w:r>
            <w:r w:rsidR="006A71C3">
              <w:rPr>
                <w:webHidden/>
              </w:rPr>
              <w:fldChar w:fldCharType="separate"/>
            </w:r>
            <w:r w:rsidR="00BC12FE">
              <w:rPr>
                <w:webHidden/>
              </w:rPr>
              <w:t>11</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0" w:history="1">
            <w:r w:rsidR="00181864" w:rsidRPr="0085099E">
              <w:rPr>
                <w:rStyle w:val="Hyperlink"/>
                <w:noProof/>
              </w:rPr>
              <w:t>2.2.1</w:t>
            </w:r>
            <w:r w:rsidR="00181864">
              <w:rPr>
                <w:rFonts w:asciiTheme="minorHAnsi" w:eastAsiaTheme="minorEastAsia" w:hAnsiTheme="minorHAnsi"/>
                <w:noProof/>
                <w:sz w:val="22"/>
              </w:rPr>
              <w:tab/>
            </w:r>
            <w:r w:rsidR="00181864" w:rsidRPr="0085099E">
              <w:rPr>
                <w:rStyle w:val="Hyperlink"/>
                <w:noProof/>
              </w:rPr>
              <w:t>Definisi  Sikap</w:t>
            </w:r>
            <w:r w:rsidR="00181864">
              <w:rPr>
                <w:noProof/>
                <w:webHidden/>
              </w:rPr>
              <w:tab/>
            </w:r>
            <w:r w:rsidR="006A71C3">
              <w:rPr>
                <w:noProof/>
                <w:webHidden/>
              </w:rPr>
              <w:fldChar w:fldCharType="begin"/>
            </w:r>
            <w:r w:rsidR="00181864">
              <w:rPr>
                <w:noProof/>
                <w:webHidden/>
              </w:rPr>
              <w:instrText xml:space="preserve"> PAGEREF _Toc43455080 \h </w:instrText>
            </w:r>
            <w:r w:rsidR="006A71C3">
              <w:rPr>
                <w:noProof/>
                <w:webHidden/>
              </w:rPr>
            </w:r>
            <w:r w:rsidR="006A71C3">
              <w:rPr>
                <w:noProof/>
                <w:webHidden/>
              </w:rPr>
              <w:fldChar w:fldCharType="separate"/>
            </w:r>
            <w:r w:rsidR="00BC12FE">
              <w:rPr>
                <w:noProof/>
                <w:webHidden/>
              </w:rPr>
              <w:t>11</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1" w:history="1">
            <w:r w:rsidR="00181864" w:rsidRPr="0085099E">
              <w:rPr>
                <w:rStyle w:val="Hyperlink"/>
                <w:noProof/>
              </w:rPr>
              <w:t>2.2.2</w:t>
            </w:r>
            <w:r w:rsidR="00181864">
              <w:rPr>
                <w:rFonts w:asciiTheme="minorHAnsi" w:eastAsiaTheme="minorEastAsia" w:hAnsiTheme="minorHAnsi"/>
                <w:noProof/>
                <w:sz w:val="22"/>
              </w:rPr>
              <w:tab/>
            </w:r>
            <w:r w:rsidR="00181864" w:rsidRPr="0085099E">
              <w:rPr>
                <w:rStyle w:val="Hyperlink"/>
                <w:noProof/>
              </w:rPr>
              <w:t>Komponen Sikap</w:t>
            </w:r>
            <w:r w:rsidR="00181864">
              <w:rPr>
                <w:noProof/>
                <w:webHidden/>
              </w:rPr>
              <w:tab/>
            </w:r>
            <w:r w:rsidR="006A71C3">
              <w:rPr>
                <w:noProof/>
                <w:webHidden/>
              </w:rPr>
              <w:fldChar w:fldCharType="begin"/>
            </w:r>
            <w:r w:rsidR="00181864">
              <w:rPr>
                <w:noProof/>
                <w:webHidden/>
              </w:rPr>
              <w:instrText xml:space="preserve"> PAGEREF _Toc43455081 \h </w:instrText>
            </w:r>
            <w:r w:rsidR="006A71C3">
              <w:rPr>
                <w:noProof/>
                <w:webHidden/>
              </w:rPr>
            </w:r>
            <w:r w:rsidR="006A71C3">
              <w:rPr>
                <w:noProof/>
                <w:webHidden/>
              </w:rPr>
              <w:fldChar w:fldCharType="separate"/>
            </w:r>
            <w:r w:rsidR="00BC12FE">
              <w:rPr>
                <w:noProof/>
                <w:webHidden/>
              </w:rPr>
              <w:t>12</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2" w:history="1">
            <w:r w:rsidR="00181864" w:rsidRPr="0085099E">
              <w:rPr>
                <w:rStyle w:val="Hyperlink"/>
                <w:noProof/>
              </w:rPr>
              <w:t>2.2.3</w:t>
            </w:r>
            <w:r w:rsidR="00181864">
              <w:rPr>
                <w:rFonts w:asciiTheme="minorHAnsi" w:eastAsiaTheme="minorEastAsia" w:hAnsiTheme="minorHAnsi"/>
                <w:noProof/>
                <w:sz w:val="22"/>
              </w:rPr>
              <w:tab/>
            </w:r>
            <w:r w:rsidR="00181864" w:rsidRPr="0085099E">
              <w:rPr>
                <w:rStyle w:val="Hyperlink"/>
                <w:noProof/>
              </w:rPr>
              <w:t>Faktor-faktor  yang  Mempengaruhi  Sikap</w:t>
            </w:r>
            <w:r w:rsidR="00181864">
              <w:rPr>
                <w:noProof/>
                <w:webHidden/>
              </w:rPr>
              <w:tab/>
            </w:r>
            <w:r w:rsidR="006A71C3">
              <w:rPr>
                <w:noProof/>
                <w:webHidden/>
              </w:rPr>
              <w:fldChar w:fldCharType="begin"/>
            </w:r>
            <w:r w:rsidR="00181864">
              <w:rPr>
                <w:noProof/>
                <w:webHidden/>
              </w:rPr>
              <w:instrText xml:space="preserve"> PAGEREF _Toc43455082 \h </w:instrText>
            </w:r>
            <w:r w:rsidR="006A71C3">
              <w:rPr>
                <w:noProof/>
                <w:webHidden/>
              </w:rPr>
            </w:r>
            <w:r w:rsidR="006A71C3">
              <w:rPr>
                <w:noProof/>
                <w:webHidden/>
              </w:rPr>
              <w:fldChar w:fldCharType="separate"/>
            </w:r>
            <w:r w:rsidR="00BC12FE">
              <w:rPr>
                <w:noProof/>
                <w:webHidden/>
              </w:rPr>
              <w:t>12</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3" w:history="1">
            <w:r w:rsidR="00181864" w:rsidRPr="0085099E">
              <w:rPr>
                <w:rStyle w:val="Hyperlink"/>
                <w:noProof/>
              </w:rPr>
              <w:t>2.2.4</w:t>
            </w:r>
            <w:r w:rsidR="00181864">
              <w:rPr>
                <w:rFonts w:asciiTheme="minorHAnsi" w:eastAsiaTheme="minorEastAsia" w:hAnsiTheme="minorHAnsi"/>
                <w:noProof/>
                <w:sz w:val="22"/>
              </w:rPr>
              <w:tab/>
            </w:r>
            <w:r w:rsidR="00181864" w:rsidRPr="0085099E">
              <w:rPr>
                <w:rStyle w:val="Hyperlink"/>
                <w:noProof/>
              </w:rPr>
              <w:t>Tahapan  Sikap</w:t>
            </w:r>
            <w:r w:rsidR="00181864">
              <w:rPr>
                <w:noProof/>
                <w:webHidden/>
              </w:rPr>
              <w:tab/>
            </w:r>
            <w:r w:rsidR="006A71C3">
              <w:rPr>
                <w:noProof/>
                <w:webHidden/>
              </w:rPr>
              <w:fldChar w:fldCharType="begin"/>
            </w:r>
            <w:r w:rsidR="00181864">
              <w:rPr>
                <w:noProof/>
                <w:webHidden/>
              </w:rPr>
              <w:instrText xml:space="preserve"> PAGEREF _Toc43455083 \h </w:instrText>
            </w:r>
            <w:r w:rsidR="006A71C3">
              <w:rPr>
                <w:noProof/>
                <w:webHidden/>
              </w:rPr>
            </w:r>
            <w:r w:rsidR="006A71C3">
              <w:rPr>
                <w:noProof/>
                <w:webHidden/>
              </w:rPr>
              <w:fldChar w:fldCharType="separate"/>
            </w:r>
            <w:r w:rsidR="00BC12FE">
              <w:rPr>
                <w:noProof/>
                <w:webHidden/>
              </w:rPr>
              <w:t>13</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4" w:history="1">
            <w:r w:rsidR="00181864" w:rsidRPr="0085099E">
              <w:rPr>
                <w:rStyle w:val="Hyperlink"/>
                <w:noProof/>
              </w:rPr>
              <w:t>2.2.5</w:t>
            </w:r>
            <w:r w:rsidR="00181864">
              <w:rPr>
                <w:rFonts w:asciiTheme="minorHAnsi" w:eastAsiaTheme="minorEastAsia" w:hAnsiTheme="minorHAnsi"/>
                <w:noProof/>
                <w:sz w:val="22"/>
              </w:rPr>
              <w:tab/>
            </w:r>
            <w:r w:rsidR="00181864" w:rsidRPr="0085099E">
              <w:rPr>
                <w:rStyle w:val="Hyperlink"/>
                <w:noProof/>
              </w:rPr>
              <w:t>Pengukuran Sikap</w:t>
            </w:r>
            <w:r w:rsidR="00181864">
              <w:rPr>
                <w:noProof/>
                <w:webHidden/>
              </w:rPr>
              <w:tab/>
            </w:r>
            <w:r w:rsidR="006A71C3">
              <w:rPr>
                <w:noProof/>
                <w:webHidden/>
              </w:rPr>
              <w:fldChar w:fldCharType="begin"/>
            </w:r>
            <w:r w:rsidR="00181864">
              <w:rPr>
                <w:noProof/>
                <w:webHidden/>
              </w:rPr>
              <w:instrText xml:space="preserve"> PAGEREF _Toc43455084 \h </w:instrText>
            </w:r>
            <w:r w:rsidR="006A71C3">
              <w:rPr>
                <w:noProof/>
                <w:webHidden/>
              </w:rPr>
            </w:r>
            <w:r w:rsidR="006A71C3">
              <w:rPr>
                <w:noProof/>
                <w:webHidden/>
              </w:rPr>
              <w:fldChar w:fldCharType="separate"/>
            </w:r>
            <w:r w:rsidR="00BC12FE">
              <w:rPr>
                <w:noProof/>
                <w:webHidden/>
              </w:rPr>
              <w:t>14</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85" w:history="1">
            <w:r w:rsidR="00181864" w:rsidRPr="0085099E">
              <w:rPr>
                <w:rStyle w:val="Hyperlink"/>
                <w:rFonts w:cs="Times New Roman"/>
              </w:rPr>
              <w:t>2.3</w:t>
            </w:r>
            <w:r w:rsidR="00181864">
              <w:rPr>
                <w:rFonts w:asciiTheme="minorHAnsi" w:eastAsiaTheme="minorEastAsia" w:hAnsiTheme="minorHAnsi"/>
                <w:sz w:val="22"/>
              </w:rPr>
              <w:tab/>
            </w:r>
            <w:r w:rsidR="00181864" w:rsidRPr="0085099E">
              <w:rPr>
                <w:rStyle w:val="Hyperlink"/>
                <w:rFonts w:cs="Times New Roman"/>
              </w:rPr>
              <w:t>Konsep  Penyakit  Menular  Seksual</w:t>
            </w:r>
            <w:r w:rsidR="00181864">
              <w:rPr>
                <w:webHidden/>
              </w:rPr>
              <w:tab/>
            </w:r>
            <w:r w:rsidR="006A71C3">
              <w:rPr>
                <w:webHidden/>
              </w:rPr>
              <w:fldChar w:fldCharType="begin"/>
            </w:r>
            <w:r w:rsidR="00181864">
              <w:rPr>
                <w:webHidden/>
              </w:rPr>
              <w:instrText xml:space="preserve"> PAGEREF _Toc43455085 \h </w:instrText>
            </w:r>
            <w:r w:rsidR="006A71C3">
              <w:rPr>
                <w:webHidden/>
              </w:rPr>
            </w:r>
            <w:r w:rsidR="006A71C3">
              <w:rPr>
                <w:webHidden/>
              </w:rPr>
              <w:fldChar w:fldCharType="separate"/>
            </w:r>
            <w:r w:rsidR="00BC12FE">
              <w:rPr>
                <w:webHidden/>
              </w:rPr>
              <w:t>14</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6" w:history="1">
            <w:r w:rsidR="00181864" w:rsidRPr="0085099E">
              <w:rPr>
                <w:rStyle w:val="Hyperlink"/>
                <w:noProof/>
              </w:rPr>
              <w:t>2.3.1</w:t>
            </w:r>
            <w:r w:rsidR="00181864">
              <w:rPr>
                <w:rFonts w:asciiTheme="minorHAnsi" w:eastAsiaTheme="minorEastAsia" w:hAnsiTheme="minorHAnsi"/>
                <w:noProof/>
                <w:sz w:val="22"/>
              </w:rPr>
              <w:tab/>
            </w:r>
            <w:r w:rsidR="00181864" w:rsidRPr="0085099E">
              <w:rPr>
                <w:rStyle w:val="Hyperlink"/>
                <w:noProof/>
              </w:rPr>
              <w:t>Definisi  PMS</w:t>
            </w:r>
            <w:r w:rsidR="00181864">
              <w:rPr>
                <w:noProof/>
                <w:webHidden/>
              </w:rPr>
              <w:tab/>
            </w:r>
            <w:r w:rsidR="006A71C3">
              <w:rPr>
                <w:noProof/>
                <w:webHidden/>
              </w:rPr>
              <w:fldChar w:fldCharType="begin"/>
            </w:r>
            <w:r w:rsidR="00181864">
              <w:rPr>
                <w:noProof/>
                <w:webHidden/>
              </w:rPr>
              <w:instrText xml:space="preserve"> PAGEREF _Toc43455086 \h </w:instrText>
            </w:r>
            <w:r w:rsidR="006A71C3">
              <w:rPr>
                <w:noProof/>
                <w:webHidden/>
              </w:rPr>
            </w:r>
            <w:r w:rsidR="006A71C3">
              <w:rPr>
                <w:noProof/>
                <w:webHidden/>
              </w:rPr>
              <w:fldChar w:fldCharType="separate"/>
            </w:r>
            <w:r w:rsidR="00BC12FE">
              <w:rPr>
                <w:noProof/>
                <w:webHidden/>
              </w:rPr>
              <w:t>14</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7" w:history="1">
            <w:r w:rsidR="00181864" w:rsidRPr="0085099E">
              <w:rPr>
                <w:rStyle w:val="Hyperlink"/>
                <w:noProof/>
              </w:rPr>
              <w:t>2.3.2</w:t>
            </w:r>
            <w:r w:rsidR="00181864">
              <w:rPr>
                <w:rFonts w:asciiTheme="minorHAnsi" w:eastAsiaTheme="minorEastAsia" w:hAnsiTheme="minorHAnsi"/>
                <w:noProof/>
                <w:sz w:val="22"/>
              </w:rPr>
              <w:tab/>
            </w:r>
            <w:r w:rsidR="00181864" w:rsidRPr="0085099E">
              <w:rPr>
                <w:rStyle w:val="Hyperlink"/>
                <w:noProof/>
              </w:rPr>
              <w:t>Etiologi</w:t>
            </w:r>
            <w:r w:rsidR="00181864">
              <w:rPr>
                <w:noProof/>
                <w:webHidden/>
              </w:rPr>
              <w:tab/>
            </w:r>
            <w:r w:rsidR="006A71C3">
              <w:rPr>
                <w:noProof/>
                <w:webHidden/>
              </w:rPr>
              <w:fldChar w:fldCharType="begin"/>
            </w:r>
            <w:r w:rsidR="00181864">
              <w:rPr>
                <w:noProof/>
                <w:webHidden/>
              </w:rPr>
              <w:instrText xml:space="preserve"> PAGEREF _Toc43455087 \h </w:instrText>
            </w:r>
            <w:r w:rsidR="006A71C3">
              <w:rPr>
                <w:noProof/>
                <w:webHidden/>
              </w:rPr>
            </w:r>
            <w:r w:rsidR="006A71C3">
              <w:rPr>
                <w:noProof/>
                <w:webHidden/>
              </w:rPr>
              <w:fldChar w:fldCharType="separate"/>
            </w:r>
            <w:r w:rsidR="00BC12FE">
              <w:rPr>
                <w:noProof/>
                <w:webHidden/>
              </w:rPr>
              <w:t>14</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8" w:history="1">
            <w:r w:rsidR="00181864" w:rsidRPr="0085099E">
              <w:rPr>
                <w:rStyle w:val="Hyperlink"/>
                <w:noProof/>
              </w:rPr>
              <w:t>2.3.3</w:t>
            </w:r>
            <w:r w:rsidR="00181864">
              <w:rPr>
                <w:rFonts w:asciiTheme="minorHAnsi" w:eastAsiaTheme="minorEastAsia" w:hAnsiTheme="minorHAnsi"/>
                <w:noProof/>
                <w:sz w:val="22"/>
              </w:rPr>
              <w:tab/>
            </w:r>
            <w:r w:rsidR="00181864" w:rsidRPr="0085099E">
              <w:rPr>
                <w:rStyle w:val="Hyperlink"/>
                <w:noProof/>
              </w:rPr>
              <w:t>Tanda  dan  Gejala  Penyakit  Menular  Seksual</w:t>
            </w:r>
            <w:r w:rsidR="00181864">
              <w:rPr>
                <w:noProof/>
                <w:webHidden/>
              </w:rPr>
              <w:tab/>
            </w:r>
            <w:r w:rsidR="006A71C3">
              <w:rPr>
                <w:noProof/>
                <w:webHidden/>
              </w:rPr>
              <w:fldChar w:fldCharType="begin"/>
            </w:r>
            <w:r w:rsidR="00181864">
              <w:rPr>
                <w:noProof/>
                <w:webHidden/>
              </w:rPr>
              <w:instrText xml:space="preserve"> PAGEREF _Toc43455088 \h </w:instrText>
            </w:r>
            <w:r w:rsidR="006A71C3">
              <w:rPr>
                <w:noProof/>
                <w:webHidden/>
              </w:rPr>
            </w:r>
            <w:r w:rsidR="006A71C3">
              <w:rPr>
                <w:noProof/>
                <w:webHidden/>
              </w:rPr>
              <w:fldChar w:fldCharType="separate"/>
            </w:r>
            <w:r w:rsidR="00BC12FE">
              <w:rPr>
                <w:noProof/>
                <w:webHidden/>
              </w:rPr>
              <w:t>15</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89" w:history="1">
            <w:r w:rsidR="00181864" w:rsidRPr="0085099E">
              <w:rPr>
                <w:rStyle w:val="Hyperlink"/>
                <w:noProof/>
              </w:rPr>
              <w:t>2.3.4</w:t>
            </w:r>
            <w:r w:rsidR="00181864">
              <w:rPr>
                <w:rFonts w:asciiTheme="minorHAnsi" w:eastAsiaTheme="minorEastAsia" w:hAnsiTheme="minorHAnsi"/>
                <w:noProof/>
                <w:sz w:val="22"/>
              </w:rPr>
              <w:tab/>
            </w:r>
            <w:r w:rsidR="00181864" w:rsidRPr="0085099E">
              <w:rPr>
                <w:rStyle w:val="Hyperlink"/>
                <w:noProof/>
              </w:rPr>
              <w:t>Cara Penularan</w:t>
            </w:r>
            <w:r w:rsidR="00181864">
              <w:rPr>
                <w:noProof/>
                <w:webHidden/>
              </w:rPr>
              <w:tab/>
            </w:r>
            <w:r w:rsidR="006A71C3">
              <w:rPr>
                <w:noProof/>
                <w:webHidden/>
              </w:rPr>
              <w:fldChar w:fldCharType="begin"/>
            </w:r>
            <w:r w:rsidR="00181864">
              <w:rPr>
                <w:noProof/>
                <w:webHidden/>
              </w:rPr>
              <w:instrText xml:space="preserve"> PAGEREF _Toc43455089 \h </w:instrText>
            </w:r>
            <w:r w:rsidR="006A71C3">
              <w:rPr>
                <w:noProof/>
                <w:webHidden/>
              </w:rPr>
            </w:r>
            <w:r w:rsidR="006A71C3">
              <w:rPr>
                <w:noProof/>
                <w:webHidden/>
              </w:rPr>
              <w:fldChar w:fldCharType="separate"/>
            </w:r>
            <w:r w:rsidR="00BC12FE">
              <w:rPr>
                <w:noProof/>
                <w:webHidden/>
              </w:rPr>
              <w:t>16</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90" w:history="1">
            <w:r w:rsidR="00181864" w:rsidRPr="0085099E">
              <w:rPr>
                <w:rStyle w:val="Hyperlink"/>
                <w:noProof/>
              </w:rPr>
              <w:t>2.3.5</w:t>
            </w:r>
            <w:r w:rsidR="00181864">
              <w:rPr>
                <w:rFonts w:asciiTheme="minorHAnsi" w:eastAsiaTheme="minorEastAsia" w:hAnsiTheme="minorHAnsi"/>
                <w:noProof/>
                <w:sz w:val="22"/>
              </w:rPr>
              <w:tab/>
            </w:r>
            <w:r w:rsidR="00181864" w:rsidRPr="0085099E">
              <w:rPr>
                <w:rStyle w:val="Hyperlink"/>
                <w:noProof/>
              </w:rPr>
              <w:t>Macam-macam  Penyakit  Penyakit  Menular  Seksual</w:t>
            </w:r>
            <w:r w:rsidR="00181864">
              <w:rPr>
                <w:noProof/>
                <w:webHidden/>
              </w:rPr>
              <w:tab/>
            </w:r>
            <w:r w:rsidR="006A71C3">
              <w:rPr>
                <w:noProof/>
                <w:webHidden/>
              </w:rPr>
              <w:fldChar w:fldCharType="begin"/>
            </w:r>
            <w:r w:rsidR="00181864">
              <w:rPr>
                <w:noProof/>
                <w:webHidden/>
              </w:rPr>
              <w:instrText xml:space="preserve"> PAGEREF _Toc43455090 \h </w:instrText>
            </w:r>
            <w:r w:rsidR="006A71C3">
              <w:rPr>
                <w:noProof/>
                <w:webHidden/>
              </w:rPr>
            </w:r>
            <w:r w:rsidR="006A71C3">
              <w:rPr>
                <w:noProof/>
                <w:webHidden/>
              </w:rPr>
              <w:fldChar w:fldCharType="separate"/>
            </w:r>
            <w:r w:rsidR="00BC12FE">
              <w:rPr>
                <w:noProof/>
                <w:webHidden/>
              </w:rPr>
              <w:t>16</w:t>
            </w:r>
            <w:r w:rsidR="006A71C3">
              <w:rPr>
                <w:noProof/>
                <w:webHidden/>
              </w:rPr>
              <w:fldChar w:fldCharType="end"/>
            </w:r>
          </w:hyperlink>
        </w:p>
        <w:p w:rsidR="00181864" w:rsidRDefault="006828E5" w:rsidP="00FB05CA">
          <w:pPr>
            <w:pStyle w:val="TOC3"/>
            <w:spacing w:line="276" w:lineRule="auto"/>
            <w:rPr>
              <w:rFonts w:asciiTheme="minorHAnsi" w:eastAsiaTheme="minorEastAsia" w:hAnsiTheme="minorHAnsi"/>
              <w:noProof/>
              <w:sz w:val="22"/>
            </w:rPr>
          </w:pPr>
          <w:hyperlink w:anchor="_Toc43455095" w:history="1">
            <w:r w:rsidR="00181864" w:rsidRPr="0085099E">
              <w:rPr>
                <w:rStyle w:val="Hyperlink"/>
                <w:noProof/>
              </w:rPr>
              <w:t>2.3.6</w:t>
            </w:r>
            <w:r w:rsidR="00181864">
              <w:rPr>
                <w:rFonts w:asciiTheme="minorHAnsi" w:eastAsiaTheme="minorEastAsia" w:hAnsiTheme="minorHAnsi"/>
                <w:noProof/>
                <w:sz w:val="22"/>
              </w:rPr>
              <w:tab/>
            </w:r>
            <w:r w:rsidR="00181864" w:rsidRPr="0085099E">
              <w:rPr>
                <w:rStyle w:val="Hyperlink"/>
                <w:noProof/>
              </w:rPr>
              <w:t>Upaya Pengendalian</w:t>
            </w:r>
            <w:r w:rsidR="00181864">
              <w:rPr>
                <w:noProof/>
                <w:webHidden/>
              </w:rPr>
              <w:tab/>
            </w:r>
            <w:r w:rsidR="006A71C3">
              <w:rPr>
                <w:noProof/>
                <w:webHidden/>
              </w:rPr>
              <w:fldChar w:fldCharType="begin"/>
            </w:r>
            <w:r w:rsidR="00181864">
              <w:rPr>
                <w:noProof/>
                <w:webHidden/>
              </w:rPr>
              <w:instrText xml:space="preserve"> PAGEREF _Toc43455095 \h </w:instrText>
            </w:r>
            <w:r w:rsidR="006A71C3">
              <w:rPr>
                <w:noProof/>
                <w:webHidden/>
              </w:rPr>
            </w:r>
            <w:r w:rsidR="006A71C3">
              <w:rPr>
                <w:noProof/>
                <w:webHidden/>
              </w:rPr>
              <w:fldChar w:fldCharType="separate"/>
            </w:r>
            <w:r w:rsidR="00BC12FE">
              <w:rPr>
                <w:noProof/>
                <w:webHidden/>
              </w:rPr>
              <w:t>22</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96" w:history="1">
            <w:r w:rsidR="00181864" w:rsidRPr="0085099E">
              <w:rPr>
                <w:rStyle w:val="Hyperlink"/>
                <w:rFonts w:cs="Times New Roman"/>
              </w:rPr>
              <w:t>2.4</w:t>
            </w:r>
            <w:r w:rsidR="00181864">
              <w:rPr>
                <w:rFonts w:asciiTheme="minorHAnsi" w:eastAsiaTheme="minorEastAsia" w:hAnsiTheme="minorHAnsi"/>
                <w:sz w:val="22"/>
              </w:rPr>
              <w:tab/>
            </w:r>
            <w:r w:rsidR="00181864" w:rsidRPr="0085099E">
              <w:rPr>
                <w:rStyle w:val="Hyperlink"/>
                <w:rFonts w:cs="Times New Roman"/>
              </w:rPr>
              <w:t>Konsep Wanita Usia Subur (WUS)</w:t>
            </w:r>
            <w:r w:rsidR="00181864">
              <w:rPr>
                <w:webHidden/>
              </w:rPr>
              <w:tab/>
            </w:r>
            <w:r w:rsidR="006A71C3">
              <w:rPr>
                <w:webHidden/>
              </w:rPr>
              <w:fldChar w:fldCharType="begin"/>
            </w:r>
            <w:r w:rsidR="00181864">
              <w:rPr>
                <w:webHidden/>
              </w:rPr>
              <w:instrText xml:space="preserve"> PAGEREF _Toc43455096 \h </w:instrText>
            </w:r>
            <w:r w:rsidR="006A71C3">
              <w:rPr>
                <w:webHidden/>
              </w:rPr>
            </w:r>
            <w:r w:rsidR="006A71C3">
              <w:rPr>
                <w:webHidden/>
              </w:rPr>
              <w:fldChar w:fldCharType="separate"/>
            </w:r>
            <w:r w:rsidR="00BC12FE">
              <w:rPr>
                <w:webHidden/>
              </w:rPr>
              <w:t>23</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097" w:history="1">
            <w:r w:rsidR="00181864" w:rsidRPr="0085099E">
              <w:rPr>
                <w:rStyle w:val="Hyperlink"/>
                <w:noProof/>
              </w:rPr>
              <w:t>2.4.1</w:t>
            </w:r>
            <w:r w:rsidR="00181864">
              <w:rPr>
                <w:rFonts w:asciiTheme="minorHAnsi" w:eastAsiaTheme="minorEastAsia" w:hAnsiTheme="minorHAnsi"/>
                <w:noProof/>
                <w:sz w:val="22"/>
              </w:rPr>
              <w:tab/>
            </w:r>
            <w:r w:rsidR="00181864" w:rsidRPr="0085099E">
              <w:rPr>
                <w:rStyle w:val="Hyperlink"/>
                <w:noProof/>
              </w:rPr>
              <w:t>Definisi Wanita Usia Subur</w:t>
            </w:r>
            <w:r w:rsidR="00181864">
              <w:rPr>
                <w:noProof/>
                <w:webHidden/>
              </w:rPr>
              <w:tab/>
            </w:r>
            <w:r w:rsidR="006A71C3">
              <w:rPr>
                <w:noProof/>
                <w:webHidden/>
              </w:rPr>
              <w:fldChar w:fldCharType="begin"/>
            </w:r>
            <w:r w:rsidR="00181864">
              <w:rPr>
                <w:noProof/>
                <w:webHidden/>
              </w:rPr>
              <w:instrText xml:space="preserve"> PAGEREF _Toc43455097 \h </w:instrText>
            </w:r>
            <w:r w:rsidR="006A71C3">
              <w:rPr>
                <w:noProof/>
                <w:webHidden/>
              </w:rPr>
            </w:r>
            <w:r w:rsidR="006A71C3">
              <w:rPr>
                <w:noProof/>
                <w:webHidden/>
              </w:rPr>
              <w:fldChar w:fldCharType="separate"/>
            </w:r>
            <w:r w:rsidR="00BC12FE">
              <w:rPr>
                <w:noProof/>
                <w:webHidden/>
              </w:rPr>
              <w:t>23</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098" w:history="1">
            <w:r w:rsidR="00181864" w:rsidRPr="0085099E">
              <w:rPr>
                <w:rStyle w:val="Hyperlink"/>
                <w:noProof/>
              </w:rPr>
              <w:t>2.4.2</w:t>
            </w:r>
            <w:r w:rsidR="00181864">
              <w:rPr>
                <w:rFonts w:asciiTheme="minorHAnsi" w:eastAsiaTheme="minorEastAsia" w:hAnsiTheme="minorHAnsi"/>
                <w:noProof/>
                <w:sz w:val="22"/>
              </w:rPr>
              <w:tab/>
            </w:r>
            <w:r w:rsidR="00181864" w:rsidRPr="0085099E">
              <w:rPr>
                <w:rStyle w:val="Hyperlink"/>
                <w:noProof/>
              </w:rPr>
              <w:t>Tanda-tanda Wanita Usia Subur</w:t>
            </w:r>
            <w:r w:rsidR="00181864">
              <w:rPr>
                <w:noProof/>
                <w:webHidden/>
              </w:rPr>
              <w:tab/>
            </w:r>
            <w:r w:rsidR="006A71C3">
              <w:rPr>
                <w:noProof/>
                <w:webHidden/>
              </w:rPr>
              <w:fldChar w:fldCharType="begin"/>
            </w:r>
            <w:r w:rsidR="00181864">
              <w:rPr>
                <w:noProof/>
                <w:webHidden/>
              </w:rPr>
              <w:instrText xml:space="preserve"> PAGEREF _Toc43455098 \h </w:instrText>
            </w:r>
            <w:r w:rsidR="006A71C3">
              <w:rPr>
                <w:noProof/>
                <w:webHidden/>
              </w:rPr>
            </w:r>
            <w:r w:rsidR="006A71C3">
              <w:rPr>
                <w:noProof/>
                <w:webHidden/>
              </w:rPr>
              <w:fldChar w:fldCharType="separate"/>
            </w:r>
            <w:r w:rsidR="00BC12FE">
              <w:rPr>
                <w:noProof/>
                <w:webHidden/>
              </w:rPr>
              <w:t>23</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099" w:history="1">
            <w:r w:rsidR="00181864" w:rsidRPr="0085099E">
              <w:rPr>
                <w:rStyle w:val="Hyperlink"/>
              </w:rPr>
              <w:t>2.5</w:t>
            </w:r>
            <w:r w:rsidR="00181864">
              <w:rPr>
                <w:rFonts w:asciiTheme="minorHAnsi" w:eastAsiaTheme="minorEastAsia" w:hAnsiTheme="minorHAnsi"/>
                <w:sz w:val="22"/>
              </w:rPr>
              <w:tab/>
            </w:r>
            <w:r w:rsidR="00054E99">
              <w:rPr>
                <w:rStyle w:val="Hyperlink"/>
                <w:lang w:val="id-ID"/>
              </w:rPr>
              <w:t>Konsep T</w:t>
            </w:r>
            <w:r w:rsidR="00181864" w:rsidRPr="0085099E">
              <w:rPr>
                <w:rStyle w:val="Hyperlink"/>
              </w:rPr>
              <w:t>indakan Pencegahan PMS</w:t>
            </w:r>
            <w:r w:rsidR="00181864">
              <w:rPr>
                <w:webHidden/>
              </w:rPr>
              <w:tab/>
            </w:r>
            <w:r w:rsidR="006A71C3">
              <w:rPr>
                <w:webHidden/>
              </w:rPr>
              <w:fldChar w:fldCharType="begin"/>
            </w:r>
            <w:r w:rsidR="00181864">
              <w:rPr>
                <w:webHidden/>
              </w:rPr>
              <w:instrText xml:space="preserve"> PAGEREF _Toc43455099 \h </w:instrText>
            </w:r>
            <w:r w:rsidR="006A71C3">
              <w:rPr>
                <w:webHidden/>
              </w:rPr>
            </w:r>
            <w:r w:rsidR="006A71C3">
              <w:rPr>
                <w:webHidden/>
              </w:rPr>
              <w:fldChar w:fldCharType="separate"/>
            </w:r>
            <w:r w:rsidR="00BC12FE">
              <w:rPr>
                <w:webHidden/>
              </w:rPr>
              <w:t>24</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100" w:history="1">
            <w:r w:rsidR="00181864" w:rsidRPr="0085099E">
              <w:rPr>
                <w:rStyle w:val="Hyperlink"/>
                <w:noProof/>
              </w:rPr>
              <w:t>2.5.1</w:t>
            </w:r>
            <w:r w:rsidR="00181864">
              <w:rPr>
                <w:rFonts w:asciiTheme="minorHAnsi" w:eastAsiaTheme="minorEastAsia" w:hAnsiTheme="minorHAnsi"/>
                <w:noProof/>
                <w:sz w:val="22"/>
              </w:rPr>
              <w:tab/>
            </w:r>
            <w:r w:rsidR="00181864" w:rsidRPr="0085099E">
              <w:rPr>
                <w:rStyle w:val="Hyperlink"/>
                <w:noProof/>
              </w:rPr>
              <w:t>Faktor-faktor Yang Mempengaruhi Tindakan</w:t>
            </w:r>
            <w:r w:rsidR="00181864">
              <w:rPr>
                <w:noProof/>
                <w:webHidden/>
              </w:rPr>
              <w:tab/>
            </w:r>
            <w:r w:rsidR="006A71C3">
              <w:rPr>
                <w:noProof/>
                <w:webHidden/>
              </w:rPr>
              <w:fldChar w:fldCharType="begin"/>
            </w:r>
            <w:r w:rsidR="00181864">
              <w:rPr>
                <w:noProof/>
                <w:webHidden/>
              </w:rPr>
              <w:instrText xml:space="preserve"> PAGEREF _Toc43455100 \h </w:instrText>
            </w:r>
            <w:r w:rsidR="006A71C3">
              <w:rPr>
                <w:noProof/>
                <w:webHidden/>
              </w:rPr>
            </w:r>
            <w:r w:rsidR="006A71C3">
              <w:rPr>
                <w:noProof/>
                <w:webHidden/>
              </w:rPr>
              <w:fldChar w:fldCharType="separate"/>
            </w:r>
            <w:r w:rsidR="00BC12FE">
              <w:rPr>
                <w:noProof/>
                <w:webHidden/>
              </w:rPr>
              <w:t>24</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01" w:history="1">
            <w:r w:rsidR="00181864" w:rsidRPr="0085099E">
              <w:rPr>
                <w:rStyle w:val="Hyperlink"/>
                <w:noProof/>
              </w:rPr>
              <w:t>2.5.2</w:t>
            </w:r>
            <w:r w:rsidR="00181864">
              <w:rPr>
                <w:rFonts w:asciiTheme="minorHAnsi" w:eastAsiaTheme="minorEastAsia" w:hAnsiTheme="minorHAnsi"/>
                <w:noProof/>
                <w:sz w:val="22"/>
              </w:rPr>
              <w:tab/>
            </w:r>
            <w:r w:rsidR="00181864" w:rsidRPr="0085099E">
              <w:rPr>
                <w:rStyle w:val="Hyperlink"/>
                <w:noProof/>
              </w:rPr>
              <w:t>Tindakan Pencegahan</w:t>
            </w:r>
            <w:r w:rsidR="00181864">
              <w:rPr>
                <w:noProof/>
                <w:webHidden/>
              </w:rPr>
              <w:tab/>
            </w:r>
            <w:r w:rsidR="006A71C3">
              <w:rPr>
                <w:noProof/>
                <w:webHidden/>
              </w:rPr>
              <w:fldChar w:fldCharType="begin"/>
            </w:r>
            <w:r w:rsidR="00181864">
              <w:rPr>
                <w:noProof/>
                <w:webHidden/>
              </w:rPr>
              <w:instrText xml:space="preserve"> PAGEREF _Toc43455101 \h </w:instrText>
            </w:r>
            <w:r w:rsidR="006A71C3">
              <w:rPr>
                <w:noProof/>
                <w:webHidden/>
              </w:rPr>
            </w:r>
            <w:r w:rsidR="006A71C3">
              <w:rPr>
                <w:noProof/>
                <w:webHidden/>
              </w:rPr>
              <w:fldChar w:fldCharType="separate"/>
            </w:r>
            <w:r w:rsidR="00BC12FE">
              <w:rPr>
                <w:noProof/>
                <w:webHidden/>
              </w:rPr>
              <w:t>25</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02" w:history="1">
            <w:r w:rsidR="00181864" w:rsidRPr="0085099E">
              <w:rPr>
                <w:rStyle w:val="Hyperlink"/>
                <w:noProof/>
              </w:rPr>
              <w:t>2.5.3</w:t>
            </w:r>
            <w:r w:rsidR="00181864">
              <w:rPr>
                <w:rFonts w:asciiTheme="minorHAnsi" w:eastAsiaTheme="minorEastAsia" w:hAnsiTheme="minorHAnsi"/>
                <w:noProof/>
                <w:sz w:val="22"/>
              </w:rPr>
              <w:tab/>
            </w:r>
            <w:r w:rsidR="00181864" w:rsidRPr="0085099E">
              <w:rPr>
                <w:rStyle w:val="Hyperlink"/>
                <w:noProof/>
              </w:rPr>
              <w:t>Pengukuran Tindakan Pencegahan</w:t>
            </w:r>
            <w:r w:rsidR="00181864">
              <w:rPr>
                <w:noProof/>
                <w:webHidden/>
              </w:rPr>
              <w:tab/>
            </w:r>
            <w:r w:rsidR="006A71C3">
              <w:rPr>
                <w:noProof/>
                <w:webHidden/>
              </w:rPr>
              <w:fldChar w:fldCharType="begin"/>
            </w:r>
            <w:r w:rsidR="00181864">
              <w:rPr>
                <w:noProof/>
                <w:webHidden/>
              </w:rPr>
              <w:instrText xml:space="preserve"> PAGEREF _Toc43455102 \h </w:instrText>
            </w:r>
            <w:r w:rsidR="006A71C3">
              <w:rPr>
                <w:noProof/>
                <w:webHidden/>
              </w:rPr>
            </w:r>
            <w:r w:rsidR="006A71C3">
              <w:rPr>
                <w:noProof/>
                <w:webHidden/>
              </w:rPr>
              <w:fldChar w:fldCharType="separate"/>
            </w:r>
            <w:r w:rsidR="00BC12FE">
              <w:rPr>
                <w:noProof/>
                <w:webHidden/>
              </w:rPr>
              <w:t>26</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03" w:history="1">
            <w:r w:rsidR="00181864" w:rsidRPr="0085099E">
              <w:rPr>
                <w:rStyle w:val="Hyperlink"/>
              </w:rPr>
              <w:t>2.6</w:t>
            </w:r>
            <w:r w:rsidR="00181864">
              <w:rPr>
                <w:rFonts w:asciiTheme="minorHAnsi" w:eastAsiaTheme="minorEastAsia" w:hAnsiTheme="minorHAnsi"/>
                <w:sz w:val="22"/>
              </w:rPr>
              <w:tab/>
            </w:r>
            <w:r w:rsidR="00181864" w:rsidRPr="0085099E">
              <w:rPr>
                <w:rStyle w:val="Hyperlink"/>
              </w:rPr>
              <w:t>Model  Konsep  Keperawatan  Lawrence Green</w:t>
            </w:r>
            <w:r w:rsidR="00181864">
              <w:rPr>
                <w:webHidden/>
              </w:rPr>
              <w:tab/>
            </w:r>
            <w:r w:rsidR="006A71C3">
              <w:rPr>
                <w:webHidden/>
              </w:rPr>
              <w:fldChar w:fldCharType="begin"/>
            </w:r>
            <w:r w:rsidR="00181864">
              <w:rPr>
                <w:webHidden/>
              </w:rPr>
              <w:instrText xml:space="preserve"> PAGEREF _Toc43455103 \h </w:instrText>
            </w:r>
            <w:r w:rsidR="006A71C3">
              <w:rPr>
                <w:webHidden/>
              </w:rPr>
            </w:r>
            <w:r w:rsidR="006A71C3">
              <w:rPr>
                <w:webHidden/>
              </w:rPr>
              <w:fldChar w:fldCharType="separate"/>
            </w:r>
            <w:r w:rsidR="00BC12FE">
              <w:rPr>
                <w:webHidden/>
              </w:rPr>
              <w:t>27</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05" w:history="1">
            <w:r w:rsidR="00181864" w:rsidRPr="0085099E">
              <w:rPr>
                <w:rStyle w:val="Hyperlink"/>
              </w:rPr>
              <w:t>2.7</w:t>
            </w:r>
            <w:r w:rsidR="00181864">
              <w:rPr>
                <w:rFonts w:asciiTheme="minorHAnsi" w:eastAsiaTheme="minorEastAsia" w:hAnsiTheme="minorHAnsi"/>
                <w:sz w:val="22"/>
              </w:rPr>
              <w:tab/>
            </w:r>
            <w:r w:rsidR="00181864" w:rsidRPr="0085099E">
              <w:rPr>
                <w:rStyle w:val="Hyperlink"/>
              </w:rPr>
              <w:t>Hubungan Antar Konsep</w:t>
            </w:r>
            <w:r w:rsidR="00181864">
              <w:rPr>
                <w:webHidden/>
              </w:rPr>
              <w:tab/>
            </w:r>
            <w:r w:rsidR="006A71C3">
              <w:rPr>
                <w:webHidden/>
              </w:rPr>
              <w:fldChar w:fldCharType="begin"/>
            </w:r>
            <w:r w:rsidR="00181864">
              <w:rPr>
                <w:webHidden/>
              </w:rPr>
              <w:instrText xml:space="preserve"> PAGEREF _Toc43455105 \h </w:instrText>
            </w:r>
            <w:r w:rsidR="006A71C3">
              <w:rPr>
                <w:webHidden/>
              </w:rPr>
            </w:r>
            <w:r w:rsidR="006A71C3">
              <w:rPr>
                <w:webHidden/>
              </w:rPr>
              <w:fldChar w:fldCharType="separate"/>
            </w:r>
            <w:r w:rsidR="00BC12FE">
              <w:rPr>
                <w:webHidden/>
              </w:rPr>
              <w:t>30</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106" w:history="1">
            <w:r w:rsidR="00181864" w:rsidRPr="0085099E">
              <w:rPr>
                <w:rStyle w:val="Hyperlink"/>
              </w:rPr>
              <w:t>BAB 3</w:t>
            </w:r>
            <w:r w:rsidR="00181864">
              <w:rPr>
                <w:webHidden/>
              </w:rPr>
              <w:tab/>
            </w:r>
          </w:hyperlink>
          <w:hyperlink w:anchor="_Toc43455107" w:history="1">
            <w:r w:rsidR="00181864" w:rsidRPr="0085099E">
              <w:rPr>
                <w:rStyle w:val="Hyperlink"/>
              </w:rPr>
              <w:t>KERANGKA KONSEPTUAL DAN HIPOTESIS</w:t>
            </w:r>
            <w:r w:rsidR="00181864">
              <w:rPr>
                <w:webHidden/>
              </w:rPr>
              <w:tab/>
            </w:r>
            <w:r w:rsidR="006A71C3">
              <w:rPr>
                <w:webHidden/>
              </w:rPr>
              <w:fldChar w:fldCharType="begin"/>
            </w:r>
            <w:r w:rsidR="00181864">
              <w:rPr>
                <w:webHidden/>
              </w:rPr>
              <w:instrText xml:space="preserve"> PAGEREF _Toc43455107 \h </w:instrText>
            </w:r>
            <w:r w:rsidR="006A71C3">
              <w:rPr>
                <w:webHidden/>
              </w:rPr>
            </w:r>
            <w:r w:rsidR="006A71C3">
              <w:rPr>
                <w:webHidden/>
              </w:rPr>
              <w:fldChar w:fldCharType="separate"/>
            </w:r>
            <w:r w:rsidR="00BC12FE">
              <w:rPr>
                <w:webHidden/>
              </w:rPr>
              <w:t>32</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08" w:history="1">
            <w:r w:rsidR="00181864" w:rsidRPr="0085099E">
              <w:rPr>
                <w:rStyle w:val="Hyperlink"/>
              </w:rPr>
              <w:t>3.1</w:t>
            </w:r>
            <w:r w:rsidR="00181864">
              <w:rPr>
                <w:rFonts w:asciiTheme="minorHAnsi" w:eastAsiaTheme="minorEastAsia" w:hAnsiTheme="minorHAnsi"/>
                <w:sz w:val="22"/>
              </w:rPr>
              <w:tab/>
            </w:r>
            <w:r w:rsidR="00181864" w:rsidRPr="0085099E">
              <w:rPr>
                <w:rStyle w:val="Hyperlink"/>
              </w:rPr>
              <w:t>Kerangka  Konsep</w:t>
            </w:r>
            <w:r w:rsidR="00181864">
              <w:rPr>
                <w:webHidden/>
              </w:rPr>
              <w:tab/>
            </w:r>
            <w:r w:rsidR="006A71C3">
              <w:rPr>
                <w:webHidden/>
              </w:rPr>
              <w:fldChar w:fldCharType="begin"/>
            </w:r>
            <w:r w:rsidR="00181864">
              <w:rPr>
                <w:webHidden/>
              </w:rPr>
              <w:instrText xml:space="preserve"> PAGEREF _Toc43455108 \h </w:instrText>
            </w:r>
            <w:r w:rsidR="006A71C3">
              <w:rPr>
                <w:webHidden/>
              </w:rPr>
            </w:r>
            <w:r w:rsidR="006A71C3">
              <w:rPr>
                <w:webHidden/>
              </w:rPr>
              <w:fldChar w:fldCharType="separate"/>
            </w:r>
            <w:r w:rsidR="00BC12FE">
              <w:rPr>
                <w:webHidden/>
              </w:rPr>
              <w:t>32</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09" w:history="1">
            <w:r w:rsidR="00181864" w:rsidRPr="0085099E">
              <w:rPr>
                <w:rStyle w:val="Hyperlink"/>
              </w:rPr>
              <w:t>3.2</w:t>
            </w:r>
            <w:r w:rsidR="00181864">
              <w:rPr>
                <w:rFonts w:asciiTheme="minorHAnsi" w:eastAsiaTheme="minorEastAsia" w:hAnsiTheme="minorHAnsi"/>
                <w:sz w:val="22"/>
              </w:rPr>
              <w:tab/>
            </w:r>
            <w:r w:rsidR="00181864" w:rsidRPr="0085099E">
              <w:rPr>
                <w:rStyle w:val="Hyperlink"/>
              </w:rPr>
              <w:t>Hipotesis Penelitian</w:t>
            </w:r>
            <w:r w:rsidR="00181864">
              <w:rPr>
                <w:webHidden/>
              </w:rPr>
              <w:tab/>
            </w:r>
            <w:r w:rsidR="006A71C3">
              <w:rPr>
                <w:webHidden/>
              </w:rPr>
              <w:fldChar w:fldCharType="begin"/>
            </w:r>
            <w:r w:rsidR="00181864">
              <w:rPr>
                <w:webHidden/>
              </w:rPr>
              <w:instrText xml:space="preserve"> PAGEREF _Toc43455109 \h </w:instrText>
            </w:r>
            <w:r w:rsidR="006A71C3">
              <w:rPr>
                <w:webHidden/>
              </w:rPr>
            </w:r>
            <w:r w:rsidR="006A71C3">
              <w:rPr>
                <w:webHidden/>
              </w:rPr>
              <w:fldChar w:fldCharType="separate"/>
            </w:r>
            <w:r w:rsidR="00BC12FE">
              <w:rPr>
                <w:webHidden/>
              </w:rPr>
              <w:t>33</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110" w:history="1">
            <w:r w:rsidR="00181864" w:rsidRPr="0085099E">
              <w:rPr>
                <w:rStyle w:val="Hyperlink"/>
              </w:rPr>
              <w:t>BAB 4</w:t>
            </w:r>
            <w:r w:rsidR="00181864">
              <w:rPr>
                <w:webHidden/>
              </w:rPr>
              <w:tab/>
            </w:r>
          </w:hyperlink>
          <w:hyperlink w:anchor="_Toc43455111" w:history="1">
            <w:r w:rsidR="00AF5A36">
              <w:rPr>
                <w:rStyle w:val="Hyperlink"/>
              </w:rPr>
              <w:t>METODO</w:t>
            </w:r>
            <w:r w:rsidR="00181864" w:rsidRPr="0085099E">
              <w:rPr>
                <w:rStyle w:val="Hyperlink"/>
              </w:rPr>
              <w:t>LOGI  PENELITIAN</w:t>
            </w:r>
            <w:r w:rsidR="00181864">
              <w:rPr>
                <w:webHidden/>
              </w:rPr>
              <w:tab/>
            </w:r>
            <w:r w:rsidR="006A71C3">
              <w:rPr>
                <w:webHidden/>
              </w:rPr>
              <w:fldChar w:fldCharType="begin"/>
            </w:r>
            <w:r w:rsidR="00181864">
              <w:rPr>
                <w:webHidden/>
              </w:rPr>
              <w:instrText xml:space="preserve"> PAGEREF _Toc43455111 \h </w:instrText>
            </w:r>
            <w:r w:rsidR="006A71C3">
              <w:rPr>
                <w:webHidden/>
              </w:rPr>
            </w:r>
            <w:r w:rsidR="006A71C3">
              <w:rPr>
                <w:webHidden/>
              </w:rPr>
              <w:fldChar w:fldCharType="separate"/>
            </w:r>
            <w:r w:rsidR="00BC12FE">
              <w:rPr>
                <w:webHidden/>
              </w:rPr>
              <w:t>34</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12" w:history="1">
            <w:r w:rsidR="00181864" w:rsidRPr="0085099E">
              <w:rPr>
                <w:rStyle w:val="Hyperlink"/>
              </w:rPr>
              <w:t>4.1</w:t>
            </w:r>
            <w:r w:rsidR="00181864">
              <w:rPr>
                <w:rFonts w:asciiTheme="minorHAnsi" w:eastAsiaTheme="minorEastAsia" w:hAnsiTheme="minorHAnsi"/>
                <w:sz w:val="22"/>
              </w:rPr>
              <w:tab/>
            </w:r>
            <w:r w:rsidR="00181864" w:rsidRPr="0085099E">
              <w:rPr>
                <w:rStyle w:val="Hyperlink"/>
              </w:rPr>
              <w:t>Desain Penelitian</w:t>
            </w:r>
            <w:r w:rsidR="00181864">
              <w:rPr>
                <w:webHidden/>
              </w:rPr>
              <w:tab/>
            </w:r>
            <w:r w:rsidR="006A71C3">
              <w:rPr>
                <w:webHidden/>
              </w:rPr>
              <w:fldChar w:fldCharType="begin"/>
            </w:r>
            <w:r w:rsidR="00181864">
              <w:rPr>
                <w:webHidden/>
              </w:rPr>
              <w:instrText xml:space="preserve"> PAGEREF _Toc43455112 \h </w:instrText>
            </w:r>
            <w:r w:rsidR="006A71C3">
              <w:rPr>
                <w:webHidden/>
              </w:rPr>
            </w:r>
            <w:r w:rsidR="006A71C3">
              <w:rPr>
                <w:webHidden/>
              </w:rPr>
              <w:fldChar w:fldCharType="separate"/>
            </w:r>
            <w:r w:rsidR="00BC12FE">
              <w:rPr>
                <w:webHidden/>
              </w:rPr>
              <w:t>34</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14" w:history="1">
            <w:r w:rsidR="00181864" w:rsidRPr="0085099E">
              <w:rPr>
                <w:rStyle w:val="Hyperlink"/>
              </w:rPr>
              <w:t>4.2</w:t>
            </w:r>
            <w:r w:rsidR="00181864">
              <w:rPr>
                <w:rFonts w:asciiTheme="minorHAnsi" w:eastAsiaTheme="minorEastAsia" w:hAnsiTheme="minorHAnsi"/>
                <w:sz w:val="22"/>
              </w:rPr>
              <w:tab/>
            </w:r>
            <w:r w:rsidR="00181864" w:rsidRPr="0085099E">
              <w:rPr>
                <w:rStyle w:val="Hyperlink"/>
              </w:rPr>
              <w:t>Kerangka Kerja</w:t>
            </w:r>
            <w:r w:rsidR="00181864">
              <w:rPr>
                <w:webHidden/>
              </w:rPr>
              <w:tab/>
            </w:r>
            <w:r w:rsidR="006A71C3">
              <w:rPr>
                <w:webHidden/>
              </w:rPr>
              <w:fldChar w:fldCharType="begin"/>
            </w:r>
            <w:r w:rsidR="00181864">
              <w:rPr>
                <w:webHidden/>
              </w:rPr>
              <w:instrText xml:space="preserve"> PAGEREF _Toc43455114 \h </w:instrText>
            </w:r>
            <w:r w:rsidR="006A71C3">
              <w:rPr>
                <w:webHidden/>
              </w:rPr>
            </w:r>
            <w:r w:rsidR="006A71C3">
              <w:rPr>
                <w:webHidden/>
              </w:rPr>
              <w:fldChar w:fldCharType="separate"/>
            </w:r>
            <w:r w:rsidR="00BC12FE">
              <w:rPr>
                <w:webHidden/>
              </w:rPr>
              <w:t>35</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16" w:history="1">
            <w:r w:rsidR="00181864" w:rsidRPr="0085099E">
              <w:rPr>
                <w:rStyle w:val="Hyperlink"/>
              </w:rPr>
              <w:t>4.3</w:t>
            </w:r>
            <w:r w:rsidR="00181864">
              <w:rPr>
                <w:rFonts w:asciiTheme="minorHAnsi" w:eastAsiaTheme="minorEastAsia" w:hAnsiTheme="minorHAnsi"/>
                <w:sz w:val="22"/>
              </w:rPr>
              <w:tab/>
            </w:r>
            <w:r w:rsidR="00181864" w:rsidRPr="0085099E">
              <w:rPr>
                <w:rStyle w:val="Hyperlink"/>
              </w:rPr>
              <w:t>Waktu dan Tempat Penelitian</w:t>
            </w:r>
            <w:r w:rsidR="00181864">
              <w:rPr>
                <w:webHidden/>
              </w:rPr>
              <w:tab/>
            </w:r>
            <w:r w:rsidR="006A71C3">
              <w:rPr>
                <w:webHidden/>
              </w:rPr>
              <w:fldChar w:fldCharType="begin"/>
            </w:r>
            <w:r w:rsidR="00181864">
              <w:rPr>
                <w:webHidden/>
              </w:rPr>
              <w:instrText xml:space="preserve"> PAGEREF _Toc43455116 \h </w:instrText>
            </w:r>
            <w:r w:rsidR="006A71C3">
              <w:rPr>
                <w:webHidden/>
              </w:rPr>
            </w:r>
            <w:r w:rsidR="006A71C3">
              <w:rPr>
                <w:webHidden/>
              </w:rPr>
              <w:fldChar w:fldCharType="separate"/>
            </w:r>
            <w:r w:rsidR="00BC12FE">
              <w:rPr>
                <w:webHidden/>
              </w:rPr>
              <w:t>36</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17" w:history="1">
            <w:r w:rsidR="00181864" w:rsidRPr="0085099E">
              <w:rPr>
                <w:rStyle w:val="Hyperlink"/>
              </w:rPr>
              <w:t>4.4</w:t>
            </w:r>
            <w:r w:rsidR="00181864">
              <w:rPr>
                <w:rFonts w:asciiTheme="minorHAnsi" w:eastAsiaTheme="minorEastAsia" w:hAnsiTheme="minorHAnsi"/>
                <w:sz w:val="22"/>
              </w:rPr>
              <w:tab/>
            </w:r>
            <w:r w:rsidR="00181864" w:rsidRPr="0085099E">
              <w:rPr>
                <w:rStyle w:val="Hyperlink"/>
              </w:rPr>
              <w:t>Populasi, Sampel dan Sampling Penelitian</w:t>
            </w:r>
            <w:r w:rsidR="00181864">
              <w:rPr>
                <w:webHidden/>
              </w:rPr>
              <w:tab/>
            </w:r>
            <w:r w:rsidR="006A71C3">
              <w:rPr>
                <w:webHidden/>
              </w:rPr>
              <w:fldChar w:fldCharType="begin"/>
            </w:r>
            <w:r w:rsidR="00181864">
              <w:rPr>
                <w:webHidden/>
              </w:rPr>
              <w:instrText xml:space="preserve"> PAGEREF _Toc43455117 \h </w:instrText>
            </w:r>
            <w:r w:rsidR="006A71C3">
              <w:rPr>
                <w:webHidden/>
              </w:rPr>
            </w:r>
            <w:r w:rsidR="006A71C3">
              <w:rPr>
                <w:webHidden/>
              </w:rPr>
              <w:fldChar w:fldCharType="separate"/>
            </w:r>
            <w:r w:rsidR="00BC12FE">
              <w:rPr>
                <w:webHidden/>
              </w:rPr>
              <w:t>36</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118" w:history="1">
            <w:r w:rsidR="00181864" w:rsidRPr="0085099E">
              <w:rPr>
                <w:rStyle w:val="Hyperlink"/>
                <w:noProof/>
              </w:rPr>
              <w:t>4.4.1</w:t>
            </w:r>
            <w:r w:rsidR="00181864">
              <w:rPr>
                <w:rFonts w:asciiTheme="minorHAnsi" w:eastAsiaTheme="minorEastAsia" w:hAnsiTheme="minorHAnsi"/>
                <w:noProof/>
                <w:sz w:val="22"/>
              </w:rPr>
              <w:tab/>
            </w:r>
            <w:r w:rsidR="00181864" w:rsidRPr="0085099E">
              <w:rPr>
                <w:rStyle w:val="Hyperlink"/>
                <w:noProof/>
              </w:rPr>
              <w:t>Populasi Penelitian</w:t>
            </w:r>
            <w:r w:rsidR="00181864">
              <w:rPr>
                <w:noProof/>
                <w:webHidden/>
              </w:rPr>
              <w:tab/>
            </w:r>
            <w:r w:rsidR="006A71C3">
              <w:rPr>
                <w:noProof/>
                <w:webHidden/>
              </w:rPr>
              <w:fldChar w:fldCharType="begin"/>
            </w:r>
            <w:r w:rsidR="00181864">
              <w:rPr>
                <w:noProof/>
                <w:webHidden/>
              </w:rPr>
              <w:instrText xml:space="preserve"> PAGEREF _Toc43455118 \h </w:instrText>
            </w:r>
            <w:r w:rsidR="006A71C3">
              <w:rPr>
                <w:noProof/>
                <w:webHidden/>
              </w:rPr>
            </w:r>
            <w:r w:rsidR="006A71C3">
              <w:rPr>
                <w:noProof/>
                <w:webHidden/>
              </w:rPr>
              <w:fldChar w:fldCharType="separate"/>
            </w:r>
            <w:r w:rsidR="00BC12FE">
              <w:rPr>
                <w:noProof/>
                <w:webHidden/>
              </w:rPr>
              <w:t>36</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19" w:history="1">
            <w:r w:rsidR="00181864" w:rsidRPr="0085099E">
              <w:rPr>
                <w:rStyle w:val="Hyperlink"/>
                <w:noProof/>
              </w:rPr>
              <w:t>4.4.2</w:t>
            </w:r>
            <w:r w:rsidR="00181864">
              <w:rPr>
                <w:rFonts w:asciiTheme="minorHAnsi" w:eastAsiaTheme="minorEastAsia" w:hAnsiTheme="minorHAnsi"/>
                <w:noProof/>
                <w:sz w:val="22"/>
              </w:rPr>
              <w:tab/>
            </w:r>
            <w:r w:rsidR="00181864" w:rsidRPr="0085099E">
              <w:rPr>
                <w:rStyle w:val="Hyperlink"/>
                <w:noProof/>
              </w:rPr>
              <w:t>Sampel Penelitian</w:t>
            </w:r>
            <w:r w:rsidR="00181864">
              <w:rPr>
                <w:noProof/>
                <w:webHidden/>
              </w:rPr>
              <w:tab/>
            </w:r>
            <w:r w:rsidR="006A71C3">
              <w:rPr>
                <w:noProof/>
                <w:webHidden/>
              </w:rPr>
              <w:fldChar w:fldCharType="begin"/>
            </w:r>
            <w:r w:rsidR="00181864">
              <w:rPr>
                <w:noProof/>
                <w:webHidden/>
              </w:rPr>
              <w:instrText xml:space="preserve"> PAGEREF _Toc43455119 \h </w:instrText>
            </w:r>
            <w:r w:rsidR="006A71C3">
              <w:rPr>
                <w:noProof/>
                <w:webHidden/>
              </w:rPr>
            </w:r>
            <w:r w:rsidR="006A71C3">
              <w:rPr>
                <w:noProof/>
                <w:webHidden/>
              </w:rPr>
              <w:fldChar w:fldCharType="separate"/>
            </w:r>
            <w:r w:rsidR="00BC12FE">
              <w:rPr>
                <w:noProof/>
                <w:webHidden/>
              </w:rPr>
              <w:t>36</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20" w:history="1">
            <w:r w:rsidR="00181864" w:rsidRPr="0085099E">
              <w:rPr>
                <w:rStyle w:val="Hyperlink"/>
                <w:noProof/>
              </w:rPr>
              <w:t>4.4.3</w:t>
            </w:r>
            <w:r w:rsidR="00181864">
              <w:rPr>
                <w:rFonts w:asciiTheme="minorHAnsi" w:eastAsiaTheme="minorEastAsia" w:hAnsiTheme="minorHAnsi"/>
                <w:noProof/>
                <w:sz w:val="22"/>
              </w:rPr>
              <w:tab/>
            </w:r>
            <w:r w:rsidR="00181864" w:rsidRPr="0085099E">
              <w:rPr>
                <w:rStyle w:val="Hyperlink"/>
                <w:noProof/>
              </w:rPr>
              <w:t>Besar Sampel</w:t>
            </w:r>
            <w:r w:rsidR="00181864">
              <w:rPr>
                <w:noProof/>
                <w:webHidden/>
              </w:rPr>
              <w:tab/>
            </w:r>
            <w:r w:rsidR="006A71C3">
              <w:rPr>
                <w:noProof/>
                <w:webHidden/>
              </w:rPr>
              <w:fldChar w:fldCharType="begin"/>
            </w:r>
            <w:r w:rsidR="00181864">
              <w:rPr>
                <w:noProof/>
                <w:webHidden/>
              </w:rPr>
              <w:instrText xml:space="preserve"> PAGEREF _Toc43455120 \h </w:instrText>
            </w:r>
            <w:r w:rsidR="006A71C3">
              <w:rPr>
                <w:noProof/>
                <w:webHidden/>
              </w:rPr>
            </w:r>
            <w:r w:rsidR="006A71C3">
              <w:rPr>
                <w:noProof/>
                <w:webHidden/>
              </w:rPr>
              <w:fldChar w:fldCharType="separate"/>
            </w:r>
            <w:r w:rsidR="00BC12FE">
              <w:rPr>
                <w:noProof/>
                <w:webHidden/>
              </w:rPr>
              <w:t>37</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21" w:history="1">
            <w:r w:rsidR="00181864" w:rsidRPr="0085099E">
              <w:rPr>
                <w:rStyle w:val="Hyperlink"/>
                <w:noProof/>
              </w:rPr>
              <w:t>4.4.4</w:t>
            </w:r>
            <w:r w:rsidR="00181864">
              <w:rPr>
                <w:rFonts w:asciiTheme="minorHAnsi" w:eastAsiaTheme="minorEastAsia" w:hAnsiTheme="minorHAnsi"/>
                <w:noProof/>
                <w:sz w:val="22"/>
              </w:rPr>
              <w:tab/>
            </w:r>
            <w:r w:rsidR="00181864" w:rsidRPr="0085099E">
              <w:rPr>
                <w:rStyle w:val="Hyperlink"/>
                <w:noProof/>
              </w:rPr>
              <w:t>Teknik Sampling</w:t>
            </w:r>
            <w:r w:rsidR="00181864">
              <w:rPr>
                <w:noProof/>
                <w:webHidden/>
              </w:rPr>
              <w:tab/>
            </w:r>
            <w:r w:rsidR="006A71C3">
              <w:rPr>
                <w:noProof/>
                <w:webHidden/>
              </w:rPr>
              <w:fldChar w:fldCharType="begin"/>
            </w:r>
            <w:r w:rsidR="00181864">
              <w:rPr>
                <w:noProof/>
                <w:webHidden/>
              </w:rPr>
              <w:instrText xml:space="preserve"> PAGEREF _Toc43455121 \h </w:instrText>
            </w:r>
            <w:r w:rsidR="006A71C3">
              <w:rPr>
                <w:noProof/>
                <w:webHidden/>
              </w:rPr>
            </w:r>
            <w:r w:rsidR="006A71C3">
              <w:rPr>
                <w:noProof/>
                <w:webHidden/>
              </w:rPr>
              <w:fldChar w:fldCharType="separate"/>
            </w:r>
            <w:r w:rsidR="00BC12FE">
              <w:rPr>
                <w:noProof/>
                <w:webHidden/>
              </w:rPr>
              <w:t>37</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22" w:history="1">
            <w:r w:rsidR="00181864" w:rsidRPr="0085099E">
              <w:rPr>
                <w:rStyle w:val="Hyperlink"/>
              </w:rPr>
              <w:t>4.5</w:t>
            </w:r>
            <w:r w:rsidR="00181864">
              <w:rPr>
                <w:rFonts w:asciiTheme="minorHAnsi" w:eastAsiaTheme="minorEastAsia" w:hAnsiTheme="minorHAnsi"/>
                <w:sz w:val="22"/>
              </w:rPr>
              <w:tab/>
            </w:r>
            <w:r w:rsidR="00181864" w:rsidRPr="0085099E">
              <w:rPr>
                <w:rStyle w:val="Hyperlink"/>
              </w:rPr>
              <w:t>Identifikasi Variabel</w:t>
            </w:r>
            <w:r w:rsidR="00181864">
              <w:rPr>
                <w:webHidden/>
              </w:rPr>
              <w:tab/>
            </w:r>
            <w:r w:rsidR="006A71C3">
              <w:rPr>
                <w:webHidden/>
              </w:rPr>
              <w:fldChar w:fldCharType="begin"/>
            </w:r>
            <w:r w:rsidR="00181864">
              <w:rPr>
                <w:webHidden/>
              </w:rPr>
              <w:instrText xml:space="preserve"> PAGEREF _Toc43455122 \h </w:instrText>
            </w:r>
            <w:r w:rsidR="006A71C3">
              <w:rPr>
                <w:webHidden/>
              </w:rPr>
            </w:r>
            <w:r w:rsidR="006A71C3">
              <w:rPr>
                <w:webHidden/>
              </w:rPr>
              <w:fldChar w:fldCharType="separate"/>
            </w:r>
            <w:r w:rsidR="00BC12FE">
              <w:rPr>
                <w:webHidden/>
              </w:rPr>
              <w:t>38</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23" w:history="1">
            <w:r w:rsidR="00181864" w:rsidRPr="0085099E">
              <w:rPr>
                <w:rStyle w:val="Hyperlink"/>
              </w:rPr>
              <w:t>4.6</w:t>
            </w:r>
            <w:r w:rsidR="00181864">
              <w:rPr>
                <w:rFonts w:asciiTheme="minorHAnsi" w:eastAsiaTheme="minorEastAsia" w:hAnsiTheme="minorHAnsi"/>
                <w:sz w:val="22"/>
              </w:rPr>
              <w:tab/>
            </w:r>
            <w:r w:rsidR="00181864" w:rsidRPr="0085099E">
              <w:rPr>
                <w:rStyle w:val="Hyperlink"/>
              </w:rPr>
              <w:t>Definisi Operasional</w:t>
            </w:r>
            <w:r w:rsidR="00181864">
              <w:rPr>
                <w:webHidden/>
              </w:rPr>
              <w:tab/>
            </w:r>
            <w:r w:rsidR="006A71C3">
              <w:rPr>
                <w:webHidden/>
              </w:rPr>
              <w:fldChar w:fldCharType="begin"/>
            </w:r>
            <w:r w:rsidR="00181864">
              <w:rPr>
                <w:webHidden/>
              </w:rPr>
              <w:instrText xml:space="preserve"> PAGEREF _Toc43455123 \h </w:instrText>
            </w:r>
            <w:r w:rsidR="006A71C3">
              <w:rPr>
                <w:webHidden/>
              </w:rPr>
            </w:r>
            <w:r w:rsidR="006A71C3">
              <w:rPr>
                <w:webHidden/>
              </w:rPr>
              <w:fldChar w:fldCharType="separate"/>
            </w:r>
            <w:r w:rsidR="00BC12FE">
              <w:rPr>
                <w:webHidden/>
              </w:rPr>
              <w:t>39</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25" w:history="1">
            <w:r w:rsidR="00181864" w:rsidRPr="0085099E">
              <w:rPr>
                <w:rStyle w:val="Hyperlink"/>
              </w:rPr>
              <w:t>4.7</w:t>
            </w:r>
            <w:r w:rsidR="00181864">
              <w:rPr>
                <w:rFonts w:asciiTheme="minorHAnsi" w:eastAsiaTheme="minorEastAsia" w:hAnsiTheme="minorHAnsi"/>
                <w:sz w:val="22"/>
              </w:rPr>
              <w:tab/>
            </w:r>
            <w:r w:rsidR="00181864" w:rsidRPr="0085099E">
              <w:rPr>
                <w:rStyle w:val="Hyperlink"/>
              </w:rPr>
              <w:t>Pengumpulan, Pengolahan dan Analisa Data</w:t>
            </w:r>
            <w:r w:rsidR="00181864">
              <w:rPr>
                <w:webHidden/>
              </w:rPr>
              <w:tab/>
            </w:r>
            <w:r w:rsidR="006A71C3">
              <w:rPr>
                <w:webHidden/>
              </w:rPr>
              <w:fldChar w:fldCharType="begin"/>
            </w:r>
            <w:r w:rsidR="00181864">
              <w:rPr>
                <w:webHidden/>
              </w:rPr>
              <w:instrText xml:space="preserve"> PAGEREF _Toc43455125 \h </w:instrText>
            </w:r>
            <w:r w:rsidR="006A71C3">
              <w:rPr>
                <w:webHidden/>
              </w:rPr>
            </w:r>
            <w:r w:rsidR="006A71C3">
              <w:rPr>
                <w:webHidden/>
              </w:rPr>
              <w:fldChar w:fldCharType="separate"/>
            </w:r>
            <w:r w:rsidR="00BC12FE">
              <w:rPr>
                <w:webHidden/>
              </w:rPr>
              <w:t>41</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126" w:history="1">
            <w:r w:rsidR="00181864" w:rsidRPr="0085099E">
              <w:rPr>
                <w:rStyle w:val="Hyperlink"/>
                <w:noProof/>
              </w:rPr>
              <w:t>4.7.1</w:t>
            </w:r>
            <w:r w:rsidR="00181864">
              <w:rPr>
                <w:rFonts w:asciiTheme="minorHAnsi" w:eastAsiaTheme="minorEastAsia" w:hAnsiTheme="minorHAnsi"/>
                <w:noProof/>
                <w:sz w:val="22"/>
              </w:rPr>
              <w:tab/>
            </w:r>
            <w:r w:rsidR="00181864" w:rsidRPr="0085099E">
              <w:rPr>
                <w:rStyle w:val="Hyperlink"/>
                <w:noProof/>
              </w:rPr>
              <w:t>Instrumen Pengumpulan Data</w:t>
            </w:r>
            <w:r w:rsidR="00181864">
              <w:rPr>
                <w:noProof/>
                <w:webHidden/>
              </w:rPr>
              <w:tab/>
            </w:r>
            <w:r w:rsidR="006A71C3">
              <w:rPr>
                <w:noProof/>
                <w:webHidden/>
              </w:rPr>
              <w:fldChar w:fldCharType="begin"/>
            </w:r>
            <w:r w:rsidR="00181864">
              <w:rPr>
                <w:noProof/>
                <w:webHidden/>
              </w:rPr>
              <w:instrText xml:space="preserve"> PAGEREF _Toc43455126 \h </w:instrText>
            </w:r>
            <w:r w:rsidR="006A71C3">
              <w:rPr>
                <w:noProof/>
                <w:webHidden/>
              </w:rPr>
            </w:r>
            <w:r w:rsidR="006A71C3">
              <w:rPr>
                <w:noProof/>
                <w:webHidden/>
              </w:rPr>
              <w:fldChar w:fldCharType="separate"/>
            </w:r>
            <w:r w:rsidR="00BC12FE">
              <w:rPr>
                <w:noProof/>
                <w:webHidden/>
              </w:rPr>
              <w:t>41</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32" w:history="1">
            <w:r w:rsidR="00181864" w:rsidRPr="0085099E">
              <w:rPr>
                <w:rStyle w:val="Hyperlink"/>
                <w:noProof/>
              </w:rPr>
              <w:t>4.7.2</w:t>
            </w:r>
            <w:r w:rsidR="00181864">
              <w:rPr>
                <w:rFonts w:asciiTheme="minorHAnsi" w:eastAsiaTheme="minorEastAsia" w:hAnsiTheme="minorHAnsi"/>
                <w:noProof/>
                <w:sz w:val="22"/>
              </w:rPr>
              <w:tab/>
            </w:r>
            <w:r w:rsidR="00181864" w:rsidRPr="0085099E">
              <w:rPr>
                <w:rStyle w:val="Hyperlink"/>
                <w:noProof/>
              </w:rPr>
              <w:t>Prosedur Pengumpulan</w:t>
            </w:r>
            <w:r w:rsidR="00181864">
              <w:rPr>
                <w:noProof/>
                <w:webHidden/>
              </w:rPr>
              <w:tab/>
            </w:r>
            <w:r w:rsidR="006A71C3">
              <w:rPr>
                <w:noProof/>
                <w:webHidden/>
              </w:rPr>
              <w:fldChar w:fldCharType="begin"/>
            </w:r>
            <w:r w:rsidR="00181864">
              <w:rPr>
                <w:noProof/>
                <w:webHidden/>
              </w:rPr>
              <w:instrText xml:space="preserve"> PAGEREF _Toc43455132 \h </w:instrText>
            </w:r>
            <w:r w:rsidR="006A71C3">
              <w:rPr>
                <w:noProof/>
                <w:webHidden/>
              </w:rPr>
            </w:r>
            <w:r w:rsidR="006A71C3">
              <w:rPr>
                <w:noProof/>
                <w:webHidden/>
              </w:rPr>
              <w:fldChar w:fldCharType="separate"/>
            </w:r>
            <w:r w:rsidR="00BC12FE">
              <w:rPr>
                <w:noProof/>
                <w:webHidden/>
              </w:rPr>
              <w:t>45</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33" w:history="1">
            <w:r w:rsidR="00181864" w:rsidRPr="0085099E">
              <w:rPr>
                <w:rStyle w:val="Hyperlink"/>
                <w:noProof/>
              </w:rPr>
              <w:t>4.7.3</w:t>
            </w:r>
            <w:r w:rsidR="00181864">
              <w:rPr>
                <w:rFonts w:asciiTheme="minorHAnsi" w:eastAsiaTheme="minorEastAsia" w:hAnsiTheme="minorHAnsi"/>
                <w:noProof/>
                <w:sz w:val="22"/>
              </w:rPr>
              <w:tab/>
            </w:r>
            <w:r w:rsidR="00181864" w:rsidRPr="0085099E">
              <w:rPr>
                <w:rStyle w:val="Hyperlink"/>
                <w:noProof/>
              </w:rPr>
              <w:t>Pengolahan Data</w:t>
            </w:r>
            <w:r w:rsidR="00181864">
              <w:rPr>
                <w:noProof/>
                <w:webHidden/>
              </w:rPr>
              <w:tab/>
            </w:r>
            <w:r w:rsidR="006A71C3">
              <w:rPr>
                <w:noProof/>
                <w:webHidden/>
              </w:rPr>
              <w:fldChar w:fldCharType="begin"/>
            </w:r>
            <w:r w:rsidR="00181864">
              <w:rPr>
                <w:noProof/>
                <w:webHidden/>
              </w:rPr>
              <w:instrText xml:space="preserve"> PAGEREF _Toc43455133 \h </w:instrText>
            </w:r>
            <w:r w:rsidR="006A71C3">
              <w:rPr>
                <w:noProof/>
                <w:webHidden/>
              </w:rPr>
            </w:r>
            <w:r w:rsidR="006A71C3">
              <w:rPr>
                <w:noProof/>
                <w:webHidden/>
              </w:rPr>
              <w:fldChar w:fldCharType="separate"/>
            </w:r>
            <w:r w:rsidR="00BC12FE">
              <w:rPr>
                <w:noProof/>
                <w:webHidden/>
              </w:rPr>
              <w:t>47</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34" w:history="1">
            <w:r w:rsidR="00181864" w:rsidRPr="0085099E">
              <w:rPr>
                <w:rStyle w:val="Hyperlink"/>
                <w:noProof/>
                <w:lang w:val="id-ID"/>
              </w:rPr>
              <w:t>4.7.4</w:t>
            </w:r>
            <w:r w:rsidR="00181864">
              <w:rPr>
                <w:rFonts w:asciiTheme="minorHAnsi" w:eastAsiaTheme="minorEastAsia" w:hAnsiTheme="minorHAnsi"/>
                <w:noProof/>
                <w:sz w:val="22"/>
              </w:rPr>
              <w:tab/>
            </w:r>
            <w:r w:rsidR="00181864" w:rsidRPr="0085099E">
              <w:rPr>
                <w:rStyle w:val="Hyperlink"/>
                <w:noProof/>
              </w:rPr>
              <w:t>Analisa Data</w:t>
            </w:r>
            <w:r w:rsidR="00181864">
              <w:rPr>
                <w:noProof/>
                <w:webHidden/>
              </w:rPr>
              <w:tab/>
            </w:r>
            <w:r w:rsidR="006A71C3">
              <w:rPr>
                <w:noProof/>
                <w:webHidden/>
              </w:rPr>
              <w:fldChar w:fldCharType="begin"/>
            </w:r>
            <w:r w:rsidR="00181864">
              <w:rPr>
                <w:noProof/>
                <w:webHidden/>
              </w:rPr>
              <w:instrText xml:space="preserve"> PAGEREF _Toc43455134 \h </w:instrText>
            </w:r>
            <w:r w:rsidR="006A71C3">
              <w:rPr>
                <w:noProof/>
                <w:webHidden/>
              </w:rPr>
            </w:r>
            <w:r w:rsidR="006A71C3">
              <w:rPr>
                <w:noProof/>
                <w:webHidden/>
              </w:rPr>
              <w:fldChar w:fldCharType="separate"/>
            </w:r>
            <w:r w:rsidR="00BC12FE">
              <w:rPr>
                <w:noProof/>
                <w:webHidden/>
              </w:rPr>
              <w:t>49</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35" w:history="1">
            <w:r w:rsidR="00181864" w:rsidRPr="0085099E">
              <w:rPr>
                <w:rStyle w:val="Hyperlink"/>
              </w:rPr>
              <w:t>4.8</w:t>
            </w:r>
            <w:r w:rsidR="00181864">
              <w:rPr>
                <w:rFonts w:asciiTheme="minorHAnsi" w:eastAsiaTheme="minorEastAsia" w:hAnsiTheme="minorHAnsi"/>
                <w:sz w:val="22"/>
              </w:rPr>
              <w:tab/>
            </w:r>
            <w:r w:rsidR="00181864" w:rsidRPr="0085099E">
              <w:rPr>
                <w:rStyle w:val="Hyperlink"/>
              </w:rPr>
              <w:t>Etika Penelitian</w:t>
            </w:r>
            <w:r w:rsidR="00181864">
              <w:rPr>
                <w:webHidden/>
              </w:rPr>
              <w:tab/>
            </w:r>
            <w:r w:rsidR="006A71C3">
              <w:rPr>
                <w:webHidden/>
              </w:rPr>
              <w:fldChar w:fldCharType="begin"/>
            </w:r>
            <w:r w:rsidR="00181864">
              <w:rPr>
                <w:webHidden/>
              </w:rPr>
              <w:instrText xml:space="preserve"> PAGEREF _Toc43455135 \h </w:instrText>
            </w:r>
            <w:r w:rsidR="006A71C3">
              <w:rPr>
                <w:webHidden/>
              </w:rPr>
            </w:r>
            <w:r w:rsidR="006A71C3">
              <w:rPr>
                <w:webHidden/>
              </w:rPr>
              <w:fldChar w:fldCharType="separate"/>
            </w:r>
            <w:r w:rsidR="00BC12FE">
              <w:rPr>
                <w:webHidden/>
              </w:rPr>
              <w:t>50</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136" w:history="1">
            <w:r w:rsidR="00181864" w:rsidRPr="0085099E">
              <w:rPr>
                <w:rStyle w:val="Hyperlink"/>
              </w:rPr>
              <w:t>BAB 5</w:t>
            </w:r>
            <w:r w:rsidR="00181864">
              <w:rPr>
                <w:webHidden/>
              </w:rPr>
              <w:tab/>
            </w:r>
          </w:hyperlink>
          <w:hyperlink w:anchor="_Toc43455137" w:history="1">
            <w:r w:rsidR="00181864" w:rsidRPr="0085099E">
              <w:rPr>
                <w:rStyle w:val="Hyperlink"/>
              </w:rPr>
              <w:t>HASIL DAN PEMBAHASAN</w:t>
            </w:r>
            <w:r w:rsidR="00181864">
              <w:rPr>
                <w:webHidden/>
              </w:rPr>
              <w:tab/>
            </w:r>
            <w:r w:rsidR="006A71C3">
              <w:rPr>
                <w:webHidden/>
              </w:rPr>
              <w:fldChar w:fldCharType="begin"/>
            </w:r>
            <w:r w:rsidR="00181864">
              <w:rPr>
                <w:webHidden/>
              </w:rPr>
              <w:instrText xml:space="preserve"> PAGEREF _Toc43455137 \h </w:instrText>
            </w:r>
            <w:r w:rsidR="006A71C3">
              <w:rPr>
                <w:webHidden/>
              </w:rPr>
            </w:r>
            <w:r w:rsidR="006A71C3">
              <w:rPr>
                <w:webHidden/>
              </w:rPr>
              <w:fldChar w:fldCharType="separate"/>
            </w:r>
            <w:r w:rsidR="00BC12FE">
              <w:rPr>
                <w:webHidden/>
              </w:rPr>
              <w:t>52</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38" w:history="1">
            <w:r w:rsidR="00181864" w:rsidRPr="0085099E">
              <w:rPr>
                <w:rStyle w:val="Hyperlink"/>
              </w:rPr>
              <w:t>5.1</w:t>
            </w:r>
            <w:r w:rsidR="00181864">
              <w:rPr>
                <w:rFonts w:asciiTheme="minorHAnsi" w:eastAsiaTheme="minorEastAsia" w:hAnsiTheme="minorHAnsi"/>
                <w:sz w:val="22"/>
              </w:rPr>
              <w:tab/>
            </w:r>
            <w:r w:rsidR="00181864" w:rsidRPr="0085099E">
              <w:rPr>
                <w:rStyle w:val="Hyperlink"/>
              </w:rPr>
              <w:t>Hasil Penelitian</w:t>
            </w:r>
            <w:r w:rsidR="00181864">
              <w:rPr>
                <w:webHidden/>
              </w:rPr>
              <w:tab/>
            </w:r>
            <w:r w:rsidR="006A71C3">
              <w:rPr>
                <w:webHidden/>
              </w:rPr>
              <w:fldChar w:fldCharType="begin"/>
            </w:r>
            <w:r w:rsidR="00181864">
              <w:rPr>
                <w:webHidden/>
              </w:rPr>
              <w:instrText xml:space="preserve"> PAGEREF _Toc43455138 \h </w:instrText>
            </w:r>
            <w:r w:rsidR="006A71C3">
              <w:rPr>
                <w:webHidden/>
              </w:rPr>
            </w:r>
            <w:r w:rsidR="006A71C3">
              <w:rPr>
                <w:webHidden/>
              </w:rPr>
              <w:fldChar w:fldCharType="separate"/>
            </w:r>
            <w:r w:rsidR="00BC12FE">
              <w:rPr>
                <w:webHidden/>
              </w:rPr>
              <w:t>52</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139" w:history="1">
            <w:r w:rsidR="00181864" w:rsidRPr="0085099E">
              <w:rPr>
                <w:rStyle w:val="Hyperlink"/>
                <w:noProof/>
                <w:lang w:val="id-ID"/>
              </w:rPr>
              <w:t>5.1.1</w:t>
            </w:r>
            <w:r w:rsidR="00181864">
              <w:rPr>
                <w:rFonts w:asciiTheme="minorHAnsi" w:eastAsiaTheme="minorEastAsia" w:hAnsiTheme="minorHAnsi"/>
                <w:noProof/>
                <w:sz w:val="22"/>
              </w:rPr>
              <w:tab/>
            </w:r>
            <w:r w:rsidR="00181864" w:rsidRPr="0085099E">
              <w:rPr>
                <w:rStyle w:val="Hyperlink"/>
                <w:noProof/>
              </w:rPr>
              <w:t>Gambaran Umum Tempat Penelitian</w:t>
            </w:r>
            <w:r w:rsidR="00181864">
              <w:rPr>
                <w:noProof/>
                <w:webHidden/>
              </w:rPr>
              <w:tab/>
            </w:r>
            <w:r w:rsidR="006A71C3">
              <w:rPr>
                <w:noProof/>
                <w:webHidden/>
              </w:rPr>
              <w:fldChar w:fldCharType="begin"/>
            </w:r>
            <w:r w:rsidR="00181864">
              <w:rPr>
                <w:noProof/>
                <w:webHidden/>
              </w:rPr>
              <w:instrText xml:space="preserve"> PAGEREF _Toc43455139 \h </w:instrText>
            </w:r>
            <w:r w:rsidR="006A71C3">
              <w:rPr>
                <w:noProof/>
                <w:webHidden/>
              </w:rPr>
            </w:r>
            <w:r w:rsidR="006A71C3">
              <w:rPr>
                <w:noProof/>
                <w:webHidden/>
              </w:rPr>
              <w:fldChar w:fldCharType="separate"/>
            </w:r>
            <w:r w:rsidR="00BC12FE">
              <w:rPr>
                <w:noProof/>
                <w:webHidden/>
              </w:rPr>
              <w:t>52</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40" w:history="1">
            <w:r w:rsidR="00181864" w:rsidRPr="0085099E">
              <w:rPr>
                <w:rStyle w:val="Hyperlink"/>
                <w:noProof/>
              </w:rPr>
              <w:t>5.1.2</w:t>
            </w:r>
            <w:r w:rsidR="00181864">
              <w:rPr>
                <w:rFonts w:asciiTheme="minorHAnsi" w:eastAsiaTheme="minorEastAsia" w:hAnsiTheme="minorHAnsi"/>
                <w:noProof/>
                <w:sz w:val="22"/>
              </w:rPr>
              <w:tab/>
            </w:r>
            <w:r w:rsidR="00181864" w:rsidRPr="0085099E">
              <w:rPr>
                <w:rStyle w:val="Hyperlink"/>
                <w:noProof/>
              </w:rPr>
              <w:t>Data Umum Hasil Penelitian</w:t>
            </w:r>
            <w:r w:rsidR="00181864">
              <w:rPr>
                <w:noProof/>
                <w:webHidden/>
              </w:rPr>
              <w:tab/>
            </w:r>
            <w:r w:rsidR="006A71C3">
              <w:rPr>
                <w:noProof/>
                <w:webHidden/>
              </w:rPr>
              <w:fldChar w:fldCharType="begin"/>
            </w:r>
            <w:r w:rsidR="00181864">
              <w:rPr>
                <w:noProof/>
                <w:webHidden/>
              </w:rPr>
              <w:instrText xml:space="preserve"> PAGEREF _Toc43455140 \h </w:instrText>
            </w:r>
            <w:r w:rsidR="006A71C3">
              <w:rPr>
                <w:noProof/>
                <w:webHidden/>
              </w:rPr>
            </w:r>
            <w:r w:rsidR="006A71C3">
              <w:rPr>
                <w:noProof/>
                <w:webHidden/>
              </w:rPr>
              <w:fldChar w:fldCharType="separate"/>
            </w:r>
            <w:r w:rsidR="00BC12FE">
              <w:rPr>
                <w:noProof/>
                <w:webHidden/>
              </w:rPr>
              <w:t>53</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47" w:history="1">
            <w:r w:rsidR="00181864" w:rsidRPr="0085099E">
              <w:rPr>
                <w:rStyle w:val="Hyperlink"/>
                <w:noProof/>
              </w:rPr>
              <w:t>5.1.3</w:t>
            </w:r>
            <w:r w:rsidR="00181864">
              <w:rPr>
                <w:rFonts w:asciiTheme="minorHAnsi" w:eastAsiaTheme="minorEastAsia" w:hAnsiTheme="minorHAnsi"/>
                <w:noProof/>
                <w:sz w:val="22"/>
              </w:rPr>
              <w:tab/>
            </w:r>
            <w:r w:rsidR="00181864" w:rsidRPr="0085099E">
              <w:rPr>
                <w:rStyle w:val="Hyperlink"/>
                <w:noProof/>
              </w:rPr>
              <w:t>Data Khusus Hasil Penelitian</w:t>
            </w:r>
            <w:r w:rsidR="00181864">
              <w:rPr>
                <w:noProof/>
                <w:webHidden/>
              </w:rPr>
              <w:tab/>
            </w:r>
            <w:r w:rsidR="006A71C3">
              <w:rPr>
                <w:noProof/>
                <w:webHidden/>
              </w:rPr>
              <w:fldChar w:fldCharType="begin"/>
            </w:r>
            <w:r w:rsidR="00181864">
              <w:rPr>
                <w:noProof/>
                <w:webHidden/>
              </w:rPr>
              <w:instrText xml:space="preserve"> PAGEREF _Toc43455147 \h </w:instrText>
            </w:r>
            <w:r w:rsidR="006A71C3">
              <w:rPr>
                <w:noProof/>
                <w:webHidden/>
              </w:rPr>
            </w:r>
            <w:r w:rsidR="006A71C3">
              <w:rPr>
                <w:noProof/>
                <w:webHidden/>
              </w:rPr>
              <w:fldChar w:fldCharType="separate"/>
            </w:r>
            <w:r w:rsidR="00BC12FE">
              <w:rPr>
                <w:noProof/>
                <w:webHidden/>
              </w:rPr>
              <w:t>56</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53" w:history="1">
            <w:r w:rsidR="00181864" w:rsidRPr="0085099E">
              <w:rPr>
                <w:rStyle w:val="Hyperlink"/>
              </w:rPr>
              <w:t>5.2</w:t>
            </w:r>
            <w:r w:rsidR="00181864">
              <w:rPr>
                <w:rFonts w:asciiTheme="minorHAnsi" w:eastAsiaTheme="minorEastAsia" w:hAnsiTheme="minorHAnsi"/>
                <w:sz w:val="22"/>
              </w:rPr>
              <w:tab/>
            </w:r>
            <w:r w:rsidR="00181864" w:rsidRPr="0085099E">
              <w:rPr>
                <w:rStyle w:val="Hyperlink"/>
              </w:rPr>
              <w:t>Pembahasan</w:t>
            </w:r>
            <w:r w:rsidR="00181864">
              <w:rPr>
                <w:webHidden/>
              </w:rPr>
              <w:tab/>
            </w:r>
            <w:r w:rsidR="006A71C3">
              <w:rPr>
                <w:webHidden/>
              </w:rPr>
              <w:fldChar w:fldCharType="begin"/>
            </w:r>
            <w:r w:rsidR="00181864">
              <w:rPr>
                <w:webHidden/>
              </w:rPr>
              <w:instrText xml:space="preserve"> PAGEREF _Toc43455153 \h </w:instrText>
            </w:r>
            <w:r w:rsidR="006A71C3">
              <w:rPr>
                <w:webHidden/>
              </w:rPr>
            </w:r>
            <w:r w:rsidR="006A71C3">
              <w:rPr>
                <w:webHidden/>
              </w:rPr>
              <w:fldChar w:fldCharType="separate"/>
            </w:r>
            <w:r w:rsidR="00BC12FE">
              <w:rPr>
                <w:webHidden/>
              </w:rPr>
              <w:t>59</w:t>
            </w:r>
            <w:r w:rsidR="006A71C3">
              <w:rPr>
                <w:webHidden/>
              </w:rPr>
              <w:fldChar w:fldCharType="end"/>
            </w:r>
          </w:hyperlink>
        </w:p>
        <w:p w:rsidR="00181864" w:rsidRDefault="006828E5" w:rsidP="00FB05CA">
          <w:pPr>
            <w:pStyle w:val="TOC3"/>
            <w:rPr>
              <w:rFonts w:asciiTheme="minorHAnsi" w:eastAsiaTheme="minorEastAsia" w:hAnsiTheme="minorHAnsi"/>
              <w:noProof/>
              <w:sz w:val="22"/>
            </w:rPr>
          </w:pPr>
          <w:hyperlink w:anchor="_Toc43455154" w:history="1">
            <w:r w:rsidR="00181864" w:rsidRPr="0085099E">
              <w:rPr>
                <w:rStyle w:val="Hyperlink"/>
                <w:noProof/>
                <w:lang w:val="id-ID"/>
              </w:rPr>
              <w:t>5.2.1</w:t>
            </w:r>
            <w:r w:rsidR="00181864">
              <w:rPr>
                <w:rFonts w:asciiTheme="minorHAnsi" w:eastAsiaTheme="minorEastAsia" w:hAnsiTheme="minorHAnsi"/>
                <w:noProof/>
                <w:sz w:val="22"/>
              </w:rPr>
              <w:tab/>
            </w:r>
            <w:r w:rsidR="00181864" w:rsidRPr="0085099E">
              <w:rPr>
                <w:rStyle w:val="Hyperlink"/>
                <w:noProof/>
              </w:rPr>
              <w:t>Tingkat Pengetahuan Masyarakat Mengenai Tindakan Pencegahan Penyakit Menular Seksual di Puskesmas Pucang Sewu Surabaya</w:t>
            </w:r>
            <w:r w:rsidR="00181864">
              <w:rPr>
                <w:noProof/>
                <w:webHidden/>
              </w:rPr>
              <w:tab/>
            </w:r>
            <w:r w:rsidR="006A71C3">
              <w:rPr>
                <w:noProof/>
                <w:webHidden/>
              </w:rPr>
              <w:fldChar w:fldCharType="begin"/>
            </w:r>
            <w:r w:rsidR="00181864">
              <w:rPr>
                <w:noProof/>
                <w:webHidden/>
              </w:rPr>
              <w:instrText xml:space="preserve"> PAGEREF _Toc43455154 \h </w:instrText>
            </w:r>
            <w:r w:rsidR="006A71C3">
              <w:rPr>
                <w:noProof/>
                <w:webHidden/>
              </w:rPr>
            </w:r>
            <w:r w:rsidR="006A71C3">
              <w:rPr>
                <w:noProof/>
                <w:webHidden/>
              </w:rPr>
              <w:fldChar w:fldCharType="separate"/>
            </w:r>
            <w:r w:rsidR="00BC12FE">
              <w:rPr>
                <w:noProof/>
                <w:webHidden/>
              </w:rPr>
              <w:t>59</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55" w:history="1">
            <w:r w:rsidR="00181864" w:rsidRPr="0085099E">
              <w:rPr>
                <w:rStyle w:val="Hyperlink"/>
                <w:noProof/>
                <w:lang w:val="id-ID"/>
              </w:rPr>
              <w:t>5.2.2</w:t>
            </w:r>
            <w:r w:rsidR="00181864">
              <w:rPr>
                <w:rFonts w:asciiTheme="minorHAnsi" w:eastAsiaTheme="minorEastAsia" w:hAnsiTheme="minorHAnsi"/>
                <w:noProof/>
                <w:sz w:val="22"/>
              </w:rPr>
              <w:tab/>
            </w:r>
            <w:r w:rsidR="00181864" w:rsidRPr="0085099E">
              <w:rPr>
                <w:rStyle w:val="Hyperlink"/>
                <w:noProof/>
              </w:rPr>
              <w:t>Sikap Masyarakat Mengenai Tindakan Pencegahan Penyakit Menular Seksual di Puskesmas Pucang Sewu Surabaya</w:t>
            </w:r>
            <w:r w:rsidR="00181864">
              <w:rPr>
                <w:noProof/>
                <w:webHidden/>
              </w:rPr>
              <w:tab/>
            </w:r>
            <w:r w:rsidR="006A71C3">
              <w:rPr>
                <w:noProof/>
                <w:webHidden/>
              </w:rPr>
              <w:fldChar w:fldCharType="begin"/>
            </w:r>
            <w:r w:rsidR="00181864">
              <w:rPr>
                <w:noProof/>
                <w:webHidden/>
              </w:rPr>
              <w:instrText xml:space="preserve"> PAGEREF _Toc43455155 \h </w:instrText>
            </w:r>
            <w:r w:rsidR="006A71C3">
              <w:rPr>
                <w:noProof/>
                <w:webHidden/>
              </w:rPr>
            </w:r>
            <w:r w:rsidR="006A71C3">
              <w:rPr>
                <w:noProof/>
                <w:webHidden/>
              </w:rPr>
              <w:fldChar w:fldCharType="separate"/>
            </w:r>
            <w:r w:rsidR="00BC12FE">
              <w:rPr>
                <w:noProof/>
                <w:webHidden/>
              </w:rPr>
              <w:t>62</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56" w:history="1">
            <w:r w:rsidR="00181864" w:rsidRPr="0085099E">
              <w:rPr>
                <w:rStyle w:val="Hyperlink"/>
                <w:noProof/>
                <w:lang w:val="id-ID"/>
              </w:rPr>
              <w:t>5.2.3</w:t>
            </w:r>
            <w:r w:rsidR="00181864">
              <w:rPr>
                <w:rFonts w:asciiTheme="minorHAnsi" w:eastAsiaTheme="minorEastAsia" w:hAnsiTheme="minorHAnsi"/>
                <w:noProof/>
                <w:sz w:val="22"/>
              </w:rPr>
              <w:tab/>
            </w:r>
            <w:r w:rsidR="00181864" w:rsidRPr="0085099E">
              <w:rPr>
                <w:rStyle w:val="Hyperlink"/>
                <w:noProof/>
              </w:rPr>
              <w:t>Tindakan Pencegahan Penyakit Menular Seksual Yang Dilakukan Masyarakat di Puskesmas Pucang Sewu Surabaya</w:t>
            </w:r>
            <w:r w:rsidR="00181864">
              <w:rPr>
                <w:noProof/>
                <w:webHidden/>
              </w:rPr>
              <w:tab/>
            </w:r>
            <w:r w:rsidR="006A71C3">
              <w:rPr>
                <w:noProof/>
                <w:webHidden/>
              </w:rPr>
              <w:fldChar w:fldCharType="begin"/>
            </w:r>
            <w:r w:rsidR="00181864">
              <w:rPr>
                <w:noProof/>
                <w:webHidden/>
              </w:rPr>
              <w:instrText xml:space="preserve"> PAGEREF _Toc43455156 \h </w:instrText>
            </w:r>
            <w:r w:rsidR="006A71C3">
              <w:rPr>
                <w:noProof/>
                <w:webHidden/>
              </w:rPr>
            </w:r>
            <w:r w:rsidR="006A71C3">
              <w:rPr>
                <w:noProof/>
                <w:webHidden/>
              </w:rPr>
              <w:fldChar w:fldCharType="separate"/>
            </w:r>
            <w:r w:rsidR="00BC12FE">
              <w:rPr>
                <w:noProof/>
                <w:webHidden/>
              </w:rPr>
              <w:t>64</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57" w:history="1">
            <w:r w:rsidR="00181864" w:rsidRPr="0085099E">
              <w:rPr>
                <w:rStyle w:val="Hyperlink"/>
                <w:noProof/>
                <w:lang w:val="id-ID"/>
              </w:rPr>
              <w:t>5.2.4</w:t>
            </w:r>
            <w:r w:rsidR="00181864">
              <w:rPr>
                <w:rFonts w:asciiTheme="minorHAnsi" w:eastAsiaTheme="minorEastAsia" w:hAnsiTheme="minorHAnsi"/>
                <w:noProof/>
                <w:sz w:val="22"/>
              </w:rPr>
              <w:tab/>
            </w:r>
            <w:r w:rsidR="00181864" w:rsidRPr="0085099E">
              <w:rPr>
                <w:rStyle w:val="Hyperlink"/>
                <w:noProof/>
              </w:rPr>
              <w:t>Hubungan Tingkat Pengetahuan dengan Tindakan Pencegahan Penyakit Menular Seksual yang dilakukan Masyarakat di Puskesmas Pucang Sewu Surabaya</w:t>
            </w:r>
            <w:r w:rsidR="00181864">
              <w:rPr>
                <w:noProof/>
                <w:webHidden/>
              </w:rPr>
              <w:tab/>
            </w:r>
            <w:r w:rsidR="006A71C3">
              <w:rPr>
                <w:noProof/>
                <w:webHidden/>
              </w:rPr>
              <w:fldChar w:fldCharType="begin"/>
            </w:r>
            <w:r w:rsidR="00181864">
              <w:rPr>
                <w:noProof/>
                <w:webHidden/>
              </w:rPr>
              <w:instrText xml:space="preserve"> PAGEREF _Toc43455157 \h </w:instrText>
            </w:r>
            <w:r w:rsidR="006A71C3">
              <w:rPr>
                <w:noProof/>
                <w:webHidden/>
              </w:rPr>
            </w:r>
            <w:r w:rsidR="006A71C3">
              <w:rPr>
                <w:noProof/>
                <w:webHidden/>
              </w:rPr>
              <w:fldChar w:fldCharType="separate"/>
            </w:r>
            <w:r w:rsidR="00BC12FE">
              <w:rPr>
                <w:noProof/>
                <w:webHidden/>
              </w:rPr>
              <w:t>67</w:t>
            </w:r>
            <w:r w:rsidR="006A71C3">
              <w:rPr>
                <w:noProof/>
                <w:webHidden/>
              </w:rPr>
              <w:fldChar w:fldCharType="end"/>
            </w:r>
          </w:hyperlink>
        </w:p>
        <w:p w:rsidR="00181864" w:rsidRDefault="006828E5" w:rsidP="00FB05CA">
          <w:pPr>
            <w:pStyle w:val="TOC3"/>
            <w:rPr>
              <w:rFonts w:asciiTheme="minorHAnsi" w:eastAsiaTheme="minorEastAsia" w:hAnsiTheme="minorHAnsi"/>
              <w:noProof/>
              <w:sz w:val="22"/>
            </w:rPr>
          </w:pPr>
          <w:hyperlink w:anchor="_Toc43455158" w:history="1">
            <w:r w:rsidR="00181864" w:rsidRPr="0085099E">
              <w:rPr>
                <w:rStyle w:val="Hyperlink"/>
                <w:noProof/>
                <w:lang w:val="id-ID"/>
              </w:rPr>
              <w:t>5.2.5</w:t>
            </w:r>
            <w:r w:rsidR="00181864">
              <w:rPr>
                <w:rFonts w:asciiTheme="minorHAnsi" w:eastAsiaTheme="minorEastAsia" w:hAnsiTheme="minorHAnsi"/>
                <w:noProof/>
                <w:sz w:val="22"/>
              </w:rPr>
              <w:tab/>
            </w:r>
            <w:r w:rsidR="00181864" w:rsidRPr="0085099E">
              <w:rPr>
                <w:rStyle w:val="Hyperlink"/>
                <w:noProof/>
                <w:lang w:val="id-ID"/>
              </w:rPr>
              <w:t>Hubungan Sikap Masyarakat dengan Tindakan Pencegahan Penyakit Menular Seksual yang dilakukan Masyarakat di Puskesmas Pucang Sewu Surabaya</w:t>
            </w:r>
            <w:r w:rsidR="00181864">
              <w:rPr>
                <w:noProof/>
                <w:webHidden/>
              </w:rPr>
              <w:tab/>
            </w:r>
            <w:r w:rsidR="006A71C3">
              <w:rPr>
                <w:noProof/>
                <w:webHidden/>
              </w:rPr>
              <w:fldChar w:fldCharType="begin"/>
            </w:r>
            <w:r w:rsidR="00181864">
              <w:rPr>
                <w:noProof/>
                <w:webHidden/>
              </w:rPr>
              <w:instrText xml:space="preserve"> PAGEREF _Toc43455158 \h </w:instrText>
            </w:r>
            <w:r w:rsidR="006A71C3">
              <w:rPr>
                <w:noProof/>
                <w:webHidden/>
              </w:rPr>
            </w:r>
            <w:r w:rsidR="006A71C3">
              <w:rPr>
                <w:noProof/>
                <w:webHidden/>
              </w:rPr>
              <w:fldChar w:fldCharType="separate"/>
            </w:r>
            <w:r w:rsidR="00BC12FE">
              <w:rPr>
                <w:noProof/>
                <w:webHidden/>
              </w:rPr>
              <w:t>70</w:t>
            </w:r>
            <w:r w:rsidR="006A71C3">
              <w:rPr>
                <w:noProof/>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59" w:history="1">
            <w:r w:rsidR="00181864" w:rsidRPr="0085099E">
              <w:rPr>
                <w:rStyle w:val="Hyperlink"/>
              </w:rPr>
              <w:t>5.3</w:t>
            </w:r>
            <w:r w:rsidR="00181864">
              <w:rPr>
                <w:rFonts w:asciiTheme="minorHAnsi" w:eastAsiaTheme="minorEastAsia" w:hAnsiTheme="minorHAnsi"/>
                <w:sz w:val="22"/>
              </w:rPr>
              <w:tab/>
            </w:r>
            <w:r w:rsidR="00181864" w:rsidRPr="0085099E">
              <w:rPr>
                <w:rStyle w:val="Hyperlink"/>
              </w:rPr>
              <w:t>Keterbatasan</w:t>
            </w:r>
            <w:r w:rsidR="00181864">
              <w:rPr>
                <w:webHidden/>
              </w:rPr>
              <w:tab/>
            </w:r>
            <w:r w:rsidR="006A71C3">
              <w:rPr>
                <w:webHidden/>
              </w:rPr>
              <w:fldChar w:fldCharType="begin"/>
            </w:r>
            <w:r w:rsidR="00181864">
              <w:rPr>
                <w:webHidden/>
              </w:rPr>
              <w:instrText xml:space="preserve"> PAGEREF _Toc43455159 \h </w:instrText>
            </w:r>
            <w:r w:rsidR="006A71C3">
              <w:rPr>
                <w:webHidden/>
              </w:rPr>
            </w:r>
            <w:r w:rsidR="006A71C3">
              <w:rPr>
                <w:webHidden/>
              </w:rPr>
              <w:fldChar w:fldCharType="separate"/>
            </w:r>
            <w:r w:rsidR="00BC12FE">
              <w:rPr>
                <w:webHidden/>
              </w:rPr>
              <w:t>73</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160" w:history="1">
            <w:r w:rsidR="00181864" w:rsidRPr="0085099E">
              <w:rPr>
                <w:rStyle w:val="Hyperlink"/>
              </w:rPr>
              <w:t>BAB 6</w:t>
            </w:r>
            <w:r w:rsidR="00181864">
              <w:rPr>
                <w:webHidden/>
              </w:rPr>
              <w:tab/>
            </w:r>
          </w:hyperlink>
          <w:hyperlink w:anchor="_Toc43455161" w:history="1">
            <w:r w:rsidR="00181864" w:rsidRPr="0085099E">
              <w:rPr>
                <w:rStyle w:val="Hyperlink"/>
              </w:rPr>
              <w:t>KESIMPULAN DAN SARAN</w:t>
            </w:r>
            <w:r w:rsidR="00181864">
              <w:rPr>
                <w:webHidden/>
              </w:rPr>
              <w:tab/>
            </w:r>
            <w:r w:rsidR="006A71C3">
              <w:rPr>
                <w:webHidden/>
              </w:rPr>
              <w:fldChar w:fldCharType="begin"/>
            </w:r>
            <w:r w:rsidR="00181864">
              <w:rPr>
                <w:webHidden/>
              </w:rPr>
              <w:instrText xml:space="preserve"> PAGEREF _Toc43455161 \h </w:instrText>
            </w:r>
            <w:r w:rsidR="006A71C3">
              <w:rPr>
                <w:webHidden/>
              </w:rPr>
            </w:r>
            <w:r w:rsidR="006A71C3">
              <w:rPr>
                <w:webHidden/>
              </w:rPr>
              <w:fldChar w:fldCharType="separate"/>
            </w:r>
            <w:r w:rsidR="00BC12FE">
              <w:rPr>
                <w:webHidden/>
              </w:rPr>
              <w:t>75</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62" w:history="1">
            <w:r w:rsidR="00181864" w:rsidRPr="0085099E">
              <w:rPr>
                <w:rStyle w:val="Hyperlink"/>
              </w:rPr>
              <w:t>6.1</w:t>
            </w:r>
            <w:r w:rsidR="00181864">
              <w:rPr>
                <w:rFonts w:asciiTheme="minorHAnsi" w:eastAsiaTheme="minorEastAsia" w:hAnsiTheme="minorHAnsi"/>
                <w:sz w:val="22"/>
              </w:rPr>
              <w:tab/>
            </w:r>
            <w:r w:rsidR="00181864" w:rsidRPr="0085099E">
              <w:rPr>
                <w:rStyle w:val="Hyperlink"/>
              </w:rPr>
              <w:t>Kesimpulan</w:t>
            </w:r>
            <w:r w:rsidR="00181864">
              <w:rPr>
                <w:webHidden/>
              </w:rPr>
              <w:tab/>
            </w:r>
            <w:r w:rsidR="006A71C3">
              <w:rPr>
                <w:webHidden/>
              </w:rPr>
              <w:fldChar w:fldCharType="begin"/>
            </w:r>
            <w:r w:rsidR="00181864">
              <w:rPr>
                <w:webHidden/>
              </w:rPr>
              <w:instrText xml:space="preserve"> PAGEREF _Toc43455162 \h </w:instrText>
            </w:r>
            <w:r w:rsidR="006A71C3">
              <w:rPr>
                <w:webHidden/>
              </w:rPr>
            </w:r>
            <w:r w:rsidR="006A71C3">
              <w:rPr>
                <w:webHidden/>
              </w:rPr>
              <w:fldChar w:fldCharType="separate"/>
            </w:r>
            <w:r w:rsidR="00BC12FE">
              <w:rPr>
                <w:webHidden/>
              </w:rPr>
              <w:t>75</w:t>
            </w:r>
            <w:r w:rsidR="006A71C3">
              <w:rPr>
                <w:webHidden/>
              </w:rPr>
              <w:fldChar w:fldCharType="end"/>
            </w:r>
          </w:hyperlink>
        </w:p>
        <w:p w:rsidR="00181864" w:rsidRDefault="006828E5" w:rsidP="00FB05CA">
          <w:pPr>
            <w:pStyle w:val="TOC2"/>
            <w:tabs>
              <w:tab w:val="left" w:pos="900"/>
            </w:tabs>
            <w:spacing w:after="0"/>
            <w:rPr>
              <w:rFonts w:asciiTheme="minorHAnsi" w:eastAsiaTheme="minorEastAsia" w:hAnsiTheme="minorHAnsi"/>
              <w:sz w:val="22"/>
            </w:rPr>
          </w:pPr>
          <w:hyperlink w:anchor="_Toc43455163" w:history="1">
            <w:r w:rsidR="00181864" w:rsidRPr="0085099E">
              <w:rPr>
                <w:rStyle w:val="Hyperlink"/>
              </w:rPr>
              <w:t>6.2</w:t>
            </w:r>
            <w:r w:rsidR="00181864">
              <w:rPr>
                <w:rFonts w:asciiTheme="minorHAnsi" w:eastAsiaTheme="minorEastAsia" w:hAnsiTheme="minorHAnsi"/>
                <w:sz w:val="22"/>
              </w:rPr>
              <w:tab/>
            </w:r>
            <w:r w:rsidR="00181864" w:rsidRPr="0085099E">
              <w:rPr>
                <w:rStyle w:val="Hyperlink"/>
              </w:rPr>
              <w:t>Saran</w:t>
            </w:r>
            <w:r w:rsidR="00181864">
              <w:rPr>
                <w:webHidden/>
              </w:rPr>
              <w:tab/>
            </w:r>
            <w:r w:rsidR="006A71C3">
              <w:rPr>
                <w:webHidden/>
              </w:rPr>
              <w:fldChar w:fldCharType="begin"/>
            </w:r>
            <w:r w:rsidR="00181864">
              <w:rPr>
                <w:webHidden/>
              </w:rPr>
              <w:instrText xml:space="preserve"> PAGEREF _Toc43455163 \h </w:instrText>
            </w:r>
            <w:r w:rsidR="006A71C3">
              <w:rPr>
                <w:webHidden/>
              </w:rPr>
            </w:r>
            <w:r w:rsidR="006A71C3">
              <w:rPr>
                <w:webHidden/>
              </w:rPr>
              <w:fldChar w:fldCharType="separate"/>
            </w:r>
            <w:r w:rsidR="00BC12FE">
              <w:rPr>
                <w:webHidden/>
              </w:rPr>
              <w:t>75</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164" w:history="1">
            <w:r w:rsidR="00181864" w:rsidRPr="0085099E">
              <w:rPr>
                <w:rStyle w:val="Hyperlink"/>
              </w:rPr>
              <w:t>DAFTAR PUSTAKA</w:t>
            </w:r>
            <w:r w:rsidR="00181864">
              <w:rPr>
                <w:webHidden/>
              </w:rPr>
              <w:tab/>
            </w:r>
            <w:r w:rsidR="006A71C3">
              <w:rPr>
                <w:webHidden/>
              </w:rPr>
              <w:fldChar w:fldCharType="begin"/>
            </w:r>
            <w:r w:rsidR="00181864">
              <w:rPr>
                <w:webHidden/>
              </w:rPr>
              <w:instrText xml:space="preserve"> PAGEREF _Toc43455164 \h </w:instrText>
            </w:r>
            <w:r w:rsidR="006A71C3">
              <w:rPr>
                <w:webHidden/>
              </w:rPr>
            </w:r>
            <w:r w:rsidR="006A71C3">
              <w:rPr>
                <w:webHidden/>
              </w:rPr>
              <w:fldChar w:fldCharType="separate"/>
            </w:r>
            <w:r w:rsidR="00BC12FE">
              <w:rPr>
                <w:webHidden/>
              </w:rPr>
              <w:t>77</w:t>
            </w:r>
            <w:r w:rsidR="006A71C3">
              <w:rPr>
                <w:webHidden/>
              </w:rPr>
              <w:fldChar w:fldCharType="end"/>
            </w:r>
          </w:hyperlink>
        </w:p>
        <w:p w:rsidR="00181864" w:rsidRDefault="006828E5" w:rsidP="00FB05CA">
          <w:pPr>
            <w:pStyle w:val="TOC1"/>
            <w:rPr>
              <w:rFonts w:asciiTheme="minorHAnsi" w:eastAsiaTheme="minorEastAsia" w:hAnsiTheme="minorHAnsi" w:cstheme="minorBidi"/>
              <w:b w:val="0"/>
              <w:sz w:val="22"/>
              <w:lang w:val="en-US"/>
            </w:rPr>
          </w:pPr>
          <w:hyperlink w:anchor="_Toc43455165" w:history="1">
            <w:r w:rsidR="00FB05CA">
              <w:rPr>
                <w:rStyle w:val="Hyperlink"/>
              </w:rPr>
              <w:t xml:space="preserve">LAMPIRAN </w:t>
            </w:r>
            <w:r w:rsidR="00181864">
              <w:rPr>
                <w:webHidden/>
              </w:rPr>
              <w:tab/>
            </w:r>
            <w:r w:rsidR="006A71C3">
              <w:rPr>
                <w:webHidden/>
              </w:rPr>
              <w:fldChar w:fldCharType="begin"/>
            </w:r>
            <w:r w:rsidR="00181864">
              <w:rPr>
                <w:webHidden/>
              </w:rPr>
              <w:instrText xml:space="preserve"> PAGEREF _Toc43455165 \h </w:instrText>
            </w:r>
            <w:r w:rsidR="006A71C3">
              <w:rPr>
                <w:webHidden/>
              </w:rPr>
            </w:r>
            <w:r w:rsidR="006A71C3">
              <w:rPr>
                <w:webHidden/>
              </w:rPr>
              <w:fldChar w:fldCharType="separate"/>
            </w:r>
            <w:r w:rsidR="00BC12FE">
              <w:rPr>
                <w:webHidden/>
              </w:rPr>
              <w:t>80</w:t>
            </w:r>
            <w:r w:rsidR="006A71C3">
              <w:rPr>
                <w:webHidden/>
              </w:rPr>
              <w:fldChar w:fldCharType="end"/>
            </w:r>
          </w:hyperlink>
        </w:p>
        <w:p w:rsidR="00533E5F" w:rsidRDefault="006A71C3" w:rsidP="00FB05CA">
          <w:r>
            <w:rPr>
              <w:b/>
              <w:bCs/>
              <w:noProof/>
            </w:rPr>
            <w:fldChar w:fldCharType="end"/>
          </w:r>
        </w:p>
      </w:sdtContent>
    </w:sdt>
    <w:p w:rsidR="00533E5F" w:rsidRPr="00B46BD7" w:rsidRDefault="00533E5F" w:rsidP="00533E5F">
      <w:pPr>
        <w:rPr>
          <w:lang w:val="id-ID"/>
        </w:rPr>
        <w:sectPr w:rsidR="00533E5F" w:rsidRPr="00B46BD7" w:rsidSect="00520713">
          <w:headerReference w:type="default" r:id="rId26"/>
          <w:pgSz w:w="12240" w:h="15840"/>
          <w:pgMar w:top="1701" w:right="1701" w:bottom="1701" w:left="2268" w:header="709" w:footer="709" w:gutter="0"/>
          <w:pgNumType w:fmt="lowerRoman" w:start="1"/>
          <w:cols w:space="708"/>
          <w:docGrid w:linePitch="360"/>
        </w:sectPr>
      </w:pPr>
    </w:p>
    <w:p w:rsidR="00533E5F" w:rsidRDefault="00533E5F" w:rsidP="00546C36">
      <w:pPr>
        <w:pStyle w:val="Heading1"/>
      </w:pPr>
      <w:bookmarkStart w:id="15" w:name="_Toc43455057"/>
      <w:r>
        <w:lastRenderedPageBreak/>
        <w:t>DAFTAR TABEL</w:t>
      </w:r>
      <w:bookmarkEnd w:id="15"/>
    </w:p>
    <w:p w:rsidR="00533E5F" w:rsidRPr="001A4DEB" w:rsidRDefault="00533E5F" w:rsidP="00EF52BA">
      <w:pPr>
        <w:tabs>
          <w:tab w:val="left" w:pos="8010"/>
        </w:tabs>
        <w:spacing w:after="0"/>
        <w:ind w:left="1418" w:right="850" w:hanging="1418"/>
        <w:jc w:val="both"/>
        <w:rPr>
          <w:szCs w:val="24"/>
          <w:lang w:val="id-ID"/>
        </w:rPr>
      </w:pPr>
      <w:r>
        <w:rPr>
          <w:szCs w:val="24"/>
          <w:lang w:val="id-ID"/>
        </w:rPr>
        <w:t>Tabel</w:t>
      </w:r>
      <w:r w:rsidR="007B539F">
        <w:rPr>
          <w:szCs w:val="24"/>
          <w:lang w:val="id-ID"/>
        </w:rPr>
        <w:t xml:space="preserve"> </w:t>
      </w:r>
      <w:r>
        <w:rPr>
          <w:szCs w:val="24"/>
          <w:lang w:val="id-ID"/>
        </w:rPr>
        <w:t>4.1</w:t>
      </w:r>
      <w:r>
        <w:rPr>
          <w:szCs w:val="24"/>
        </w:rPr>
        <w:tab/>
      </w:r>
      <w:r>
        <w:rPr>
          <w:szCs w:val="24"/>
          <w:lang w:val="id-ID"/>
        </w:rPr>
        <w:t>Definisi Operasional Penelitian Hubungan Tingkat Pengetahuan dan Sikap Masyarakat dengan Tindakan Pencegahan Penyakit Menular Seksual di Puskesmas Pucang Sewu Surabaya</w:t>
      </w:r>
      <w:r>
        <w:rPr>
          <w:szCs w:val="24"/>
          <w:u w:val="dotted"/>
        </w:rPr>
        <w:tab/>
      </w:r>
      <w:r>
        <w:rPr>
          <w:szCs w:val="24"/>
        </w:rPr>
        <w:t>3</w:t>
      </w:r>
      <w:r>
        <w:rPr>
          <w:szCs w:val="24"/>
          <w:lang w:val="id-ID"/>
        </w:rPr>
        <w:t>9</w:t>
      </w:r>
    </w:p>
    <w:p w:rsidR="00533E5F" w:rsidRPr="001A4DEB" w:rsidRDefault="00533E5F" w:rsidP="00EF52BA">
      <w:pPr>
        <w:tabs>
          <w:tab w:val="left" w:pos="8010"/>
        </w:tabs>
        <w:spacing w:after="0"/>
        <w:ind w:left="1418" w:right="850" w:hanging="1418"/>
        <w:jc w:val="both"/>
        <w:rPr>
          <w:szCs w:val="24"/>
          <w:lang w:val="id-ID"/>
        </w:rPr>
      </w:pPr>
      <w:r>
        <w:rPr>
          <w:szCs w:val="24"/>
          <w:lang w:val="id-ID"/>
        </w:rPr>
        <w:t>Tabel 4.2</w:t>
      </w:r>
      <w:r>
        <w:rPr>
          <w:szCs w:val="24"/>
        </w:rPr>
        <w:tab/>
      </w:r>
      <w:r>
        <w:rPr>
          <w:szCs w:val="24"/>
          <w:lang w:val="id-ID"/>
        </w:rPr>
        <w:t>Indikator Kuesioner Pengetahuan</w:t>
      </w:r>
      <w:r>
        <w:rPr>
          <w:szCs w:val="24"/>
          <w:u w:val="dotted"/>
        </w:rPr>
        <w:tab/>
      </w:r>
      <w:r>
        <w:rPr>
          <w:szCs w:val="24"/>
          <w:lang w:val="id-ID"/>
        </w:rPr>
        <w:t>41</w:t>
      </w:r>
    </w:p>
    <w:p w:rsidR="00533E5F" w:rsidRPr="001A4DEB" w:rsidRDefault="00533E5F" w:rsidP="00EF52BA">
      <w:pPr>
        <w:tabs>
          <w:tab w:val="left" w:pos="8010"/>
        </w:tabs>
        <w:spacing w:after="0"/>
        <w:ind w:left="1418" w:right="850" w:hanging="1418"/>
        <w:jc w:val="both"/>
        <w:rPr>
          <w:szCs w:val="24"/>
          <w:lang w:val="id-ID"/>
        </w:rPr>
      </w:pPr>
      <w:r>
        <w:rPr>
          <w:szCs w:val="24"/>
          <w:lang w:val="id-ID"/>
        </w:rPr>
        <w:t>Tabel 4.3</w:t>
      </w:r>
      <w:r>
        <w:rPr>
          <w:szCs w:val="24"/>
        </w:rPr>
        <w:tab/>
      </w:r>
      <w:r>
        <w:rPr>
          <w:szCs w:val="24"/>
          <w:lang w:val="id-ID"/>
        </w:rPr>
        <w:t>Indikator Kuesioner Sikap Masyarakat</w:t>
      </w:r>
      <w:r w:rsidRPr="00881857">
        <w:rPr>
          <w:szCs w:val="24"/>
          <w:u w:val="dotted"/>
        </w:rPr>
        <w:tab/>
      </w:r>
      <w:r>
        <w:rPr>
          <w:szCs w:val="24"/>
          <w:lang w:val="id-ID"/>
        </w:rPr>
        <w:t>42</w:t>
      </w:r>
    </w:p>
    <w:p w:rsidR="00533E5F" w:rsidRPr="001A4DEB" w:rsidRDefault="00533E5F" w:rsidP="00EF52BA">
      <w:pPr>
        <w:tabs>
          <w:tab w:val="left" w:pos="8010"/>
        </w:tabs>
        <w:spacing w:after="0"/>
        <w:ind w:left="1418" w:right="850" w:hanging="1418"/>
        <w:jc w:val="both"/>
        <w:rPr>
          <w:szCs w:val="24"/>
          <w:lang w:val="id-ID"/>
        </w:rPr>
      </w:pPr>
      <w:r>
        <w:rPr>
          <w:szCs w:val="24"/>
          <w:lang w:val="id-ID"/>
        </w:rPr>
        <w:t>Tabel 4.4</w:t>
      </w:r>
      <w:r>
        <w:rPr>
          <w:szCs w:val="24"/>
        </w:rPr>
        <w:tab/>
      </w:r>
      <w:r>
        <w:rPr>
          <w:szCs w:val="24"/>
          <w:lang w:val="id-ID"/>
        </w:rPr>
        <w:t>Alternatif Jawaban Kuesioner Sikap Masyarakat</w:t>
      </w:r>
      <w:r>
        <w:rPr>
          <w:szCs w:val="24"/>
          <w:u w:val="dotted"/>
        </w:rPr>
        <w:tab/>
      </w:r>
      <w:r>
        <w:rPr>
          <w:szCs w:val="24"/>
          <w:lang w:val="id-ID"/>
        </w:rPr>
        <w:t>43</w:t>
      </w:r>
    </w:p>
    <w:p w:rsidR="00533E5F" w:rsidRPr="001A4DEB" w:rsidRDefault="00533E5F" w:rsidP="00EF52BA">
      <w:pPr>
        <w:tabs>
          <w:tab w:val="left" w:pos="8010"/>
        </w:tabs>
        <w:spacing w:after="0"/>
        <w:ind w:left="1418" w:right="850" w:hanging="1418"/>
        <w:jc w:val="both"/>
        <w:rPr>
          <w:szCs w:val="24"/>
          <w:lang w:val="id-ID"/>
        </w:rPr>
      </w:pPr>
      <w:r>
        <w:rPr>
          <w:szCs w:val="24"/>
          <w:lang w:val="id-ID"/>
        </w:rPr>
        <w:t>Tabel 4.5</w:t>
      </w:r>
      <w:r>
        <w:rPr>
          <w:szCs w:val="24"/>
        </w:rPr>
        <w:tab/>
      </w:r>
      <w:r>
        <w:rPr>
          <w:szCs w:val="24"/>
          <w:lang w:val="id-ID"/>
        </w:rPr>
        <w:t>Indikator Kuesioner Tindakan Pencegahan</w:t>
      </w:r>
      <w:r>
        <w:rPr>
          <w:szCs w:val="24"/>
          <w:u w:val="dotted"/>
        </w:rPr>
        <w:tab/>
      </w:r>
      <w:r>
        <w:rPr>
          <w:szCs w:val="24"/>
          <w:lang w:val="id-ID"/>
        </w:rPr>
        <w:t>43</w:t>
      </w:r>
    </w:p>
    <w:p w:rsidR="00533E5F" w:rsidRDefault="00533E5F" w:rsidP="00EF52BA">
      <w:pPr>
        <w:tabs>
          <w:tab w:val="left" w:pos="8010"/>
        </w:tabs>
        <w:spacing w:after="0"/>
        <w:ind w:left="1418" w:right="850" w:hanging="1418"/>
        <w:jc w:val="both"/>
        <w:rPr>
          <w:szCs w:val="24"/>
          <w:lang w:val="id-ID"/>
        </w:rPr>
      </w:pPr>
      <w:r>
        <w:rPr>
          <w:szCs w:val="24"/>
          <w:lang w:val="id-ID"/>
        </w:rPr>
        <w:t>Tabel 4.6</w:t>
      </w:r>
      <w:r>
        <w:rPr>
          <w:szCs w:val="24"/>
        </w:rPr>
        <w:tab/>
      </w:r>
      <w:r>
        <w:rPr>
          <w:szCs w:val="24"/>
          <w:lang w:val="id-ID"/>
        </w:rPr>
        <w:t>Alternatif Jawaban Kuesioner Tindakan Pencegahan</w:t>
      </w:r>
      <w:r>
        <w:rPr>
          <w:szCs w:val="24"/>
          <w:u w:val="dotted"/>
        </w:rPr>
        <w:tab/>
      </w:r>
      <w:r>
        <w:rPr>
          <w:szCs w:val="24"/>
          <w:lang w:val="id-ID"/>
        </w:rPr>
        <w:t>44</w:t>
      </w:r>
    </w:p>
    <w:p w:rsidR="00403978" w:rsidRDefault="00403978" w:rsidP="00EF52BA">
      <w:pPr>
        <w:tabs>
          <w:tab w:val="left" w:pos="8010"/>
        </w:tabs>
        <w:spacing w:after="0"/>
        <w:ind w:left="1418" w:right="850" w:hanging="1418"/>
        <w:jc w:val="both"/>
        <w:rPr>
          <w:szCs w:val="24"/>
          <w:lang w:val="id-ID"/>
        </w:rPr>
      </w:pPr>
      <w:r>
        <w:rPr>
          <w:szCs w:val="24"/>
          <w:lang w:val="id-ID"/>
        </w:rPr>
        <w:t>Tabel 5.1</w:t>
      </w:r>
      <w:r>
        <w:rPr>
          <w:szCs w:val="24"/>
        </w:rPr>
        <w:tab/>
      </w:r>
      <w:r w:rsidRPr="00403978">
        <w:rPr>
          <w:szCs w:val="24"/>
        </w:rPr>
        <w:t>Distribusi Responden Berdasarkan Kelompok Usia di Puskesmas Pucang Sewu Surabaya</w:t>
      </w:r>
      <w:r>
        <w:rPr>
          <w:szCs w:val="24"/>
          <w:u w:val="dotted"/>
        </w:rPr>
        <w:tab/>
      </w:r>
      <w:r w:rsidR="00453C76">
        <w:rPr>
          <w:szCs w:val="24"/>
          <w:lang w:val="id-ID"/>
        </w:rPr>
        <w:t>53</w:t>
      </w:r>
    </w:p>
    <w:p w:rsidR="00403978" w:rsidRDefault="00403978" w:rsidP="00403978">
      <w:pPr>
        <w:tabs>
          <w:tab w:val="left" w:pos="8010"/>
        </w:tabs>
        <w:spacing w:after="0"/>
        <w:ind w:left="1418" w:right="850" w:hanging="1418"/>
        <w:jc w:val="both"/>
        <w:rPr>
          <w:szCs w:val="24"/>
          <w:lang w:val="id-ID"/>
        </w:rPr>
      </w:pPr>
      <w:r>
        <w:rPr>
          <w:szCs w:val="24"/>
          <w:lang w:val="id-ID"/>
        </w:rPr>
        <w:t>Tabel 5.2</w:t>
      </w:r>
      <w:r>
        <w:rPr>
          <w:szCs w:val="24"/>
        </w:rPr>
        <w:tab/>
      </w:r>
      <w:r w:rsidRPr="00403978">
        <w:rPr>
          <w:szCs w:val="24"/>
        </w:rPr>
        <w:t xml:space="preserve">Distribusi Responden Berdasarkan </w:t>
      </w:r>
      <w:r>
        <w:rPr>
          <w:szCs w:val="24"/>
          <w:lang w:val="id-ID"/>
        </w:rPr>
        <w:t>Pendidikan Terakhir</w:t>
      </w:r>
      <w:r w:rsidRPr="00403978">
        <w:rPr>
          <w:szCs w:val="24"/>
        </w:rPr>
        <w:t xml:space="preserve"> di Puskesmas Pucang Sewu Surabaya</w:t>
      </w:r>
      <w:r>
        <w:rPr>
          <w:szCs w:val="24"/>
          <w:u w:val="dotted"/>
        </w:rPr>
        <w:tab/>
      </w:r>
      <w:r w:rsidR="00453C76">
        <w:rPr>
          <w:szCs w:val="24"/>
          <w:lang w:val="id-ID"/>
        </w:rPr>
        <w:t>53</w:t>
      </w:r>
    </w:p>
    <w:p w:rsidR="00403978" w:rsidRDefault="00403978" w:rsidP="00403978">
      <w:pPr>
        <w:tabs>
          <w:tab w:val="left" w:pos="8010"/>
        </w:tabs>
        <w:spacing w:after="0"/>
        <w:ind w:left="1418" w:right="850" w:hanging="1418"/>
        <w:jc w:val="both"/>
        <w:rPr>
          <w:szCs w:val="24"/>
          <w:lang w:val="id-ID"/>
        </w:rPr>
      </w:pPr>
      <w:r>
        <w:rPr>
          <w:szCs w:val="24"/>
          <w:lang w:val="id-ID"/>
        </w:rPr>
        <w:t>Tabel 5.3</w:t>
      </w:r>
      <w:r>
        <w:rPr>
          <w:szCs w:val="24"/>
        </w:rPr>
        <w:tab/>
      </w:r>
      <w:r w:rsidRPr="00403978">
        <w:rPr>
          <w:szCs w:val="24"/>
        </w:rPr>
        <w:t>Distribusi Responden Berdasarkan Pekerjaan di Puskesmas Pucang Sewu Surabaya</w:t>
      </w:r>
      <w:r>
        <w:rPr>
          <w:szCs w:val="24"/>
          <w:u w:val="dotted"/>
        </w:rPr>
        <w:tab/>
      </w:r>
      <w:r w:rsidR="00453C76">
        <w:rPr>
          <w:szCs w:val="24"/>
          <w:lang w:val="id-ID"/>
        </w:rPr>
        <w:t>54</w:t>
      </w:r>
    </w:p>
    <w:p w:rsidR="00403978" w:rsidRDefault="00403978" w:rsidP="00403978">
      <w:pPr>
        <w:tabs>
          <w:tab w:val="left" w:pos="8010"/>
        </w:tabs>
        <w:spacing w:after="0"/>
        <w:ind w:left="1418" w:right="850" w:hanging="1418"/>
        <w:jc w:val="both"/>
        <w:rPr>
          <w:szCs w:val="24"/>
          <w:lang w:val="id-ID"/>
        </w:rPr>
      </w:pPr>
      <w:r>
        <w:rPr>
          <w:szCs w:val="24"/>
          <w:lang w:val="id-ID"/>
        </w:rPr>
        <w:t>Tabel 5.4</w:t>
      </w:r>
      <w:r>
        <w:rPr>
          <w:szCs w:val="24"/>
        </w:rPr>
        <w:tab/>
      </w:r>
      <w:r w:rsidRPr="00403978">
        <w:rPr>
          <w:szCs w:val="24"/>
        </w:rPr>
        <w:t>Distribusi Responden Berdasarkan Sebelumnya Pernah Mendap</w:t>
      </w:r>
      <w:r w:rsidR="00AF5A36">
        <w:rPr>
          <w:szCs w:val="24"/>
          <w:lang w:val="id-ID"/>
        </w:rPr>
        <w:t>a</w:t>
      </w:r>
      <w:r w:rsidRPr="00403978">
        <w:rPr>
          <w:szCs w:val="24"/>
        </w:rPr>
        <w:t>tkan Informasi PMS di Puskesmas Pucang Sewu Surabaya</w:t>
      </w:r>
      <w:r>
        <w:rPr>
          <w:szCs w:val="24"/>
          <w:u w:val="dotted"/>
        </w:rPr>
        <w:tab/>
      </w:r>
      <w:r w:rsidR="00453C76">
        <w:rPr>
          <w:szCs w:val="24"/>
          <w:lang w:val="id-ID"/>
        </w:rPr>
        <w:t>54</w:t>
      </w:r>
    </w:p>
    <w:p w:rsidR="00403978" w:rsidRDefault="00403978" w:rsidP="00403978">
      <w:pPr>
        <w:tabs>
          <w:tab w:val="left" w:pos="8010"/>
        </w:tabs>
        <w:spacing w:after="0"/>
        <w:ind w:left="1418" w:right="850" w:hanging="1418"/>
        <w:jc w:val="both"/>
        <w:rPr>
          <w:szCs w:val="24"/>
          <w:lang w:val="id-ID"/>
        </w:rPr>
      </w:pPr>
      <w:r>
        <w:rPr>
          <w:szCs w:val="24"/>
          <w:lang w:val="id-ID"/>
        </w:rPr>
        <w:t>Tabel 5.5</w:t>
      </w:r>
      <w:r>
        <w:rPr>
          <w:szCs w:val="24"/>
        </w:rPr>
        <w:tab/>
      </w:r>
      <w:r w:rsidRPr="00403978">
        <w:rPr>
          <w:szCs w:val="24"/>
        </w:rPr>
        <w:t xml:space="preserve">Distribusi Responden Berdasarkan </w:t>
      </w:r>
      <w:r w:rsidR="00AF5A36">
        <w:rPr>
          <w:szCs w:val="24"/>
          <w:lang w:val="id-ID"/>
        </w:rPr>
        <w:t>t</w:t>
      </w:r>
      <w:r w:rsidRPr="00403978">
        <w:rPr>
          <w:szCs w:val="24"/>
        </w:rPr>
        <w:t>empat Mendap</w:t>
      </w:r>
      <w:r w:rsidR="00AF5A36">
        <w:rPr>
          <w:szCs w:val="24"/>
          <w:lang w:val="id-ID"/>
        </w:rPr>
        <w:t>a</w:t>
      </w:r>
      <w:r w:rsidRPr="00403978">
        <w:rPr>
          <w:szCs w:val="24"/>
        </w:rPr>
        <w:t>tkan Informasi PMS di Puskesmas Pucang Sewu Surabaya</w:t>
      </w:r>
      <w:r>
        <w:rPr>
          <w:szCs w:val="24"/>
          <w:u w:val="dotted"/>
        </w:rPr>
        <w:tab/>
      </w:r>
      <w:r w:rsidR="00453C76">
        <w:rPr>
          <w:szCs w:val="24"/>
          <w:lang w:val="id-ID"/>
        </w:rPr>
        <w:t>55</w:t>
      </w:r>
    </w:p>
    <w:p w:rsidR="00403978" w:rsidRDefault="00403978" w:rsidP="00403978">
      <w:pPr>
        <w:tabs>
          <w:tab w:val="left" w:pos="8010"/>
        </w:tabs>
        <w:spacing w:after="0"/>
        <w:ind w:left="1418" w:right="850" w:hanging="1418"/>
        <w:jc w:val="both"/>
        <w:rPr>
          <w:szCs w:val="24"/>
          <w:lang w:val="id-ID"/>
        </w:rPr>
      </w:pPr>
      <w:r>
        <w:rPr>
          <w:szCs w:val="24"/>
          <w:lang w:val="id-ID"/>
        </w:rPr>
        <w:t>Tabel 5.6</w:t>
      </w:r>
      <w:r>
        <w:rPr>
          <w:szCs w:val="24"/>
        </w:rPr>
        <w:tab/>
      </w:r>
      <w:r w:rsidRPr="00403978">
        <w:rPr>
          <w:szCs w:val="24"/>
        </w:rPr>
        <w:t>Distribusi Responden Berdasarkan Sebelumnya Pernah Melakukan Tindakan Pencegahan PMS di Puskesmas Pucang Sewu Surabaya</w:t>
      </w:r>
      <w:r>
        <w:rPr>
          <w:szCs w:val="24"/>
          <w:u w:val="dotted"/>
        </w:rPr>
        <w:tab/>
      </w:r>
      <w:r w:rsidR="00453C76">
        <w:rPr>
          <w:szCs w:val="24"/>
          <w:lang w:val="id-ID"/>
        </w:rPr>
        <w:t>55</w:t>
      </w:r>
    </w:p>
    <w:p w:rsidR="00403978" w:rsidRDefault="00403978" w:rsidP="00403978">
      <w:pPr>
        <w:tabs>
          <w:tab w:val="left" w:pos="8010"/>
        </w:tabs>
        <w:spacing w:after="0"/>
        <w:ind w:left="1418" w:right="850" w:hanging="1418"/>
        <w:jc w:val="both"/>
        <w:rPr>
          <w:szCs w:val="24"/>
          <w:lang w:val="id-ID"/>
        </w:rPr>
      </w:pPr>
      <w:r>
        <w:rPr>
          <w:szCs w:val="24"/>
          <w:lang w:val="id-ID"/>
        </w:rPr>
        <w:t>Tabel 5.7</w:t>
      </w:r>
      <w:r>
        <w:rPr>
          <w:szCs w:val="24"/>
        </w:rPr>
        <w:tab/>
      </w:r>
      <w:r w:rsidRPr="00403978">
        <w:rPr>
          <w:szCs w:val="24"/>
        </w:rPr>
        <w:t xml:space="preserve">Distribusi </w:t>
      </w:r>
      <w:r>
        <w:rPr>
          <w:szCs w:val="24"/>
          <w:lang w:val="id-ID"/>
        </w:rPr>
        <w:t>Tingkat Pengetahuan Masyarakat</w:t>
      </w:r>
      <w:r w:rsidRPr="00403978">
        <w:rPr>
          <w:szCs w:val="24"/>
        </w:rPr>
        <w:t xml:space="preserve"> di Puskesmas Pucang Sewu Surabaya</w:t>
      </w:r>
      <w:r>
        <w:rPr>
          <w:szCs w:val="24"/>
          <w:u w:val="dotted"/>
        </w:rPr>
        <w:tab/>
      </w:r>
      <w:r w:rsidR="00453C76">
        <w:rPr>
          <w:szCs w:val="24"/>
          <w:lang w:val="id-ID"/>
        </w:rPr>
        <w:t>56</w:t>
      </w:r>
    </w:p>
    <w:p w:rsidR="00403978" w:rsidRDefault="00403978" w:rsidP="00403978">
      <w:pPr>
        <w:tabs>
          <w:tab w:val="left" w:pos="8010"/>
        </w:tabs>
        <w:spacing w:after="0"/>
        <w:ind w:left="1418" w:right="850" w:hanging="1418"/>
        <w:jc w:val="both"/>
        <w:rPr>
          <w:szCs w:val="24"/>
          <w:lang w:val="id-ID"/>
        </w:rPr>
      </w:pPr>
      <w:r>
        <w:rPr>
          <w:szCs w:val="24"/>
          <w:lang w:val="id-ID"/>
        </w:rPr>
        <w:t>Tabel 5.8</w:t>
      </w:r>
      <w:r>
        <w:rPr>
          <w:szCs w:val="24"/>
        </w:rPr>
        <w:tab/>
      </w:r>
      <w:r w:rsidRPr="00403978">
        <w:rPr>
          <w:szCs w:val="24"/>
        </w:rPr>
        <w:t xml:space="preserve">Distribusi </w:t>
      </w:r>
      <w:r>
        <w:rPr>
          <w:szCs w:val="24"/>
          <w:lang w:val="id-ID"/>
        </w:rPr>
        <w:t>Sikap Masyarakat</w:t>
      </w:r>
      <w:r w:rsidRPr="00403978">
        <w:rPr>
          <w:szCs w:val="24"/>
        </w:rPr>
        <w:t xml:space="preserve"> Pekerjaan di Puskesmas Pucang Sewu Surabaya</w:t>
      </w:r>
      <w:r>
        <w:rPr>
          <w:szCs w:val="24"/>
          <w:u w:val="dotted"/>
        </w:rPr>
        <w:tab/>
      </w:r>
      <w:r w:rsidR="00453C76">
        <w:rPr>
          <w:szCs w:val="24"/>
          <w:lang w:val="id-ID"/>
        </w:rPr>
        <w:t>56</w:t>
      </w:r>
    </w:p>
    <w:p w:rsidR="00403978" w:rsidRDefault="00403978" w:rsidP="00403978">
      <w:pPr>
        <w:tabs>
          <w:tab w:val="left" w:pos="8010"/>
        </w:tabs>
        <w:spacing w:after="0"/>
        <w:ind w:left="1418" w:right="850" w:hanging="1418"/>
        <w:jc w:val="both"/>
        <w:rPr>
          <w:szCs w:val="24"/>
          <w:lang w:val="id-ID"/>
        </w:rPr>
      </w:pPr>
      <w:r>
        <w:rPr>
          <w:szCs w:val="24"/>
          <w:lang w:val="id-ID"/>
        </w:rPr>
        <w:t>Tabel 5.9</w:t>
      </w:r>
      <w:r>
        <w:rPr>
          <w:szCs w:val="24"/>
        </w:rPr>
        <w:tab/>
      </w:r>
      <w:r w:rsidRPr="00403978">
        <w:rPr>
          <w:szCs w:val="24"/>
        </w:rPr>
        <w:t xml:space="preserve">Distribusi </w:t>
      </w:r>
      <w:r>
        <w:rPr>
          <w:szCs w:val="24"/>
          <w:lang w:val="id-ID"/>
        </w:rPr>
        <w:t>Tindakan Pencegahan PMS yang dilakukan Masyarakat</w:t>
      </w:r>
      <w:r w:rsidRPr="00403978">
        <w:rPr>
          <w:szCs w:val="24"/>
        </w:rPr>
        <w:t xml:space="preserve"> di Puskesmas Pucang Sewu Surabaya</w:t>
      </w:r>
      <w:r>
        <w:rPr>
          <w:szCs w:val="24"/>
          <w:u w:val="dotted"/>
        </w:rPr>
        <w:tab/>
      </w:r>
      <w:r w:rsidR="00453C76">
        <w:rPr>
          <w:szCs w:val="24"/>
          <w:lang w:val="id-ID"/>
        </w:rPr>
        <w:t>56</w:t>
      </w:r>
    </w:p>
    <w:p w:rsidR="00403978" w:rsidRDefault="00403978" w:rsidP="00403978">
      <w:pPr>
        <w:tabs>
          <w:tab w:val="left" w:pos="8010"/>
        </w:tabs>
        <w:spacing w:after="0"/>
        <w:ind w:left="1418" w:right="850" w:hanging="1418"/>
        <w:jc w:val="both"/>
        <w:rPr>
          <w:szCs w:val="24"/>
          <w:lang w:val="id-ID"/>
        </w:rPr>
      </w:pPr>
      <w:r>
        <w:rPr>
          <w:szCs w:val="24"/>
          <w:lang w:val="id-ID"/>
        </w:rPr>
        <w:t>Tabel 5.10</w:t>
      </w:r>
      <w:r>
        <w:rPr>
          <w:szCs w:val="24"/>
        </w:rPr>
        <w:tab/>
      </w:r>
      <w:r w:rsidR="00453C76">
        <w:rPr>
          <w:szCs w:val="24"/>
          <w:lang w:val="id-ID"/>
        </w:rPr>
        <w:t>Hubungan Tingkat Pengetahuan dengan Tindakan Pencegahan PMS</w:t>
      </w:r>
      <w:r w:rsidRPr="00403978">
        <w:rPr>
          <w:szCs w:val="24"/>
        </w:rPr>
        <w:t xml:space="preserve"> di Puskesmas Pucang Sewu Surabaya</w:t>
      </w:r>
      <w:r>
        <w:rPr>
          <w:szCs w:val="24"/>
          <w:u w:val="dotted"/>
        </w:rPr>
        <w:tab/>
      </w:r>
      <w:r w:rsidR="00453C76">
        <w:rPr>
          <w:szCs w:val="24"/>
          <w:lang w:val="id-ID"/>
        </w:rPr>
        <w:t>57</w:t>
      </w:r>
    </w:p>
    <w:p w:rsidR="00403978" w:rsidRDefault="00403978" w:rsidP="00403978">
      <w:pPr>
        <w:tabs>
          <w:tab w:val="left" w:pos="8010"/>
        </w:tabs>
        <w:spacing w:after="0"/>
        <w:ind w:left="1418" w:right="850" w:hanging="1418"/>
        <w:jc w:val="both"/>
        <w:rPr>
          <w:szCs w:val="24"/>
          <w:lang w:val="id-ID"/>
        </w:rPr>
      </w:pPr>
      <w:r>
        <w:rPr>
          <w:szCs w:val="24"/>
          <w:lang w:val="id-ID"/>
        </w:rPr>
        <w:t>Tabel 5.11</w:t>
      </w:r>
      <w:r>
        <w:rPr>
          <w:szCs w:val="24"/>
        </w:rPr>
        <w:tab/>
      </w:r>
      <w:r w:rsidR="00453C76">
        <w:rPr>
          <w:szCs w:val="24"/>
          <w:lang w:val="id-ID"/>
        </w:rPr>
        <w:t>Hubungan Sikap Masyarak</w:t>
      </w:r>
      <w:r w:rsidR="00AF5A36">
        <w:rPr>
          <w:szCs w:val="24"/>
          <w:lang w:val="id-ID"/>
        </w:rPr>
        <w:t>a</w:t>
      </w:r>
      <w:r w:rsidR="00453C76">
        <w:rPr>
          <w:szCs w:val="24"/>
          <w:lang w:val="id-ID"/>
        </w:rPr>
        <w:t>t dengan Tindakan Pencegahan PMS</w:t>
      </w:r>
      <w:r w:rsidRPr="00403978">
        <w:rPr>
          <w:szCs w:val="24"/>
        </w:rPr>
        <w:t>P di Puskesmas Pucang Sewu Surabaya</w:t>
      </w:r>
      <w:r>
        <w:rPr>
          <w:szCs w:val="24"/>
          <w:u w:val="dotted"/>
        </w:rPr>
        <w:tab/>
      </w:r>
      <w:r w:rsidR="00453C76">
        <w:rPr>
          <w:szCs w:val="24"/>
          <w:lang w:val="id-ID"/>
        </w:rPr>
        <w:t>58</w:t>
      </w:r>
    </w:p>
    <w:p w:rsidR="00533E5F" w:rsidRDefault="00533E5F" w:rsidP="00533E5F">
      <w:pPr>
        <w:rPr>
          <w:rFonts w:eastAsiaTheme="majorEastAsia" w:cstheme="majorBidi"/>
          <w:szCs w:val="28"/>
          <w:lang w:val="id-ID"/>
        </w:rPr>
      </w:pPr>
      <w:r>
        <w:br w:type="page"/>
      </w:r>
    </w:p>
    <w:p w:rsidR="00533E5F" w:rsidRDefault="00533E5F" w:rsidP="00546C36">
      <w:pPr>
        <w:pStyle w:val="Heading1"/>
      </w:pPr>
      <w:bookmarkStart w:id="16" w:name="_Toc43455058"/>
      <w:r>
        <w:lastRenderedPageBreak/>
        <w:t>DAFTAR GAMBAR</w:t>
      </w:r>
      <w:bookmarkEnd w:id="16"/>
    </w:p>
    <w:p w:rsidR="00533E5F" w:rsidRPr="001A4DEB" w:rsidRDefault="00533E5F" w:rsidP="00533E5F">
      <w:pPr>
        <w:tabs>
          <w:tab w:val="left" w:pos="8010"/>
        </w:tabs>
        <w:spacing w:after="0"/>
        <w:ind w:left="1418" w:right="850" w:hanging="1418"/>
        <w:jc w:val="both"/>
        <w:rPr>
          <w:szCs w:val="24"/>
          <w:lang w:val="id-ID"/>
        </w:rPr>
      </w:pPr>
      <w:r>
        <w:rPr>
          <w:szCs w:val="24"/>
        </w:rPr>
        <w:t>Gambar 2.1</w:t>
      </w:r>
      <w:r>
        <w:rPr>
          <w:szCs w:val="24"/>
        </w:rPr>
        <w:tab/>
      </w:r>
      <w:r>
        <w:rPr>
          <w:szCs w:val="24"/>
          <w:lang w:val="id-ID"/>
        </w:rPr>
        <w:t>Tampak keluar cairan putih kekuningan pada pasien dengan gonore</w:t>
      </w:r>
      <w:r>
        <w:rPr>
          <w:szCs w:val="24"/>
          <w:u w:val="dotted"/>
        </w:rPr>
        <w:tab/>
      </w:r>
      <w:r>
        <w:rPr>
          <w:szCs w:val="24"/>
          <w:lang w:val="id-ID"/>
        </w:rPr>
        <w:t>17</w:t>
      </w:r>
    </w:p>
    <w:p w:rsidR="00533E5F" w:rsidRPr="001A4DEB" w:rsidRDefault="00533E5F" w:rsidP="00533E5F">
      <w:pPr>
        <w:tabs>
          <w:tab w:val="left" w:pos="8010"/>
        </w:tabs>
        <w:spacing w:after="0"/>
        <w:ind w:left="1418" w:right="850" w:hanging="1418"/>
        <w:jc w:val="both"/>
        <w:rPr>
          <w:szCs w:val="24"/>
          <w:lang w:val="id-ID"/>
        </w:rPr>
      </w:pPr>
      <w:r>
        <w:rPr>
          <w:szCs w:val="24"/>
        </w:rPr>
        <w:t>Gambar 2.2</w:t>
      </w:r>
      <w:r>
        <w:rPr>
          <w:szCs w:val="24"/>
        </w:rPr>
        <w:tab/>
      </w:r>
      <w:r>
        <w:rPr>
          <w:szCs w:val="24"/>
          <w:lang w:val="id-ID"/>
        </w:rPr>
        <w:t>Infeksi mata pada bayi baru lahir</w:t>
      </w:r>
      <w:r>
        <w:rPr>
          <w:szCs w:val="24"/>
          <w:u w:val="dotted"/>
        </w:rPr>
        <w:tab/>
      </w:r>
      <w:r>
        <w:rPr>
          <w:szCs w:val="24"/>
          <w:lang w:val="id-ID"/>
        </w:rPr>
        <w:t>18</w:t>
      </w:r>
    </w:p>
    <w:p w:rsidR="00533E5F" w:rsidRDefault="00533E5F" w:rsidP="00533E5F">
      <w:pPr>
        <w:tabs>
          <w:tab w:val="left" w:pos="8010"/>
        </w:tabs>
        <w:spacing w:after="0"/>
        <w:ind w:left="1418" w:right="850" w:hanging="1418"/>
        <w:jc w:val="both"/>
        <w:rPr>
          <w:szCs w:val="24"/>
          <w:lang w:val="id-ID"/>
        </w:rPr>
      </w:pPr>
      <w:r>
        <w:rPr>
          <w:szCs w:val="24"/>
        </w:rPr>
        <w:t xml:space="preserve">Gambar </w:t>
      </w:r>
      <w:r>
        <w:rPr>
          <w:szCs w:val="24"/>
          <w:lang w:val="id-ID"/>
        </w:rPr>
        <w:t>2.3</w:t>
      </w:r>
      <w:r>
        <w:rPr>
          <w:szCs w:val="24"/>
        </w:rPr>
        <w:tab/>
      </w:r>
      <w:r>
        <w:rPr>
          <w:szCs w:val="24"/>
          <w:lang w:val="id-ID"/>
        </w:rPr>
        <w:t>Sifilis pada genital</w:t>
      </w:r>
      <w:r w:rsidR="00AF5A36">
        <w:rPr>
          <w:szCs w:val="24"/>
          <w:lang w:val="id-ID"/>
        </w:rPr>
        <w:t>ia</w:t>
      </w:r>
      <w:r>
        <w:rPr>
          <w:szCs w:val="24"/>
          <w:lang w:val="id-ID"/>
        </w:rPr>
        <w:t xml:space="preserve"> pria dan wanita</w:t>
      </w:r>
      <w:r w:rsidRPr="00881857">
        <w:rPr>
          <w:szCs w:val="24"/>
          <w:u w:val="dotted"/>
        </w:rPr>
        <w:tab/>
      </w:r>
      <w:r>
        <w:rPr>
          <w:szCs w:val="24"/>
        </w:rPr>
        <w:t>18</w:t>
      </w:r>
    </w:p>
    <w:p w:rsidR="00533E5F" w:rsidRDefault="00533E5F" w:rsidP="00533E5F">
      <w:pPr>
        <w:tabs>
          <w:tab w:val="left" w:pos="8010"/>
        </w:tabs>
        <w:spacing w:after="0"/>
        <w:ind w:left="1418" w:right="850" w:hanging="1418"/>
        <w:jc w:val="both"/>
        <w:rPr>
          <w:szCs w:val="24"/>
          <w:lang w:val="id-ID"/>
        </w:rPr>
      </w:pPr>
      <w:r>
        <w:rPr>
          <w:szCs w:val="24"/>
          <w:lang w:val="id-ID"/>
        </w:rPr>
        <w:t>Gambar 2.4</w:t>
      </w:r>
      <w:r>
        <w:rPr>
          <w:szCs w:val="24"/>
          <w:lang w:val="id-ID"/>
        </w:rPr>
        <w:tab/>
        <w:t>Herpes Genital pada pria dan wanita</w:t>
      </w:r>
      <w:r w:rsidRPr="00881857">
        <w:rPr>
          <w:szCs w:val="24"/>
          <w:u w:val="dotted"/>
        </w:rPr>
        <w:tab/>
      </w:r>
      <w:r>
        <w:rPr>
          <w:szCs w:val="24"/>
        </w:rPr>
        <w:t>1</w:t>
      </w:r>
      <w:r>
        <w:rPr>
          <w:szCs w:val="24"/>
          <w:lang w:val="id-ID"/>
        </w:rPr>
        <w:t>9</w:t>
      </w:r>
    </w:p>
    <w:p w:rsidR="00533E5F" w:rsidRDefault="00533E5F" w:rsidP="00533E5F">
      <w:pPr>
        <w:tabs>
          <w:tab w:val="left" w:pos="8010"/>
        </w:tabs>
        <w:spacing w:after="0"/>
        <w:ind w:left="1418" w:right="850" w:hanging="1418"/>
        <w:jc w:val="both"/>
        <w:rPr>
          <w:szCs w:val="24"/>
          <w:lang w:val="id-ID"/>
        </w:rPr>
      </w:pPr>
      <w:r>
        <w:rPr>
          <w:szCs w:val="24"/>
          <w:lang w:val="id-ID"/>
        </w:rPr>
        <w:t>Gambar 2.5</w:t>
      </w:r>
      <w:r>
        <w:rPr>
          <w:szCs w:val="24"/>
          <w:lang w:val="id-ID"/>
        </w:rPr>
        <w:tab/>
        <w:t>Kerangka Teori Lawrence Green (1980)</w:t>
      </w:r>
      <w:r w:rsidRPr="00881857">
        <w:rPr>
          <w:szCs w:val="24"/>
          <w:u w:val="dotted"/>
        </w:rPr>
        <w:tab/>
      </w:r>
      <w:r>
        <w:rPr>
          <w:szCs w:val="24"/>
          <w:lang w:val="id-ID"/>
        </w:rPr>
        <w:t>30</w:t>
      </w:r>
    </w:p>
    <w:p w:rsidR="00533E5F" w:rsidRDefault="00533E5F" w:rsidP="00533E5F">
      <w:pPr>
        <w:tabs>
          <w:tab w:val="left" w:pos="8010"/>
        </w:tabs>
        <w:spacing w:after="0"/>
        <w:ind w:left="1418" w:right="850" w:hanging="1418"/>
        <w:jc w:val="both"/>
        <w:rPr>
          <w:szCs w:val="24"/>
          <w:lang w:val="id-ID"/>
        </w:rPr>
      </w:pPr>
      <w:r>
        <w:rPr>
          <w:szCs w:val="24"/>
          <w:lang w:val="id-ID"/>
        </w:rPr>
        <w:t>Gambar 4.1</w:t>
      </w:r>
      <w:r>
        <w:rPr>
          <w:szCs w:val="24"/>
          <w:lang w:val="id-ID"/>
        </w:rPr>
        <w:tab/>
        <w:t xml:space="preserve">Bagan Penelitian </w:t>
      </w:r>
      <w:r>
        <w:rPr>
          <w:i/>
          <w:szCs w:val="24"/>
          <w:lang w:val="id-ID"/>
        </w:rPr>
        <w:t>Cross-sectional</w:t>
      </w:r>
      <w:r>
        <w:rPr>
          <w:szCs w:val="24"/>
          <w:lang w:val="id-ID"/>
        </w:rPr>
        <w:t xml:space="preserve"> Hubungan Tingkat Pengetahuan dan Sikap Masyarakat dengan Tindakan Pencegahan Penyakit Menular di Puskesmas Pucang Sewu Surabaya</w:t>
      </w:r>
      <w:r w:rsidRPr="00881857">
        <w:rPr>
          <w:szCs w:val="24"/>
          <w:u w:val="dotted"/>
        </w:rPr>
        <w:tab/>
      </w:r>
      <w:r>
        <w:rPr>
          <w:szCs w:val="24"/>
          <w:lang w:val="id-ID"/>
        </w:rPr>
        <w:t>35</w:t>
      </w:r>
    </w:p>
    <w:p w:rsidR="00533E5F" w:rsidRPr="001A4DEB" w:rsidRDefault="00533E5F" w:rsidP="00533E5F">
      <w:pPr>
        <w:tabs>
          <w:tab w:val="left" w:pos="8010"/>
        </w:tabs>
        <w:spacing w:after="0"/>
        <w:ind w:left="1418" w:right="850" w:hanging="1418"/>
        <w:jc w:val="both"/>
        <w:rPr>
          <w:szCs w:val="24"/>
          <w:lang w:val="id-ID"/>
        </w:rPr>
      </w:pPr>
      <w:r>
        <w:rPr>
          <w:szCs w:val="24"/>
          <w:lang w:val="id-ID"/>
        </w:rPr>
        <w:t>Gambar 4.2</w:t>
      </w:r>
      <w:r>
        <w:rPr>
          <w:szCs w:val="24"/>
          <w:lang w:val="id-ID"/>
        </w:rPr>
        <w:tab/>
        <w:t>Kerangka Kerja Hubungan Tingkat Pengetahuan dan Sikap Masyarakat dengan Tindakan Pencegahan Penyakit Menular Seksual di Puskesmas Pucang Sewu Surabaya</w:t>
      </w:r>
      <w:r w:rsidRPr="00881857">
        <w:rPr>
          <w:szCs w:val="24"/>
          <w:u w:val="dotted"/>
        </w:rPr>
        <w:tab/>
      </w:r>
      <w:r>
        <w:rPr>
          <w:szCs w:val="24"/>
          <w:lang w:val="id-ID"/>
        </w:rPr>
        <w:t>36</w:t>
      </w:r>
    </w:p>
    <w:p w:rsidR="00533E5F" w:rsidRPr="001654BD" w:rsidRDefault="00533E5F" w:rsidP="00533E5F">
      <w:pPr>
        <w:tabs>
          <w:tab w:val="left" w:pos="5760"/>
        </w:tabs>
      </w:pPr>
      <w:r>
        <w:tab/>
      </w:r>
    </w:p>
    <w:p w:rsidR="00533E5F" w:rsidRPr="000C530C" w:rsidRDefault="00533E5F" w:rsidP="00533E5F">
      <w:pPr>
        <w:rPr>
          <w:lang w:val="id-ID"/>
        </w:rPr>
      </w:pPr>
    </w:p>
    <w:p w:rsidR="00533E5F" w:rsidRDefault="00533E5F" w:rsidP="00533E5F">
      <w:pPr>
        <w:rPr>
          <w:rFonts w:eastAsiaTheme="majorEastAsia" w:cstheme="majorBidi"/>
          <w:szCs w:val="28"/>
          <w:lang w:val="id-ID"/>
        </w:rPr>
      </w:pPr>
      <w:r>
        <w:rPr>
          <w:lang w:val="id-ID"/>
        </w:rPr>
        <w:br w:type="page"/>
      </w:r>
    </w:p>
    <w:p w:rsidR="00533E5F" w:rsidRDefault="00533E5F" w:rsidP="00546C36">
      <w:pPr>
        <w:pStyle w:val="Heading1"/>
      </w:pPr>
      <w:bookmarkStart w:id="17" w:name="_Toc43455059"/>
      <w:r>
        <w:lastRenderedPageBreak/>
        <w:t>DAFTAR LAMPIRAN</w:t>
      </w:r>
      <w:bookmarkEnd w:id="17"/>
    </w:p>
    <w:p w:rsidR="00533E5F" w:rsidRPr="001A4DEB" w:rsidRDefault="00533E5F" w:rsidP="003F6526">
      <w:pPr>
        <w:tabs>
          <w:tab w:val="left" w:pos="7830"/>
        </w:tabs>
        <w:spacing w:after="0"/>
        <w:ind w:left="1620" w:right="850" w:hanging="1620"/>
        <w:jc w:val="both"/>
        <w:rPr>
          <w:szCs w:val="24"/>
          <w:lang w:val="id-ID"/>
        </w:rPr>
      </w:pPr>
      <w:r>
        <w:rPr>
          <w:szCs w:val="24"/>
          <w:lang w:val="id-ID"/>
        </w:rPr>
        <w:t>Lampiran 1</w:t>
      </w:r>
      <w:r>
        <w:rPr>
          <w:szCs w:val="24"/>
        </w:rPr>
        <w:tab/>
      </w:r>
      <w:r>
        <w:rPr>
          <w:i/>
          <w:szCs w:val="24"/>
          <w:lang w:val="id-ID"/>
        </w:rPr>
        <w:t>Cur</w:t>
      </w:r>
      <w:r w:rsidR="00AF5A36">
        <w:rPr>
          <w:i/>
          <w:szCs w:val="24"/>
          <w:lang w:val="id-ID"/>
        </w:rPr>
        <w:t>r</w:t>
      </w:r>
      <w:r>
        <w:rPr>
          <w:i/>
          <w:szCs w:val="24"/>
          <w:lang w:val="id-ID"/>
        </w:rPr>
        <w:t>iculum Vitae</w:t>
      </w:r>
      <w:r>
        <w:rPr>
          <w:szCs w:val="24"/>
          <w:u w:val="dotted"/>
        </w:rPr>
        <w:tab/>
      </w:r>
      <w:r w:rsidR="00C26000">
        <w:rPr>
          <w:szCs w:val="24"/>
          <w:lang w:val="id-ID"/>
        </w:rPr>
        <w:t>80</w:t>
      </w:r>
    </w:p>
    <w:p w:rsidR="00533E5F" w:rsidRPr="001A4DEB" w:rsidRDefault="00533E5F" w:rsidP="003F6526">
      <w:pPr>
        <w:tabs>
          <w:tab w:val="left" w:pos="7830"/>
        </w:tabs>
        <w:spacing w:after="0"/>
        <w:ind w:left="1620" w:right="850" w:hanging="1620"/>
        <w:jc w:val="both"/>
        <w:rPr>
          <w:szCs w:val="24"/>
          <w:lang w:val="id-ID"/>
        </w:rPr>
      </w:pPr>
      <w:r>
        <w:rPr>
          <w:szCs w:val="24"/>
          <w:lang w:val="id-ID"/>
        </w:rPr>
        <w:t>Lampiran 2</w:t>
      </w:r>
      <w:r>
        <w:rPr>
          <w:szCs w:val="24"/>
          <w:lang w:val="id-ID"/>
        </w:rPr>
        <w:tab/>
        <w:t>Motto dan Persembahan</w:t>
      </w:r>
      <w:r>
        <w:rPr>
          <w:szCs w:val="24"/>
          <w:u w:val="dotted"/>
        </w:rPr>
        <w:tab/>
      </w:r>
      <w:r w:rsidR="00C26000">
        <w:rPr>
          <w:szCs w:val="24"/>
          <w:lang w:val="id-ID"/>
        </w:rPr>
        <w:t>81</w:t>
      </w:r>
    </w:p>
    <w:p w:rsidR="00533E5F" w:rsidRPr="001A4DEB" w:rsidRDefault="00533E5F" w:rsidP="003F6526">
      <w:pPr>
        <w:tabs>
          <w:tab w:val="left" w:pos="7830"/>
        </w:tabs>
        <w:spacing w:after="0"/>
        <w:ind w:left="1620" w:right="850" w:hanging="1620"/>
        <w:jc w:val="both"/>
        <w:rPr>
          <w:szCs w:val="24"/>
          <w:lang w:val="id-ID"/>
        </w:rPr>
      </w:pPr>
      <w:r>
        <w:rPr>
          <w:szCs w:val="24"/>
          <w:lang w:val="id-ID"/>
        </w:rPr>
        <w:t>Lampiran 3</w:t>
      </w:r>
      <w:r>
        <w:rPr>
          <w:szCs w:val="24"/>
          <w:lang w:val="id-ID"/>
        </w:rPr>
        <w:tab/>
        <w:t>Surat Pengantar Dari Stikes Hang Tuah Surabaya</w:t>
      </w:r>
      <w:r w:rsidRPr="00881857">
        <w:rPr>
          <w:szCs w:val="24"/>
          <w:u w:val="dotted"/>
        </w:rPr>
        <w:tab/>
      </w:r>
      <w:r w:rsidR="000A68FE">
        <w:rPr>
          <w:szCs w:val="24"/>
          <w:lang w:val="id-ID"/>
        </w:rPr>
        <w:t>8</w:t>
      </w:r>
      <w:r w:rsidR="00C26000">
        <w:rPr>
          <w:szCs w:val="24"/>
          <w:lang w:val="id-ID"/>
        </w:rPr>
        <w:t>2</w:t>
      </w:r>
    </w:p>
    <w:p w:rsidR="00533E5F" w:rsidRPr="001A4DEB" w:rsidRDefault="00533E5F" w:rsidP="003F6526">
      <w:pPr>
        <w:tabs>
          <w:tab w:val="left" w:pos="7830"/>
        </w:tabs>
        <w:spacing w:after="0"/>
        <w:ind w:left="1620" w:right="850" w:hanging="1620"/>
        <w:jc w:val="both"/>
        <w:rPr>
          <w:szCs w:val="24"/>
          <w:lang w:val="id-ID"/>
        </w:rPr>
      </w:pPr>
      <w:r>
        <w:rPr>
          <w:szCs w:val="24"/>
          <w:lang w:val="id-ID"/>
        </w:rPr>
        <w:t>Lampiran 4</w:t>
      </w:r>
      <w:r>
        <w:rPr>
          <w:szCs w:val="24"/>
          <w:lang w:val="id-ID"/>
        </w:rPr>
        <w:tab/>
        <w:t>Surat Perijinan Bakesbangpol Kota Surabaya</w:t>
      </w:r>
      <w:r w:rsidRPr="00881857">
        <w:rPr>
          <w:szCs w:val="24"/>
          <w:u w:val="dotted"/>
        </w:rPr>
        <w:tab/>
      </w:r>
      <w:r w:rsidR="000A68FE">
        <w:rPr>
          <w:szCs w:val="24"/>
          <w:lang w:val="id-ID"/>
        </w:rPr>
        <w:t>8</w:t>
      </w:r>
      <w:r w:rsidR="00C26000">
        <w:rPr>
          <w:szCs w:val="24"/>
          <w:lang w:val="id-ID"/>
        </w:rPr>
        <w:t>3</w:t>
      </w:r>
    </w:p>
    <w:p w:rsidR="00533E5F" w:rsidRDefault="00533E5F" w:rsidP="003F6526">
      <w:pPr>
        <w:tabs>
          <w:tab w:val="left" w:pos="7830"/>
        </w:tabs>
        <w:spacing w:after="0"/>
        <w:ind w:left="1620" w:right="850" w:hanging="1620"/>
        <w:jc w:val="both"/>
        <w:rPr>
          <w:szCs w:val="24"/>
          <w:lang w:val="id-ID"/>
        </w:rPr>
      </w:pPr>
      <w:r>
        <w:rPr>
          <w:szCs w:val="24"/>
          <w:lang w:val="id-ID"/>
        </w:rPr>
        <w:t>Lampiran 5</w:t>
      </w:r>
      <w:r>
        <w:rPr>
          <w:szCs w:val="24"/>
          <w:lang w:val="id-ID"/>
        </w:rPr>
        <w:tab/>
        <w:t>Surat Perijinan Penelitian dari Dinas Kesehatan Kota Surabaya</w:t>
      </w:r>
      <w:r w:rsidRPr="00881857">
        <w:rPr>
          <w:szCs w:val="24"/>
          <w:u w:val="dotted"/>
        </w:rPr>
        <w:tab/>
      </w:r>
      <w:r w:rsidR="000A68FE">
        <w:rPr>
          <w:szCs w:val="24"/>
          <w:lang w:val="id-ID"/>
        </w:rPr>
        <w:t>8</w:t>
      </w:r>
      <w:r w:rsidR="00C26000">
        <w:rPr>
          <w:szCs w:val="24"/>
          <w:lang w:val="id-ID"/>
        </w:rPr>
        <w:t>4</w:t>
      </w:r>
    </w:p>
    <w:p w:rsidR="000E7280" w:rsidRDefault="000E7280" w:rsidP="003F6526">
      <w:pPr>
        <w:tabs>
          <w:tab w:val="left" w:pos="7830"/>
        </w:tabs>
        <w:spacing w:after="0"/>
        <w:ind w:left="1620" w:right="850" w:hanging="1620"/>
        <w:jc w:val="both"/>
        <w:rPr>
          <w:szCs w:val="24"/>
          <w:lang w:val="id-ID"/>
        </w:rPr>
      </w:pPr>
      <w:r>
        <w:rPr>
          <w:szCs w:val="24"/>
          <w:lang w:val="id-ID"/>
        </w:rPr>
        <w:t>Lampiran 6</w:t>
      </w:r>
      <w:r>
        <w:rPr>
          <w:szCs w:val="24"/>
          <w:lang w:val="id-ID"/>
        </w:rPr>
        <w:tab/>
        <w:t xml:space="preserve">Surat </w:t>
      </w:r>
      <w:r w:rsidR="00D008F9">
        <w:rPr>
          <w:szCs w:val="24"/>
          <w:lang w:val="id-ID"/>
        </w:rPr>
        <w:t>Balasan Penlitian</w:t>
      </w:r>
      <w:r>
        <w:rPr>
          <w:szCs w:val="24"/>
          <w:lang w:val="id-ID"/>
        </w:rPr>
        <w:t xml:space="preserve"> Dari P</w:t>
      </w:r>
      <w:r w:rsidR="00D008F9">
        <w:rPr>
          <w:szCs w:val="24"/>
          <w:lang w:val="id-ID"/>
        </w:rPr>
        <w:t>uskesmas Pucang Sewu</w:t>
      </w:r>
      <w:r w:rsidR="00D008F9" w:rsidRPr="00881857">
        <w:rPr>
          <w:szCs w:val="24"/>
          <w:u w:val="dotted"/>
        </w:rPr>
        <w:tab/>
      </w:r>
      <w:r w:rsidR="000A68FE">
        <w:rPr>
          <w:szCs w:val="24"/>
          <w:lang w:val="id-ID"/>
        </w:rPr>
        <w:t>8</w:t>
      </w:r>
      <w:r w:rsidR="00C26000">
        <w:rPr>
          <w:szCs w:val="24"/>
          <w:lang w:val="id-ID"/>
        </w:rPr>
        <w:t>5</w:t>
      </w:r>
    </w:p>
    <w:p w:rsidR="000E7280" w:rsidRPr="000E7280" w:rsidRDefault="000E7280" w:rsidP="003F6526">
      <w:pPr>
        <w:tabs>
          <w:tab w:val="left" w:pos="7830"/>
        </w:tabs>
        <w:spacing w:after="0"/>
        <w:ind w:left="1620" w:right="850" w:hanging="1620"/>
        <w:jc w:val="both"/>
        <w:rPr>
          <w:szCs w:val="24"/>
          <w:lang w:val="id-ID"/>
        </w:rPr>
      </w:pPr>
      <w:r>
        <w:rPr>
          <w:szCs w:val="24"/>
          <w:lang w:val="id-ID"/>
        </w:rPr>
        <w:t>Lampiran 7</w:t>
      </w:r>
      <w:r>
        <w:rPr>
          <w:szCs w:val="24"/>
          <w:lang w:val="id-ID"/>
        </w:rPr>
        <w:tab/>
        <w:t>Persetujuan Etik (</w:t>
      </w:r>
      <w:r>
        <w:rPr>
          <w:i/>
          <w:szCs w:val="24"/>
          <w:lang w:val="id-ID"/>
        </w:rPr>
        <w:t>Ethical A</w:t>
      </w:r>
      <w:r w:rsidR="00AF5A36">
        <w:rPr>
          <w:i/>
          <w:szCs w:val="24"/>
          <w:lang w:val="id-ID"/>
        </w:rPr>
        <w:t>p</w:t>
      </w:r>
      <w:r>
        <w:rPr>
          <w:i/>
          <w:szCs w:val="24"/>
          <w:lang w:val="id-ID"/>
        </w:rPr>
        <w:t>proval)</w:t>
      </w:r>
      <w:r w:rsidR="00D008F9" w:rsidRPr="00D008F9">
        <w:rPr>
          <w:szCs w:val="24"/>
          <w:u w:val="dotted"/>
        </w:rPr>
        <w:t xml:space="preserve"> </w:t>
      </w:r>
      <w:r w:rsidR="00D008F9" w:rsidRPr="00881857">
        <w:rPr>
          <w:szCs w:val="24"/>
          <w:u w:val="dotted"/>
        </w:rPr>
        <w:tab/>
      </w:r>
      <w:r w:rsidR="000A68FE">
        <w:rPr>
          <w:szCs w:val="24"/>
          <w:lang w:val="id-ID"/>
        </w:rPr>
        <w:t>8</w:t>
      </w:r>
      <w:r w:rsidR="00C26000">
        <w:rPr>
          <w:szCs w:val="24"/>
          <w:lang w:val="id-ID"/>
        </w:rPr>
        <w:t>6</w:t>
      </w:r>
    </w:p>
    <w:p w:rsidR="00533E5F" w:rsidRDefault="000E7280" w:rsidP="003F6526">
      <w:pPr>
        <w:tabs>
          <w:tab w:val="left" w:pos="7830"/>
        </w:tabs>
        <w:spacing w:after="0"/>
        <w:ind w:left="1620" w:right="850" w:hanging="1620"/>
        <w:jc w:val="both"/>
        <w:rPr>
          <w:szCs w:val="24"/>
          <w:lang w:val="id-ID"/>
        </w:rPr>
      </w:pPr>
      <w:r>
        <w:rPr>
          <w:szCs w:val="24"/>
          <w:lang w:val="id-ID"/>
        </w:rPr>
        <w:t>Lampiran 8</w:t>
      </w:r>
      <w:r w:rsidR="00533E5F">
        <w:rPr>
          <w:szCs w:val="24"/>
          <w:lang w:val="id-ID"/>
        </w:rPr>
        <w:tab/>
        <w:t>Hasil Uji Validitas dan Re</w:t>
      </w:r>
      <w:r w:rsidR="00AF5A36">
        <w:rPr>
          <w:szCs w:val="24"/>
          <w:lang w:val="id-ID"/>
        </w:rPr>
        <w:t>li</w:t>
      </w:r>
      <w:r w:rsidR="00533E5F">
        <w:rPr>
          <w:szCs w:val="24"/>
          <w:lang w:val="id-ID"/>
        </w:rPr>
        <w:t>abilitas</w:t>
      </w:r>
      <w:r w:rsidR="00AF5A36">
        <w:rPr>
          <w:i/>
          <w:szCs w:val="24"/>
          <w:lang w:val="id-ID"/>
        </w:rPr>
        <w:t xml:space="preserve"> Information Cons</w:t>
      </w:r>
      <w:r w:rsidR="00533E5F" w:rsidRPr="00AB6360">
        <w:rPr>
          <w:i/>
          <w:szCs w:val="24"/>
          <w:lang w:val="id-ID"/>
        </w:rPr>
        <w:t>ent</w:t>
      </w:r>
      <w:r w:rsidR="00533E5F" w:rsidRPr="00881857">
        <w:rPr>
          <w:szCs w:val="24"/>
          <w:u w:val="dotted"/>
        </w:rPr>
        <w:tab/>
      </w:r>
      <w:r w:rsidR="000A68FE">
        <w:rPr>
          <w:szCs w:val="24"/>
          <w:lang w:val="id-ID"/>
        </w:rPr>
        <w:t>8</w:t>
      </w:r>
      <w:r w:rsidR="00C26000">
        <w:rPr>
          <w:szCs w:val="24"/>
          <w:lang w:val="id-ID"/>
        </w:rPr>
        <w:t>7</w:t>
      </w:r>
    </w:p>
    <w:p w:rsidR="00533E5F" w:rsidRDefault="000E7280" w:rsidP="003F6526">
      <w:pPr>
        <w:tabs>
          <w:tab w:val="left" w:pos="7830"/>
        </w:tabs>
        <w:spacing w:after="0"/>
        <w:ind w:left="1620" w:right="850" w:hanging="1620"/>
        <w:jc w:val="both"/>
        <w:rPr>
          <w:szCs w:val="24"/>
          <w:lang w:val="id-ID"/>
        </w:rPr>
      </w:pPr>
      <w:r>
        <w:rPr>
          <w:szCs w:val="24"/>
          <w:lang w:val="id-ID"/>
        </w:rPr>
        <w:t>Lampiran 9</w:t>
      </w:r>
      <w:r w:rsidR="00533E5F">
        <w:rPr>
          <w:szCs w:val="24"/>
          <w:lang w:val="id-ID"/>
        </w:rPr>
        <w:tab/>
      </w:r>
      <w:r w:rsidR="00AF5A36">
        <w:rPr>
          <w:i/>
          <w:szCs w:val="24"/>
          <w:lang w:val="id-ID"/>
        </w:rPr>
        <w:t>Information Cons</w:t>
      </w:r>
      <w:r w:rsidR="00533E5F" w:rsidRPr="00AB6360">
        <w:rPr>
          <w:i/>
          <w:szCs w:val="24"/>
          <w:lang w:val="id-ID"/>
        </w:rPr>
        <w:t>ent</w:t>
      </w:r>
      <w:r w:rsidR="00533E5F" w:rsidRPr="00881857">
        <w:rPr>
          <w:szCs w:val="24"/>
          <w:u w:val="dotted"/>
        </w:rPr>
        <w:tab/>
      </w:r>
      <w:r w:rsidR="00C26000">
        <w:rPr>
          <w:szCs w:val="24"/>
          <w:lang w:val="id-ID"/>
        </w:rPr>
        <w:t>90</w:t>
      </w:r>
    </w:p>
    <w:p w:rsidR="00533E5F" w:rsidRDefault="000E7280" w:rsidP="003F6526">
      <w:pPr>
        <w:tabs>
          <w:tab w:val="left" w:pos="7830"/>
        </w:tabs>
        <w:spacing w:after="0"/>
        <w:ind w:left="1620" w:right="850" w:hanging="1620"/>
        <w:jc w:val="both"/>
        <w:rPr>
          <w:szCs w:val="24"/>
          <w:lang w:val="id-ID"/>
        </w:rPr>
      </w:pPr>
      <w:r>
        <w:rPr>
          <w:szCs w:val="24"/>
          <w:lang w:val="id-ID"/>
        </w:rPr>
        <w:t>Lampiran 10</w:t>
      </w:r>
      <w:r w:rsidR="00533E5F">
        <w:rPr>
          <w:szCs w:val="24"/>
          <w:lang w:val="id-ID"/>
        </w:rPr>
        <w:tab/>
        <w:t>Lembar Persetujuan Menjadi Responden</w:t>
      </w:r>
      <w:r w:rsidR="00533E5F" w:rsidRPr="00881857">
        <w:rPr>
          <w:szCs w:val="24"/>
          <w:u w:val="dotted"/>
        </w:rPr>
        <w:tab/>
      </w:r>
      <w:r w:rsidR="00C26000">
        <w:rPr>
          <w:szCs w:val="24"/>
          <w:lang w:val="id-ID"/>
        </w:rPr>
        <w:t>91</w:t>
      </w:r>
    </w:p>
    <w:p w:rsidR="0057251F" w:rsidRDefault="000E7280" w:rsidP="003F6526">
      <w:pPr>
        <w:tabs>
          <w:tab w:val="left" w:pos="7830"/>
        </w:tabs>
        <w:spacing w:after="0"/>
        <w:ind w:left="1620" w:right="850" w:hanging="1620"/>
        <w:jc w:val="both"/>
        <w:rPr>
          <w:szCs w:val="24"/>
          <w:lang w:val="id-ID"/>
        </w:rPr>
      </w:pPr>
      <w:r>
        <w:rPr>
          <w:szCs w:val="24"/>
          <w:lang w:val="id-ID"/>
        </w:rPr>
        <w:t>Lampiran 11</w:t>
      </w:r>
      <w:r w:rsidR="00533E5F">
        <w:rPr>
          <w:szCs w:val="24"/>
          <w:lang w:val="id-ID"/>
        </w:rPr>
        <w:tab/>
        <w:t>Lembar Kuesioner</w:t>
      </w:r>
      <w:r w:rsidR="00533E5F" w:rsidRPr="00881857">
        <w:rPr>
          <w:szCs w:val="24"/>
          <w:u w:val="dotted"/>
        </w:rPr>
        <w:tab/>
      </w:r>
      <w:r w:rsidR="00C26000">
        <w:rPr>
          <w:szCs w:val="24"/>
          <w:lang w:val="id-ID"/>
        </w:rPr>
        <w:t>92</w:t>
      </w:r>
    </w:p>
    <w:p w:rsidR="0057251F" w:rsidRPr="000A68FE" w:rsidRDefault="006828E5" w:rsidP="003F6526">
      <w:pPr>
        <w:tabs>
          <w:tab w:val="left" w:pos="7830"/>
        </w:tabs>
        <w:spacing w:after="0"/>
        <w:ind w:left="1627" w:right="850" w:hanging="1627"/>
        <w:jc w:val="both"/>
        <w:rPr>
          <w:rStyle w:val="Hyperlink"/>
          <w:noProof/>
          <w:color w:val="auto"/>
          <w:u w:val="none"/>
          <w:lang w:val="id-ID"/>
        </w:rPr>
      </w:pPr>
      <w:hyperlink w:anchor="_Toc42549731" w:history="1">
        <w:r w:rsidR="0057251F" w:rsidRPr="0057251F">
          <w:rPr>
            <w:rStyle w:val="Hyperlink"/>
            <w:noProof/>
            <w:color w:val="auto"/>
            <w:u w:val="none"/>
          </w:rPr>
          <w:t>Lampiran 12</w:t>
        </w:r>
      </w:hyperlink>
      <w:r w:rsidR="0057251F">
        <w:rPr>
          <w:rStyle w:val="Hyperlink"/>
          <w:noProof/>
          <w:color w:val="auto"/>
          <w:u w:val="none"/>
          <w:lang w:val="id-ID"/>
        </w:rPr>
        <w:tab/>
      </w:r>
      <w:hyperlink w:anchor="_Toc42549732" w:history="1">
        <w:r w:rsidR="0057251F" w:rsidRPr="0057251F">
          <w:rPr>
            <w:rStyle w:val="Hyperlink"/>
            <w:noProof/>
            <w:color w:val="auto"/>
            <w:u w:val="none"/>
          </w:rPr>
          <w:t>Hasil Tabulasi Data Demografi Responden</w:t>
        </w:r>
        <w:r w:rsidR="00B74824" w:rsidRPr="00881857">
          <w:rPr>
            <w:szCs w:val="24"/>
            <w:u w:val="dotted"/>
          </w:rPr>
          <w:tab/>
        </w:r>
        <w:r w:rsidR="000A68FE">
          <w:rPr>
            <w:noProof/>
            <w:webHidden/>
            <w:lang w:val="id-ID"/>
          </w:rPr>
          <w:t>9</w:t>
        </w:r>
        <w:r w:rsidR="00C26000">
          <w:rPr>
            <w:noProof/>
            <w:webHidden/>
            <w:lang w:val="id-ID"/>
          </w:rPr>
          <w:t>9</w:t>
        </w:r>
      </w:hyperlink>
    </w:p>
    <w:p w:rsidR="0057251F" w:rsidRPr="000A68FE" w:rsidRDefault="006828E5" w:rsidP="003F6526">
      <w:pPr>
        <w:tabs>
          <w:tab w:val="left" w:pos="7830"/>
        </w:tabs>
        <w:spacing w:after="0"/>
        <w:ind w:left="1627" w:right="850" w:hanging="1627"/>
        <w:jc w:val="both"/>
        <w:rPr>
          <w:rStyle w:val="Hyperlink"/>
          <w:noProof/>
          <w:color w:val="auto"/>
          <w:u w:val="none"/>
          <w:lang w:val="id-ID"/>
        </w:rPr>
      </w:pPr>
      <w:hyperlink w:anchor="_Toc42549733" w:history="1">
        <w:r w:rsidR="0057251F" w:rsidRPr="0057251F">
          <w:rPr>
            <w:rStyle w:val="Hyperlink"/>
            <w:noProof/>
            <w:color w:val="auto"/>
            <w:u w:val="none"/>
          </w:rPr>
          <w:t>Lampiran 13</w:t>
        </w:r>
        <w:r w:rsidR="0057251F" w:rsidRPr="0057251F">
          <w:rPr>
            <w:noProof/>
            <w:webHidden/>
          </w:rPr>
          <w:tab/>
        </w:r>
      </w:hyperlink>
      <w:hyperlink w:anchor="_Toc42549734" w:history="1">
        <w:r w:rsidR="0057251F" w:rsidRPr="0057251F">
          <w:rPr>
            <w:rStyle w:val="Hyperlink"/>
            <w:noProof/>
            <w:color w:val="auto"/>
            <w:u w:val="none"/>
          </w:rPr>
          <w:t>Hasil Tabulasi Data Tingkat Pengetahuan Responden</w:t>
        </w:r>
        <w:r w:rsidR="00B74824" w:rsidRPr="00881857">
          <w:rPr>
            <w:szCs w:val="24"/>
            <w:u w:val="dotted"/>
          </w:rPr>
          <w:tab/>
        </w:r>
        <w:r w:rsidR="00011C1C">
          <w:rPr>
            <w:szCs w:val="24"/>
            <w:u w:val="dotted"/>
            <w:lang w:val="id-ID"/>
          </w:rPr>
          <w:t>10</w:t>
        </w:r>
        <w:r w:rsidR="00011C1C">
          <w:rPr>
            <w:noProof/>
            <w:webHidden/>
            <w:lang w:val="id-ID"/>
          </w:rPr>
          <w:t>6</w:t>
        </w:r>
      </w:hyperlink>
    </w:p>
    <w:p w:rsidR="0057251F" w:rsidRPr="00084ACE" w:rsidRDefault="006828E5" w:rsidP="003F6526">
      <w:pPr>
        <w:tabs>
          <w:tab w:val="left" w:pos="7830"/>
        </w:tabs>
        <w:spacing w:after="0"/>
        <w:ind w:left="1627" w:right="850" w:hanging="1627"/>
        <w:jc w:val="both"/>
        <w:rPr>
          <w:rStyle w:val="Hyperlink"/>
          <w:noProof/>
          <w:color w:val="auto"/>
          <w:u w:val="none"/>
          <w:lang w:val="id-ID"/>
        </w:rPr>
      </w:pPr>
      <w:hyperlink w:anchor="_Toc42549735" w:history="1">
        <w:r w:rsidR="0057251F" w:rsidRPr="0057251F">
          <w:rPr>
            <w:rStyle w:val="Hyperlink"/>
            <w:noProof/>
            <w:color w:val="auto"/>
            <w:u w:val="none"/>
          </w:rPr>
          <w:t>Lampiran 14</w:t>
        </w:r>
      </w:hyperlink>
      <w:r w:rsidR="0057251F">
        <w:rPr>
          <w:rStyle w:val="Hyperlink"/>
          <w:noProof/>
          <w:color w:val="auto"/>
          <w:u w:val="none"/>
          <w:lang w:val="id-ID"/>
        </w:rPr>
        <w:tab/>
      </w:r>
      <w:hyperlink w:anchor="_Toc42549736" w:history="1">
        <w:r w:rsidR="0057251F" w:rsidRPr="0057251F">
          <w:rPr>
            <w:rStyle w:val="Hyperlink"/>
            <w:noProof/>
            <w:color w:val="auto"/>
            <w:u w:val="none"/>
          </w:rPr>
          <w:t>Hasil Tabulasi Data Sikap Responden</w:t>
        </w:r>
        <w:r w:rsidR="00B74824" w:rsidRPr="00881857">
          <w:rPr>
            <w:szCs w:val="24"/>
            <w:u w:val="dotted"/>
          </w:rPr>
          <w:tab/>
        </w:r>
        <w:r w:rsidR="00011C1C">
          <w:rPr>
            <w:szCs w:val="24"/>
            <w:u w:val="dotted"/>
            <w:lang w:val="id-ID"/>
          </w:rPr>
          <w:t>11</w:t>
        </w:r>
        <w:r w:rsidR="00084ACE">
          <w:rPr>
            <w:noProof/>
            <w:webHidden/>
            <w:lang w:val="id-ID"/>
          </w:rPr>
          <w:t>2</w:t>
        </w:r>
      </w:hyperlink>
    </w:p>
    <w:p w:rsidR="0057251F" w:rsidRPr="000A68FE" w:rsidRDefault="006828E5" w:rsidP="003F6526">
      <w:pPr>
        <w:tabs>
          <w:tab w:val="left" w:pos="7830"/>
        </w:tabs>
        <w:spacing w:after="0"/>
        <w:ind w:left="1627" w:right="850" w:hanging="1627"/>
        <w:jc w:val="both"/>
        <w:rPr>
          <w:rStyle w:val="Hyperlink"/>
          <w:noProof/>
          <w:color w:val="auto"/>
          <w:u w:val="none"/>
          <w:lang w:val="id-ID"/>
        </w:rPr>
      </w:pPr>
      <w:hyperlink w:anchor="_Toc42549737" w:history="1">
        <w:r w:rsidR="0057251F" w:rsidRPr="0057251F">
          <w:rPr>
            <w:rStyle w:val="Hyperlink"/>
            <w:noProof/>
            <w:color w:val="auto"/>
            <w:u w:val="none"/>
          </w:rPr>
          <w:t>Lampiran 15</w:t>
        </w:r>
        <w:r w:rsidR="0057251F" w:rsidRPr="0057251F">
          <w:rPr>
            <w:noProof/>
            <w:webHidden/>
          </w:rPr>
          <w:tab/>
        </w:r>
      </w:hyperlink>
      <w:hyperlink w:anchor="_Toc42549738" w:history="1">
        <w:r w:rsidR="0057251F" w:rsidRPr="0057251F">
          <w:rPr>
            <w:rStyle w:val="Hyperlink"/>
            <w:noProof/>
            <w:color w:val="auto"/>
            <w:u w:val="none"/>
          </w:rPr>
          <w:t>Hasil Tabul</w:t>
        </w:r>
        <w:r w:rsidR="0057251F">
          <w:rPr>
            <w:rStyle w:val="Hyperlink"/>
            <w:noProof/>
            <w:color w:val="auto"/>
            <w:u w:val="none"/>
          </w:rPr>
          <w:t>asi Data Tindakan Pencegahan P</w:t>
        </w:r>
        <w:r w:rsidR="0057251F">
          <w:rPr>
            <w:rStyle w:val="Hyperlink"/>
            <w:noProof/>
            <w:color w:val="auto"/>
            <w:u w:val="none"/>
            <w:lang w:val="id-ID"/>
          </w:rPr>
          <w:t>MS</w:t>
        </w:r>
        <w:r w:rsidR="0057251F" w:rsidRPr="0057251F">
          <w:rPr>
            <w:rStyle w:val="Hyperlink"/>
            <w:noProof/>
            <w:color w:val="auto"/>
            <w:u w:val="none"/>
          </w:rPr>
          <w:t xml:space="preserve"> Responden</w:t>
        </w:r>
        <w:r w:rsidR="00B74824" w:rsidRPr="00881857">
          <w:rPr>
            <w:szCs w:val="24"/>
            <w:u w:val="dotted"/>
          </w:rPr>
          <w:tab/>
        </w:r>
        <w:r w:rsidR="00011C1C">
          <w:rPr>
            <w:noProof/>
            <w:webHidden/>
            <w:lang w:val="id-ID"/>
          </w:rPr>
          <w:t>119</w:t>
        </w:r>
      </w:hyperlink>
    </w:p>
    <w:p w:rsidR="0057251F" w:rsidRPr="000A68FE" w:rsidRDefault="006828E5" w:rsidP="003F6526">
      <w:pPr>
        <w:tabs>
          <w:tab w:val="left" w:pos="7830"/>
        </w:tabs>
        <w:spacing w:after="0"/>
        <w:ind w:left="1627" w:right="850" w:hanging="1627"/>
        <w:jc w:val="both"/>
        <w:rPr>
          <w:rStyle w:val="Hyperlink"/>
          <w:noProof/>
          <w:color w:val="auto"/>
          <w:u w:val="none"/>
          <w:lang w:val="id-ID"/>
        </w:rPr>
      </w:pPr>
      <w:hyperlink w:anchor="_Toc42549739" w:history="1">
        <w:r w:rsidR="0057251F" w:rsidRPr="0057251F">
          <w:rPr>
            <w:rStyle w:val="Hyperlink"/>
            <w:noProof/>
            <w:color w:val="auto"/>
            <w:u w:val="none"/>
          </w:rPr>
          <w:t>Lampiran 16</w:t>
        </w:r>
        <w:r w:rsidR="0057251F" w:rsidRPr="0057251F">
          <w:rPr>
            <w:noProof/>
            <w:webHidden/>
          </w:rPr>
          <w:tab/>
        </w:r>
      </w:hyperlink>
      <w:hyperlink w:anchor="_Toc42549740" w:history="1">
        <w:r w:rsidR="0057251F" w:rsidRPr="0057251F">
          <w:rPr>
            <w:rStyle w:val="Hyperlink"/>
            <w:noProof/>
            <w:color w:val="auto"/>
            <w:u w:val="none"/>
          </w:rPr>
          <w:t>Hasil Frekuensi Data Umum Dan Data Khusus</w:t>
        </w:r>
        <w:r w:rsidR="00B74824" w:rsidRPr="00881857">
          <w:rPr>
            <w:szCs w:val="24"/>
            <w:u w:val="dotted"/>
          </w:rPr>
          <w:tab/>
        </w:r>
        <w:r w:rsidR="00011C1C">
          <w:rPr>
            <w:noProof/>
            <w:webHidden/>
            <w:lang w:val="id-ID"/>
          </w:rPr>
          <w:t>124</w:t>
        </w:r>
      </w:hyperlink>
    </w:p>
    <w:p w:rsidR="0057251F" w:rsidRPr="000A68FE" w:rsidRDefault="006828E5" w:rsidP="003F6526">
      <w:pPr>
        <w:tabs>
          <w:tab w:val="left" w:pos="7830"/>
        </w:tabs>
        <w:spacing w:after="0"/>
        <w:ind w:left="1627" w:right="850" w:hanging="1627"/>
        <w:jc w:val="both"/>
        <w:rPr>
          <w:rStyle w:val="Hyperlink"/>
          <w:noProof/>
          <w:color w:val="auto"/>
          <w:u w:val="none"/>
          <w:lang w:val="id-ID"/>
        </w:rPr>
      </w:pPr>
      <w:hyperlink w:anchor="_Toc42549741" w:history="1">
        <w:r w:rsidR="0057251F" w:rsidRPr="0057251F">
          <w:rPr>
            <w:rStyle w:val="Hyperlink"/>
            <w:noProof/>
            <w:color w:val="auto"/>
            <w:u w:val="none"/>
          </w:rPr>
          <w:t>Lampiran 17</w:t>
        </w:r>
        <w:r w:rsidR="0057251F" w:rsidRPr="0057251F">
          <w:rPr>
            <w:noProof/>
            <w:webHidden/>
          </w:rPr>
          <w:tab/>
        </w:r>
      </w:hyperlink>
      <w:hyperlink w:anchor="_Toc42549742" w:history="1">
        <w:r w:rsidR="0057251F" w:rsidRPr="0057251F">
          <w:rPr>
            <w:rStyle w:val="Hyperlink"/>
            <w:noProof/>
            <w:color w:val="auto"/>
            <w:u w:val="none"/>
          </w:rPr>
          <w:t xml:space="preserve">Hasil </w:t>
        </w:r>
        <w:r w:rsidR="0057251F" w:rsidRPr="0057251F">
          <w:rPr>
            <w:rStyle w:val="Hyperlink"/>
            <w:i/>
            <w:noProof/>
            <w:color w:val="auto"/>
            <w:u w:val="none"/>
          </w:rPr>
          <w:t>Crosstabulation</w:t>
        </w:r>
        <w:r w:rsidR="00B74824" w:rsidRPr="00881857">
          <w:rPr>
            <w:szCs w:val="24"/>
            <w:u w:val="dotted"/>
          </w:rPr>
          <w:tab/>
        </w:r>
        <w:r w:rsidR="00011C1C">
          <w:rPr>
            <w:noProof/>
            <w:webHidden/>
            <w:lang w:val="id-ID"/>
          </w:rPr>
          <w:t>126</w:t>
        </w:r>
      </w:hyperlink>
    </w:p>
    <w:p w:rsidR="0057251F" w:rsidRDefault="006828E5" w:rsidP="003F6526">
      <w:pPr>
        <w:tabs>
          <w:tab w:val="left" w:pos="7830"/>
        </w:tabs>
        <w:spacing w:after="0"/>
        <w:ind w:left="1627" w:right="850" w:hanging="1627"/>
        <w:jc w:val="both"/>
        <w:rPr>
          <w:noProof/>
          <w:lang w:val="id-ID"/>
        </w:rPr>
      </w:pPr>
      <w:hyperlink w:anchor="_Toc42549743" w:history="1">
        <w:r w:rsidR="0057251F" w:rsidRPr="0057251F">
          <w:rPr>
            <w:rStyle w:val="Hyperlink"/>
            <w:noProof/>
            <w:color w:val="auto"/>
            <w:u w:val="none"/>
          </w:rPr>
          <w:t>Lampiran 18</w:t>
        </w:r>
        <w:r w:rsidR="0057251F" w:rsidRPr="0057251F">
          <w:rPr>
            <w:noProof/>
            <w:webHidden/>
          </w:rPr>
          <w:tab/>
        </w:r>
      </w:hyperlink>
      <w:hyperlink w:anchor="_Toc42549744" w:history="1">
        <w:r w:rsidR="0057251F" w:rsidRPr="0057251F">
          <w:rPr>
            <w:rStyle w:val="Hyperlink"/>
            <w:noProof/>
            <w:color w:val="auto"/>
            <w:u w:val="none"/>
          </w:rPr>
          <w:t xml:space="preserve">Hasil Uji Korelasi </w:t>
        </w:r>
        <w:r w:rsidR="0057251F" w:rsidRPr="0057251F">
          <w:rPr>
            <w:rStyle w:val="Hyperlink"/>
            <w:i/>
            <w:noProof/>
            <w:color w:val="auto"/>
            <w:u w:val="none"/>
          </w:rPr>
          <w:t>Spearman’s Rho</w:t>
        </w:r>
        <w:r w:rsidR="00B74824" w:rsidRPr="00881857">
          <w:rPr>
            <w:szCs w:val="24"/>
            <w:u w:val="dotted"/>
          </w:rPr>
          <w:tab/>
        </w:r>
        <w:r w:rsidR="00011C1C">
          <w:rPr>
            <w:noProof/>
            <w:webHidden/>
            <w:lang w:val="id-ID"/>
          </w:rPr>
          <w:t>136</w:t>
        </w:r>
      </w:hyperlink>
    </w:p>
    <w:p w:rsidR="00C26000" w:rsidRPr="00011C1C" w:rsidRDefault="006828E5" w:rsidP="00C26000">
      <w:pPr>
        <w:tabs>
          <w:tab w:val="left" w:pos="7830"/>
        </w:tabs>
        <w:spacing w:after="0"/>
        <w:ind w:left="1627" w:right="850" w:hanging="1627"/>
        <w:jc w:val="both"/>
        <w:rPr>
          <w:noProof/>
          <w:lang w:val="id-ID"/>
        </w:rPr>
      </w:pPr>
      <w:hyperlink w:anchor="_Toc42549743" w:history="1">
        <w:r w:rsidR="00C26000">
          <w:rPr>
            <w:rStyle w:val="Hyperlink"/>
            <w:noProof/>
            <w:color w:val="auto"/>
            <w:u w:val="none"/>
          </w:rPr>
          <w:t>Lampiran 1</w:t>
        </w:r>
        <w:r w:rsidR="00C26000">
          <w:rPr>
            <w:rStyle w:val="Hyperlink"/>
            <w:noProof/>
            <w:color w:val="auto"/>
            <w:u w:val="none"/>
            <w:lang w:val="id-ID"/>
          </w:rPr>
          <w:t>9</w:t>
        </w:r>
        <w:r w:rsidR="00C26000" w:rsidRPr="0057251F">
          <w:rPr>
            <w:noProof/>
            <w:webHidden/>
          </w:rPr>
          <w:tab/>
        </w:r>
      </w:hyperlink>
      <w:hyperlink w:anchor="_Toc42549744" w:history="1">
        <w:r w:rsidR="00C26000" w:rsidRPr="0057251F">
          <w:rPr>
            <w:rStyle w:val="Hyperlink"/>
            <w:noProof/>
            <w:color w:val="auto"/>
            <w:u w:val="none"/>
          </w:rPr>
          <w:t xml:space="preserve">Hasil </w:t>
        </w:r>
        <w:r w:rsidR="00C26000">
          <w:rPr>
            <w:rStyle w:val="Hyperlink"/>
            <w:noProof/>
            <w:color w:val="auto"/>
            <w:u w:val="none"/>
            <w:lang w:val="id-ID"/>
          </w:rPr>
          <w:t>Pengisian Kuesioner Dari Responden</w:t>
        </w:r>
        <w:r w:rsidR="00C26000" w:rsidRPr="00881857">
          <w:rPr>
            <w:szCs w:val="24"/>
            <w:u w:val="dotted"/>
          </w:rPr>
          <w:tab/>
        </w:r>
        <w:r w:rsidR="00011C1C">
          <w:rPr>
            <w:noProof/>
            <w:webHidden/>
            <w:lang w:val="id-ID"/>
          </w:rPr>
          <w:t>137</w:t>
        </w:r>
      </w:hyperlink>
    </w:p>
    <w:p w:rsidR="00181864" w:rsidRDefault="00181864">
      <w:pPr>
        <w:rPr>
          <w:lang w:val="id-ID"/>
        </w:rPr>
      </w:pPr>
      <w:r>
        <w:rPr>
          <w:lang w:val="id-ID"/>
        </w:rPr>
        <w:br w:type="page"/>
      </w:r>
    </w:p>
    <w:p w:rsidR="00181864" w:rsidRDefault="00181864" w:rsidP="00DD51F1">
      <w:pPr>
        <w:pStyle w:val="Heading1"/>
        <w:spacing w:after="240"/>
      </w:pPr>
      <w:bookmarkStart w:id="18" w:name="_Toc43455060"/>
      <w:r>
        <w:lastRenderedPageBreak/>
        <w:t>DAFTAR SINGKATAN</w:t>
      </w:r>
      <w:bookmarkEnd w:id="18"/>
    </w:p>
    <w:p w:rsidR="00A427A8" w:rsidRPr="00DD51F1" w:rsidRDefault="00A427A8" w:rsidP="00DD51F1">
      <w:pPr>
        <w:shd w:val="clear" w:color="auto" w:fill="FFFFFF"/>
        <w:spacing w:after="0"/>
        <w:rPr>
          <w:rFonts w:eastAsia="Times New Roman" w:cs="Times New Roman"/>
          <w:i/>
          <w:szCs w:val="24"/>
          <w:lang w:val="id-ID"/>
        </w:rPr>
      </w:pPr>
      <w:r>
        <w:rPr>
          <w:lang w:val="id-ID"/>
        </w:rPr>
        <w:t>AIDS</w:t>
      </w:r>
      <w:r>
        <w:rPr>
          <w:lang w:val="id-ID"/>
        </w:rPr>
        <w:tab/>
      </w:r>
      <w:r>
        <w:rPr>
          <w:lang w:val="id-ID"/>
        </w:rPr>
        <w:tab/>
        <w:t xml:space="preserve">: </w:t>
      </w:r>
      <w:r w:rsidR="003F0EBC">
        <w:rPr>
          <w:lang w:val="id-ID"/>
        </w:rPr>
        <w:tab/>
      </w:r>
      <w:r w:rsidR="00DD51F1" w:rsidRPr="00DD51F1">
        <w:rPr>
          <w:rFonts w:eastAsia="Times New Roman" w:cs="Times New Roman"/>
          <w:i/>
          <w:szCs w:val="24"/>
        </w:rPr>
        <w:t>Acquired Immune Deficiency Syndrome.</w:t>
      </w:r>
    </w:p>
    <w:p w:rsidR="00A427A8" w:rsidRPr="00DD51F1" w:rsidRDefault="00A427A8" w:rsidP="00DD51F1">
      <w:pPr>
        <w:spacing w:after="0"/>
        <w:jc w:val="both"/>
        <w:rPr>
          <w:rFonts w:cs="Times New Roman"/>
          <w:i/>
          <w:lang w:val="id-ID"/>
        </w:rPr>
      </w:pPr>
      <w:r>
        <w:rPr>
          <w:lang w:val="id-ID"/>
        </w:rPr>
        <w:t>HIV</w:t>
      </w:r>
      <w:r>
        <w:rPr>
          <w:lang w:val="id-ID"/>
        </w:rPr>
        <w:tab/>
      </w:r>
      <w:r>
        <w:rPr>
          <w:lang w:val="id-ID"/>
        </w:rPr>
        <w:tab/>
        <w:t xml:space="preserve">: </w:t>
      </w:r>
      <w:r w:rsidR="003F0EBC">
        <w:rPr>
          <w:lang w:val="id-ID"/>
        </w:rPr>
        <w:tab/>
      </w:r>
      <w:r w:rsidR="00DD51F1" w:rsidRPr="00DD51F1">
        <w:rPr>
          <w:rFonts w:cs="Times New Roman"/>
          <w:i/>
          <w:color w:val="222222"/>
          <w:shd w:val="clear" w:color="auto" w:fill="FFFFFF"/>
        </w:rPr>
        <w:t>Human Immunodeficiency Virus</w:t>
      </w:r>
    </w:p>
    <w:p w:rsidR="00181864" w:rsidRDefault="00181864" w:rsidP="00A427A8">
      <w:pPr>
        <w:spacing w:after="0"/>
        <w:jc w:val="both"/>
        <w:rPr>
          <w:lang w:val="id-ID"/>
        </w:rPr>
      </w:pPr>
      <w:r>
        <w:rPr>
          <w:lang w:val="id-ID"/>
        </w:rPr>
        <w:t>IMS</w:t>
      </w:r>
      <w:r w:rsidR="00A427A8">
        <w:rPr>
          <w:lang w:val="id-ID"/>
        </w:rPr>
        <w:tab/>
      </w:r>
      <w:r w:rsidR="00A427A8">
        <w:rPr>
          <w:lang w:val="id-ID"/>
        </w:rPr>
        <w:tab/>
        <w:t xml:space="preserve">: </w:t>
      </w:r>
      <w:r w:rsidR="003F0EBC">
        <w:rPr>
          <w:lang w:val="id-ID"/>
        </w:rPr>
        <w:tab/>
      </w:r>
      <w:r w:rsidR="00A427A8">
        <w:rPr>
          <w:lang w:val="id-ID"/>
        </w:rPr>
        <w:t>Infeksi Menular Seksual</w:t>
      </w:r>
    </w:p>
    <w:p w:rsidR="00181864" w:rsidRDefault="00181864" w:rsidP="00A427A8">
      <w:pPr>
        <w:spacing w:after="0"/>
        <w:jc w:val="both"/>
        <w:rPr>
          <w:lang w:val="id-ID"/>
        </w:rPr>
      </w:pPr>
      <w:r>
        <w:rPr>
          <w:lang w:val="id-ID"/>
        </w:rPr>
        <w:t>IUD</w:t>
      </w:r>
      <w:r w:rsidR="00A427A8">
        <w:rPr>
          <w:lang w:val="id-ID"/>
        </w:rPr>
        <w:tab/>
      </w:r>
      <w:r w:rsidR="00A427A8">
        <w:rPr>
          <w:lang w:val="id-ID"/>
        </w:rPr>
        <w:tab/>
        <w:t>:</w:t>
      </w:r>
      <w:r w:rsidR="003F0EBC">
        <w:rPr>
          <w:lang w:val="id-ID"/>
        </w:rPr>
        <w:t xml:space="preserve"> </w:t>
      </w:r>
      <w:r w:rsidR="003F0EBC">
        <w:rPr>
          <w:lang w:val="id-ID"/>
        </w:rPr>
        <w:tab/>
      </w:r>
      <w:r w:rsidR="00DD51F1" w:rsidRPr="00DD51F1">
        <w:rPr>
          <w:rFonts w:cs="Times New Roman"/>
          <w:bCs/>
          <w:i/>
          <w:color w:val="222222"/>
          <w:shd w:val="clear" w:color="auto" w:fill="FFFFFF"/>
        </w:rPr>
        <w:t>Intrauterine Device</w:t>
      </w:r>
    </w:p>
    <w:p w:rsidR="00181864" w:rsidRDefault="00181864" w:rsidP="00A427A8">
      <w:pPr>
        <w:spacing w:after="0"/>
        <w:jc w:val="both"/>
        <w:rPr>
          <w:lang w:val="id-ID"/>
        </w:rPr>
      </w:pPr>
      <w:r>
        <w:rPr>
          <w:lang w:val="id-ID"/>
        </w:rPr>
        <w:t>LDR</w:t>
      </w:r>
      <w:r w:rsidR="00A427A8">
        <w:rPr>
          <w:lang w:val="id-ID"/>
        </w:rPr>
        <w:tab/>
      </w:r>
      <w:r w:rsidR="00A427A8">
        <w:rPr>
          <w:lang w:val="id-ID"/>
        </w:rPr>
        <w:tab/>
        <w:t xml:space="preserve">: </w:t>
      </w:r>
      <w:r w:rsidR="003F0EBC">
        <w:rPr>
          <w:lang w:val="id-ID"/>
        </w:rPr>
        <w:tab/>
      </w:r>
      <w:r w:rsidR="00A427A8" w:rsidRPr="00A427A8">
        <w:rPr>
          <w:i/>
          <w:lang w:val="id-ID"/>
        </w:rPr>
        <w:t>Long</w:t>
      </w:r>
      <w:r w:rsidR="00A427A8">
        <w:rPr>
          <w:i/>
          <w:lang w:val="id-ID"/>
        </w:rPr>
        <w:t xml:space="preserve"> Distance Romance</w:t>
      </w:r>
    </w:p>
    <w:p w:rsidR="00A427A8" w:rsidRDefault="00A427A8" w:rsidP="00A427A8">
      <w:pPr>
        <w:spacing w:after="0"/>
        <w:jc w:val="both"/>
        <w:rPr>
          <w:lang w:val="id-ID"/>
        </w:rPr>
      </w:pPr>
      <w:r>
        <w:rPr>
          <w:lang w:val="id-ID"/>
        </w:rPr>
        <w:t>PMS</w:t>
      </w:r>
      <w:r>
        <w:rPr>
          <w:lang w:val="id-ID"/>
        </w:rPr>
        <w:tab/>
      </w:r>
      <w:r>
        <w:rPr>
          <w:lang w:val="id-ID"/>
        </w:rPr>
        <w:tab/>
        <w:t xml:space="preserve">: </w:t>
      </w:r>
      <w:r w:rsidR="003F0EBC">
        <w:rPr>
          <w:lang w:val="id-ID"/>
        </w:rPr>
        <w:tab/>
      </w:r>
      <w:r>
        <w:rPr>
          <w:lang w:val="id-ID"/>
        </w:rPr>
        <w:t>Penyakit Menular Seksual</w:t>
      </w:r>
    </w:p>
    <w:p w:rsidR="00181864" w:rsidRDefault="00181864" w:rsidP="00A427A8">
      <w:pPr>
        <w:spacing w:after="0"/>
        <w:jc w:val="both"/>
        <w:rPr>
          <w:lang w:val="id-ID"/>
        </w:rPr>
      </w:pPr>
      <w:r>
        <w:rPr>
          <w:lang w:val="id-ID"/>
        </w:rPr>
        <w:t>WHO</w:t>
      </w:r>
      <w:r w:rsidR="00A427A8">
        <w:rPr>
          <w:lang w:val="id-ID"/>
        </w:rPr>
        <w:tab/>
      </w:r>
      <w:r w:rsidR="00A427A8">
        <w:rPr>
          <w:lang w:val="id-ID"/>
        </w:rPr>
        <w:tab/>
        <w:t xml:space="preserve">: </w:t>
      </w:r>
      <w:r w:rsidR="003F0EBC">
        <w:rPr>
          <w:lang w:val="id-ID"/>
        </w:rPr>
        <w:tab/>
      </w:r>
      <w:r w:rsidR="00DD51F1" w:rsidRPr="00DD51F1">
        <w:rPr>
          <w:rFonts w:cs="Times New Roman"/>
          <w:i/>
          <w:szCs w:val="24"/>
          <w:shd w:val="clear" w:color="auto" w:fill="FFFFFF"/>
        </w:rPr>
        <w:t>World Health Organization</w:t>
      </w:r>
    </w:p>
    <w:p w:rsidR="00533E5F" w:rsidRDefault="00A427A8" w:rsidP="00A427A8">
      <w:pPr>
        <w:spacing w:after="0"/>
        <w:jc w:val="both"/>
        <w:rPr>
          <w:lang w:val="id-ID"/>
        </w:rPr>
      </w:pPr>
      <w:r>
        <w:rPr>
          <w:lang w:val="id-ID"/>
        </w:rPr>
        <w:t>WUS</w:t>
      </w:r>
      <w:r>
        <w:rPr>
          <w:lang w:val="id-ID"/>
        </w:rPr>
        <w:tab/>
      </w:r>
      <w:r>
        <w:rPr>
          <w:lang w:val="id-ID"/>
        </w:rPr>
        <w:tab/>
        <w:t xml:space="preserve">: </w:t>
      </w:r>
      <w:r w:rsidR="003F0EBC">
        <w:rPr>
          <w:lang w:val="id-ID"/>
        </w:rPr>
        <w:tab/>
        <w:t>W</w:t>
      </w:r>
      <w:r>
        <w:rPr>
          <w:lang w:val="id-ID"/>
        </w:rPr>
        <w:t>anita Usia Subur</w:t>
      </w:r>
    </w:p>
    <w:p w:rsidR="00A427A8" w:rsidRDefault="00A427A8" w:rsidP="00A427A8">
      <w:pPr>
        <w:spacing w:after="0"/>
        <w:jc w:val="both"/>
        <w:rPr>
          <w:lang w:val="id-ID"/>
        </w:rPr>
      </w:pPr>
    </w:p>
    <w:p w:rsidR="00A427A8" w:rsidRDefault="00A427A8" w:rsidP="00A427A8">
      <w:pPr>
        <w:spacing w:after="0"/>
        <w:jc w:val="both"/>
        <w:rPr>
          <w:lang w:val="id-ID"/>
        </w:rPr>
      </w:pPr>
    </w:p>
    <w:p w:rsidR="00A427A8" w:rsidRPr="00416BD4" w:rsidRDefault="00A427A8" w:rsidP="00A427A8">
      <w:pPr>
        <w:spacing w:after="0"/>
        <w:jc w:val="both"/>
        <w:rPr>
          <w:lang w:val="id-ID"/>
        </w:rPr>
        <w:sectPr w:rsidR="00A427A8" w:rsidRPr="00416BD4" w:rsidSect="00181864">
          <w:headerReference w:type="first" r:id="rId27"/>
          <w:footerReference w:type="first" r:id="rId28"/>
          <w:pgSz w:w="12240" w:h="15840"/>
          <w:pgMar w:top="1701" w:right="1701" w:bottom="1701" w:left="2268" w:header="709" w:footer="709" w:gutter="0"/>
          <w:pgNumType w:fmt="lowerRoman" w:start="13"/>
          <w:cols w:space="708"/>
          <w:titlePg/>
          <w:docGrid w:linePitch="360"/>
        </w:sectPr>
      </w:pPr>
    </w:p>
    <w:p w:rsidR="00533E5F" w:rsidRPr="00DC7D72" w:rsidRDefault="00533E5F" w:rsidP="005F1720">
      <w:pPr>
        <w:pStyle w:val="Heading1"/>
      </w:pPr>
      <w:bookmarkStart w:id="19" w:name="_Toc43455061"/>
      <w:r w:rsidRPr="00DC7D72">
        <w:lastRenderedPageBreak/>
        <w:t>BAB 1</w:t>
      </w:r>
      <w:bookmarkEnd w:id="19"/>
    </w:p>
    <w:p w:rsidR="00533E5F" w:rsidRPr="00DC7D72" w:rsidRDefault="00533E5F" w:rsidP="00546C36">
      <w:pPr>
        <w:pStyle w:val="Heading1"/>
      </w:pPr>
      <w:bookmarkStart w:id="20" w:name="_Toc43455062"/>
      <w:r w:rsidRPr="00DC7D72">
        <w:t>PENDAHULUAN</w:t>
      </w:r>
      <w:bookmarkEnd w:id="20"/>
    </w:p>
    <w:p w:rsidR="00533E5F" w:rsidRPr="0035590A" w:rsidRDefault="00533E5F" w:rsidP="00533E5F">
      <w:pPr>
        <w:pStyle w:val="Heading2"/>
        <w:numPr>
          <w:ilvl w:val="1"/>
          <w:numId w:val="50"/>
        </w:numPr>
        <w:rPr>
          <w:rFonts w:cs="Times New Roman"/>
        </w:rPr>
      </w:pPr>
      <w:bookmarkStart w:id="21" w:name="_Toc43455063"/>
      <w:r w:rsidRPr="0035590A">
        <w:rPr>
          <w:rFonts w:cs="Times New Roman"/>
        </w:rPr>
        <w:t>Latar Belakang</w:t>
      </w:r>
      <w:bookmarkEnd w:id="21"/>
    </w:p>
    <w:p w:rsidR="00533E5F" w:rsidRPr="00030292" w:rsidRDefault="00533E5F" w:rsidP="00533E5F">
      <w:pPr>
        <w:spacing w:after="0" w:line="480" w:lineRule="auto"/>
        <w:ind w:firstLine="709"/>
        <w:jc w:val="both"/>
        <w:rPr>
          <w:lang w:val="id-ID"/>
        </w:rPr>
      </w:pPr>
      <w:r w:rsidRPr="00BE7D38">
        <w:rPr>
          <w:lang w:val="id-ID"/>
        </w:rPr>
        <w:t>Penyakit Menular Seksual (PMS) adalah penyakit infeksi yang dapat ditu</w:t>
      </w:r>
      <w:r>
        <w:rPr>
          <w:lang w:val="id-ID"/>
        </w:rPr>
        <w:t xml:space="preserve">larkan melalui hubungan seksual, baik melalui vagina, mulut maupun anus. Penyakit ini disebabkan oleh bakteri, jamur, virus, protozoa, atau ektoparasit. Resiko terkena infeksi menular seksual pada perempuan lebih besar dan lebih parah daripada laki-laki, karena gejala awal yang tidak segera dikenali dan penyakit berlanjut ke tingkat yang lebih parah </w:t>
      </w:r>
      <w:r w:rsidR="006A71C3">
        <w:rPr>
          <w:lang w:val="id-ID"/>
        </w:rPr>
        <w:fldChar w:fldCharType="begin" w:fldLock="1"/>
      </w:r>
      <w:r>
        <w:rPr>
          <w:lang w:val="id-ID"/>
        </w:rPr>
        <w:instrText>ADDIN CSL_CITATION {"citationItems":[{"id":"ITEM-1","itemData":{"author":[{"dropping-particle":"","family":"Risni","given":"Prilly","non-dropping-particle":"","parse-names":false,"suffix":""}],"id":"ITEM-1","issued":{"date-parts":[["2017"]]},"page":"115-125","title":"Pemetaan dan Analisis Tren Penyakit Infeksi Menular Seksual di Kota Surabaya","type":"article-journal","volume":"6 No 2"},"uris":["http://www.mendeley.com/documents/?uuid=ff590bcd-56b2-4770-80c9-cf21d1aeb0dd"]}],"mendeley":{"formattedCitation":"(Risni, 2017)","plainTextFormattedCitation":"(Risni, 2017)","previouslyFormattedCitation":"(Risni, 2017)"},"properties":{"noteIndex":0},"schema":"https://github.com/citation-style-language/schema/raw/master/csl-citation.json"}</w:instrText>
      </w:r>
      <w:r w:rsidR="006A71C3">
        <w:rPr>
          <w:lang w:val="id-ID"/>
        </w:rPr>
        <w:fldChar w:fldCharType="separate"/>
      </w:r>
      <w:r w:rsidRPr="000A7542">
        <w:rPr>
          <w:noProof/>
          <w:lang w:val="id-ID"/>
        </w:rPr>
        <w:t>(Risni, 2017)</w:t>
      </w:r>
      <w:r w:rsidR="006A71C3">
        <w:rPr>
          <w:lang w:val="id-ID"/>
        </w:rPr>
        <w:fldChar w:fldCharType="end"/>
      </w:r>
      <w:r>
        <w:rPr>
          <w:lang w:val="id-ID"/>
        </w:rPr>
        <w:t xml:space="preserve">.  Penyakit Menular Seksual (PMS) setiap tahunnya terus meningkat, sehingga menjadi masalah yang cukup serius di dunia. Saat ini berkembang sangat cepat karena pertambahan, migrasi penduduk disertai dengan pola perilaku seksual yang semakin bebas, perubahan demografis dalam bidang agama dan moral </w:t>
      </w:r>
      <w:r w:rsidR="006A71C3">
        <w:rPr>
          <w:lang w:val="id-ID"/>
        </w:rPr>
        <w:fldChar w:fldCharType="begin" w:fldLock="1"/>
      </w:r>
      <w:r>
        <w:rPr>
          <w:lang w:val="id-ID"/>
        </w:rPr>
        <w:instrText>ADDIN CSL_CITATION {"citationItems":[{"id":"ITEM-1","itemData":{"author":[{"dropping-particle":"","family":"Nari","given":"Jois","non-dropping-particle":"","parse-names":false,"suffix":""}],"id":"ITEM-1","issue":"2","issued":{"date-parts":[["2015"]]},"title":"Analisis Faktor-Faktor yang Berhubungan dengan Kejadian IMS pada Remaja di Klinik IMS Puskesmas Rijali dan Passo Kota Ambon","type":"article-journal","volume":"10"},"uris":["http://www.mendeley.com/documents/?uuid=28b22b4c-b32d-4eaf-b278-a26dbcec411e"]}],"mendeley":{"formattedCitation":"(Nari, 2015)","manualFormatting":"(Nari. et al, 2015)","plainTextFormattedCitation":"(Nari, 2015)","previouslyFormattedCitation":"(Nari, 2015)"},"properties":{"noteIndex":0},"schema":"https://github.com/citation-style-language/schema/raw/master/csl-citation.json"}</w:instrText>
      </w:r>
      <w:r w:rsidR="006A71C3">
        <w:rPr>
          <w:lang w:val="id-ID"/>
        </w:rPr>
        <w:fldChar w:fldCharType="separate"/>
      </w:r>
      <w:r w:rsidRPr="00842C2B">
        <w:rPr>
          <w:noProof/>
          <w:lang w:val="id-ID"/>
        </w:rPr>
        <w:t>(Nari</w:t>
      </w:r>
      <w:r>
        <w:rPr>
          <w:noProof/>
          <w:lang w:val="id-ID"/>
        </w:rPr>
        <w:t xml:space="preserve">. </w:t>
      </w:r>
      <w:r w:rsidRPr="00842C2B">
        <w:rPr>
          <w:noProof/>
          <w:lang w:val="id-ID"/>
        </w:rPr>
        <w:t>et al, 2015)</w:t>
      </w:r>
      <w:r w:rsidR="006A71C3">
        <w:rPr>
          <w:lang w:val="id-ID"/>
        </w:rPr>
        <w:fldChar w:fldCharType="end"/>
      </w:r>
      <w:r>
        <w:rPr>
          <w:lang w:val="id-ID"/>
        </w:rPr>
        <w:t xml:space="preserve">. </w:t>
      </w:r>
      <w:r>
        <w:t>Semakin majunya jaman banyak pasangan usia subur yang melakukan seks bebas walau telah memiliki pasangan seksual secara sah. Dimana saat melakukan hubungan seks secara bebas masih banyak yang tidak menggunakan kondom untuk meminimalisirkan penularan PMS secara langsung</w:t>
      </w:r>
      <w:r w:rsidR="008A20A3">
        <w:rPr>
          <w:lang w:val="id-ID"/>
        </w:rPr>
        <w:t xml:space="preserve"> </w:t>
      </w:r>
      <w:r w:rsidR="006A71C3">
        <w:rPr>
          <w:lang w:val="id-ID"/>
        </w:rPr>
        <w:fldChar w:fldCharType="begin" w:fldLock="1"/>
      </w:r>
      <w:r>
        <w:rPr>
          <w:lang w:val="id-ID"/>
        </w:rPr>
        <w:instrText>ADDIN CSL_CITATION {"citationItems":[{"id":"ITEM-1","itemData":{"author":[{"dropping-particle":"","family":"Arifin","given":"Nur Fitriana","non-dropping-particle":"","parse-names":false,"suffix":""}],"id":"ITEM-1","issued":{"date-parts":[["2012"]]},"title":"PENGGUNAAN KONDOM DAN VAGINAL HIGIENE SEBAGAI FAKTOR RISIKO KEJADIAN INFEKSI MENULAR SEKSUAL PADA WANITA PEKERJA SEKS DI LOKASI BATU 24 KABUPATEN BINTAN","type":"article-journal","volume":"1"},"uris":["http://www.mendeley.com/documents/?uuid=25260373-ca2d-4d73-bf2b-e02d597f9f52"]}],"mendeley":{"formattedCitation":"(Arifin, 2012)","plainTextFormattedCitation":"(Arifin, 2012)","previouslyFormattedCitation":"(Arifin, 2012)"},"properties":{"noteIndex":0},"schema":"https://github.com/citation-style-language/schema/raw/master/csl-citation.json"}</w:instrText>
      </w:r>
      <w:r w:rsidR="006A71C3">
        <w:rPr>
          <w:lang w:val="id-ID"/>
        </w:rPr>
        <w:fldChar w:fldCharType="separate"/>
      </w:r>
      <w:r w:rsidRPr="00030292">
        <w:rPr>
          <w:noProof/>
          <w:lang w:val="id-ID"/>
        </w:rPr>
        <w:t>(Arifin, 2012)</w:t>
      </w:r>
      <w:r w:rsidR="006A71C3">
        <w:rPr>
          <w:lang w:val="id-ID"/>
        </w:rPr>
        <w:fldChar w:fldCharType="end"/>
      </w:r>
      <w:r>
        <w:rPr>
          <w:lang w:val="id-ID"/>
        </w:rPr>
        <w:t xml:space="preserve">. </w:t>
      </w:r>
      <w:r>
        <w:t>Didapatkan</w:t>
      </w:r>
      <w:r>
        <w:rPr>
          <w:lang w:val="id-ID"/>
        </w:rPr>
        <w:t xml:space="preserve"> pada  pasangan  usia  subur  terutama  wanita  mengalami  keputihan, namun  mereka  tidak  mengerti  bahwa  yang  dialaminya  merupakan  penyakit  menular  seksual </w:t>
      </w:r>
      <w:r w:rsidR="006A71C3">
        <w:rPr>
          <w:lang w:val="id-ID"/>
        </w:rPr>
        <w:fldChar w:fldCharType="begin" w:fldLock="1"/>
      </w:r>
      <w:r>
        <w:rPr>
          <w:lang w:val="id-ID"/>
        </w:rPr>
        <w:instrText>ADDIN CSL_CITATION {"citationItems":[{"id":"ITEM-1","itemData":{"author":[{"dropping-particle":"","family":"Harianti","given":"Rini","non-dropping-particle":"","parse-names":false,"suffix":""},{"dropping-particle":"","family":"Nurbaiti","given":"","non-dropping-particle":"","parse-names":false,"suffix":""}],"id":"ITEM-1","issue":"3","issued":{"date-parts":[["2017"]]},"page":"199-209","title":"Karakteristik, Pengetahuan dan Sikap Pasangan Usia Subur Tentang Penyakit Menular Seksual di Klinik Y Kabupaten Indragiri Hulu","type":"article-journal","volume":"7"},"uris":["http://www.mendeley.com/documents/?uuid=87820c55-819e-4ff2-9ae1-53b00248a319"]}],"mendeley":{"formattedCitation":"(Harianti and Nurbaiti, 2017)","manualFormatting":"(Harianti &amp; Nurbaiti, 2017)","plainTextFormattedCitation":"(Harianti and Nurbaiti, 2017)","previouslyFormattedCitation":"(Harianti and Nurbaiti, 2017)"},"properties":{"noteIndex":0},"schema":"https://github.com/citation-style-language/schema/raw/master/csl-citation.json"}</w:instrText>
      </w:r>
      <w:r w:rsidR="006A71C3">
        <w:rPr>
          <w:lang w:val="id-ID"/>
        </w:rPr>
        <w:fldChar w:fldCharType="separate"/>
      </w:r>
      <w:r>
        <w:rPr>
          <w:noProof/>
          <w:lang w:val="id-ID"/>
        </w:rPr>
        <w:t>(Harianti &amp;</w:t>
      </w:r>
      <w:r w:rsidRPr="00246659">
        <w:rPr>
          <w:noProof/>
          <w:lang w:val="id-ID"/>
        </w:rPr>
        <w:t xml:space="preserve"> Nurbaiti, 2017)</w:t>
      </w:r>
      <w:r w:rsidR="006A71C3">
        <w:rPr>
          <w:lang w:val="id-ID"/>
        </w:rPr>
        <w:fldChar w:fldCharType="end"/>
      </w:r>
      <w:r>
        <w:rPr>
          <w:lang w:val="id-ID"/>
        </w:rPr>
        <w:t xml:space="preserve">.  </w:t>
      </w:r>
      <w:r w:rsidRPr="003209AE">
        <w:rPr>
          <w:lang w:val="id-ID"/>
        </w:rPr>
        <w:t xml:space="preserve">Puskesmas  Pucang  Sewu  Surabaya  menjadi  tempat  dengan  banyaknya  </w:t>
      </w:r>
      <w:r>
        <w:rPr>
          <w:lang w:val="id-ID"/>
        </w:rPr>
        <w:t xml:space="preserve">wanita usia subur yang menjadi resiko tinggi terkena </w:t>
      </w:r>
      <w:r w:rsidRPr="003209AE">
        <w:rPr>
          <w:lang w:val="id-ID"/>
        </w:rPr>
        <w:t>penyakit  menular  seksual</w:t>
      </w:r>
      <w:r>
        <w:rPr>
          <w:lang w:val="id-ID"/>
        </w:rPr>
        <w:t xml:space="preserve">. Berdasarkan hasil wawancara dengan petugas kesehatan dari Puskesmas Pucang </w:t>
      </w:r>
      <w:r>
        <w:rPr>
          <w:lang w:val="id-ID"/>
        </w:rPr>
        <w:lastRenderedPageBreak/>
        <w:t>Sewu, didapatkan WUS yang menjadi resiko tinggi terkena PMS sekitar dua per tiga dari total WUS yang berkunjung dalam data Puskesmas Pucang Sewu</w:t>
      </w:r>
      <w:r>
        <w:t>.</w:t>
      </w:r>
    </w:p>
    <w:p w:rsidR="00533E5F" w:rsidRDefault="00533E5F" w:rsidP="00533E5F">
      <w:pPr>
        <w:spacing w:after="0" w:line="480" w:lineRule="auto"/>
        <w:ind w:firstLine="709"/>
        <w:jc w:val="both"/>
        <w:rPr>
          <w:lang w:val="id-ID"/>
        </w:rPr>
      </w:pPr>
      <w:r>
        <w:t>P</w:t>
      </w:r>
      <w:r w:rsidRPr="00BE7D38">
        <w:rPr>
          <w:lang w:val="id-ID"/>
        </w:rPr>
        <w:t>MS</w:t>
      </w:r>
      <w:r w:rsidRPr="00693BCE">
        <w:rPr>
          <w:lang w:val="id-ID"/>
        </w:rPr>
        <w:t xml:space="preserve"> merupakan salah satu dari sepuluh penyebab kematian pada dewasa muda laki-laki dan penyebab kedua terbesar pada dewasa muda perempuan di negara berkembang</w:t>
      </w:r>
      <w:r>
        <w:rPr>
          <w:lang w:val="id-ID"/>
        </w:rPr>
        <w:t xml:space="preserve"> d</w:t>
      </w:r>
      <w:r w:rsidRPr="00693BCE">
        <w:rPr>
          <w:rFonts w:cs="Times New Roman"/>
          <w:color w:val="333333"/>
          <w:szCs w:val="24"/>
          <w:lang w:val="id-ID"/>
        </w:rPr>
        <w:t xml:space="preserve">i </w:t>
      </w:r>
      <w:r w:rsidRPr="00275478">
        <w:rPr>
          <w:rFonts w:cs="Times New Roman"/>
          <w:szCs w:val="24"/>
          <w:lang w:val="id-ID"/>
        </w:rPr>
        <w:t xml:space="preserve">seluruh dunia, pada laki-laki dan perempuan berusia 15-49 tahun diperkirakan terdapat 127 juta kasus klamidia baru, 156 juta trikomoniasis, 87 juta kasus gonore, dan 6,3 juta kasus sifilis (WHO,2016). Hasil tersebut </w:t>
      </w:r>
      <w:r>
        <w:rPr>
          <w:lang w:val="id-ID"/>
        </w:rPr>
        <w:t>s</w:t>
      </w:r>
      <w:r w:rsidRPr="00BE7D38">
        <w:rPr>
          <w:lang w:val="id-ID"/>
        </w:rPr>
        <w:t xml:space="preserve">esuai dengan penelitian Harianti </w:t>
      </w:r>
      <w:r>
        <w:rPr>
          <w:lang w:val="id-ID"/>
        </w:rPr>
        <w:t>(</w:t>
      </w:r>
      <w:r w:rsidRPr="00BE7D38">
        <w:rPr>
          <w:lang w:val="id-ID"/>
        </w:rPr>
        <w:t>2017</w:t>
      </w:r>
      <w:r>
        <w:rPr>
          <w:lang w:val="id-ID"/>
        </w:rPr>
        <w:t>)</w:t>
      </w:r>
      <w:r w:rsidRPr="00BE7D38">
        <w:rPr>
          <w:lang w:val="id-ID"/>
        </w:rPr>
        <w:t xml:space="preserve"> mengatakan delapan dari sepuluh pasien belum mengerti tentang PMS</w:t>
      </w:r>
      <w:r>
        <w:rPr>
          <w:lang w:val="id-ID"/>
        </w:rPr>
        <w:t xml:space="preserve">. Suwandani (2015) mengatakan sebesar 55.6% mempunyai tingkat pengetahuan yang rendah, dan 55.6% menunjukkan sikap kurang dalam penggunaan kondom untuk pencegahan IMS. </w:t>
      </w:r>
      <w:r w:rsidRPr="00BE7D38">
        <w:rPr>
          <w:lang w:val="id-ID"/>
        </w:rPr>
        <w:t>Angka kejadian PMS saat ini c</w:t>
      </w:r>
      <w:r>
        <w:rPr>
          <w:lang w:val="id-ID"/>
        </w:rPr>
        <w:t>enderung meningkat di Indonesia, p</w:t>
      </w:r>
      <w:r w:rsidRPr="00BE7D38">
        <w:rPr>
          <w:lang w:val="id-ID"/>
        </w:rPr>
        <w:t>ada tahun 2015 terjadi sekitar 19.972 kasus. Angka ini mengalami peningkatan dari tahun 2012 sebanyak 16.110 kasus, dan pada tahun 2010 se</w:t>
      </w:r>
      <w:r>
        <w:rPr>
          <w:lang w:val="id-ID"/>
        </w:rPr>
        <w:t>banyak 11.141 kasus. Penyebab PMS masih</w:t>
      </w:r>
      <w:r w:rsidRPr="00BE7D38">
        <w:rPr>
          <w:lang w:val="id-ID"/>
        </w:rPr>
        <w:t xml:space="preserve"> sulit ditelusuri sumbernya, sebab tidak pernah dilakukan registrasi terhadap p</w:t>
      </w:r>
      <w:r>
        <w:rPr>
          <w:lang w:val="id-ID"/>
        </w:rPr>
        <w:t xml:space="preserve">enderita yang ditemukan. Badan Pusat Statistika (BPS) mengatakan angka kejadian PMS yang didiagnosis berdasarkan pendekatan pemeriksaan laboratorium di Surabaya </w:t>
      </w:r>
      <w:r w:rsidRPr="00BE7D38">
        <w:rPr>
          <w:lang w:val="id-ID"/>
        </w:rPr>
        <w:t>ditemukan</w:t>
      </w:r>
      <w:r>
        <w:rPr>
          <w:lang w:val="id-ID"/>
        </w:rPr>
        <w:t xml:space="preserve"> sebanyak 1080 kasus</w:t>
      </w:r>
      <w:r w:rsidRPr="00BE7D38">
        <w:rPr>
          <w:lang w:val="id-ID"/>
        </w:rPr>
        <w:t xml:space="preserve">. </w:t>
      </w:r>
      <w:r w:rsidRPr="00084560">
        <w:rPr>
          <w:lang w:val="id-ID"/>
        </w:rPr>
        <w:t>Puskesmas Pucang Sewu memiliki pelayanan Poli IMS yang tergolong aktif hingga saat ini dan dilengkapi dengan fasilitas laboratorium yang memadai.</w:t>
      </w:r>
      <w:r>
        <w:rPr>
          <w:lang w:val="id-ID"/>
        </w:rPr>
        <w:t xml:space="preserve"> Berdasarkan dari studi pendahuluan di Puskesmas Pucang Sewu Surab</w:t>
      </w:r>
      <w:r w:rsidR="00AF5A36">
        <w:rPr>
          <w:lang w:val="id-ID"/>
        </w:rPr>
        <w:t>aya didapatkan data WUS yang di</w:t>
      </w:r>
      <w:r>
        <w:rPr>
          <w:lang w:val="id-ID"/>
        </w:rPr>
        <w:t xml:space="preserve">duga menderita PMS dan dilakukan tes pemeriksaan pada tiga bulan terakhir yaitu, Oktober 118, November 90, dan Desember 62 orang. Dari hasil tersebut didapatkan tidak ada WUS yang positif terkena PMS atau 100% WUS yang dilakukan tes </w:t>
      </w:r>
      <w:r>
        <w:rPr>
          <w:lang w:val="id-ID"/>
        </w:rPr>
        <w:lastRenderedPageBreak/>
        <w:t>pemeriksaan memiliki hasil negatif. Pada data tersebut dapat dilihat terjadi penurunan tiap bulannya sebesar 13%-18%, petugas Puskesmas Pucang Sewu mengatakan tiga bulan terakhir sekitar 71% dari jumlah WUS yang mengunjungi puskesmas Pucang Sewu  menjadi resiko tinggi tertularnya PMS. Pihak Puskesmas Pucang Sewu selalu memberikan edukasi mengenai PMS. Namun, kegiatan ini bukanlah kegiatan rutin di setiap bulannya, edukasi yang diberikan berupa konsultasi oleh dokter atau petugas kesehatan lainnya untuk pasien yang sudah terkena PMS.</w:t>
      </w:r>
    </w:p>
    <w:p w:rsidR="00533E5F" w:rsidRPr="00F35F30" w:rsidRDefault="00533E5F" w:rsidP="00533E5F">
      <w:pPr>
        <w:spacing w:after="0" w:line="480" w:lineRule="auto"/>
        <w:ind w:firstLine="709"/>
        <w:jc w:val="both"/>
        <w:rPr>
          <w:lang w:val="id-ID"/>
        </w:rPr>
      </w:pPr>
      <w:r w:rsidRPr="00BE7D38">
        <w:rPr>
          <w:lang w:val="id-ID"/>
        </w:rPr>
        <w:t>Ada beberapa faktor yang menyebabkan PMS antara lain seks tanpa pelindung, berganti-ganti pasa</w:t>
      </w:r>
      <w:r>
        <w:rPr>
          <w:lang w:val="id-ID"/>
        </w:rPr>
        <w:t>n</w:t>
      </w:r>
      <w:r w:rsidRPr="00BE7D38">
        <w:rPr>
          <w:lang w:val="id-ID"/>
        </w:rPr>
        <w:t>g</w:t>
      </w:r>
      <w:r>
        <w:rPr>
          <w:lang w:val="id-ID"/>
        </w:rPr>
        <w:t>an</w:t>
      </w:r>
      <w:r w:rsidRPr="00BE7D38">
        <w:rPr>
          <w:lang w:val="id-ID"/>
        </w:rPr>
        <w:t>, aktif</w:t>
      </w:r>
      <w:r>
        <w:rPr>
          <w:lang w:val="id-ID"/>
        </w:rPr>
        <w:t xml:space="preserve"> secara seksual pada usia dini, </w:t>
      </w:r>
      <w:r w:rsidRPr="00BE7D38">
        <w:rPr>
          <w:lang w:val="id-ID"/>
        </w:rPr>
        <w:t>penggunaan alkohol, penyalahgunaan oba</w:t>
      </w:r>
      <w:r>
        <w:rPr>
          <w:lang w:val="id-ID"/>
        </w:rPr>
        <w:t xml:space="preserve">t, dan sebelumnya sudah terkena PMS. Hal ini dapat terjadi ketika seseorang memiliki pengetahuan yang rendah mengenai tindakan pencegahan infeksi menular seksual </w:t>
      </w:r>
      <w:r w:rsidR="006A71C3">
        <w:rPr>
          <w:lang w:val="id-ID"/>
        </w:rPr>
        <w:fldChar w:fldCharType="begin" w:fldLock="1"/>
      </w:r>
      <w:r>
        <w:rPr>
          <w:lang w:val="id-ID"/>
        </w:rPr>
        <w:instrText>ADDIN CSL_CITATION {"citationItems":[{"id":"ITEM-1","itemData":{"DOI":"10.20473/jbe.v3i12015.35-44","ISSN":"2301-7171","abstract":"In 2005 the WHO declared as many as 457 million people worldwide were affected by sexually transmitted infections. Transvestite is one of a high-risk group for contracting STIs and HIV. STI prevalence is still high on tranvestite, this is due to the use of condoms is still low and this can trigger the occurrence of STI. This study aimed to look at sexual behavior risk of transvestites, includes knowledge and attitudes related to the incidence of sexually transmitted infections (STIs) on transvestites in Sidoarjo. This research used analytic study design in which the type of research is a case control. Respondents in the research were transvestites within the range of KPA Sidoarjo, as many as 54 people who were divided into two groups: 18 in cases group and 36 in control group. Age of the respondents from both groups were the same. &gt;40 years, the highest educational level in case group was senior high school and for the control group was high school junior, both groups had the same marital status which was not married, the occupation mostly in the case group was sex workers and as beauty shop workers in the control group, lenght of time been being transvestite on case group vary for 1-12 years and 13-24 years in the control group. There was a relationship between knowledge of the incidence of STIs in transgender (p = 0.007) p &lt; α. There was a relationship between the attitude of the incidence of STIs in transgender (p = 0.001) p &lt; α.Keyword: transvestite, Sexual Transmitted Disease, risk behaviour, knowledge, attitude","author":[{"dropping-particle":"","family":"Suwandani","given":"Resti","non-dropping-particle":"","parse-names":false,"suffix":""}],"container-title":"Jurnal Berkala Epidemiologi","id":"ITEM-1","issue":"1","issued":{"date-parts":[["2015"]]},"page":"35","title":"Knowledge and Attitude Risky Transvestite with the Scene Sexually Transmitted Infection (STI) on Transvestite in Sidoarjo","type":"article-journal","volume":"3"},"uris":["http://www.mendeley.com/documents/?uuid=0806d557-7795-4191-84bb-4077ce78faa7"]}],"mendeley":{"formattedCitation":"(Suwandani, 2015)","plainTextFormattedCitation":"(Suwandani, 2015)","previouslyFormattedCitation":"(Suwandani, 2015)"},"properties":{"noteIndex":0},"schema":"https://github.com/citation-style-language/schema/raw/master/csl-citation.json"}</w:instrText>
      </w:r>
      <w:r w:rsidR="006A71C3">
        <w:rPr>
          <w:lang w:val="id-ID"/>
        </w:rPr>
        <w:fldChar w:fldCharType="separate"/>
      </w:r>
      <w:r w:rsidRPr="00F35F30">
        <w:rPr>
          <w:noProof/>
          <w:lang w:val="id-ID"/>
        </w:rPr>
        <w:t>(Suwandani, 2015)</w:t>
      </w:r>
      <w:r w:rsidR="006A71C3">
        <w:rPr>
          <w:lang w:val="id-ID"/>
        </w:rPr>
        <w:fldChar w:fldCharType="end"/>
      </w:r>
      <w:r>
        <w:rPr>
          <w:lang w:val="id-ID"/>
        </w:rPr>
        <w:t xml:space="preserve">. Selain itu perubahan sikap akibat adanya kemajuan sosial ekonomi dan peningkatan jumlah penduduk juga menjadi faktor penyebab lainnya. Banyak masyarakat menganggap remeh tentang infeksi menular seksual hanya dengan mengkonsumsi obat antibiotik tanpa adanya resep dari dokter, yang berakibat menimbulkan resistensi kuman terhadap antibiotik tersebut. Serta kurangnya fasilitas kesehatan yang memadai </w:t>
      </w:r>
      <w:r w:rsidR="006A71C3">
        <w:rPr>
          <w:lang w:val="id-ID"/>
        </w:rPr>
        <w:fldChar w:fldCharType="begin" w:fldLock="1"/>
      </w:r>
      <w:r>
        <w:rPr>
          <w:lang w:val="id-ID"/>
        </w:rPr>
        <w:instrText>ADDIN CSL_CITATION {"citationItems":[{"id":"ITEM-1","itemData":{"author":[{"dropping-particle":"","family":"Nurmala","given":"","non-dropping-particle":"","parse-names":false,"suffix":""}],"id":"ITEM-1","issue":"2","issued":{"date-parts":[["2017"]]},"page":"186-194","title":"Pengetahuan dan sikap tentang penyakit infeksi menular seksual (ims) pada ibu rumah tangga di puskesmas tulang bawang barat","type":"article-journal","volume":"XIII"},"uris":["http://www.mendeley.com/documents/?uuid=64b07ad0-cc9e-4b64-95bc-fcaba0c85a66"]}],"mendeley":{"formattedCitation":"(Nurmala, 2017)","plainTextFormattedCitation":"(Nurmala, 2017)","previouslyFormattedCitation":"(Nurmala, 2017)"},"properties":{"noteIndex":0},"schema":"https://github.com/citation-style-language/schema/raw/master/csl-citation.json"}</w:instrText>
      </w:r>
      <w:r w:rsidR="006A71C3">
        <w:rPr>
          <w:lang w:val="id-ID"/>
        </w:rPr>
        <w:fldChar w:fldCharType="separate"/>
      </w:r>
      <w:r w:rsidRPr="00F35F30">
        <w:rPr>
          <w:noProof/>
          <w:lang w:val="id-ID"/>
        </w:rPr>
        <w:t>(Nurmala, 2017)</w:t>
      </w:r>
      <w:r w:rsidR="006A71C3">
        <w:rPr>
          <w:lang w:val="id-ID"/>
        </w:rPr>
        <w:fldChar w:fldCharType="end"/>
      </w:r>
      <w:r w:rsidR="00AF5A36">
        <w:rPr>
          <w:lang w:val="id-ID"/>
        </w:rPr>
        <w:t>. IMS dapat memberikan dampak</w:t>
      </w:r>
      <w:r>
        <w:rPr>
          <w:lang w:val="id-ID"/>
        </w:rPr>
        <w:t xml:space="preserve"> lebih buruk pada penderita wanita. Karena jika wanita terkena IMS, saat hamil dia akan menularkan infeksi tersebut ke bayi yang dikandungannya dan bayinya dapat menderita IMS kongenital </w:t>
      </w:r>
      <w:r w:rsidR="006A71C3">
        <w:rPr>
          <w:lang w:val="id-ID"/>
        </w:rPr>
        <w:fldChar w:fldCharType="begin" w:fldLock="1"/>
      </w:r>
      <w:r w:rsidR="00C9410C">
        <w:rPr>
          <w:lang w:val="id-ID"/>
        </w:rPr>
        <w:instrText>ADDIN CSL_CITATION {"citationItems":[{"id":"ITEM-1","itemData":{"author":[{"dropping-particle":"","family":"Pangaribuan","given":"Santa Maria","non-dropping-particle":"","parse-names":false,"suffix":""},{"dropping-particle":"","family":"Mardiah","given":"Wiwi","non-dropping-particle":"","parse-names":false,"suffix":""}],"id":"ITEM-1","issued":{"date-parts":[["2017"]]},"page":"175-181","title":"Gambaran Tingkat Pengetahuan Wanita Pekerja Seks Komersial Tentang Infeksi Menular Seksual","type":"article-journal"},"uris":["http://www.mendeley.com/documents/?uuid=398418b8-ef55-46f2-9ebb-e18bf1933e6d"]}],"mendeley":{"formattedCitation":"(Pangaribuan and Mardiah, 2017)","manualFormatting":"(Pangaribuan &amp; Mardiah, 2017)","plainTextFormattedCitation":"(Pangaribuan and Mardiah, 2017)","previouslyFormattedCitation":"(Pangaribuan and Mardiah, 2017)"},"properties":{"noteIndex":0},"schema":"https://github.com/citation-style-language/schema/raw/master/csl-citation.json"}</w:instrText>
      </w:r>
      <w:r w:rsidR="006A71C3">
        <w:rPr>
          <w:lang w:val="id-ID"/>
        </w:rPr>
        <w:fldChar w:fldCharType="separate"/>
      </w:r>
      <w:r w:rsidRPr="00030292">
        <w:rPr>
          <w:noProof/>
          <w:lang w:val="id-ID"/>
        </w:rPr>
        <w:t xml:space="preserve">(Pangaribuan </w:t>
      </w:r>
      <w:r>
        <w:rPr>
          <w:noProof/>
          <w:lang w:val="id-ID"/>
        </w:rPr>
        <w:t>&amp;</w:t>
      </w:r>
      <w:r w:rsidRPr="00030292">
        <w:rPr>
          <w:noProof/>
          <w:lang w:val="id-ID"/>
        </w:rPr>
        <w:t xml:space="preserve"> Mardiah, 2017)</w:t>
      </w:r>
      <w:r w:rsidR="006A71C3">
        <w:rPr>
          <w:lang w:val="id-ID"/>
        </w:rPr>
        <w:fldChar w:fldCharType="end"/>
      </w:r>
      <w:r>
        <w:rPr>
          <w:lang w:val="id-ID"/>
        </w:rPr>
        <w:t xml:space="preserve">. Kerentanan perempuan tertular karena kurangnya pengetahuan dan informasi tentang PMS ataupun kurangnya akses untuk mendapatkan layanan pencegahan </w:t>
      </w:r>
      <w:r w:rsidR="006A71C3">
        <w:rPr>
          <w:lang w:val="id-ID"/>
        </w:rPr>
        <w:fldChar w:fldCharType="begin" w:fldLock="1"/>
      </w:r>
      <w:r>
        <w:rPr>
          <w:lang w:val="id-ID"/>
        </w:rPr>
        <w:instrText>ADDIN CSL_CITATION {"citationItems":[{"id":"ITEM-1","itemData":{"ISSN":"2338-6967","abstract":"Sexual transmitted infections (STIs) and HIV/AIDS is one of health problems worldwide particularly in Indonesia. The case of STIs and HIV/AIDS among housewives is related with the knowledge, attitude, and behavior for prevention. This study aims to gain an overview about housewives’ knowledge, their attitude and behavior for prevention of STIs and HIV/AIDS in Sanur village, South Denpasar 2013. This study used descriptive quantitative technique with a cross-sectional approach. Samples of 87 housewives were selected using systematic random sampling. Data was collected from interviews via questionnaire and then analyzed statistically. The results shows that housewives who have high knowledge were 20.7%, moderate 54% and low 25,3%. Knowledge of STIs is related with education; occupation; respondent spouse’s occupation; and number of information resources with p value of each variables was less than 0,05. The respondents who have good attitude were 32.2% and moderate 67.8%. The attitude about STIs and HIV/AIDS is related with occupation, respondent spouse occupation, and number of source information with p value of each was less than 0,05. In addition, behaviors of prevention were 70.5% of wives had sought the treatment in community health center and 40.9% of wives had invited their husband to do medical checkup. Moreover, the other results show that 61.4% of wives had sex with their husband without condom while they experienced STIs symptoms, 13.8% respondents took antibiotics which were purchased without prescriptions and 10.3% respondents took herbal medicine. Respondents who had conducted medical check up to prevent HIV transmission during pregnancy were 29.4%. It can be concluded that knowledge and attitude of housewives are moderate. It is recommended to increase the education about STIs and HIV/AIDS to housewives and their husbands. Moreover, the content of education should be more focuses on knowledge, types, symptom and prevention of STIs and HIV/AIDS.","author":[{"dropping-particle":"","family":"Abhinaja","given":"I","non-dropping-particle":"","parse-names":false,"suffix":""}],"container-title":"Community Health","id":"ITEM-1","issue":"3","issued":{"date-parts":[["2013"]]},"page":"218-228","title":"Pengetahuan, Sikap Ibu Rumah Tangga Mengenai Infeksi Menular Seksual Termasuk Hiv/Aids Serta Perilaku Pencegahannya Di Kelurahan Sanur, Kecamatan Denpasar Selatan, Kota Denpasar Tahun 2013","type":"article-journal","volume":"1"},"uris":["http://www.mendeley.com/documents/?uuid=9cffb6e7-a4b9-4329-8a13-d13f15b0e7c1"]}],"mendeley":{"formattedCitation":"(Abhinaja, 2013)","plainTextFormattedCitation":"(Abhinaja, 2013)","previouslyFormattedCitation":"(Abhinaja, 2013)"},"properties":{"noteIndex":0},"schema":"https://github.com/citation-style-language/schema/raw/master/csl-citation.json"}</w:instrText>
      </w:r>
      <w:r w:rsidR="006A71C3">
        <w:rPr>
          <w:lang w:val="id-ID"/>
        </w:rPr>
        <w:fldChar w:fldCharType="separate"/>
      </w:r>
      <w:r w:rsidRPr="008861B6">
        <w:rPr>
          <w:noProof/>
          <w:lang w:val="id-ID"/>
        </w:rPr>
        <w:t>(Abhinaja, 2013)</w:t>
      </w:r>
      <w:r w:rsidR="006A71C3">
        <w:rPr>
          <w:lang w:val="id-ID"/>
        </w:rPr>
        <w:fldChar w:fldCharType="end"/>
      </w:r>
      <w:r>
        <w:rPr>
          <w:lang w:val="id-ID"/>
        </w:rPr>
        <w:t>. Pada pen</w:t>
      </w:r>
      <w:r w:rsidR="00AF5A36">
        <w:rPr>
          <w:lang w:val="id-ID"/>
        </w:rPr>
        <w:t>e</w:t>
      </w:r>
      <w:r>
        <w:rPr>
          <w:lang w:val="id-ID"/>
        </w:rPr>
        <w:t xml:space="preserve">litian </w:t>
      </w:r>
      <w:r w:rsidR="006A71C3">
        <w:rPr>
          <w:lang w:val="id-ID"/>
        </w:rPr>
        <w:fldChar w:fldCharType="begin" w:fldLock="1"/>
      </w:r>
      <w:r w:rsidR="009C3437">
        <w:rPr>
          <w:lang w:val="id-ID"/>
        </w:rPr>
        <w:instrText>ADDIN CSL_CITATION {"citationItems":[{"id":"ITEM-1","itemData":{"author":[{"dropping-particle":"","family":"Harianti","given":"Rini","non-dropping-particle":"","parse-names":false,"suffix":""},{"dropping-particle":"","family":"Nurbaiti","given":"","non-dropping-particle":"","parse-names":false,"suffix":""}],"id":"ITEM-1","issue":"3","issued":{"date-parts":[["2017"]]},"page":"199-209","title":"Karakteristik, Pengetahuan dan Sikap Pasangan Usia Subur Tentang Penyakit Menular Seksual di Klinik Y Kabupaten Indragiri Hulu","type":"article-journal","volume":"7"},"uris":["http://www.mendeley.com/documents/?uuid=87820c55-819e-4ff2-9ae1-53b00248a319"]}],"mendeley":{"formattedCitation":"(Harianti and Nurbaiti, 2017)","manualFormatting":"Harianti dan Nurbaiti(2017)","plainTextFormattedCitation":"(Harianti and Nurbaiti, 2017)","previouslyFormattedCitation":"(Harianti and Nurbaiti, 2017)"},"properties":{"noteIndex":0},"schema":"https://github.com/citation-style-language/schema/raw/master/csl-citation.json"}</w:instrText>
      </w:r>
      <w:r w:rsidR="006A71C3">
        <w:rPr>
          <w:lang w:val="id-ID"/>
        </w:rPr>
        <w:fldChar w:fldCharType="separate"/>
      </w:r>
      <w:r>
        <w:rPr>
          <w:noProof/>
          <w:lang w:val="id-ID"/>
        </w:rPr>
        <w:t>Harianti dan Nurbaiti(</w:t>
      </w:r>
      <w:r w:rsidRPr="00EB65B3">
        <w:rPr>
          <w:noProof/>
          <w:lang w:val="id-ID"/>
        </w:rPr>
        <w:t>2017)</w:t>
      </w:r>
      <w:r w:rsidR="006A71C3">
        <w:rPr>
          <w:lang w:val="id-ID"/>
        </w:rPr>
        <w:fldChar w:fldCharType="end"/>
      </w:r>
      <w:r>
        <w:rPr>
          <w:lang w:val="id-ID"/>
        </w:rPr>
        <w:t xml:space="preserve">ditemukan </w:t>
      </w:r>
      <w:r>
        <w:rPr>
          <w:lang w:val="id-ID"/>
        </w:rPr>
        <w:lastRenderedPageBreak/>
        <w:t xml:space="preserve">lebih dari setengah pasangan usia subur masih memiliki sikap negatif  dan pengetahuan yang kurang mengenai PMS. Pengetahuan dan sikap seseorang menjadi suatu acuan untuk mencegahnya terhadap  penyakit,  agar  dapat  mengerti  kapan  dan  bagaimana </w:t>
      </w:r>
      <w:r w:rsidR="00AF5A36">
        <w:rPr>
          <w:lang w:val="id-ID"/>
        </w:rPr>
        <w:t xml:space="preserve"> menghadapi  masalah  yang  di</w:t>
      </w:r>
      <w:r>
        <w:rPr>
          <w:lang w:val="id-ID"/>
        </w:rPr>
        <w:t>hadapi. Terlambat  dalam  pemberian  pengobatan  akan  menimbu</w:t>
      </w:r>
      <w:r w:rsidR="00AF5A36">
        <w:rPr>
          <w:lang w:val="id-ID"/>
        </w:rPr>
        <w:t>l</w:t>
      </w:r>
      <w:r>
        <w:rPr>
          <w:lang w:val="id-ID"/>
        </w:rPr>
        <w:t xml:space="preserve">kan  komplikasi  serius  seperti  infertilitas,  kehamilan  diluar  rahim,  kematian  dini  hingga  HIV/AIDS.  Penyakit  menular  seksual  juga  menjadi  penyebab  infertilitas  tersering  pada  wanita. </w:t>
      </w:r>
    </w:p>
    <w:p w:rsidR="00533E5F" w:rsidRPr="00A16531" w:rsidRDefault="00533E5F" w:rsidP="00533E5F">
      <w:pPr>
        <w:spacing w:after="0" w:line="480" w:lineRule="auto"/>
        <w:ind w:firstLine="709"/>
        <w:jc w:val="both"/>
        <w:rPr>
          <w:lang w:val="id-ID"/>
        </w:rPr>
      </w:pPr>
      <w:r w:rsidRPr="00BE7D38">
        <w:rPr>
          <w:lang w:val="id-ID"/>
        </w:rPr>
        <w:t>Pengendalian PMS dap</w:t>
      </w:r>
      <w:r>
        <w:rPr>
          <w:lang w:val="id-ID"/>
        </w:rPr>
        <w:t xml:space="preserve">at dilakukan dengan memberikan Komunikasi, Informasi Edukasi (K.I.E) pada masyarakat </w:t>
      </w:r>
      <w:r w:rsidR="006A71C3" w:rsidRPr="00BE7D38">
        <w:rPr>
          <w:lang w:val="id-ID"/>
        </w:rPr>
        <w:fldChar w:fldCharType="begin" w:fldLock="1"/>
      </w:r>
      <w:r>
        <w:rPr>
          <w:lang w:val="id-ID"/>
        </w:rPr>
        <w:instrText>ADDIN CSL_CITATION {"citationItems":[{"id":"ITEM-1","itemData":{"abstract":"Latar Belakang: Infeksi menular seksual (IMS) merupakan penyakit infeksi yang mudah ditularkan melalui hubungan seksual yang tidak aman dengan pasangan yang terinfeksi ataupun mereka yang kerap berganti-ganti pasangan seksual. Peningkatan kasus IMS yang terjadi pada kelompok resiko tinggi, seperti pada wanita pekerja seks (WPS) terjadi sedemikian cepat. Adanya informasi mengenai yang dapat meningkatkan pengetahuan WPS tentang IMS sehingga dapat mencegah mereka tertular IMS.Tujuan. mengetahui hubungan antara tingkat pengetahuan WPS tentang IMS dengan kejadian IMS pada WPS di kota Pontianak. Metode. Penelitian ini merupakan penelitian analitik observasional dengan pendekatan cross-sectional. Data diambil secara consecutive sampling. Data didapatkan dari 84 WPS yang diukur tingkat pengetahuannya mengenai IMS dengan menggunakan kuesioner dan untuk mendiagnosis IMS diperlukan pemeriksaan fisik dan laboratorium. Data dianalisis secara univariat dan bivariat (menggunakan Uji Chi Square). Hasil penelitian. Terdapat hubungan bermakna antara tingkat pengetahuan tentang IMS dengan kejadian IMS (p=0,000). Hasil dari studi ini menunjukkan 48,8 % responden memiliki tingkat pengetahuan tentang IMS dalam kategori baik. 56% responden terdiagnosis negatif IMS berdasarkan pemeriksaan fisik dan laboratorium. Kesimpulan. Kejadian IMS pada WPS di Kota Pontianak dipengaruhi oleh tingkat pengetahuan WPS tentang IMS,","author":[{"dropping-particle":"","family":"Astarini","given":"Diska","non-dropping-particle":"","parse-names":false,"suffix":""}],"container-title":"Jurnal Mahasiswa PSPD FK Universitas Tanjungpura","id":"ITEM-1","issue":"1","issued":{"date-parts":[["2016"]]},"title":"Hubungan Antara Tingkat Pengetahuan Tentang Infeksi Menular Seksual Dan Kejadian Infeksi Menular Seksual Pada Wanita Pekerja Seks Di Kota Pontianak","type":"article-journal","volume":"3"},"uris":["http://www.mendeley.com/documents/?uuid=8cd70ad9-cefb-408b-9235-71c15768fa2d"]}],"mendeley":{"formattedCitation":"(Astarini, 2016)","plainTextFormattedCitation":"(Astarini, 2016)","previouslyFormattedCitation":"(Astarini, 2016)"},"properties":{"noteIndex":0},"schema":"https://github.com/citation-style-language/schema/raw/master/csl-citation.json"}</w:instrText>
      </w:r>
      <w:r w:rsidR="006A71C3" w:rsidRPr="00BE7D38">
        <w:rPr>
          <w:lang w:val="id-ID"/>
        </w:rPr>
        <w:fldChar w:fldCharType="separate"/>
      </w:r>
      <w:r w:rsidRPr="00BE7D38">
        <w:rPr>
          <w:noProof/>
          <w:lang w:val="id-ID"/>
        </w:rPr>
        <w:t>(Astarini, 2016)</w:t>
      </w:r>
      <w:r w:rsidR="006A71C3" w:rsidRPr="00BE7D38">
        <w:rPr>
          <w:lang w:val="id-ID"/>
        </w:rPr>
        <w:fldChar w:fldCharType="end"/>
      </w:r>
      <w:r w:rsidRPr="00BE7D38">
        <w:rPr>
          <w:lang w:val="id-ID"/>
        </w:rPr>
        <w:t xml:space="preserve">. Adanya informasi mengenai PMS melalui media komunikasi dapat meningkatkan  pengetahuan masyarakat, yang nantinya dapat mengubah sikap dan perilaku seks untuk mencegah PMS </w:t>
      </w:r>
      <w:r w:rsidR="006A71C3" w:rsidRPr="00BE7D38">
        <w:rPr>
          <w:lang w:val="id-ID"/>
        </w:rPr>
        <w:fldChar w:fldCharType="begin" w:fldLock="1"/>
      </w:r>
      <w:r>
        <w:rPr>
          <w:lang w:val="id-ID"/>
        </w:rPr>
        <w:instrText>ADDIN CSL_CITATION {"citationItems":[{"id":"ITEM-1","itemData":{"abstract":"Latar Belakang: Infeksi menular seksual (IMS) merupakan penyakit infeksi yang mudah ditularkan melalui hubungan seksual yang tidak aman dengan pasangan yang terinfeksi ataupun mereka yang kerap berganti-ganti pasangan seksual. Peningkatan kasus IMS yang terjadi pada kelompok resiko tinggi, seperti pada wanita pekerja seks (WPS) terjadi sedemikian cepat. Adanya informasi mengenai yang dapat meningkatkan pengetahuan WPS tentang IMS sehingga dapat mencegah mereka tertular IMS.Tujuan. mengetahui hubungan antara tingkat pengetahuan WPS tentang IMS dengan kejadian IMS pada WPS di kota Pontianak. Metode. Penelitian ini merupakan penelitian analitik observasional dengan pendekatan cross-sectional. Data diambil secara consecutive sampling. Data didapatkan dari 84 WPS yang diukur tingkat pengetahuannya mengenai IMS dengan menggunakan kuesioner dan untuk mendiagnosis IMS diperlukan pemeriksaan fisik dan laboratorium. Data dianalisis secara univariat dan bivariat (menggunakan Uji Chi Square). Hasil penelitian. Terdapat hubungan bermakna antara tingkat pengetahuan tentang IMS dengan kejadian IMS (p=0,000). Hasil dari studi ini menunjukkan 48,8 % responden memiliki tingkat pengetahuan tentang IMS dalam kategori baik. 56% responden terdiagnosis negatif IMS berdasarkan pemeriksaan fisik dan laboratorium. Kesimpulan. Kejadian IMS pada WPS di Kota Pontianak dipengaruhi oleh tingkat pengetahuan WPS tentang IMS,","author":[{"dropping-particle":"","family":"Astarini","given":"Diska","non-dropping-particle":"","parse-names":false,"suffix":""}],"container-title":"Jurnal Mahasiswa PSPD FK Universitas Tanjungpura","id":"ITEM-1","issue":"1","issued":{"date-parts":[["2016"]]},"title":"Hubungan Antara Tingkat Pengetahuan Tentang Infeksi Menular Seksual Dan Kejadian Infeksi Menular Seksual Pada Wanita Pekerja Seks Di Kota Pontianak","type":"article-journal","volume":"3"},"uris":["http://www.mendeley.com/documents/?uuid=8cd70ad9-cefb-408b-9235-71c15768fa2d"]}],"mendeley":{"formattedCitation":"(Astarini, 2016)","plainTextFormattedCitation":"(Astarini, 2016)","previouslyFormattedCitation":"(Astarini, 2016)"},"properties":{"noteIndex":0},"schema":"https://github.com/citation-style-language/schema/raw/master/csl-citation.json"}</w:instrText>
      </w:r>
      <w:r w:rsidR="006A71C3" w:rsidRPr="00BE7D38">
        <w:rPr>
          <w:lang w:val="id-ID"/>
        </w:rPr>
        <w:fldChar w:fldCharType="separate"/>
      </w:r>
      <w:r w:rsidRPr="00BE7D38">
        <w:rPr>
          <w:noProof/>
          <w:lang w:val="id-ID"/>
        </w:rPr>
        <w:t>(Astarini, 2016)</w:t>
      </w:r>
      <w:r w:rsidR="006A71C3" w:rsidRPr="00BE7D38">
        <w:rPr>
          <w:lang w:val="id-ID"/>
        </w:rPr>
        <w:fldChar w:fldCharType="end"/>
      </w:r>
      <w:r>
        <w:rPr>
          <w:lang w:val="id-ID"/>
        </w:rPr>
        <w:t xml:space="preserve">. Dinas Kesehatan Kota Surabaya telah melakukan beberapa upaya untuk mencegah penularan IMS, diantaranya dengan membuka layanan kesehatan yang berkaitan dengan pencegahan IMS di sepuluh Puskesmas di Kota Surabaya.  Puskesmas tersebut membuka layanan berupa </w:t>
      </w:r>
      <w:r>
        <w:rPr>
          <w:i/>
          <w:lang w:val="id-ID"/>
        </w:rPr>
        <w:t xml:space="preserve">Preventing Mother To Child Transmission </w:t>
      </w:r>
      <w:r>
        <w:rPr>
          <w:lang w:val="id-ID"/>
        </w:rPr>
        <w:t xml:space="preserve">atau Pencegahan Ibu ke Anak, </w:t>
      </w:r>
      <w:r w:rsidRPr="00392AB4">
        <w:rPr>
          <w:i/>
          <w:lang w:val="id-ID"/>
        </w:rPr>
        <w:t>Voluntary and Counseling Testing (VCT)</w:t>
      </w:r>
      <w:r>
        <w:rPr>
          <w:lang w:val="id-ID"/>
        </w:rPr>
        <w:t xml:space="preserve">, dan pendidikan kesehatan seksual. </w:t>
      </w:r>
      <w:r w:rsidRPr="00BE7D38">
        <w:rPr>
          <w:lang w:val="id-ID"/>
        </w:rPr>
        <w:t>Berdasarkan p</w:t>
      </w:r>
      <w:r w:rsidR="00AF5A36">
        <w:rPr>
          <w:lang w:val="id-ID"/>
        </w:rPr>
        <w:t>em</w:t>
      </w:r>
      <w:r w:rsidRPr="00BE7D38">
        <w:rPr>
          <w:lang w:val="id-ID"/>
        </w:rPr>
        <w:t xml:space="preserve">aparan diatas, maka penulis berkeinginan untuk melakukan suatu penelitian tentang “Hubungan tingkat pengetahuan dan sikap masyarakat dengan tindakan pencegahan penyakit menular seksual di wilayah </w:t>
      </w:r>
      <w:r>
        <w:rPr>
          <w:lang w:val="id-ID"/>
        </w:rPr>
        <w:t>Puskesmas Pucang Sewu</w:t>
      </w:r>
      <w:r w:rsidRPr="00BE7D38">
        <w:rPr>
          <w:lang w:val="id-ID"/>
        </w:rPr>
        <w:t>Surabaya”</w:t>
      </w:r>
    </w:p>
    <w:p w:rsidR="00533E5F" w:rsidRPr="0035590A" w:rsidRDefault="00533E5F" w:rsidP="00533E5F">
      <w:pPr>
        <w:pStyle w:val="Heading2"/>
        <w:numPr>
          <w:ilvl w:val="1"/>
          <w:numId w:val="50"/>
        </w:numPr>
        <w:rPr>
          <w:rFonts w:cs="Times New Roman"/>
        </w:rPr>
      </w:pPr>
      <w:bookmarkStart w:id="22" w:name="_Toc43455064"/>
      <w:r w:rsidRPr="0035590A">
        <w:rPr>
          <w:rFonts w:cs="Times New Roman"/>
        </w:rPr>
        <w:lastRenderedPageBreak/>
        <w:t>Rumusan Masalah</w:t>
      </w:r>
      <w:bookmarkEnd w:id="22"/>
    </w:p>
    <w:p w:rsidR="00533E5F" w:rsidRDefault="00533E5F" w:rsidP="00533E5F">
      <w:pPr>
        <w:spacing w:after="0" w:line="480" w:lineRule="auto"/>
        <w:ind w:firstLine="709"/>
        <w:jc w:val="both"/>
        <w:rPr>
          <w:lang w:val="id-ID"/>
        </w:rPr>
      </w:pPr>
      <w:r>
        <w:rPr>
          <w:lang w:val="id-ID"/>
        </w:rPr>
        <w:t>Adakah</w:t>
      </w:r>
      <w:r w:rsidRPr="00BE7D38">
        <w:rPr>
          <w:lang w:val="id-ID"/>
        </w:rPr>
        <w:t xml:space="preserve"> hubungan antara tingkat pengetahuan dan sikap masyarakat dengan tindakan pencegahan penyakit menular seksual di wilayah </w:t>
      </w:r>
      <w:r>
        <w:rPr>
          <w:lang w:val="id-ID"/>
        </w:rPr>
        <w:t>Puskesmas Pucang Sewu Surabaya?</w:t>
      </w:r>
    </w:p>
    <w:p w:rsidR="00533E5F" w:rsidRPr="0035590A" w:rsidRDefault="00533E5F" w:rsidP="00533E5F">
      <w:pPr>
        <w:pStyle w:val="Heading2"/>
        <w:numPr>
          <w:ilvl w:val="1"/>
          <w:numId w:val="50"/>
        </w:numPr>
        <w:rPr>
          <w:rFonts w:cs="Times New Roman"/>
        </w:rPr>
      </w:pPr>
      <w:bookmarkStart w:id="23" w:name="_Toc43455065"/>
      <w:r w:rsidRPr="0035590A">
        <w:rPr>
          <w:rFonts w:cs="Times New Roman"/>
        </w:rPr>
        <w:t>Tujuan</w:t>
      </w:r>
      <w:bookmarkEnd w:id="23"/>
    </w:p>
    <w:p w:rsidR="00533E5F" w:rsidRPr="0035590A" w:rsidRDefault="00533E5F" w:rsidP="00FF4AF8">
      <w:pPr>
        <w:pStyle w:val="Heading3"/>
        <w:numPr>
          <w:ilvl w:val="2"/>
          <w:numId w:val="50"/>
        </w:numPr>
      </w:pPr>
      <w:bookmarkStart w:id="24" w:name="_Toc43455066"/>
      <w:r w:rsidRPr="0035590A">
        <w:t>Tujuan Umum</w:t>
      </w:r>
      <w:bookmarkEnd w:id="24"/>
    </w:p>
    <w:p w:rsidR="00533E5F" w:rsidRPr="003A1666" w:rsidRDefault="00533E5F" w:rsidP="00533E5F">
      <w:pPr>
        <w:tabs>
          <w:tab w:val="left" w:pos="567"/>
        </w:tabs>
        <w:spacing w:after="0" w:line="480" w:lineRule="auto"/>
        <w:jc w:val="both"/>
        <w:rPr>
          <w:lang w:val="id-ID"/>
        </w:rPr>
      </w:pPr>
      <w:r>
        <w:rPr>
          <w:lang w:val="id-ID"/>
        </w:rPr>
        <w:tab/>
      </w:r>
      <w:r>
        <w:rPr>
          <w:lang w:val="id-ID"/>
        </w:rPr>
        <w:tab/>
        <w:t>Mengetahui</w:t>
      </w:r>
      <w:r w:rsidRPr="00BE7D38">
        <w:rPr>
          <w:lang w:val="id-ID"/>
        </w:rPr>
        <w:t xml:space="preserve"> hubungan tingkat pengetahuan dan sikap masyarakat dengan tindakan pencegahan penyakit menular seksual d</w:t>
      </w:r>
      <w:r>
        <w:rPr>
          <w:lang w:val="id-ID"/>
        </w:rPr>
        <w:t xml:space="preserve">i wilayah </w:t>
      </w:r>
      <w:r>
        <w:rPr>
          <w:lang w:val="id-ID"/>
        </w:rPr>
        <w:softHyphen/>
      </w:r>
      <w:r>
        <w:rPr>
          <w:lang w:val="id-ID"/>
        </w:rPr>
        <w:softHyphen/>
      </w:r>
      <w:r>
        <w:rPr>
          <w:lang w:val="id-ID"/>
        </w:rPr>
        <w:softHyphen/>
      </w:r>
      <w:r>
        <w:rPr>
          <w:lang w:val="id-ID"/>
        </w:rPr>
        <w:softHyphen/>
      </w:r>
      <w:r>
        <w:rPr>
          <w:lang w:val="id-ID"/>
        </w:rPr>
        <w:softHyphen/>
      </w:r>
      <w:r>
        <w:rPr>
          <w:lang w:val="id-ID"/>
        </w:rPr>
        <w:softHyphen/>
      </w:r>
      <w:r>
        <w:rPr>
          <w:lang w:val="id-ID"/>
        </w:rPr>
        <w:softHyphen/>
      </w:r>
      <w:r>
        <w:rPr>
          <w:lang w:val="id-ID"/>
        </w:rPr>
        <w:softHyphen/>
      </w:r>
      <w:r>
        <w:rPr>
          <w:lang w:val="id-ID"/>
        </w:rPr>
        <w:softHyphen/>
      </w:r>
      <w:r>
        <w:rPr>
          <w:lang w:val="id-ID"/>
        </w:rPr>
        <w:softHyphen/>
      </w:r>
      <w:r>
        <w:rPr>
          <w:lang w:val="id-ID"/>
        </w:rPr>
        <w:softHyphen/>
      </w:r>
      <w:r>
        <w:rPr>
          <w:lang w:val="id-ID"/>
        </w:rPr>
        <w:softHyphen/>
      </w:r>
      <w:r>
        <w:rPr>
          <w:lang w:val="id-ID"/>
        </w:rPr>
        <w:softHyphen/>
      </w:r>
      <w:r>
        <w:rPr>
          <w:lang w:val="id-ID"/>
        </w:rPr>
        <w:softHyphen/>
        <w:t xml:space="preserve"> Puskesmas Pucang Sewu </w:t>
      </w:r>
      <w:r w:rsidRPr="00BE7D38">
        <w:rPr>
          <w:lang w:val="id-ID"/>
        </w:rPr>
        <w:t>Surabaya</w:t>
      </w:r>
    </w:p>
    <w:p w:rsidR="00533E5F" w:rsidRPr="0035590A" w:rsidRDefault="00AF5A36" w:rsidP="00FF4AF8">
      <w:pPr>
        <w:pStyle w:val="Heading3"/>
      </w:pPr>
      <w:bookmarkStart w:id="25" w:name="_Toc43455067"/>
      <w:r>
        <w:t>Tujua</w:t>
      </w:r>
      <w:r>
        <w:rPr>
          <w:lang w:val="id-ID"/>
        </w:rPr>
        <w:t>n</w:t>
      </w:r>
      <w:r w:rsidR="00533E5F" w:rsidRPr="0035590A">
        <w:t xml:space="preserve"> Khusus</w:t>
      </w:r>
      <w:bookmarkEnd w:id="25"/>
    </w:p>
    <w:p w:rsidR="00533E5F" w:rsidRPr="0035590A" w:rsidRDefault="00533E5F" w:rsidP="009D0B7E">
      <w:pPr>
        <w:pStyle w:val="ListParagraph"/>
        <w:numPr>
          <w:ilvl w:val="0"/>
          <w:numId w:val="74"/>
        </w:numPr>
        <w:spacing w:after="0" w:line="480" w:lineRule="auto"/>
        <w:ind w:left="720" w:hanging="720"/>
        <w:jc w:val="both"/>
        <w:rPr>
          <w:lang w:val="id-ID"/>
        </w:rPr>
      </w:pPr>
      <w:r w:rsidRPr="0035590A">
        <w:rPr>
          <w:lang w:val="id-ID"/>
        </w:rPr>
        <w:t>Mengidentifikasi tingkat pengetahuan</w:t>
      </w:r>
      <w:r w:rsidR="007E760D">
        <w:rPr>
          <w:lang w:val="id-ID"/>
        </w:rPr>
        <w:t xml:space="preserve"> masyarakat</w:t>
      </w:r>
      <w:r w:rsidRPr="0035590A">
        <w:rPr>
          <w:lang w:val="id-ID"/>
        </w:rPr>
        <w:t xml:space="preserve"> mengenai tindakan pencegahan penyakit menular seksual di wilayah Puskesmas Pucang Sewu Surabaya</w:t>
      </w:r>
    </w:p>
    <w:p w:rsidR="00533E5F" w:rsidRDefault="00533E5F" w:rsidP="009D0B7E">
      <w:pPr>
        <w:pStyle w:val="ListParagraph"/>
        <w:numPr>
          <w:ilvl w:val="0"/>
          <w:numId w:val="52"/>
        </w:numPr>
        <w:tabs>
          <w:tab w:val="left" w:pos="709"/>
        </w:tabs>
        <w:spacing w:after="0" w:line="480" w:lineRule="auto"/>
        <w:ind w:left="720" w:hanging="720"/>
        <w:jc w:val="both"/>
        <w:rPr>
          <w:lang w:val="id-ID"/>
        </w:rPr>
      </w:pPr>
      <w:r>
        <w:rPr>
          <w:lang w:val="id-ID"/>
        </w:rPr>
        <w:t>Mengidentifikasi sikap masyarakat tentang tindakan pencegahan penyakit menular seksual di wilayah Puskesmas Pucang Sewu Surabaya</w:t>
      </w:r>
    </w:p>
    <w:p w:rsidR="00533E5F" w:rsidRDefault="00533E5F" w:rsidP="009D0B7E">
      <w:pPr>
        <w:pStyle w:val="ListParagraph"/>
        <w:numPr>
          <w:ilvl w:val="0"/>
          <w:numId w:val="52"/>
        </w:numPr>
        <w:tabs>
          <w:tab w:val="left" w:pos="709"/>
        </w:tabs>
        <w:spacing w:after="0" w:line="480" w:lineRule="auto"/>
        <w:ind w:left="720" w:hanging="720"/>
        <w:jc w:val="both"/>
        <w:rPr>
          <w:lang w:val="id-ID"/>
        </w:rPr>
      </w:pPr>
      <w:r>
        <w:rPr>
          <w:lang w:val="id-ID"/>
        </w:rPr>
        <w:t>Mengidentifikasi  tindakan  pencegahan  penyakit  menular  seksual yang dilakukan masyarakat di  Puskesmas  Pucang  Sewu  Surabaya</w:t>
      </w:r>
    </w:p>
    <w:p w:rsidR="00533E5F" w:rsidRDefault="00533E5F" w:rsidP="009D0B7E">
      <w:pPr>
        <w:pStyle w:val="ListParagraph"/>
        <w:numPr>
          <w:ilvl w:val="0"/>
          <w:numId w:val="52"/>
        </w:numPr>
        <w:tabs>
          <w:tab w:val="left" w:pos="709"/>
        </w:tabs>
        <w:spacing w:after="0" w:line="480" w:lineRule="auto"/>
        <w:ind w:left="720" w:hanging="720"/>
        <w:jc w:val="both"/>
        <w:rPr>
          <w:lang w:val="id-ID"/>
        </w:rPr>
      </w:pPr>
      <w:r>
        <w:rPr>
          <w:lang w:val="id-ID"/>
        </w:rPr>
        <w:t xml:space="preserve">Menganalisis  adanya  hubungan  tingkat  pengetahuan </w:t>
      </w:r>
      <w:r w:rsidR="007E760D">
        <w:rPr>
          <w:lang w:val="id-ID"/>
        </w:rPr>
        <w:t>masyarakat</w:t>
      </w:r>
      <w:r>
        <w:rPr>
          <w:lang w:val="id-ID"/>
        </w:rPr>
        <w:t xml:space="preserve"> dengan  tindakan  pencegahan yang dilakukan masyarakat di  Puskesmas  Pucang  Sewu  Surabaya</w:t>
      </w:r>
    </w:p>
    <w:p w:rsidR="00533E5F" w:rsidRPr="00E03DA6" w:rsidRDefault="00533E5F" w:rsidP="009D0B7E">
      <w:pPr>
        <w:pStyle w:val="ListParagraph"/>
        <w:numPr>
          <w:ilvl w:val="0"/>
          <w:numId w:val="52"/>
        </w:numPr>
        <w:tabs>
          <w:tab w:val="left" w:pos="709"/>
        </w:tabs>
        <w:spacing w:after="0" w:line="480" w:lineRule="auto"/>
        <w:ind w:left="720" w:hanging="720"/>
        <w:jc w:val="both"/>
        <w:rPr>
          <w:lang w:val="id-ID"/>
        </w:rPr>
      </w:pPr>
      <w:r>
        <w:rPr>
          <w:lang w:val="id-ID"/>
        </w:rPr>
        <w:t>Menganalisis  adanya  hubungan  sikap  masyarakat  dengan  tindakan  pencegahan yang dilakukan masyarakat di  Puskesmas  Pucang  Sewu  Surabaya</w:t>
      </w:r>
    </w:p>
    <w:p w:rsidR="00533E5F" w:rsidRPr="0035590A" w:rsidRDefault="00533E5F" w:rsidP="00FF4AF8">
      <w:pPr>
        <w:pStyle w:val="Heading2"/>
        <w:numPr>
          <w:ilvl w:val="1"/>
          <w:numId w:val="50"/>
        </w:numPr>
        <w:rPr>
          <w:rFonts w:cs="Times New Roman"/>
        </w:rPr>
      </w:pPr>
      <w:bookmarkStart w:id="26" w:name="_Toc43455068"/>
      <w:r w:rsidRPr="0035590A">
        <w:rPr>
          <w:rFonts w:cs="Times New Roman"/>
        </w:rPr>
        <w:lastRenderedPageBreak/>
        <w:t>Manfaat</w:t>
      </w:r>
      <w:bookmarkEnd w:id="26"/>
    </w:p>
    <w:p w:rsidR="00533E5F" w:rsidRPr="0035590A" w:rsidRDefault="00533E5F" w:rsidP="00FF4AF8">
      <w:pPr>
        <w:pStyle w:val="Heading3"/>
        <w:numPr>
          <w:ilvl w:val="2"/>
          <w:numId w:val="50"/>
        </w:numPr>
      </w:pPr>
      <w:bookmarkStart w:id="27" w:name="_Toc43455069"/>
      <w:r w:rsidRPr="0035590A">
        <w:t>Manfaat Teoritis</w:t>
      </w:r>
      <w:bookmarkEnd w:id="27"/>
    </w:p>
    <w:p w:rsidR="00533E5F" w:rsidRPr="009F223B" w:rsidRDefault="00533E5F" w:rsidP="00533E5F">
      <w:pPr>
        <w:spacing w:after="0" w:line="480" w:lineRule="auto"/>
        <w:ind w:firstLine="709"/>
        <w:jc w:val="both"/>
        <w:rPr>
          <w:lang w:val="id-ID"/>
        </w:rPr>
      </w:pPr>
      <w:r w:rsidRPr="00C97444">
        <w:rPr>
          <w:lang w:val="id-ID"/>
        </w:rPr>
        <w:t>Pen</w:t>
      </w:r>
      <w:r>
        <w:rPr>
          <w:lang w:val="id-ID"/>
        </w:rPr>
        <w:t>e</w:t>
      </w:r>
      <w:r w:rsidRPr="00C97444">
        <w:rPr>
          <w:lang w:val="id-ID"/>
        </w:rPr>
        <w:t xml:space="preserve">litian ini diharapkan </w:t>
      </w:r>
      <w:r>
        <w:rPr>
          <w:lang w:val="id-ID"/>
        </w:rPr>
        <w:t>dapat memberikan bukti mengenai</w:t>
      </w:r>
      <w:r w:rsidRPr="00C97444">
        <w:rPr>
          <w:lang w:val="id-ID"/>
        </w:rPr>
        <w:t xml:space="preserve"> pentingnya pengetahuan dan sikap masyarakat tentang upaya penc</w:t>
      </w:r>
      <w:r>
        <w:rPr>
          <w:lang w:val="id-ID"/>
        </w:rPr>
        <w:t>egahan penyakit menular seksual.</w:t>
      </w:r>
    </w:p>
    <w:p w:rsidR="00533E5F" w:rsidRPr="0035590A" w:rsidRDefault="00533E5F" w:rsidP="00FF4AF8">
      <w:pPr>
        <w:pStyle w:val="Heading3"/>
        <w:numPr>
          <w:ilvl w:val="2"/>
          <w:numId w:val="50"/>
        </w:numPr>
      </w:pPr>
      <w:bookmarkStart w:id="28" w:name="_Toc43455070"/>
      <w:r w:rsidRPr="0035590A">
        <w:t>Manfaat Praktis</w:t>
      </w:r>
      <w:bookmarkEnd w:id="28"/>
    </w:p>
    <w:p w:rsidR="00533E5F" w:rsidRPr="0035590A" w:rsidRDefault="00533E5F" w:rsidP="009D0B7E">
      <w:pPr>
        <w:pStyle w:val="ListParagraph"/>
        <w:numPr>
          <w:ilvl w:val="0"/>
          <w:numId w:val="53"/>
        </w:numPr>
        <w:spacing w:after="0" w:line="480" w:lineRule="auto"/>
        <w:ind w:left="720" w:hanging="720"/>
        <w:jc w:val="both"/>
        <w:rPr>
          <w:b/>
          <w:lang w:val="id-ID"/>
        </w:rPr>
      </w:pPr>
      <w:r w:rsidRPr="0035590A">
        <w:rPr>
          <w:lang w:val="id-ID"/>
        </w:rPr>
        <w:t>Bagi Peneliti Lain</w:t>
      </w:r>
    </w:p>
    <w:p w:rsidR="00533E5F" w:rsidRPr="006008DD" w:rsidRDefault="00533E5F" w:rsidP="00533E5F">
      <w:pPr>
        <w:spacing w:after="0" w:line="480" w:lineRule="auto"/>
        <w:ind w:firstLine="709"/>
        <w:jc w:val="both"/>
        <w:rPr>
          <w:lang w:val="id-ID"/>
        </w:rPr>
      </w:pPr>
      <w:r w:rsidRPr="006008DD">
        <w:rPr>
          <w:lang w:val="id-ID"/>
        </w:rPr>
        <w:t>Hasil penelitian ini dapat sebagai sumber informasi dan data awal untuk melanjutkan penelitian dalam kejadian masalah serupa dibidang Hubungan tingkat pengetahuan dan sikap masyarakat dengan tindakan pence</w:t>
      </w:r>
      <w:r w:rsidR="00AF5A36">
        <w:rPr>
          <w:lang w:val="id-ID"/>
        </w:rPr>
        <w:t>g</w:t>
      </w:r>
      <w:r w:rsidRPr="006008DD">
        <w:rPr>
          <w:lang w:val="id-ID"/>
        </w:rPr>
        <w:t xml:space="preserve">ahan penyakit menular seksual di wilayah </w:t>
      </w:r>
      <w:r>
        <w:rPr>
          <w:lang w:val="id-ID"/>
        </w:rPr>
        <w:t>Puskesmas Pucang Sewu Surabaya</w:t>
      </w:r>
    </w:p>
    <w:p w:rsidR="00533E5F" w:rsidRPr="006008DD" w:rsidRDefault="00533E5F" w:rsidP="009D0B7E">
      <w:pPr>
        <w:pStyle w:val="ListParagraph"/>
        <w:numPr>
          <w:ilvl w:val="0"/>
          <w:numId w:val="53"/>
        </w:numPr>
        <w:spacing w:after="0" w:line="480" w:lineRule="auto"/>
        <w:ind w:left="709" w:hanging="709"/>
        <w:jc w:val="both"/>
        <w:rPr>
          <w:b/>
          <w:lang w:val="id-ID"/>
        </w:rPr>
      </w:pPr>
      <w:r>
        <w:rPr>
          <w:lang w:val="id-ID"/>
        </w:rPr>
        <w:t>Bagi Lahan Penelitian</w:t>
      </w:r>
    </w:p>
    <w:p w:rsidR="00533E5F" w:rsidRPr="006008DD" w:rsidRDefault="00533E5F" w:rsidP="00533E5F">
      <w:pPr>
        <w:spacing w:after="0" w:line="480" w:lineRule="auto"/>
        <w:ind w:firstLine="709"/>
        <w:jc w:val="both"/>
        <w:rPr>
          <w:lang w:val="id-ID"/>
        </w:rPr>
      </w:pPr>
      <w:r w:rsidRPr="006008DD">
        <w:rPr>
          <w:lang w:val="id-ID"/>
        </w:rPr>
        <w:t>Hasil penelitian ini diharapkan sebagai bahan masukan dan bahan evaluasi penelitian kepada masyarakat setempat agar dapat lebih mengetahui tentang cara pencegahan penyakit menular seksual dengan memberikan pendidikan kesehatan kepada masyarakat khususnya pasangan suami istri.</w:t>
      </w:r>
    </w:p>
    <w:p w:rsidR="00533E5F" w:rsidRDefault="00533E5F" w:rsidP="009D0B7E">
      <w:pPr>
        <w:pStyle w:val="ListParagraph"/>
        <w:numPr>
          <w:ilvl w:val="0"/>
          <w:numId w:val="53"/>
        </w:numPr>
        <w:spacing w:after="0" w:line="480" w:lineRule="auto"/>
        <w:ind w:left="709" w:hanging="709"/>
        <w:jc w:val="both"/>
        <w:rPr>
          <w:lang w:val="id-ID"/>
        </w:rPr>
      </w:pPr>
      <w:r w:rsidRPr="006008DD">
        <w:rPr>
          <w:lang w:val="id-ID"/>
        </w:rPr>
        <w:t>Bagi</w:t>
      </w:r>
      <w:r>
        <w:rPr>
          <w:lang w:val="id-ID"/>
        </w:rPr>
        <w:t xml:space="preserve"> Profesi Keperawatan</w:t>
      </w:r>
    </w:p>
    <w:p w:rsidR="00533E5F" w:rsidRDefault="00533E5F" w:rsidP="00533E5F">
      <w:pPr>
        <w:spacing w:after="0" w:line="480" w:lineRule="auto"/>
        <w:ind w:firstLine="709"/>
        <w:rPr>
          <w:lang w:val="id-ID"/>
        </w:rPr>
        <w:sectPr w:rsidR="00533E5F" w:rsidSect="00520713">
          <w:headerReference w:type="default" r:id="rId29"/>
          <w:footerReference w:type="default" r:id="rId30"/>
          <w:headerReference w:type="first" r:id="rId31"/>
          <w:footerReference w:type="first" r:id="rId32"/>
          <w:pgSz w:w="12240" w:h="15840"/>
          <w:pgMar w:top="1701" w:right="1701" w:bottom="1701" w:left="2268" w:header="709" w:footer="709" w:gutter="0"/>
          <w:pgNumType w:start="1"/>
          <w:cols w:space="708"/>
          <w:titlePg/>
          <w:docGrid w:linePitch="360"/>
        </w:sectPr>
      </w:pPr>
      <w:r w:rsidRPr="006008DD">
        <w:rPr>
          <w:lang w:val="id-ID"/>
        </w:rPr>
        <w:t>Penelitian ini dapat sebagai bahan masukan dalam rangka pengembangan ilmu dan sebag</w:t>
      </w:r>
      <w:r>
        <w:rPr>
          <w:lang w:val="id-ID"/>
        </w:rPr>
        <w:t>ai referensi tindakan preventi</w:t>
      </w:r>
      <w:r w:rsidR="00AF5A36">
        <w:rPr>
          <w:lang w:val="id-ID"/>
        </w:rPr>
        <w:t>f.</w:t>
      </w:r>
    </w:p>
    <w:p w:rsidR="00533E5F" w:rsidRPr="00DC7D72" w:rsidRDefault="00533E5F" w:rsidP="00546C36">
      <w:pPr>
        <w:pStyle w:val="Heading1"/>
      </w:pPr>
      <w:bookmarkStart w:id="29" w:name="_Toc43455071"/>
      <w:r w:rsidRPr="00DC7D72">
        <w:lastRenderedPageBreak/>
        <w:t>BAB 2</w:t>
      </w:r>
      <w:bookmarkEnd w:id="29"/>
    </w:p>
    <w:p w:rsidR="00533E5F" w:rsidRPr="00DC7D72" w:rsidRDefault="00533E5F" w:rsidP="00546C36">
      <w:pPr>
        <w:pStyle w:val="Heading1"/>
      </w:pPr>
      <w:bookmarkStart w:id="30" w:name="_Toc43455072"/>
      <w:r w:rsidRPr="00DC7D72">
        <w:t>TINJAUAN PUSTAKA</w:t>
      </w:r>
      <w:bookmarkEnd w:id="30"/>
    </w:p>
    <w:p w:rsidR="00533E5F" w:rsidRPr="005A0C9B" w:rsidRDefault="00AF5A36" w:rsidP="00533E5F">
      <w:pPr>
        <w:spacing w:after="240" w:line="480" w:lineRule="auto"/>
        <w:jc w:val="both"/>
        <w:rPr>
          <w:lang w:val="id-ID"/>
        </w:rPr>
      </w:pPr>
      <w:r>
        <w:rPr>
          <w:lang w:val="id-ID"/>
        </w:rPr>
        <w:tab/>
        <w:t>Bab ini mem</w:t>
      </w:r>
      <w:r w:rsidR="00533E5F">
        <w:rPr>
          <w:lang w:val="id-ID"/>
        </w:rPr>
        <w:t>bahas mengenai konsep, landasan teori dan berbagai aspek yang terkait dengan topik penelitian, meliputi : 1) Konsep Pengetahuan, 2)Konsep  Sikap, 3) KonsepPenyakit Menular Seksual, 4) Konsep Wanita Usia Subur, 5) Tindakan  Pencegahan  PMS 6) Model  Konsep  Keperawatan  Dorothe E Orem,  7) Hubungan Antar Konsep.</w:t>
      </w:r>
    </w:p>
    <w:p w:rsidR="00533E5F" w:rsidRPr="00C6779B" w:rsidRDefault="00533E5F" w:rsidP="00533E5F">
      <w:pPr>
        <w:pStyle w:val="Heading2"/>
        <w:numPr>
          <w:ilvl w:val="1"/>
          <w:numId w:val="1"/>
        </w:numPr>
        <w:ind w:hanging="720"/>
        <w:rPr>
          <w:rFonts w:cs="Times New Roman"/>
        </w:rPr>
      </w:pPr>
      <w:bookmarkStart w:id="31" w:name="_Toc43455073"/>
      <w:r w:rsidRPr="00C6779B">
        <w:rPr>
          <w:rFonts w:cs="Times New Roman"/>
        </w:rPr>
        <w:t>Konsep  Pengetahuan</w:t>
      </w:r>
      <w:bookmarkEnd w:id="31"/>
    </w:p>
    <w:p w:rsidR="00533E5F" w:rsidRPr="00C6779B" w:rsidRDefault="00533E5F" w:rsidP="00FF4AF8">
      <w:pPr>
        <w:pStyle w:val="Heading3"/>
        <w:numPr>
          <w:ilvl w:val="2"/>
          <w:numId w:val="1"/>
        </w:numPr>
        <w:ind w:left="720"/>
      </w:pPr>
      <w:bookmarkStart w:id="32" w:name="_Toc43455074"/>
      <w:r w:rsidRPr="00C6779B">
        <w:t>Definisi  Pengetahuan</w:t>
      </w:r>
      <w:bookmarkEnd w:id="32"/>
    </w:p>
    <w:p w:rsidR="00533E5F" w:rsidRDefault="00533E5F" w:rsidP="00533E5F">
      <w:pPr>
        <w:spacing w:after="0" w:line="480" w:lineRule="auto"/>
        <w:ind w:left="-11" w:firstLine="720"/>
        <w:jc w:val="both"/>
        <w:rPr>
          <w:lang w:val="id-ID"/>
        </w:rPr>
      </w:pPr>
      <w:r>
        <w:rPr>
          <w:lang w:val="id-ID"/>
        </w:rPr>
        <w:t>Pengetahuan  merupakan  hasil  ta</w:t>
      </w:r>
      <w:r w:rsidR="00AF5A36">
        <w:rPr>
          <w:lang w:val="id-ID"/>
        </w:rPr>
        <w:t>h</w:t>
      </w:r>
      <w:r>
        <w:rPr>
          <w:lang w:val="id-ID"/>
        </w:rPr>
        <w:t xml:space="preserve">u  seseorang  setelah  melakukan  pengindraan  terhadap  suatu objek. Pengetahuan  manusia dapat diperoleh  melalui indra mata  dan  telinga </w:t>
      </w:r>
      <w:r w:rsidR="006A71C3">
        <w:rPr>
          <w:lang w:val="id-ID"/>
        </w:rPr>
        <w:fldChar w:fldCharType="begin" w:fldLock="1"/>
      </w:r>
      <w:r>
        <w:rPr>
          <w:lang w:val="id-ID"/>
        </w:rPr>
        <w:instrText>ADDIN CSL_CITATION {"citationItems":[{"id":"ITEM-1","itemData":{"ISBN":"978-979-098-032-7","author":[{"dropping-particle":"","family":"Notoatmodjo","given":"Soekidjo","non-dropping-particle":"","parse-names":false,"suffix":""}],"edition":"1","id":"ITEM-1","issued":{"date-parts":[["2012"]]},"number-of-pages":"138","publisher":"Rineka Cipta","publisher-place":"Jakarta","title":"Promosi Kesehatan dan Peilaku Kesehatan","type":"book"},"uris":["http://www.mendeley.com/documents/?uuid=ff8c5002-4bd0-4552-a496-250289043b9a"]}],"mendeley":{"formattedCitation":"(Notoatmodjo, 2012)","plainTextFormattedCitation":"(Notoatmodjo, 2012)","previouslyFormattedCitation":"(Notoatmodjo, 2012)"},"properties":{"noteIndex":0},"schema":"https://github.com/citation-style-language/schema/raw/master/csl-citation.json"}</w:instrText>
      </w:r>
      <w:r w:rsidR="006A71C3">
        <w:rPr>
          <w:lang w:val="id-ID"/>
        </w:rPr>
        <w:fldChar w:fldCharType="separate"/>
      </w:r>
      <w:r w:rsidRPr="00B927ED">
        <w:rPr>
          <w:noProof/>
          <w:lang w:val="id-ID"/>
        </w:rPr>
        <w:t>(Notoatmodjo, 2012)</w:t>
      </w:r>
      <w:r w:rsidR="006A71C3">
        <w:rPr>
          <w:lang w:val="id-ID"/>
        </w:rPr>
        <w:fldChar w:fldCharType="end"/>
      </w:r>
      <w:r>
        <w:rPr>
          <w:lang w:val="id-ID"/>
        </w:rPr>
        <w:t xml:space="preserve">.  Cara  pengukuran  pengetahuan  dapat  dilakukan  dengan  berbagai  cara  diantaranya  dengan  membedakan  tingkat  pendidikan,  wawancara,  angket,  mengamati (observasi)  perilaku  seseorang  terhadap  suatu  pemecahan  masalah  atau  dengan  melakukan  pengujian  pengetahuan  seseorang </w:t>
      </w:r>
      <w:r w:rsidR="006A71C3">
        <w:rPr>
          <w:lang w:val="id-ID"/>
        </w:rPr>
        <w:fldChar w:fldCharType="begin" w:fldLock="1"/>
      </w:r>
      <w:r>
        <w:rPr>
          <w:lang w:val="id-ID"/>
        </w:rPr>
        <w:instrText>ADDIN CSL_CITATION {"citationItems":[{"id":"ITEM-1","itemData":{"author":[{"dropping-particle":"","family":"Nurmala","given":"","non-dropping-particle":"","parse-names":false,"suffix":""}],"id":"ITEM-1","issue":"2","issued":{"date-parts":[["2017"]]},"page":"186-194","title":"Pengetahuan dan sikap tentang penyakit infeksi menular seksual (ims) pada ibu rumah tangga di puskesmas tulang bawang barat","type":"article-journal","volume":"XIII"},"uris":["http://www.mendeley.com/documents/?uuid=64b07ad0-cc9e-4b64-95bc-fcaba0c85a66"]}],"mendeley":{"formattedCitation":"(Nurmala, 2017)","plainTextFormattedCitation":"(Nurmala, 2017)","previouslyFormattedCitation":"(Nurmala, 2017)"},"properties":{"noteIndex":0},"schema":"https://github.com/citation-style-language/schema/raw/master/csl-citation.json"}</w:instrText>
      </w:r>
      <w:r w:rsidR="006A71C3">
        <w:rPr>
          <w:lang w:val="id-ID"/>
        </w:rPr>
        <w:fldChar w:fldCharType="separate"/>
      </w:r>
      <w:r w:rsidRPr="00B126FB">
        <w:rPr>
          <w:noProof/>
          <w:lang w:val="id-ID"/>
        </w:rPr>
        <w:t>(Nurmala, 2017)</w:t>
      </w:r>
      <w:r w:rsidR="006A71C3">
        <w:rPr>
          <w:lang w:val="id-ID"/>
        </w:rPr>
        <w:fldChar w:fldCharType="end"/>
      </w:r>
      <w:r>
        <w:rPr>
          <w:lang w:val="id-ID"/>
        </w:rPr>
        <w:t>. Umu</w:t>
      </w:r>
      <w:r w:rsidR="00AF5A36">
        <w:rPr>
          <w:lang w:val="id-ID"/>
        </w:rPr>
        <w:t>m</w:t>
      </w:r>
      <w:r>
        <w:rPr>
          <w:lang w:val="id-ID"/>
        </w:rPr>
        <w:t xml:space="preserve">nya  pengetahuan  memiliki  kemampuan  prediktif  terhadap  sesuatu  sebagai  hasil  dari  pengalaman, tetapi  pengetahuan  bukanlah  fakta  dari  suatu  kenyataan  yang  dipelajari  melainkan  dari  pemahaman  seseorang  terhadap  objek,  pengalaman,  maupun  lingkungannya.  </w:t>
      </w:r>
    </w:p>
    <w:p w:rsidR="00533E5F" w:rsidRPr="00B927ED" w:rsidRDefault="00533E5F" w:rsidP="00533E5F">
      <w:pPr>
        <w:spacing w:after="0" w:line="480" w:lineRule="auto"/>
        <w:ind w:left="-11"/>
        <w:jc w:val="both"/>
        <w:rPr>
          <w:lang w:val="id-ID"/>
        </w:rPr>
      </w:pPr>
      <w:r>
        <w:rPr>
          <w:lang w:val="id-ID"/>
        </w:rPr>
        <w:t xml:space="preserve">Pengetahuan didapat dari seseorang melalui pemahaman dari pengalaman yang dialaminya </w:t>
      </w:r>
      <w:r w:rsidR="006A71C3">
        <w:rPr>
          <w:lang w:val="id-ID"/>
        </w:rPr>
        <w:fldChar w:fldCharType="begin" w:fldLock="1"/>
      </w:r>
      <w:r>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 Agus Riyanto, 2013)","plainTextFormattedCitation":"(Budiman and Agus Riyanto, 2013)","previouslyFormattedCitation":"(Budiman and Agus Riyanto, 2013)"},"properties":{"noteIndex":0},"schema":"https://github.com/citation-style-language/schema/raw/master/csl-citation.json"}</w:instrText>
      </w:r>
      <w:r w:rsidR="006A71C3">
        <w:rPr>
          <w:lang w:val="id-ID"/>
        </w:rPr>
        <w:fldChar w:fldCharType="separate"/>
      </w:r>
      <w:r>
        <w:rPr>
          <w:noProof/>
          <w:lang w:val="id-ID"/>
        </w:rPr>
        <w:t>(Budiman &amp;</w:t>
      </w:r>
      <w:r w:rsidRPr="002C6266">
        <w:rPr>
          <w:noProof/>
          <w:lang w:val="id-ID"/>
        </w:rPr>
        <w:t xml:space="preserve"> Agus Riyanto, 2013)</w:t>
      </w:r>
      <w:r w:rsidR="006A71C3">
        <w:rPr>
          <w:lang w:val="id-ID"/>
        </w:rPr>
        <w:fldChar w:fldCharType="end"/>
      </w:r>
      <w:r>
        <w:rPr>
          <w:lang w:val="id-ID"/>
        </w:rPr>
        <w:t>.</w:t>
      </w:r>
    </w:p>
    <w:p w:rsidR="00533E5F" w:rsidRPr="00C6779B" w:rsidRDefault="00533E5F" w:rsidP="00FF4AF8">
      <w:pPr>
        <w:pStyle w:val="Heading3"/>
        <w:numPr>
          <w:ilvl w:val="2"/>
          <w:numId w:val="1"/>
        </w:numPr>
        <w:ind w:left="720"/>
      </w:pPr>
      <w:bookmarkStart w:id="33" w:name="_Toc43455075"/>
      <w:r w:rsidRPr="00C6779B">
        <w:lastRenderedPageBreak/>
        <w:t>Jenis Pengetahuan</w:t>
      </w:r>
      <w:bookmarkEnd w:id="33"/>
    </w:p>
    <w:p w:rsidR="00533E5F" w:rsidRDefault="00533E5F" w:rsidP="00533E5F">
      <w:pPr>
        <w:spacing w:after="0" w:line="480" w:lineRule="auto"/>
        <w:ind w:left="-11" w:firstLine="720"/>
        <w:jc w:val="both"/>
        <w:rPr>
          <w:lang w:val="id-ID"/>
        </w:rPr>
      </w:pPr>
      <w:r>
        <w:rPr>
          <w:lang w:val="id-ID"/>
        </w:rPr>
        <w:t xml:space="preserve">Pemahaman masyarakat mengenai pengetahuan dalam konteks kesehatan sangat beraneka ragam, ada beberapa jenis pengetahuan menurut </w:t>
      </w:r>
      <w:r w:rsidR="006A71C3">
        <w:rPr>
          <w:lang w:val="id-ID"/>
        </w:rPr>
        <w:fldChar w:fldCharType="begin" w:fldLock="1"/>
      </w:r>
      <w:r>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2013)","plainTextFormattedCitation":"(Budiman and Agus Riyanto, 2013)","previouslyFormattedCitation":"(Budiman and Agus Riyanto, 2013)"},"properties":{"noteIndex":0},"schema":"https://github.com/citation-style-language/schema/raw/master/csl-citation.json"}</w:instrText>
      </w:r>
      <w:r w:rsidR="006A71C3">
        <w:rPr>
          <w:lang w:val="id-ID"/>
        </w:rPr>
        <w:fldChar w:fldCharType="separate"/>
      </w:r>
      <w:r w:rsidRPr="00885CFF">
        <w:rPr>
          <w:noProof/>
          <w:lang w:val="id-ID"/>
        </w:rPr>
        <w:t>(Budiman and Agus Riyanto, 2013)</w:t>
      </w:r>
      <w:r w:rsidR="006A71C3">
        <w:rPr>
          <w:lang w:val="id-ID"/>
        </w:rPr>
        <w:fldChar w:fldCharType="end"/>
      </w:r>
      <w:r>
        <w:rPr>
          <w:lang w:val="id-ID"/>
        </w:rPr>
        <w:t xml:space="preserve"> :</w:t>
      </w:r>
    </w:p>
    <w:p w:rsidR="00533E5F" w:rsidRDefault="00533E5F" w:rsidP="00533E5F">
      <w:pPr>
        <w:pStyle w:val="ListParagraph"/>
        <w:numPr>
          <w:ilvl w:val="0"/>
          <w:numId w:val="9"/>
        </w:numPr>
        <w:spacing w:after="0" w:line="480" w:lineRule="auto"/>
        <w:ind w:left="709" w:hanging="720"/>
        <w:jc w:val="both"/>
        <w:rPr>
          <w:lang w:val="id-ID"/>
        </w:rPr>
      </w:pPr>
      <w:r>
        <w:rPr>
          <w:lang w:val="id-ID"/>
        </w:rPr>
        <w:t>Pengetahuan implisit</w:t>
      </w:r>
    </w:p>
    <w:p w:rsidR="00533E5F" w:rsidRDefault="00AF5A36" w:rsidP="00533E5F">
      <w:pPr>
        <w:spacing w:after="0" w:line="480" w:lineRule="auto"/>
        <w:ind w:left="-11" w:firstLine="720"/>
        <w:jc w:val="both"/>
        <w:rPr>
          <w:lang w:val="id-ID"/>
        </w:rPr>
      </w:pPr>
      <w:r>
        <w:rPr>
          <w:lang w:val="id-ID"/>
        </w:rPr>
        <w:t>Pengetahuan</w:t>
      </w:r>
      <w:r w:rsidR="00533E5F">
        <w:rPr>
          <w:lang w:val="id-ID"/>
        </w:rPr>
        <w:t xml:space="preserve"> implisit adalah pengetahuan yang didapat dari pengalaman seseorang, dan masih bersifat tidak nyata seperti keyakinan pribadi dan perspektif tanpa tahu benar atau salahnya.</w:t>
      </w:r>
    </w:p>
    <w:p w:rsidR="00533E5F" w:rsidRPr="00885CFF" w:rsidRDefault="00533E5F" w:rsidP="00533E5F">
      <w:pPr>
        <w:spacing w:after="0" w:line="480" w:lineRule="auto"/>
        <w:ind w:left="-11" w:firstLine="720"/>
        <w:jc w:val="both"/>
        <w:rPr>
          <w:lang w:val="id-ID"/>
        </w:rPr>
      </w:pPr>
      <w:r>
        <w:rPr>
          <w:lang w:val="id-ID"/>
        </w:rPr>
        <w:t>Pengetahuan implisit adalah penget</w:t>
      </w:r>
      <w:r w:rsidR="00AF5A36">
        <w:rPr>
          <w:lang w:val="id-ID"/>
        </w:rPr>
        <w:t>ahuan yang masih tertanam dalam</w:t>
      </w:r>
      <w:r>
        <w:rPr>
          <w:lang w:val="id-ID"/>
        </w:rPr>
        <w:t xml:space="preserve"> bentuk pengalaman seseorang dan berisi faktor-faktor yang tidak bersifat nyata, seperti keyakinan pribadi, perspektif dan prinsip.</w:t>
      </w:r>
    </w:p>
    <w:p w:rsidR="00533E5F" w:rsidRDefault="00533E5F" w:rsidP="00533E5F">
      <w:pPr>
        <w:pStyle w:val="ListParagraph"/>
        <w:numPr>
          <w:ilvl w:val="0"/>
          <w:numId w:val="9"/>
        </w:numPr>
        <w:spacing w:after="0" w:line="480" w:lineRule="auto"/>
        <w:ind w:left="709" w:hanging="709"/>
        <w:jc w:val="both"/>
        <w:rPr>
          <w:lang w:val="id-ID"/>
        </w:rPr>
      </w:pPr>
      <w:r>
        <w:rPr>
          <w:lang w:val="id-ID"/>
        </w:rPr>
        <w:t>Pengetahuan eksplisit</w:t>
      </w:r>
    </w:p>
    <w:p w:rsidR="00533E5F" w:rsidRPr="00885CFF" w:rsidRDefault="00533E5F" w:rsidP="00533E5F">
      <w:pPr>
        <w:spacing w:after="0" w:line="480" w:lineRule="auto"/>
        <w:ind w:left="-11" w:firstLine="720"/>
        <w:jc w:val="both"/>
        <w:rPr>
          <w:lang w:val="id-ID"/>
        </w:rPr>
      </w:pPr>
      <w:r>
        <w:rPr>
          <w:lang w:val="id-ID"/>
        </w:rPr>
        <w:t xml:space="preserve">Pengetahuan eksplisit adalah pengetahuan yang didapatkan secara pasti dan baik melalui pendidikan kesehatan.. </w:t>
      </w:r>
    </w:p>
    <w:p w:rsidR="00533E5F" w:rsidRPr="00C6779B" w:rsidRDefault="00533E5F" w:rsidP="00FF4AF8">
      <w:pPr>
        <w:pStyle w:val="Heading3"/>
        <w:numPr>
          <w:ilvl w:val="2"/>
          <w:numId w:val="9"/>
        </w:numPr>
      </w:pPr>
      <w:bookmarkStart w:id="34" w:name="_Toc43455076"/>
      <w:r w:rsidRPr="00C6779B">
        <w:t>Faktor–Faktor  Yang  Mempe</w:t>
      </w:r>
      <w:r w:rsidR="00AF5A36">
        <w:rPr>
          <w:lang w:val="id-ID"/>
        </w:rPr>
        <w:t>n</w:t>
      </w:r>
      <w:r w:rsidRPr="00C6779B">
        <w:t>garuhi  Pengetahuan</w:t>
      </w:r>
      <w:bookmarkEnd w:id="34"/>
    </w:p>
    <w:p w:rsidR="00533E5F" w:rsidRPr="00B13FF7" w:rsidRDefault="00AF5A36" w:rsidP="00533E5F">
      <w:pPr>
        <w:spacing w:after="0" w:line="480" w:lineRule="auto"/>
        <w:ind w:left="-11" w:firstLine="720"/>
        <w:jc w:val="both"/>
        <w:rPr>
          <w:lang w:val="id-ID"/>
        </w:rPr>
      </w:pPr>
      <w:r>
        <w:rPr>
          <w:lang w:val="id-ID"/>
        </w:rPr>
        <w:t>Pengetahua</w:t>
      </w:r>
      <w:r w:rsidR="00533E5F" w:rsidRPr="00B13FF7">
        <w:rPr>
          <w:lang w:val="id-ID"/>
        </w:rPr>
        <w:t xml:space="preserve">n seseorang  dapat  dipengaruhi </w:t>
      </w:r>
      <w:r w:rsidR="00533E5F">
        <w:rPr>
          <w:lang w:val="id-ID"/>
        </w:rPr>
        <w:t xml:space="preserve"> oleh  beberapa  faktor  yaitu:</w:t>
      </w:r>
    </w:p>
    <w:p w:rsidR="00533E5F" w:rsidRDefault="00533E5F" w:rsidP="00533E5F">
      <w:pPr>
        <w:pStyle w:val="ListParagraph"/>
        <w:numPr>
          <w:ilvl w:val="0"/>
          <w:numId w:val="2"/>
        </w:numPr>
        <w:spacing w:after="0" w:line="480" w:lineRule="auto"/>
        <w:ind w:left="709" w:hanging="709"/>
        <w:jc w:val="both"/>
        <w:rPr>
          <w:lang w:val="id-ID"/>
        </w:rPr>
      </w:pPr>
      <w:r>
        <w:rPr>
          <w:lang w:val="id-ID"/>
        </w:rPr>
        <w:t>Pendidikan</w:t>
      </w:r>
    </w:p>
    <w:p w:rsidR="00533E5F" w:rsidRPr="00175FDE" w:rsidRDefault="00533E5F" w:rsidP="00533E5F">
      <w:pPr>
        <w:spacing w:after="0" w:line="480" w:lineRule="auto"/>
        <w:ind w:left="66" w:firstLine="643"/>
        <w:jc w:val="both"/>
        <w:rPr>
          <w:lang w:val="id-ID"/>
        </w:rPr>
      </w:pPr>
      <w:r w:rsidRPr="00175FDE">
        <w:rPr>
          <w:lang w:val="id-ID"/>
        </w:rPr>
        <w:t xml:space="preserve">Pendidikan  merupakan  suatu  proses  untuk merubah  sikap  dan perilaku  dari individu/kelompok  dan usaha  untuk  mendewasakan diri melalui  pengajaran  dan pelatihan </w:t>
      </w:r>
      <w:r w:rsidR="006A71C3" w:rsidRPr="00175FDE">
        <w:rPr>
          <w:lang w:val="id-ID"/>
        </w:rPr>
        <w:fldChar w:fldCharType="begin" w:fldLock="1"/>
      </w:r>
      <w:r>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 Agus Riyanto, 2013)","plainTextFormattedCitation":"(Budiman and Agus Riyanto, 2013)","previouslyFormattedCitation":"(Budiman and Agus Riyanto, 2013)"},"properties":{"noteIndex":0},"schema":"https://github.com/citation-style-language/schema/raw/master/csl-citation.json"}</w:instrText>
      </w:r>
      <w:r w:rsidR="006A71C3" w:rsidRPr="00175FDE">
        <w:rPr>
          <w:lang w:val="id-ID"/>
        </w:rPr>
        <w:fldChar w:fldCharType="separate"/>
      </w:r>
      <w:r>
        <w:rPr>
          <w:noProof/>
          <w:lang w:val="id-ID"/>
        </w:rPr>
        <w:t>(Budiman &amp;</w:t>
      </w:r>
      <w:r w:rsidRPr="000777A8">
        <w:rPr>
          <w:noProof/>
          <w:lang w:val="id-ID"/>
        </w:rPr>
        <w:t xml:space="preserve"> Agus Riyanto, 2013)</w:t>
      </w:r>
      <w:r w:rsidR="006A71C3" w:rsidRPr="00175FDE">
        <w:rPr>
          <w:lang w:val="id-ID"/>
        </w:rPr>
        <w:fldChar w:fldCharType="end"/>
      </w:r>
    </w:p>
    <w:p w:rsidR="00533E5F" w:rsidRDefault="00533E5F" w:rsidP="00533E5F">
      <w:pPr>
        <w:pStyle w:val="ListParagraph"/>
        <w:numPr>
          <w:ilvl w:val="0"/>
          <w:numId w:val="2"/>
        </w:numPr>
        <w:spacing w:after="0" w:line="480" w:lineRule="auto"/>
        <w:ind w:left="709" w:hanging="709"/>
        <w:jc w:val="both"/>
        <w:rPr>
          <w:lang w:val="id-ID"/>
        </w:rPr>
      </w:pPr>
      <w:r>
        <w:rPr>
          <w:lang w:val="id-ID"/>
        </w:rPr>
        <w:t>Informasi</w:t>
      </w:r>
    </w:p>
    <w:p w:rsidR="00533E5F" w:rsidRPr="000777A8" w:rsidRDefault="00533E5F" w:rsidP="00533E5F">
      <w:pPr>
        <w:spacing w:after="0" w:line="480" w:lineRule="auto"/>
        <w:ind w:left="66" w:firstLine="643"/>
        <w:jc w:val="both"/>
        <w:rPr>
          <w:lang w:val="id-ID"/>
        </w:rPr>
      </w:pPr>
      <w:r w:rsidRPr="000777A8">
        <w:rPr>
          <w:lang w:val="id-ID"/>
        </w:rPr>
        <w:t>Informasi  dapat diperoleh  baik  dari  pendidikan  formal  maupun  nonformal  yang  dapat  memberikan  pengaruh  sehin</w:t>
      </w:r>
      <w:r w:rsidR="00AF5A36">
        <w:rPr>
          <w:lang w:val="id-ID"/>
        </w:rPr>
        <w:t>g</w:t>
      </w:r>
      <w:r w:rsidRPr="000777A8">
        <w:rPr>
          <w:lang w:val="id-ID"/>
        </w:rPr>
        <w:t xml:space="preserve">ga  menghasilkan  perubahan  atau  </w:t>
      </w:r>
      <w:r w:rsidRPr="000777A8">
        <w:rPr>
          <w:lang w:val="id-ID"/>
        </w:rPr>
        <w:lastRenderedPageBreak/>
        <w:t>peningkatan  p</w:t>
      </w:r>
      <w:r w:rsidR="00AF5A36">
        <w:rPr>
          <w:lang w:val="id-ID"/>
        </w:rPr>
        <w:t>engetahuan. Informasi  dapat di</w:t>
      </w:r>
      <w:r w:rsidRPr="000777A8">
        <w:rPr>
          <w:lang w:val="id-ID"/>
        </w:rPr>
        <w:t xml:space="preserve">peroleh  dari  televisi, radio, surat kabar, majalah dan lain-lain. </w:t>
      </w:r>
      <w:r w:rsidR="006A71C3" w:rsidRPr="000777A8">
        <w:rPr>
          <w:lang w:val="id-ID"/>
        </w:rPr>
        <w:fldChar w:fldCharType="begin" w:fldLock="1"/>
      </w:r>
      <w:r>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 Agus Riyanto, 2013)","plainTextFormattedCitation":"(Budiman and Agus Riyanto, 2013)","previouslyFormattedCitation":"(Budiman and Agus Riyanto, 2013)"},"properties":{"noteIndex":0},"schema":"https://github.com/citation-style-language/schema/raw/master/csl-citation.json"}</w:instrText>
      </w:r>
      <w:r w:rsidR="006A71C3" w:rsidRPr="000777A8">
        <w:rPr>
          <w:lang w:val="id-ID"/>
        </w:rPr>
        <w:fldChar w:fldCharType="separate"/>
      </w:r>
      <w:r>
        <w:rPr>
          <w:noProof/>
          <w:lang w:val="id-ID"/>
        </w:rPr>
        <w:t>(Budiman &amp;</w:t>
      </w:r>
      <w:r w:rsidRPr="000777A8">
        <w:rPr>
          <w:noProof/>
          <w:lang w:val="id-ID"/>
        </w:rPr>
        <w:t xml:space="preserve"> Agus Riyanto, 2013)</w:t>
      </w:r>
      <w:r w:rsidR="006A71C3" w:rsidRPr="000777A8">
        <w:rPr>
          <w:lang w:val="id-ID"/>
        </w:rPr>
        <w:fldChar w:fldCharType="end"/>
      </w:r>
    </w:p>
    <w:p w:rsidR="00533E5F" w:rsidRDefault="00533E5F" w:rsidP="00533E5F">
      <w:pPr>
        <w:pStyle w:val="ListParagraph"/>
        <w:numPr>
          <w:ilvl w:val="0"/>
          <w:numId w:val="2"/>
        </w:numPr>
        <w:spacing w:after="0" w:line="480" w:lineRule="auto"/>
        <w:ind w:left="709" w:hanging="709"/>
        <w:jc w:val="both"/>
        <w:rPr>
          <w:lang w:val="id-ID"/>
        </w:rPr>
      </w:pPr>
      <w:r>
        <w:rPr>
          <w:lang w:val="id-ID"/>
        </w:rPr>
        <w:t>Lingkungan</w:t>
      </w:r>
    </w:p>
    <w:p w:rsidR="00533E5F" w:rsidRPr="000777A8" w:rsidRDefault="00533E5F" w:rsidP="00533E5F">
      <w:pPr>
        <w:spacing w:after="0" w:line="480" w:lineRule="auto"/>
        <w:ind w:left="66" w:firstLine="643"/>
        <w:jc w:val="both"/>
        <w:rPr>
          <w:lang w:val="id-ID"/>
        </w:rPr>
      </w:pPr>
      <w:r w:rsidRPr="000777A8">
        <w:rPr>
          <w:lang w:val="id-ID"/>
        </w:rPr>
        <w:t>Lingkungan  adalah  segala  sesuat</w:t>
      </w:r>
      <w:r w:rsidR="00AF5A36">
        <w:rPr>
          <w:lang w:val="id-ID"/>
        </w:rPr>
        <w:t>u  yang  ada  di  sekitar  indiv</w:t>
      </w:r>
      <w:r w:rsidRPr="000777A8">
        <w:rPr>
          <w:lang w:val="id-ID"/>
        </w:rPr>
        <w:t>idu, baik  lingkungan  fisik,  biologis  maupun  sosial.  Lingkungan  berpengaruh  terhadap  proses  masuknya  pengetahuan  ke dalam  individu  yang  be</w:t>
      </w:r>
      <w:r>
        <w:rPr>
          <w:lang w:val="id-ID"/>
        </w:rPr>
        <w:t>rada  di  lingkungan  tersebut.</w:t>
      </w:r>
      <w:r w:rsidR="006A71C3">
        <w:rPr>
          <w:lang w:val="id-ID"/>
        </w:rPr>
        <w:fldChar w:fldCharType="begin" w:fldLock="1"/>
      </w:r>
      <w:r>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 Agus Riyanto, 2013)","plainTextFormattedCitation":"(Budiman and Agus Riyanto, 2013)","previouslyFormattedCitation":"(Budiman and Agus Riyanto, 2013)"},"properties":{"noteIndex":0},"schema":"https://github.com/citation-style-language/schema/raw/master/csl-citation.json"}</w:instrText>
      </w:r>
      <w:r w:rsidR="006A71C3">
        <w:rPr>
          <w:lang w:val="id-ID"/>
        </w:rPr>
        <w:fldChar w:fldCharType="separate"/>
      </w:r>
      <w:r>
        <w:rPr>
          <w:noProof/>
          <w:lang w:val="id-ID"/>
        </w:rPr>
        <w:t>(Budiman &amp;</w:t>
      </w:r>
      <w:r w:rsidRPr="000777A8">
        <w:rPr>
          <w:noProof/>
          <w:lang w:val="id-ID"/>
        </w:rPr>
        <w:t xml:space="preserve"> Agus Riyanto, 2013)</w:t>
      </w:r>
      <w:r w:rsidR="006A71C3">
        <w:rPr>
          <w:lang w:val="id-ID"/>
        </w:rPr>
        <w:fldChar w:fldCharType="end"/>
      </w:r>
      <w:r>
        <w:rPr>
          <w:lang w:val="id-ID"/>
        </w:rPr>
        <w:t>.</w:t>
      </w:r>
    </w:p>
    <w:p w:rsidR="00533E5F" w:rsidRDefault="00533E5F" w:rsidP="00533E5F">
      <w:pPr>
        <w:pStyle w:val="ListParagraph"/>
        <w:numPr>
          <w:ilvl w:val="0"/>
          <w:numId w:val="2"/>
        </w:numPr>
        <w:spacing w:after="0" w:line="480" w:lineRule="auto"/>
        <w:ind w:left="709" w:hanging="709"/>
        <w:jc w:val="both"/>
        <w:rPr>
          <w:lang w:val="id-ID"/>
        </w:rPr>
      </w:pPr>
      <w:r>
        <w:rPr>
          <w:lang w:val="id-ID"/>
        </w:rPr>
        <w:t>Pengalaman</w:t>
      </w:r>
    </w:p>
    <w:p w:rsidR="00533E5F" w:rsidRPr="000777A8" w:rsidRDefault="00533E5F" w:rsidP="00533E5F">
      <w:pPr>
        <w:spacing w:after="0" w:line="480" w:lineRule="auto"/>
        <w:ind w:left="66" w:firstLine="654"/>
        <w:jc w:val="both"/>
        <w:rPr>
          <w:lang w:val="id-ID"/>
        </w:rPr>
      </w:pPr>
      <w:r w:rsidRPr="000777A8">
        <w:rPr>
          <w:lang w:val="id-ID"/>
        </w:rPr>
        <w:t>Pengalaman seseorang  dapat  diperoleh  dari  pengalaman  pribadi  maupun  pengalaman  orang  lain  yang  dapat  membuat  seseorang  dapat  mengetahui  cara  menyelesaikan  masalah  yang  dihadapi  sehingga  pengalaman  tersebut  dapat  dijadikan  sebagai  pengetahuan</w:t>
      </w:r>
      <w:r w:rsidR="006A71C3" w:rsidRPr="000777A8">
        <w:rPr>
          <w:lang w:val="id-ID"/>
        </w:rPr>
        <w:fldChar w:fldCharType="begin" w:fldLock="1"/>
      </w:r>
      <w:r>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 Agus Riyanto, 2013)","plainTextFormattedCitation":"(Budiman and Agus Riyanto, 2013)","previouslyFormattedCitation":"(Budiman and Agus Riyanto, 2013)"},"properties":{"noteIndex":0},"schema":"https://github.com/citation-style-language/schema/raw/master/csl-citation.json"}</w:instrText>
      </w:r>
      <w:r w:rsidR="006A71C3" w:rsidRPr="000777A8">
        <w:rPr>
          <w:lang w:val="id-ID"/>
        </w:rPr>
        <w:fldChar w:fldCharType="separate"/>
      </w:r>
      <w:r>
        <w:rPr>
          <w:noProof/>
          <w:lang w:val="id-ID"/>
        </w:rPr>
        <w:t>(Budiman &amp;</w:t>
      </w:r>
      <w:r w:rsidRPr="000777A8">
        <w:rPr>
          <w:noProof/>
          <w:lang w:val="id-ID"/>
        </w:rPr>
        <w:t xml:space="preserve"> Agus Riyanto, 2013)</w:t>
      </w:r>
      <w:r w:rsidR="006A71C3" w:rsidRPr="000777A8">
        <w:rPr>
          <w:lang w:val="id-ID"/>
        </w:rPr>
        <w:fldChar w:fldCharType="end"/>
      </w:r>
    </w:p>
    <w:p w:rsidR="00533E5F" w:rsidRDefault="00533E5F" w:rsidP="00533E5F">
      <w:pPr>
        <w:pStyle w:val="ListParagraph"/>
        <w:numPr>
          <w:ilvl w:val="0"/>
          <w:numId w:val="2"/>
        </w:numPr>
        <w:spacing w:after="0" w:line="480" w:lineRule="auto"/>
        <w:ind w:left="709" w:hanging="709"/>
        <w:jc w:val="both"/>
        <w:rPr>
          <w:lang w:val="id-ID"/>
        </w:rPr>
      </w:pPr>
      <w:r>
        <w:rPr>
          <w:lang w:val="id-ID"/>
        </w:rPr>
        <w:t>Usia</w:t>
      </w:r>
    </w:p>
    <w:p w:rsidR="00533E5F" w:rsidRPr="00470A96" w:rsidRDefault="00AF5A36" w:rsidP="00533E5F">
      <w:pPr>
        <w:spacing w:after="0" w:line="480" w:lineRule="auto"/>
        <w:ind w:left="66" w:firstLine="654"/>
        <w:jc w:val="both"/>
        <w:rPr>
          <w:lang w:val="id-ID"/>
        </w:rPr>
      </w:pPr>
      <w:r>
        <w:rPr>
          <w:lang w:val="id-ID"/>
        </w:rPr>
        <w:t>Semaki</w:t>
      </w:r>
      <w:r w:rsidR="00533E5F" w:rsidRPr="00470A96">
        <w:rPr>
          <w:lang w:val="id-ID"/>
        </w:rPr>
        <w:t>n  bertambahnya  usia  akan  semakin  berkembang  pula  daya  tangkap  dan  pola  pikir seseorang  sehingga pengetahuan  yang  diperoleh  semakin  membaik</w:t>
      </w:r>
      <w:r w:rsidR="006A71C3">
        <w:rPr>
          <w:lang w:val="id-ID"/>
        </w:rPr>
        <w:fldChar w:fldCharType="begin" w:fldLock="1"/>
      </w:r>
      <w:r w:rsidR="00533E5F">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 Agus Riyanto, 2013)","plainTextFormattedCitation":"(Budiman and Agus Riyanto, 2013)","previouslyFormattedCitation":"(Budiman and Agus Riyanto, 2013)"},"properties":{"noteIndex":0},"schema":"https://github.com/citation-style-language/schema/raw/master/csl-citation.json"}</w:instrText>
      </w:r>
      <w:r w:rsidR="006A71C3">
        <w:rPr>
          <w:lang w:val="id-ID"/>
        </w:rPr>
        <w:fldChar w:fldCharType="separate"/>
      </w:r>
      <w:r w:rsidR="00533E5F">
        <w:rPr>
          <w:noProof/>
          <w:lang w:val="id-ID"/>
        </w:rPr>
        <w:t>(Budiman &amp;</w:t>
      </w:r>
      <w:r w:rsidR="00533E5F" w:rsidRPr="00470A96">
        <w:rPr>
          <w:noProof/>
          <w:lang w:val="id-ID"/>
        </w:rPr>
        <w:t xml:space="preserve"> Agus Riyanto, 2013)</w:t>
      </w:r>
      <w:r w:rsidR="006A71C3">
        <w:rPr>
          <w:lang w:val="id-ID"/>
        </w:rPr>
        <w:fldChar w:fldCharType="end"/>
      </w:r>
      <w:r w:rsidR="00533E5F">
        <w:rPr>
          <w:lang w:val="id-ID"/>
        </w:rPr>
        <w:t>.</w:t>
      </w:r>
    </w:p>
    <w:p w:rsidR="00533E5F" w:rsidRDefault="00533E5F" w:rsidP="00533E5F">
      <w:pPr>
        <w:pStyle w:val="ListParagraph"/>
        <w:numPr>
          <w:ilvl w:val="0"/>
          <w:numId w:val="2"/>
        </w:numPr>
        <w:spacing w:after="0" w:line="480" w:lineRule="auto"/>
        <w:ind w:left="709" w:hanging="709"/>
        <w:jc w:val="both"/>
        <w:rPr>
          <w:lang w:val="id-ID"/>
        </w:rPr>
      </w:pPr>
      <w:r>
        <w:rPr>
          <w:lang w:val="id-ID"/>
        </w:rPr>
        <w:t>Sosial, budaya dan ekonomi</w:t>
      </w:r>
    </w:p>
    <w:p w:rsidR="00533E5F" w:rsidRDefault="00533E5F" w:rsidP="00533E5F">
      <w:pPr>
        <w:spacing w:after="0" w:line="480" w:lineRule="auto"/>
        <w:ind w:firstLine="709"/>
        <w:jc w:val="both"/>
        <w:rPr>
          <w:lang w:val="id-ID"/>
        </w:rPr>
      </w:pPr>
      <w:r>
        <w:rPr>
          <w:lang w:val="id-ID"/>
        </w:rPr>
        <w:t>Tradisi  yang  dilakukan  orang-orang  baik  ataupun  bu</w:t>
      </w:r>
      <w:r w:rsidR="00AF5A36">
        <w:rPr>
          <w:lang w:val="id-ID"/>
        </w:rPr>
        <w:t>ruk  dapat membuat  pengetahuan</w:t>
      </w:r>
      <w:r>
        <w:rPr>
          <w:lang w:val="id-ID"/>
        </w:rPr>
        <w:t xml:space="preserve">  seseorang. Status  ekonomi  juga  akan  menentukan  tersedianya  fasilitas  yang diperlukan  untuk  mempengaruhi  pengetahuan  seseorang </w:t>
      </w:r>
      <w:r w:rsidR="006A71C3">
        <w:rPr>
          <w:lang w:val="id-ID"/>
        </w:rPr>
        <w:fldChar w:fldCharType="begin" w:fldLock="1"/>
      </w:r>
      <w:r>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 Agus Riyanto, 2013)","plainTextFormattedCitation":"(Budiman and Agus Riyanto, 2013)","previouslyFormattedCitation":"(Budiman and Agus Riyanto, 2013)"},"properties":{"noteIndex":0},"schema":"https://github.com/citation-style-language/schema/raw/master/csl-citation.json"}</w:instrText>
      </w:r>
      <w:r w:rsidR="006A71C3">
        <w:rPr>
          <w:lang w:val="id-ID"/>
        </w:rPr>
        <w:fldChar w:fldCharType="separate"/>
      </w:r>
      <w:r>
        <w:rPr>
          <w:noProof/>
          <w:lang w:val="id-ID"/>
        </w:rPr>
        <w:t>(Budiman &amp;</w:t>
      </w:r>
      <w:r w:rsidRPr="00511D3F">
        <w:rPr>
          <w:noProof/>
          <w:lang w:val="id-ID"/>
        </w:rPr>
        <w:t xml:space="preserve"> Agus Riyanto, 2013)</w:t>
      </w:r>
      <w:r w:rsidR="006A71C3">
        <w:rPr>
          <w:lang w:val="id-ID"/>
        </w:rPr>
        <w:fldChar w:fldCharType="end"/>
      </w:r>
      <w:r>
        <w:rPr>
          <w:lang w:val="id-ID"/>
        </w:rPr>
        <w:t>.</w:t>
      </w:r>
    </w:p>
    <w:p w:rsidR="00533E5F" w:rsidRDefault="00533E5F" w:rsidP="00533E5F">
      <w:pPr>
        <w:spacing w:after="0" w:line="480" w:lineRule="auto"/>
        <w:ind w:firstLine="709"/>
        <w:jc w:val="both"/>
        <w:rPr>
          <w:lang w:val="id-ID"/>
        </w:rPr>
      </w:pPr>
    </w:p>
    <w:p w:rsidR="00533E5F" w:rsidRPr="00470A96" w:rsidRDefault="00533E5F" w:rsidP="00533E5F">
      <w:pPr>
        <w:spacing w:after="0" w:line="480" w:lineRule="auto"/>
        <w:ind w:firstLine="709"/>
        <w:jc w:val="both"/>
        <w:rPr>
          <w:lang w:val="id-ID"/>
        </w:rPr>
      </w:pPr>
    </w:p>
    <w:p w:rsidR="00533E5F" w:rsidRPr="00C6779B" w:rsidRDefault="00533E5F" w:rsidP="00FF4AF8">
      <w:pPr>
        <w:pStyle w:val="Heading3"/>
        <w:numPr>
          <w:ilvl w:val="2"/>
          <w:numId w:val="9"/>
        </w:numPr>
      </w:pPr>
      <w:bookmarkStart w:id="35" w:name="_Toc43455077"/>
      <w:r w:rsidRPr="00C6779B">
        <w:lastRenderedPageBreak/>
        <w:t>Tahapan  Pengetahuan</w:t>
      </w:r>
      <w:bookmarkEnd w:id="35"/>
    </w:p>
    <w:p w:rsidR="00533E5F" w:rsidRDefault="00533E5F" w:rsidP="00533E5F">
      <w:pPr>
        <w:spacing w:after="0" w:line="480" w:lineRule="auto"/>
        <w:ind w:left="-11" w:firstLine="720"/>
        <w:jc w:val="both"/>
        <w:rPr>
          <w:lang w:val="id-ID"/>
        </w:rPr>
      </w:pPr>
      <w:r>
        <w:rPr>
          <w:lang w:val="id-ID"/>
        </w:rPr>
        <w:t xml:space="preserve">Pengetahuan  yang  tercakup  dalam  domain  kognitif  mempunyai  enam  tingkatan </w:t>
      </w:r>
      <w:r w:rsidR="006A71C3">
        <w:rPr>
          <w:lang w:val="id-ID"/>
        </w:rPr>
        <w:fldChar w:fldCharType="begin" w:fldLock="1"/>
      </w:r>
      <w:r>
        <w:rPr>
          <w:lang w:val="id-ID"/>
        </w:rPr>
        <w:instrText>ADDIN CSL_CITATION {"citationItems":[{"id":"ITEM-1","itemData":{"ISBN":"978-979-098-032-7","author":[{"dropping-particle":"","family":"Notoatmodjo","given":"Soekidjo","non-dropping-particle":"","parse-names":false,"suffix":""}],"edition":"1","id":"ITEM-1","issued":{"date-parts":[["2012"]]},"number-of-pages":"138","publisher":"Rineka Cipta","publisher-place":"Jakarta","title":"Promosi Kesehatan dan Peilaku Kesehatan","type":"book"},"uris":["http://www.mendeley.com/documents/?uuid=ff8c5002-4bd0-4552-a496-250289043b9a"]}],"mendeley":{"formattedCitation":"(Notoatmodjo, 2012)","plainTextFormattedCitation":"(Notoatmodjo, 2012)","previouslyFormattedCitation":"(Notoatmodjo, 2012)"},"properties":{"noteIndex":0},"schema":"https://github.com/citation-style-language/schema/raw/master/csl-citation.json"}</w:instrText>
      </w:r>
      <w:r w:rsidR="006A71C3">
        <w:rPr>
          <w:lang w:val="id-ID"/>
        </w:rPr>
        <w:fldChar w:fldCharType="separate"/>
      </w:r>
      <w:r w:rsidRPr="007D1208">
        <w:rPr>
          <w:noProof/>
          <w:lang w:val="id-ID"/>
        </w:rPr>
        <w:t>(Notoatmodjo, 2012)</w:t>
      </w:r>
      <w:r w:rsidR="006A71C3">
        <w:rPr>
          <w:lang w:val="id-ID"/>
        </w:rPr>
        <w:fldChar w:fldCharType="end"/>
      </w:r>
      <w:r>
        <w:rPr>
          <w:lang w:val="id-ID"/>
        </w:rPr>
        <w:t xml:space="preserve"> . </w:t>
      </w:r>
    </w:p>
    <w:p w:rsidR="00533E5F" w:rsidRPr="002C6266" w:rsidRDefault="00533E5F" w:rsidP="00533E5F">
      <w:pPr>
        <w:pStyle w:val="ListParagraph"/>
        <w:numPr>
          <w:ilvl w:val="0"/>
          <w:numId w:val="3"/>
        </w:numPr>
        <w:spacing w:after="0" w:line="480" w:lineRule="auto"/>
        <w:ind w:left="709" w:hanging="709"/>
        <w:jc w:val="both"/>
        <w:rPr>
          <w:lang w:val="id-ID"/>
        </w:rPr>
      </w:pPr>
      <w:r>
        <w:rPr>
          <w:lang w:val="id-ID"/>
        </w:rPr>
        <w:t>Tahu  (</w:t>
      </w:r>
      <w:r w:rsidRPr="002C6266">
        <w:rPr>
          <w:i/>
          <w:lang w:val="id-ID"/>
        </w:rPr>
        <w:t>Know)</w:t>
      </w:r>
    </w:p>
    <w:p w:rsidR="00533E5F" w:rsidRPr="002C6266" w:rsidRDefault="00533E5F" w:rsidP="00533E5F">
      <w:pPr>
        <w:spacing w:after="0" w:line="480" w:lineRule="auto"/>
        <w:ind w:left="66" w:firstLine="643"/>
        <w:jc w:val="both"/>
        <w:rPr>
          <w:lang w:val="id-ID"/>
        </w:rPr>
      </w:pPr>
      <w:r w:rsidRPr="002C6266">
        <w:rPr>
          <w:lang w:val="id-ID"/>
        </w:rPr>
        <w:t>Tahu  diartikan  sebagai  mengingat  kembali  sesuatu  yang  telah  dipelajari  sebelumnya, untuk  mengukur  bahwa  seseorang  tahu  dapat  dengan  menyebutkan,  menguraikan,  mendefinisikan,  menyatakan  sesuatu  yang  telah  ia  pelajari.</w:t>
      </w:r>
    </w:p>
    <w:p w:rsidR="00533E5F" w:rsidRPr="002C6266" w:rsidRDefault="00533E5F" w:rsidP="00533E5F">
      <w:pPr>
        <w:pStyle w:val="ListParagraph"/>
        <w:numPr>
          <w:ilvl w:val="0"/>
          <w:numId w:val="3"/>
        </w:numPr>
        <w:spacing w:after="0" w:line="480" w:lineRule="auto"/>
        <w:ind w:left="709" w:hanging="709"/>
        <w:jc w:val="both"/>
        <w:rPr>
          <w:lang w:val="id-ID"/>
        </w:rPr>
      </w:pPr>
      <w:r>
        <w:rPr>
          <w:lang w:val="id-ID"/>
        </w:rPr>
        <w:t xml:space="preserve">Memahami </w:t>
      </w:r>
      <w:r>
        <w:rPr>
          <w:i/>
          <w:lang w:val="id-ID"/>
        </w:rPr>
        <w:t>(comprehension)</w:t>
      </w:r>
    </w:p>
    <w:p w:rsidR="00533E5F" w:rsidRPr="007D1208" w:rsidRDefault="00533E5F" w:rsidP="00533E5F">
      <w:pPr>
        <w:spacing w:after="0" w:line="480" w:lineRule="auto"/>
        <w:ind w:left="66" w:firstLine="654"/>
        <w:jc w:val="both"/>
        <w:rPr>
          <w:lang w:val="id-ID"/>
        </w:rPr>
      </w:pPr>
      <w:r>
        <w:rPr>
          <w:lang w:val="id-ID"/>
        </w:rPr>
        <w:t>Memahami  adalah  suatu  kemampuan  untuk  menjelaskan  secara  benar  tentang  objek  yang  diketahuin</w:t>
      </w:r>
      <w:r w:rsidR="00AF5A36">
        <w:rPr>
          <w:lang w:val="id-ID"/>
        </w:rPr>
        <w:t xml:space="preserve"> nya  dan  dapat  menginterpre</w:t>
      </w:r>
      <w:r>
        <w:rPr>
          <w:lang w:val="id-ID"/>
        </w:rPr>
        <w:t>tasikan  materi  tersebut  secara  benar.</w:t>
      </w:r>
    </w:p>
    <w:p w:rsidR="00533E5F" w:rsidRPr="007D1208" w:rsidRDefault="00533E5F" w:rsidP="00533E5F">
      <w:pPr>
        <w:pStyle w:val="ListParagraph"/>
        <w:numPr>
          <w:ilvl w:val="0"/>
          <w:numId w:val="3"/>
        </w:numPr>
        <w:spacing w:after="0" w:line="480" w:lineRule="auto"/>
        <w:ind w:left="709" w:hanging="709"/>
        <w:jc w:val="both"/>
        <w:rPr>
          <w:lang w:val="id-ID"/>
        </w:rPr>
      </w:pPr>
      <w:r>
        <w:rPr>
          <w:lang w:val="id-ID"/>
        </w:rPr>
        <w:t>Aplikasi  (</w:t>
      </w:r>
      <w:r>
        <w:rPr>
          <w:i/>
          <w:lang w:val="id-ID"/>
        </w:rPr>
        <w:t>a</w:t>
      </w:r>
      <w:r w:rsidR="00AF5A36">
        <w:rPr>
          <w:i/>
          <w:lang w:val="id-ID"/>
        </w:rPr>
        <w:t>p</w:t>
      </w:r>
      <w:r>
        <w:rPr>
          <w:i/>
          <w:lang w:val="id-ID"/>
        </w:rPr>
        <w:t>plication)</w:t>
      </w:r>
    </w:p>
    <w:p w:rsidR="00533E5F" w:rsidRPr="007D1208" w:rsidRDefault="00533E5F" w:rsidP="00533E5F">
      <w:pPr>
        <w:spacing w:after="0" w:line="480" w:lineRule="auto"/>
        <w:ind w:firstLine="709"/>
        <w:jc w:val="both"/>
        <w:rPr>
          <w:lang w:val="id-ID"/>
        </w:rPr>
      </w:pPr>
      <w:r>
        <w:rPr>
          <w:lang w:val="id-ID"/>
        </w:rPr>
        <w:t>Kemampuan  untuk  men</w:t>
      </w:r>
      <w:r w:rsidR="00AF5A36">
        <w:rPr>
          <w:lang w:val="id-ID"/>
        </w:rPr>
        <w:t>g</w:t>
      </w:r>
      <w:r>
        <w:rPr>
          <w:lang w:val="id-ID"/>
        </w:rPr>
        <w:t>gunakan  materi  yang  telah  dipelajari  pada  kondisi sebenarnya, seperti  dapat  menggunakan  cara  pemecahan  masalah  kesehatan  yang  dialaminya  di  situasi  yang  sebenarnya.</w:t>
      </w:r>
    </w:p>
    <w:p w:rsidR="00533E5F" w:rsidRPr="007D1208" w:rsidRDefault="00533E5F" w:rsidP="00533E5F">
      <w:pPr>
        <w:pStyle w:val="ListParagraph"/>
        <w:numPr>
          <w:ilvl w:val="0"/>
          <w:numId w:val="3"/>
        </w:numPr>
        <w:spacing w:after="0" w:line="480" w:lineRule="auto"/>
        <w:ind w:left="709" w:hanging="709"/>
        <w:jc w:val="both"/>
        <w:rPr>
          <w:lang w:val="id-ID"/>
        </w:rPr>
      </w:pPr>
      <w:r>
        <w:rPr>
          <w:lang w:val="id-ID"/>
        </w:rPr>
        <w:t xml:space="preserve">Analisis  </w:t>
      </w:r>
      <w:r>
        <w:rPr>
          <w:i/>
          <w:lang w:val="id-ID"/>
        </w:rPr>
        <w:t>(analysis)</w:t>
      </w:r>
    </w:p>
    <w:p w:rsidR="00533E5F" w:rsidRPr="007D1208" w:rsidRDefault="00533E5F" w:rsidP="00533E5F">
      <w:pPr>
        <w:spacing w:after="0" w:line="480" w:lineRule="auto"/>
        <w:ind w:left="66" w:firstLine="643"/>
        <w:jc w:val="both"/>
        <w:rPr>
          <w:lang w:val="id-ID"/>
        </w:rPr>
      </w:pPr>
      <w:r>
        <w:rPr>
          <w:lang w:val="id-ID"/>
        </w:rPr>
        <w:t>Analisis  adalah  suatu  kemampuan  untuk  menjabarkan  materi  ke dalam  komponen-komponen,  tetapi  masih  ada kaitannya dengan  yang  lain, seperti  dapat  meng</w:t>
      </w:r>
      <w:r w:rsidR="00AF5A36">
        <w:rPr>
          <w:lang w:val="id-ID"/>
        </w:rPr>
        <w:t>g</w:t>
      </w:r>
      <w:r>
        <w:rPr>
          <w:lang w:val="id-ID"/>
        </w:rPr>
        <w:t>ambarkan,  membedakan,  mengelompokkan sesuatu.</w:t>
      </w:r>
    </w:p>
    <w:p w:rsidR="00533E5F" w:rsidRPr="007D1208" w:rsidRDefault="00533E5F" w:rsidP="00533E5F">
      <w:pPr>
        <w:pStyle w:val="ListParagraph"/>
        <w:numPr>
          <w:ilvl w:val="0"/>
          <w:numId w:val="3"/>
        </w:numPr>
        <w:spacing w:after="0" w:line="480" w:lineRule="auto"/>
        <w:ind w:left="709" w:hanging="709"/>
        <w:jc w:val="both"/>
        <w:rPr>
          <w:lang w:val="id-ID"/>
        </w:rPr>
      </w:pPr>
      <w:r>
        <w:rPr>
          <w:lang w:val="id-ID"/>
        </w:rPr>
        <w:t>Sintesis  (</w:t>
      </w:r>
      <w:r>
        <w:rPr>
          <w:i/>
          <w:lang w:val="id-ID"/>
        </w:rPr>
        <w:t>synthesis)</w:t>
      </w:r>
    </w:p>
    <w:p w:rsidR="00533E5F" w:rsidRDefault="00533E5F" w:rsidP="00533E5F">
      <w:pPr>
        <w:spacing w:after="0" w:line="480" w:lineRule="auto"/>
        <w:ind w:left="66" w:firstLine="654"/>
        <w:jc w:val="both"/>
        <w:rPr>
          <w:lang w:val="id-ID"/>
        </w:rPr>
      </w:pPr>
      <w:r>
        <w:rPr>
          <w:lang w:val="id-ID"/>
        </w:rPr>
        <w:t>Sintesis ialah  suatu  kemampuan  untuk  menghubungkan  atau  menyusun  formulasi  baru  dari  formulasi  yang  telah  ada.</w:t>
      </w:r>
    </w:p>
    <w:p w:rsidR="00533E5F" w:rsidRPr="00796553" w:rsidRDefault="00533E5F" w:rsidP="00533E5F">
      <w:pPr>
        <w:spacing w:after="0" w:line="480" w:lineRule="auto"/>
        <w:ind w:left="66" w:firstLine="654"/>
        <w:jc w:val="both"/>
        <w:rPr>
          <w:lang w:val="id-ID"/>
        </w:rPr>
      </w:pPr>
    </w:p>
    <w:p w:rsidR="00533E5F" w:rsidRPr="002C6266" w:rsidRDefault="00533E5F" w:rsidP="00533E5F">
      <w:pPr>
        <w:pStyle w:val="ListParagraph"/>
        <w:numPr>
          <w:ilvl w:val="0"/>
          <w:numId w:val="3"/>
        </w:numPr>
        <w:spacing w:after="0" w:line="480" w:lineRule="auto"/>
        <w:ind w:left="709" w:hanging="709"/>
        <w:jc w:val="both"/>
        <w:rPr>
          <w:lang w:val="id-ID"/>
        </w:rPr>
      </w:pPr>
      <w:r>
        <w:rPr>
          <w:lang w:val="id-ID"/>
        </w:rPr>
        <w:lastRenderedPageBreak/>
        <w:t>Evaluasi  (</w:t>
      </w:r>
      <w:r w:rsidR="00AF5A36">
        <w:rPr>
          <w:i/>
          <w:lang w:val="id-ID"/>
        </w:rPr>
        <w:t>evalua</w:t>
      </w:r>
      <w:r>
        <w:rPr>
          <w:i/>
          <w:lang w:val="id-ID"/>
        </w:rPr>
        <w:t>tion)</w:t>
      </w:r>
    </w:p>
    <w:p w:rsidR="00533E5F" w:rsidRDefault="00533E5F" w:rsidP="00533E5F">
      <w:pPr>
        <w:spacing w:after="0" w:line="480" w:lineRule="auto"/>
        <w:ind w:left="66" w:firstLine="643"/>
        <w:jc w:val="both"/>
        <w:rPr>
          <w:lang w:val="id-ID"/>
        </w:rPr>
      </w:pPr>
      <w:r>
        <w:rPr>
          <w:lang w:val="id-ID"/>
        </w:rPr>
        <w:t>Evaluasi  ialah  kemampuan  untuk  melakukan  penilaian  terhadap  suatu  materi  atau  objek  tertentu.</w:t>
      </w:r>
    </w:p>
    <w:p w:rsidR="00533E5F" w:rsidRPr="00C6779B" w:rsidRDefault="00533E5F" w:rsidP="00FF4AF8">
      <w:pPr>
        <w:pStyle w:val="Heading3"/>
        <w:numPr>
          <w:ilvl w:val="2"/>
          <w:numId w:val="9"/>
        </w:numPr>
      </w:pPr>
      <w:bookmarkStart w:id="36" w:name="_Toc43455078"/>
      <w:r w:rsidRPr="00C6779B">
        <w:t>Pengukuran Tingkat Pengetahuan</w:t>
      </w:r>
      <w:bookmarkEnd w:id="36"/>
    </w:p>
    <w:p w:rsidR="00533E5F" w:rsidRDefault="00533E5F" w:rsidP="00533E5F">
      <w:pPr>
        <w:spacing w:after="0" w:line="480" w:lineRule="auto"/>
        <w:ind w:firstLine="720"/>
        <w:jc w:val="both"/>
        <w:rPr>
          <w:lang w:val="id-ID"/>
        </w:rPr>
      </w:pPr>
      <w:r>
        <w:rPr>
          <w:lang w:val="id-ID"/>
        </w:rPr>
        <w:t xml:space="preserve">Skinner dalam </w:t>
      </w:r>
      <w:r w:rsidR="006A71C3">
        <w:rPr>
          <w:lang w:val="id-ID"/>
        </w:rPr>
        <w:fldChar w:fldCharType="begin" w:fldLock="1"/>
      </w:r>
      <w:r w:rsidR="009C3437">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 Agus Riyanto(2013)","plainTextFormattedCitation":"(Budiman and Agus Riyanto, 2013)","previouslyFormattedCitation":"(Budiman and Agus Riyanto, 2013)"},"properties":{"noteIndex":0},"schema":"https://github.com/citation-style-language/schema/raw/master/csl-citation.json"}</w:instrText>
      </w:r>
      <w:r w:rsidR="006A71C3">
        <w:rPr>
          <w:lang w:val="id-ID"/>
        </w:rPr>
        <w:fldChar w:fldCharType="separate"/>
      </w:r>
      <w:r>
        <w:rPr>
          <w:noProof/>
          <w:lang w:val="id-ID"/>
        </w:rPr>
        <w:t>Budiman &amp; Agus Riyanto(</w:t>
      </w:r>
      <w:r w:rsidRPr="00B62CBE">
        <w:rPr>
          <w:noProof/>
          <w:lang w:val="id-ID"/>
        </w:rPr>
        <w:t>2013)</w:t>
      </w:r>
      <w:r w:rsidR="006A71C3">
        <w:rPr>
          <w:lang w:val="id-ID"/>
        </w:rPr>
        <w:fldChar w:fldCharType="end"/>
      </w:r>
      <w:r>
        <w:rPr>
          <w:lang w:val="id-ID"/>
        </w:rPr>
        <w:t xml:space="preserve"> mengatakan bahwa seseorang mampu menjawab materi tertentu baik secara lisan maupun tulisan, dapat dikatakan mengetahui bidang tersebut. Jawaban yang diberikan oleh individu tersebut dinamakan sebagai pengetahuan. Pengukuran dapat dilakukan dengan wawancara atau angket yang menanyakan isi materi yang diukur dari responden. Pengukurannya ditetapkan dalam beberapa hal, yaitu:</w:t>
      </w:r>
    </w:p>
    <w:p w:rsidR="00533E5F" w:rsidRDefault="00533E5F" w:rsidP="00533E5F">
      <w:pPr>
        <w:pStyle w:val="ListParagraph"/>
        <w:numPr>
          <w:ilvl w:val="0"/>
          <w:numId w:val="46"/>
        </w:numPr>
        <w:spacing w:after="0" w:line="480" w:lineRule="auto"/>
        <w:jc w:val="both"/>
        <w:rPr>
          <w:lang w:val="id-ID"/>
        </w:rPr>
      </w:pPr>
      <w:r>
        <w:rPr>
          <w:lang w:val="id-ID"/>
        </w:rPr>
        <w:t>Bobot I    : tahap tahu dan pemahaman</w:t>
      </w:r>
    </w:p>
    <w:p w:rsidR="00533E5F" w:rsidRDefault="00533E5F" w:rsidP="00533E5F">
      <w:pPr>
        <w:pStyle w:val="ListParagraph"/>
        <w:numPr>
          <w:ilvl w:val="0"/>
          <w:numId w:val="46"/>
        </w:numPr>
        <w:spacing w:after="0" w:line="480" w:lineRule="auto"/>
        <w:jc w:val="both"/>
        <w:rPr>
          <w:lang w:val="id-ID"/>
        </w:rPr>
      </w:pPr>
      <w:r>
        <w:rPr>
          <w:lang w:val="id-ID"/>
        </w:rPr>
        <w:t>Bobot II   : tahap tahu, pemahaman, aplikasi dan analisi</w:t>
      </w:r>
      <w:r w:rsidR="00AF5A36">
        <w:rPr>
          <w:lang w:val="id-ID"/>
        </w:rPr>
        <w:t>s</w:t>
      </w:r>
    </w:p>
    <w:p w:rsidR="00533E5F" w:rsidRPr="00B254C5" w:rsidRDefault="00533E5F" w:rsidP="00533E5F">
      <w:pPr>
        <w:pStyle w:val="ListParagraph"/>
        <w:numPr>
          <w:ilvl w:val="0"/>
          <w:numId w:val="46"/>
        </w:numPr>
        <w:spacing w:after="0" w:line="480" w:lineRule="auto"/>
        <w:jc w:val="both"/>
        <w:rPr>
          <w:lang w:val="id-ID"/>
        </w:rPr>
      </w:pPr>
      <w:r>
        <w:rPr>
          <w:lang w:val="id-ID"/>
        </w:rPr>
        <w:t>Bobor III  : tahap tahu, pengalaman, aplikasi, analisis, sintesis dan evaluasi</w:t>
      </w:r>
    </w:p>
    <w:p w:rsidR="00533E5F" w:rsidRPr="00C6779B" w:rsidRDefault="00533E5F" w:rsidP="00533E5F">
      <w:pPr>
        <w:pStyle w:val="Heading2"/>
        <w:numPr>
          <w:ilvl w:val="1"/>
          <w:numId w:val="9"/>
        </w:numPr>
        <w:rPr>
          <w:rFonts w:cs="Times New Roman"/>
        </w:rPr>
      </w:pPr>
      <w:bookmarkStart w:id="37" w:name="_Toc43455079"/>
      <w:r w:rsidRPr="00C6779B">
        <w:rPr>
          <w:rFonts w:cs="Times New Roman"/>
        </w:rPr>
        <w:t>Konsep  Sikap</w:t>
      </w:r>
      <w:bookmarkEnd w:id="37"/>
    </w:p>
    <w:p w:rsidR="00533E5F" w:rsidRPr="00C6779B" w:rsidRDefault="00533E5F" w:rsidP="009D0B7E">
      <w:pPr>
        <w:pStyle w:val="Heading3"/>
        <w:numPr>
          <w:ilvl w:val="2"/>
          <w:numId w:val="51"/>
        </w:numPr>
      </w:pPr>
      <w:bookmarkStart w:id="38" w:name="_Toc43455080"/>
      <w:r w:rsidRPr="00C6779B">
        <w:t>Definisi  Sikap</w:t>
      </w:r>
      <w:bookmarkEnd w:id="38"/>
    </w:p>
    <w:p w:rsidR="00533E5F" w:rsidRDefault="00533E5F" w:rsidP="00533E5F">
      <w:pPr>
        <w:spacing w:after="0" w:line="480" w:lineRule="auto"/>
        <w:ind w:left="-11" w:firstLine="720"/>
        <w:jc w:val="both"/>
        <w:rPr>
          <w:lang w:val="id-ID"/>
        </w:rPr>
      </w:pPr>
      <w:r>
        <w:rPr>
          <w:lang w:val="id-ID"/>
        </w:rPr>
        <w:t xml:space="preserve">Sikap merupakan kecenderungan seseorang dalam melakukan tindakan setelah mendapat stimulus yang muncul dari dalam diri maupun dari luar dirinya </w:t>
      </w:r>
      <w:r w:rsidR="006A71C3">
        <w:rPr>
          <w:lang w:val="id-ID"/>
        </w:rPr>
        <w:fldChar w:fldCharType="begin" w:fldLock="1"/>
      </w:r>
      <w:r>
        <w:rPr>
          <w:lang w:val="id-ID"/>
        </w:rPr>
        <w:instrText>ADDIN CSL_CITATION {"citationItems":[{"id":"ITEM-1","itemData":{"ISBN":"978-602-376-043-5","author":[{"dropping-particle":"","family":"Donsu","given":"Jenita Doli Tine","non-dropping-particle":"","parse-names":false,"suffix":""}],"id":"ITEM-1","issued":{"date-parts":[["2019"]]},"publisher":"PT. PUSTAKA BARU","publisher-place":"Yogyakarta","title":"Psikologi Keperawatan","type":"book"},"uris":["http://www.mendeley.com/documents/?uuid=8af20fa3-fb2e-4844-80c3-cb5a0bd0f9aa"]}],"mendeley":{"formattedCitation":"(Donsu, 2019)","plainTextFormattedCitation":"(Donsu, 2019)","previouslyFormattedCitation":"(Donsu, 2019)"},"properties":{"noteIndex":0},"schema":"https://github.com/citation-style-language/schema/raw/master/csl-citation.json"}</w:instrText>
      </w:r>
      <w:r w:rsidR="006A71C3">
        <w:rPr>
          <w:lang w:val="id-ID"/>
        </w:rPr>
        <w:fldChar w:fldCharType="separate"/>
      </w:r>
      <w:r w:rsidRPr="00D24047">
        <w:rPr>
          <w:noProof/>
          <w:lang w:val="id-ID"/>
        </w:rPr>
        <w:t>(Donsu, 2019)</w:t>
      </w:r>
      <w:r w:rsidR="006A71C3">
        <w:rPr>
          <w:lang w:val="id-ID"/>
        </w:rPr>
        <w:fldChar w:fldCharType="end"/>
      </w:r>
      <w:r>
        <w:rPr>
          <w:lang w:val="id-ID"/>
        </w:rPr>
        <w:t>. Sikap seseorang dapat berupa perasaan mendukung atau memihak (</w:t>
      </w:r>
      <w:r>
        <w:rPr>
          <w:i/>
          <w:lang w:val="id-ID"/>
        </w:rPr>
        <w:t>favorable)</w:t>
      </w:r>
      <w:r>
        <w:rPr>
          <w:lang w:val="id-ID"/>
        </w:rPr>
        <w:t xml:space="preserve"> maupun perasaan yang tidak mendukung atau memihak (</w:t>
      </w:r>
      <w:r>
        <w:rPr>
          <w:i/>
          <w:lang w:val="id-ID"/>
        </w:rPr>
        <w:t>unfavorable)</w:t>
      </w:r>
      <w:r w:rsidR="006A71C3">
        <w:rPr>
          <w:lang w:val="id-ID"/>
        </w:rPr>
        <w:fldChar w:fldCharType="begin" w:fldLock="1"/>
      </w:r>
      <w:r>
        <w:rPr>
          <w:lang w:val="id-ID"/>
        </w:rPr>
        <w:instrText>ADDIN CSL_CITATION {"citationItems":[{"id":"ITEM-1","itemData":{"ISBN":"978-979-098-032-7","author":[{"dropping-particle":"","family":"Notoatmodjo","given":"Soekidjo","non-dropping-particle":"","parse-names":false,"suffix":""}],"edition":"1","id":"ITEM-1","issued":{"date-parts":[["2012"]]},"number-of-pages":"138","publisher":"Rineka Cipta","publisher-place":"Jakarta","title":"Promosi Kesehatan dan Peilaku Kesehatan","type":"book"},"uris":["http://www.mendeley.com/documents/?uuid=ff8c5002-4bd0-4552-a496-250289043b9a"]}],"mendeley":{"formattedCitation":"(Notoatmodjo, 2012)","plainTextFormattedCitation":"(Notoatmodjo, 2012)","previouslyFormattedCitation":"(Notoatmodjo, 2012)"},"properties":{"noteIndex":0},"schema":"https://github.com/citation-style-language/schema/raw/master/csl-citation.json"}</w:instrText>
      </w:r>
      <w:r w:rsidR="006A71C3">
        <w:rPr>
          <w:lang w:val="id-ID"/>
        </w:rPr>
        <w:fldChar w:fldCharType="separate"/>
      </w:r>
      <w:r w:rsidRPr="005435DF">
        <w:rPr>
          <w:noProof/>
          <w:lang w:val="id-ID"/>
        </w:rPr>
        <w:t>(Notoatmodjo, 2012)</w:t>
      </w:r>
      <w:r w:rsidR="006A71C3">
        <w:rPr>
          <w:lang w:val="id-ID"/>
        </w:rPr>
        <w:fldChar w:fldCharType="end"/>
      </w:r>
    </w:p>
    <w:p w:rsidR="00533E5F" w:rsidRDefault="00533E5F" w:rsidP="00533E5F">
      <w:pPr>
        <w:spacing w:after="0" w:line="480" w:lineRule="auto"/>
        <w:ind w:left="-11" w:firstLine="720"/>
        <w:jc w:val="both"/>
        <w:rPr>
          <w:lang w:val="id-ID"/>
        </w:rPr>
      </w:pPr>
    </w:p>
    <w:p w:rsidR="00533E5F" w:rsidRPr="005435DF" w:rsidRDefault="00533E5F" w:rsidP="00533E5F">
      <w:pPr>
        <w:spacing w:after="0" w:line="480" w:lineRule="auto"/>
        <w:ind w:left="-11" w:firstLine="720"/>
        <w:jc w:val="both"/>
        <w:rPr>
          <w:lang w:val="id-ID"/>
        </w:rPr>
      </w:pPr>
    </w:p>
    <w:p w:rsidR="00533E5F" w:rsidRPr="00C6779B" w:rsidRDefault="00533E5F" w:rsidP="009D0B7E">
      <w:pPr>
        <w:pStyle w:val="Heading3"/>
        <w:numPr>
          <w:ilvl w:val="2"/>
          <w:numId w:val="51"/>
        </w:numPr>
      </w:pPr>
      <w:bookmarkStart w:id="39" w:name="_Toc43455081"/>
      <w:r w:rsidRPr="00C6779B">
        <w:lastRenderedPageBreak/>
        <w:t>Komponen Sikap</w:t>
      </w:r>
      <w:bookmarkEnd w:id="39"/>
    </w:p>
    <w:p w:rsidR="00533E5F" w:rsidRDefault="00533E5F" w:rsidP="00533E5F">
      <w:pPr>
        <w:spacing w:after="0" w:line="480" w:lineRule="auto"/>
        <w:ind w:left="709"/>
        <w:jc w:val="both"/>
        <w:rPr>
          <w:lang w:val="id-ID"/>
        </w:rPr>
      </w:pPr>
      <w:r>
        <w:rPr>
          <w:lang w:val="id-ID"/>
        </w:rPr>
        <w:t xml:space="preserve">Sikap dibagi dalam tiga komponen menurut </w:t>
      </w:r>
      <w:r w:rsidR="006A71C3">
        <w:rPr>
          <w:lang w:val="id-ID"/>
        </w:rPr>
        <w:fldChar w:fldCharType="begin" w:fldLock="1"/>
      </w:r>
      <w:r>
        <w:rPr>
          <w:lang w:val="id-ID"/>
        </w:rPr>
        <w:instrText>ADDIN CSL_CITATION {"citationItems":[{"id":"ITEM-1","itemData":{"author":[{"dropping-particle":"","family":"Sunaryo","given":"","non-dropping-particle":"","parse-names":false,"suffix":""}],"id":"ITEM-1","issued":{"date-parts":[["2013"]]},"publisher":"EGC","publisher-place":"Jakarta","title":"Psikologi Keperawatan","type":"book"},"uris":["http://www.mendeley.com/documents/?uuid=254d350d-f01a-441b-bdd2-87ae3bea662c"]}],"mendeley":{"formattedCitation":"(Sunaryo, 2013)","plainTextFormattedCitation":"(Sunaryo, 2013)","previouslyFormattedCitation":"(Sunaryo, 2013)"},"properties":{"noteIndex":0},"schema":"https://github.com/citation-style-language/schema/raw/master/csl-citation.json"}</w:instrText>
      </w:r>
      <w:r w:rsidR="006A71C3">
        <w:rPr>
          <w:lang w:val="id-ID"/>
        </w:rPr>
        <w:fldChar w:fldCharType="separate"/>
      </w:r>
      <w:r w:rsidRPr="005435DF">
        <w:rPr>
          <w:noProof/>
          <w:lang w:val="id-ID"/>
        </w:rPr>
        <w:t>(Sunaryo, 2013)</w:t>
      </w:r>
      <w:r w:rsidR="006A71C3">
        <w:rPr>
          <w:lang w:val="id-ID"/>
        </w:rPr>
        <w:fldChar w:fldCharType="end"/>
      </w:r>
    </w:p>
    <w:p w:rsidR="00533E5F" w:rsidRDefault="00533E5F" w:rsidP="00533E5F">
      <w:pPr>
        <w:pStyle w:val="ListParagraph"/>
        <w:numPr>
          <w:ilvl w:val="0"/>
          <w:numId w:val="32"/>
        </w:numPr>
        <w:spacing w:after="0" w:line="480" w:lineRule="auto"/>
        <w:ind w:hanging="720"/>
        <w:jc w:val="both"/>
        <w:rPr>
          <w:lang w:val="id-ID"/>
        </w:rPr>
      </w:pPr>
      <w:r>
        <w:rPr>
          <w:lang w:val="id-ID"/>
        </w:rPr>
        <w:t>Kognitif</w:t>
      </w:r>
    </w:p>
    <w:p w:rsidR="00533E5F" w:rsidRPr="005435DF" w:rsidRDefault="00533E5F" w:rsidP="00533E5F">
      <w:pPr>
        <w:spacing w:after="0" w:line="480" w:lineRule="auto"/>
        <w:ind w:firstLine="720"/>
        <w:jc w:val="both"/>
        <w:rPr>
          <w:lang w:val="id-ID"/>
        </w:rPr>
      </w:pPr>
      <w:r>
        <w:rPr>
          <w:lang w:val="id-ID"/>
        </w:rPr>
        <w:t>Proses kognitif diperankan oleh otak manusia dimana informasi yang diperoleh masuk kedalam otak lalu diproses dengan menganalisis, mensintesis dan mengevaluasi yang akan menghasilkan penilaian baru terhadap suatu objek maupun subjek.</w:t>
      </w:r>
    </w:p>
    <w:p w:rsidR="00533E5F" w:rsidRDefault="00533E5F" w:rsidP="00533E5F">
      <w:pPr>
        <w:pStyle w:val="ListParagraph"/>
        <w:numPr>
          <w:ilvl w:val="0"/>
          <w:numId w:val="32"/>
        </w:numPr>
        <w:spacing w:after="0" w:line="480" w:lineRule="auto"/>
        <w:ind w:hanging="720"/>
        <w:jc w:val="both"/>
        <w:rPr>
          <w:lang w:val="id-ID"/>
        </w:rPr>
      </w:pPr>
      <w:r>
        <w:rPr>
          <w:lang w:val="id-ID"/>
        </w:rPr>
        <w:t>Afektif</w:t>
      </w:r>
    </w:p>
    <w:p w:rsidR="00533E5F" w:rsidRPr="005435DF" w:rsidRDefault="00533E5F" w:rsidP="00533E5F">
      <w:pPr>
        <w:spacing w:after="0" w:line="480" w:lineRule="auto"/>
        <w:ind w:firstLine="720"/>
        <w:jc w:val="both"/>
        <w:rPr>
          <w:lang w:val="id-ID"/>
        </w:rPr>
      </w:pPr>
      <w:r>
        <w:rPr>
          <w:lang w:val="id-ID"/>
        </w:rPr>
        <w:t>Afektif ialah sebuah perasaan atau emosi terhadap suatu objek maupun subjek. Beberapa tindakan yang termasuk kedalam afektif seperti minta, sikap, apresiasi dan cara menyesuaikan diri.</w:t>
      </w:r>
    </w:p>
    <w:p w:rsidR="00533E5F" w:rsidRDefault="00533E5F" w:rsidP="00533E5F">
      <w:pPr>
        <w:pStyle w:val="ListParagraph"/>
        <w:numPr>
          <w:ilvl w:val="0"/>
          <w:numId w:val="32"/>
        </w:numPr>
        <w:spacing w:after="0" w:line="480" w:lineRule="auto"/>
        <w:ind w:hanging="720"/>
        <w:jc w:val="both"/>
        <w:rPr>
          <w:lang w:val="id-ID"/>
        </w:rPr>
      </w:pPr>
      <w:r>
        <w:rPr>
          <w:lang w:val="id-ID"/>
        </w:rPr>
        <w:t xml:space="preserve">Psikomotor </w:t>
      </w:r>
    </w:p>
    <w:p w:rsidR="00533E5F" w:rsidRPr="005435DF" w:rsidRDefault="00533E5F" w:rsidP="00533E5F">
      <w:pPr>
        <w:spacing w:after="0" w:line="480" w:lineRule="auto"/>
        <w:ind w:firstLine="709"/>
        <w:jc w:val="both"/>
        <w:rPr>
          <w:lang w:val="id-ID"/>
        </w:rPr>
      </w:pPr>
      <w:r>
        <w:rPr>
          <w:lang w:val="id-ID"/>
        </w:rPr>
        <w:t>Tindakan yang dilakukan seseorang yang berkenaan dengan keinginan dan keyakinan. Psikomotor berisi perilaku yang menekankan pada as</w:t>
      </w:r>
      <w:r w:rsidR="00AF5A36">
        <w:rPr>
          <w:lang w:val="id-ID"/>
        </w:rPr>
        <w:t>pek keterampilan motorik seperti</w:t>
      </w:r>
      <w:r>
        <w:rPr>
          <w:lang w:val="id-ID"/>
        </w:rPr>
        <w:t xml:space="preserve"> mengerjakan, memasang, dan membuat.</w:t>
      </w:r>
    </w:p>
    <w:p w:rsidR="00533E5F" w:rsidRPr="00C6779B" w:rsidRDefault="00533E5F" w:rsidP="009D0B7E">
      <w:pPr>
        <w:pStyle w:val="Heading3"/>
        <w:numPr>
          <w:ilvl w:val="2"/>
          <w:numId w:val="51"/>
        </w:numPr>
      </w:pPr>
      <w:bookmarkStart w:id="40" w:name="_Toc43455082"/>
      <w:r w:rsidRPr="00C6779B">
        <w:t>Faktor-faktor  yang  Mempengaruhi  Sikap</w:t>
      </w:r>
      <w:bookmarkEnd w:id="40"/>
    </w:p>
    <w:p w:rsidR="00533E5F" w:rsidRDefault="00533E5F" w:rsidP="00533E5F">
      <w:pPr>
        <w:spacing w:after="0" w:line="480" w:lineRule="auto"/>
        <w:ind w:left="-11" w:firstLine="720"/>
        <w:jc w:val="both"/>
        <w:rPr>
          <w:lang w:val="id-ID"/>
        </w:rPr>
      </w:pPr>
      <w:r w:rsidRPr="00E45829">
        <w:rPr>
          <w:lang w:val="id-ID"/>
        </w:rPr>
        <w:t xml:space="preserve">Faktor-faktor  yang  mempengaruhi  sikap  menurut  Azwar </w:t>
      </w:r>
      <w:r>
        <w:rPr>
          <w:lang w:val="id-ID"/>
        </w:rPr>
        <w:t>(</w:t>
      </w:r>
      <w:r w:rsidRPr="00E45829">
        <w:rPr>
          <w:lang w:val="id-ID"/>
        </w:rPr>
        <w:t>2007</w:t>
      </w:r>
      <w:r>
        <w:rPr>
          <w:lang w:val="id-ID"/>
        </w:rPr>
        <w:t>)</w:t>
      </w:r>
      <w:r w:rsidRPr="00E45829">
        <w:rPr>
          <w:lang w:val="id-ID"/>
        </w:rPr>
        <w:t xml:space="preserve"> dalam  </w:t>
      </w:r>
      <w:r w:rsidR="006A71C3" w:rsidRPr="00E45829">
        <w:rPr>
          <w:lang w:val="id-ID"/>
        </w:rPr>
        <w:fldChar w:fldCharType="begin" w:fldLock="1"/>
      </w:r>
      <w:r>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2013)","plainTextFormattedCitation":"(Budiman and Agus Riyanto, 2013)","previouslyFormattedCitation":"(Budiman and Agus Riyanto, 2013)"},"properties":{"noteIndex":0},"schema":"https://github.com/citation-style-language/schema/raw/master/csl-citation.json"}</w:instrText>
      </w:r>
      <w:r w:rsidR="006A71C3" w:rsidRPr="00E45829">
        <w:rPr>
          <w:lang w:val="id-ID"/>
        </w:rPr>
        <w:fldChar w:fldCharType="separate"/>
      </w:r>
      <w:r w:rsidRPr="00E45829">
        <w:rPr>
          <w:noProof/>
          <w:lang w:val="id-ID"/>
        </w:rPr>
        <w:t>(Budiman and Agus Riyanto, 2013)</w:t>
      </w:r>
      <w:r w:rsidR="006A71C3" w:rsidRPr="00E45829">
        <w:rPr>
          <w:lang w:val="id-ID"/>
        </w:rPr>
        <w:fldChar w:fldCharType="end"/>
      </w:r>
    </w:p>
    <w:p w:rsidR="00533E5F" w:rsidRDefault="00533E5F" w:rsidP="00533E5F">
      <w:pPr>
        <w:pStyle w:val="ListParagraph"/>
        <w:numPr>
          <w:ilvl w:val="0"/>
          <w:numId w:val="4"/>
        </w:numPr>
        <w:spacing w:after="0" w:line="480" w:lineRule="auto"/>
        <w:ind w:left="709" w:hanging="709"/>
        <w:jc w:val="both"/>
        <w:rPr>
          <w:lang w:val="id-ID"/>
        </w:rPr>
      </w:pPr>
      <w:r>
        <w:rPr>
          <w:lang w:val="id-ID"/>
        </w:rPr>
        <w:t>Pengalaman  pribadi</w:t>
      </w:r>
    </w:p>
    <w:p w:rsidR="00533E5F" w:rsidRDefault="00533E5F" w:rsidP="00533E5F">
      <w:pPr>
        <w:pStyle w:val="ListParagraph"/>
        <w:numPr>
          <w:ilvl w:val="0"/>
          <w:numId w:val="4"/>
        </w:numPr>
        <w:spacing w:after="0" w:line="480" w:lineRule="auto"/>
        <w:ind w:left="709" w:hanging="709"/>
        <w:jc w:val="both"/>
        <w:rPr>
          <w:lang w:val="id-ID"/>
        </w:rPr>
      </w:pPr>
      <w:r>
        <w:rPr>
          <w:lang w:val="id-ID"/>
        </w:rPr>
        <w:t>Pengaruh  orang  lain  yang  dianggap  penting</w:t>
      </w:r>
    </w:p>
    <w:p w:rsidR="00533E5F" w:rsidRDefault="00533E5F" w:rsidP="00533E5F">
      <w:pPr>
        <w:pStyle w:val="ListParagraph"/>
        <w:numPr>
          <w:ilvl w:val="0"/>
          <w:numId w:val="4"/>
        </w:numPr>
        <w:spacing w:after="0" w:line="480" w:lineRule="auto"/>
        <w:ind w:left="709" w:hanging="709"/>
        <w:jc w:val="both"/>
        <w:rPr>
          <w:lang w:val="id-ID"/>
        </w:rPr>
      </w:pPr>
      <w:r>
        <w:rPr>
          <w:lang w:val="id-ID"/>
        </w:rPr>
        <w:t>Pengaruh  budaya</w:t>
      </w:r>
    </w:p>
    <w:p w:rsidR="00533E5F" w:rsidRDefault="00533E5F" w:rsidP="00533E5F">
      <w:pPr>
        <w:pStyle w:val="ListParagraph"/>
        <w:numPr>
          <w:ilvl w:val="0"/>
          <w:numId w:val="4"/>
        </w:numPr>
        <w:spacing w:after="0" w:line="480" w:lineRule="auto"/>
        <w:ind w:left="709" w:hanging="709"/>
        <w:jc w:val="both"/>
        <w:rPr>
          <w:lang w:val="id-ID"/>
        </w:rPr>
      </w:pPr>
      <w:r>
        <w:rPr>
          <w:lang w:val="id-ID"/>
        </w:rPr>
        <w:t>Media  massa</w:t>
      </w:r>
    </w:p>
    <w:p w:rsidR="00533E5F" w:rsidRDefault="00533E5F" w:rsidP="00533E5F">
      <w:pPr>
        <w:pStyle w:val="ListParagraph"/>
        <w:numPr>
          <w:ilvl w:val="0"/>
          <w:numId w:val="4"/>
        </w:numPr>
        <w:spacing w:after="0" w:line="480" w:lineRule="auto"/>
        <w:ind w:left="709" w:hanging="709"/>
        <w:jc w:val="both"/>
        <w:rPr>
          <w:lang w:val="id-ID"/>
        </w:rPr>
      </w:pPr>
      <w:r>
        <w:rPr>
          <w:lang w:val="id-ID"/>
        </w:rPr>
        <w:t>Lembaga  pendidikan  dan  lembaga  agama</w:t>
      </w:r>
    </w:p>
    <w:p w:rsidR="00533E5F" w:rsidRPr="00B125C8" w:rsidRDefault="00533E5F" w:rsidP="00533E5F">
      <w:pPr>
        <w:pStyle w:val="ListParagraph"/>
        <w:numPr>
          <w:ilvl w:val="0"/>
          <w:numId w:val="4"/>
        </w:numPr>
        <w:spacing w:after="0" w:line="480" w:lineRule="auto"/>
        <w:ind w:left="709" w:hanging="709"/>
        <w:jc w:val="both"/>
        <w:rPr>
          <w:lang w:val="id-ID"/>
        </w:rPr>
      </w:pPr>
      <w:r>
        <w:rPr>
          <w:lang w:val="id-ID"/>
        </w:rPr>
        <w:lastRenderedPageBreak/>
        <w:t>Pengaruh  faktor  emosional</w:t>
      </w:r>
    </w:p>
    <w:p w:rsidR="00533E5F" w:rsidRPr="00C6779B" w:rsidRDefault="00533E5F" w:rsidP="009D0B7E">
      <w:pPr>
        <w:pStyle w:val="Heading3"/>
        <w:numPr>
          <w:ilvl w:val="2"/>
          <w:numId w:val="51"/>
        </w:numPr>
      </w:pPr>
      <w:bookmarkStart w:id="41" w:name="_Toc43455083"/>
      <w:r w:rsidRPr="00C6779B">
        <w:t>Tahapan  Sikap</w:t>
      </w:r>
      <w:bookmarkEnd w:id="41"/>
    </w:p>
    <w:p w:rsidR="00533E5F" w:rsidRDefault="00533E5F" w:rsidP="00533E5F">
      <w:pPr>
        <w:spacing w:after="0" w:line="480" w:lineRule="auto"/>
        <w:ind w:left="-11" w:firstLine="720"/>
        <w:jc w:val="both"/>
        <w:rPr>
          <w:lang w:val="id-ID"/>
        </w:rPr>
      </w:pPr>
      <w:r>
        <w:rPr>
          <w:lang w:val="id-ID"/>
        </w:rPr>
        <w:t xml:space="preserve">Tahapan  sikap  terbagi  menjadi  beberapa  tingkatan  menurut  </w:t>
      </w:r>
      <w:r w:rsidR="006A71C3">
        <w:rPr>
          <w:lang w:val="id-ID"/>
        </w:rPr>
        <w:fldChar w:fldCharType="begin" w:fldLock="1"/>
      </w:r>
      <w:r>
        <w:rPr>
          <w:lang w:val="id-ID"/>
        </w:rPr>
        <w:instrText>ADDIN CSL_CITATION {"citationItems":[{"id":"ITEM-1","itemData":{"ISBN":"978-979-098-032-7","author":[{"dropping-particle":"","family":"Notoatmodjo","given":"Soekidjo","non-dropping-particle":"","parse-names":false,"suffix":""}],"edition":"1","id":"ITEM-1","issued":{"date-parts":[["2012"]]},"number-of-pages":"138","publisher":"Rineka Cipta","publisher-place":"Jakarta","title":"Promosi Kesehatan dan Peilaku Kesehatan","type":"book"},"uris":["http://www.mendeley.com/documents/?uuid=ff8c5002-4bd0-4552-a496-250289043b9a"]}],"mendeley":{"formattedCitation":"(Notoatmodjo, 2012)","plainTextFormattedCitation":"(Notoatmodjo, 2012)","previouslyFormattedCitation":"(Notoatmodjo, 2012)"},"properties":{"noteIndex":0},"schema":"https://github.com/citation-style-language/schema/raw/master/csl-citation.json"}</w:instrText>
      </w:r>
      <w:r w:rsidR="006A71C3">
        <w:rPr>
          <w:lang w:val="id-ID"/>
        </w:rPr>
        <w:fldChar w:fldCharType="separate"/>
      </w:r>
      <w:r w:rsidRPr="00E45829">
        <w:rPr>
          <w:noProof/>
          <w:lang w:val="id-ID"/>
        </w:rPr>
        <w:t>(Notoatmodjo, 2012)</w:t>
      </w:r>
      <w:r w:rsidR="006A71C3">
        <w:rPr>
          <w:lang w:val="id-ID"/>
        </w:rPr>
        <w:fldChar w:fldCharType="end"/>
      </w:r>
      <w:r>
        <w:rPr>
          <w:lang w:val="id-ID"/>
        </w:rPr>
        <w:t xml:space="preserve">. </w:t>
      </w:r>
    </w:p>
    <w:p w:rsidR="00533E5F" w:rsidRDefault="00533E5F" w:rsidP="00533E5F">
      <w:pPr>
        <w:pStyle w:val="ListParagraph"/>
        <w:numPr>
          <w:ilvl w:val="0"/>
          <w:numId w:val="5"/>
        </w:numPr>
        <w:spacing w:after="0" w:line="480" w:lineRule="auto"/>
        <w:ind w:left="709" w:hanging="709"/>
        <w:jc w:val="both"/>
        <w:rPr>
          <w:lang w:val="id-ID"/>
        </w:rPr>
      </w:pPr>
      <w:r>
        <w:rPr>
          <w:lang w:val="id-ID"/>
        </w:rPr>
        <w:t>Menerima</w:t>
      </w:r>
    </w:p>
    <w:p w:rsidR="00533E5F" w:rsidRPr="00E45829" w:rsidRDefault="00533E5F" w:rsidP="00533E5F">
      <w:pPr>
        <w:spacing w:after="0" w:line="480" w:lineRule="auto"/>
        <w:ind w:firstLine="709"/>
        <w:jc w:val="both"/>
        <w:rPr>
          <w:lang w:val="id-ID"/>
        </w:rPr>
      </w:pPr>
      <w:r>
        <w:rPr>
          <w:lang w:val="id-ID"/>
        </w:rPr>
        <w:t>Tahapan  menerima  diartikan  bahwa  seseorang (subjek)  mau  dan  memperhatikan  stimulus  yang  diberikan  (objek)  kepada  dirinya  sebagai  bentuk  mas</w:t>
      </w:r>
      <w:r w:rsidR="00AF5A36">
        <w:rPr>
          <w:lang w:val="id-ID"/>
        </w:rPr>
        <w:t>a</w:t>
      </w:r>
      <w:r>
        <w:rPr>
          <w:lang w:val="id-ID"/>
        </w:rPr>
        <w:t xml:space="preserve">lah, situasi, gejala  dan lain-lain. </w:t>
      </w:r>
    </w:p>
    <w:p w:rsidR="00533E5F" w:rsidRDefault="00533E5F" w:rsidP="00533E5F">
      <w:pPr>
        <w:pStyle w:val="ListParagraph"/>
        <w:numPr>
          <w:ilvl w:val="0"/>
          <w:numId w:val="5"/>
        </w:numPr>
        <w:spacing w:after="0" w:line="480" w:lineRule="auto"/>
        <w:ind w:left="709" w:hanging="709"/>
        <w:jc w:val="both"/>
        <w:rPr>
          <w:lang w:val="id-ID"/>
        </w:rPr>
      </w:pPr>
      <w:r>
        <w:rPr>
          <w:lang w:val="id-ID"/>
        </w:rPr>
        <w:t>Merespons</w:t>
      </w:r>
    </w:p>
    <w:p w:rsidR="00533E5F" w:rsidRPr="00E45829" w:rsidRDefault="00533E5F" w:rsidP="00533E5F">
      <w:pPr>
        <w:spacing w:after="0" w:line="480" w:lineRule="auto"/>
        <w:ind w:firstLine="709"/>
        <w:jc w:val="both"/>
        <w:rPr>
          <w:lang w:val="id-ID"/>
        </w:rPr>
      </w:pPr>
      <w:r>
        <w:rPr>
          <w:lang w:val="id-ID"/>
        </w:rPr>
        <w:t>Tahap sikap  memberi  jawaban  apabila  ditanya,  mengerjakan,  dan  menyelesaikan  tugas  yang  diberikan  sebagai  su</w:t>
      </w:r>
      <w:r w:rsidR="00AF5A36">
        <w:rPr>
          <w:lang w:val="id-ID"/>
        </w:rPr>
        <w:t>at</w:t>
      </w:r>
      <w:r>
        <w:rPr>
          <w:lang w:val="id-ID"/>
        </w:rPr>
        <w:t>u  indikasi  dari  sikap.  Seseorang  dapat  menjawab  pertanyaan  atau  mengerjakan  tugas  yang  diberikan  berarti  orang  tersebut  menerima  ide  yang  diberikan.</w:t>
      </w:r>
    </w:p>
    <w:p w:rsidR="00533E5F" w:rsidRDefault="00533E5F" w:rsidP="00533E5F">
      <w:pPr>
        <w:pStyle w:val="ListParagraph"/>
        <w:numPr>
          <w:ilvl w:val="0"/>
          <w:numId w:val="5"/>
        </w:numPr>
        <w:spacing w:after="0" w:line="480" w:lineRule="auto"/>
        <w:ind w:left="709" w:hanging="709"/>
        <w:jc w:val="both"/>
        <w:rPr>
          <w:lang w:val="id-ID"/>
        </w:rPr>
      </w:pPr>
      <w:r>
        <w:rPr>
          <w:lang w:val="id-ID"/>
        </w:rPr>
        <w:t>Menghargai</w:t>
      </w:r>
    </w:p>
    <w:p w:rsidR="00533E5F" w:rsidRPr="00564B32" w:rsidRDefault="00533E5F" w:rsidP="00533E5F">
      <w:pPr>
        <w:spacing w:after="0" w:line="480" w:lineRule="auto"/>
        <w:ind w:firstLine="720"/>
        <w:jc w:val="both"/>
        <w:rPr>
          <w:lang w:val="id-ID"/>
        </w:rPr>
      </w:pPr>
      <w:r>
        <w:rPr>
          <w:lang w:val="id-ID"/>
        </w:rPr>
        <w:t>Meng</w:t>
      </w:r>
      <w:r w:rsidR="00AF5A36">
        <w:rPr>
          <w:lang w:val="id-ID"/>
        </w:rPr>
        <w:t>h</w:t>
      </w:r>
      <w:r>
        <w:rPr>
          <w:lang w:val="id-ID"/>
        </w:rPr>
        <w:t xml:space="preserve">argai  ialah  suatu  keadaan  ketika  mengajak  orang  lain  untuk  mengerjakan  suatu  masalah.  Seperti,  seorang  ibu  mengajak  ibu  yang  lain  untuk  pergi  menimbangkan  anaknya  ke posyandu  adalah  bentuk  sikap </w:t>
      </w:r>
      <w:r w:rsidR="00AF5A36">
        <w:rPr>
          <w:lang w:val="id-ID"/>
        </w:rPr>
        <w:t xml:space="preserve"> positif  ibu untuk  mengetahui</w:t>
      </w:r>
      <w:r>
        <w:rPr>
          <w:lang w:val="id-ID"/>
        </w:rPr>
        <w:t xml:space="preserve">  gizi  anaknya.</w:t>
      </w:r>
    </w:p>
    <w:p w:rsidR="00533E5F" w:rsidRDefault="00533E5F" w:rsidP="00533E5F">
      <w:pPr>
        <w:pStyle w:val="ListParagraph"/>
        <w:numPr>
          <w:ilvl w:val="0"/>
          <w:numId w:val="5"/>
        </w:numPr>
        <w:spacing w:after="0" w:line="480" w:lineRule="auto"/>
        <w:ind w:left="709" w:hanging="709"/>
        <w:jc w:val="both"/>
        <w:rPr>
          <w:lang w:val="id-ID"/>
        </w:rPr>
      </w:pPr>
      <w:r>
        <w:rPr>
          <w:lang w:val="id-ID"/>
        </w:rPr>
        <w:t>Bertanggung-jawab</w:t>
      </w:r>
    </w:p>
    <w:p w:rsidR="00533E5F" w:rsidRDefault="00533E5F" w:rsidP="00533E5F">
      <w:pPr>
        <w:spacing w:after="0" w:line="480" w:lineRule="auto"/>
        <w:ind w:firstLine="709"/>
        <w:jc w:val="both"/>
        <w:rPr>
          <w:lang w:val="id-ID"/>
        </w:rPr>
      </w:pPr>
      <w:r>
        <w:rPr>
          <w:lang w:val="id-ID"/>
        </w:rPr>
        <w:t xml:space="preserve">Bertanggung jawab  atas  segala  sesuatu  yang  telah  dipilihnya  dengan  segala  risiko merupakan  sikap  yang  paling  tinggi. </w:t>
      </w:r>
    </w:p>
    <w:p w:rsidR="00533E5F" w:rsidRDefault="00533E5F" w:rsidP="00533E5F">
      <w:pPr>
        <w:spacing w:after="0" w:line="480" w:lineRule="auto"/>
        <w:ind w:firstLine="709"/>
        <w:jc w:val="both"/>
        <w:rPr>
          <w:lang w:val="id-ID"/>
        </w:rPr>
      </w:pPr>
    </w:p>
    <w:p w:rsidR="00533E5F" w:rsidRDefault="00533E5F" w:rsidP="00533E5F">
      <w:pPr>
        <w:spacing w:after="0" w:line="480" w:lineRule="auto"/>
        <w:ind w:firstLine="709"/>
        <w:jc w:val="both"/>
        <w:rPr>
          <w:lang w:val="id-ID"/>
        </w:rPr>
      </w:pPr>
    </w:p>
    <w:p w:rsidR="00533E5F" w:rsidRPr="00C6779B" w:rsidRDefault="00533E5F" w:rsidP="009D0B7E">
      <w:pPr>
        <w:pStyle w:val="Heading3"/>
        <w:numPr>
          <w:ilvl w:val="2"/>
          <w:numId w:val="51"/>
        </w:numPr>
      </w:pPr>
      <w:bookmarkStart w:id="42" w:name="_Toc43455084"/>
      <w:r w:rsidRPr="00C6779B">
        <w:lastRenderedPageBreak/>
        <w:t>Pengukuran Sikap</w:t>
      </w:r>
      <w:bookmarkEnd w:id="42"/>
    </w:p>
    <w:p w:rsidR="00533E5F" w:rsidRPr="00D16B37" w:rsidRDefault="00533E5F" w:rsidP="00533E5F">
      <w:pPr>
        <w:spacing w:after="0" w:line="480" w:lineRule="auto"/>
        <w:ind w:firstLine="709"/>
        <w:jc w:val="both"/>
        <w:rPr>
          <w:lang w:val="id-ID"/>
        </w:rPr>
      </w:pPr>
      <w:r>
        <w:rPr>
          <w:lang w:val="id-ID"/>
        </w:rPr>
        <w:t>Pengukuran kategori sikap yaitu dengan mendukung (positif), menolak (negatif) dan bersikap netral. Sikap pada dasarnya ialah suatu perilaku kepada seseorang. Skala sikap dinyatakan dalam bentuk pernyataan untuk dinilai oleh responden, apakah pernyataannya didukung atau ditolak dengan rentang nilai tertentu. Salah satu skala sikap yang sering digunakan adalah skala likert. Dalam skala liker</w:t>
      </w:r>
      <w:r w:rsidR="00AF5A36">
        <w:rPr>
          <w:lang w:val="id-ID"/>
        </w:rPr>
        <w:t>t</w:t>
      </w:r>
      <w:r>
        <w:rPr>
          <w:lang w:val="id-ID"/>
        </w:rPr>
        <w:t xml:space="preserve"> dinilai dengan sangat setuju, setuju, tidak setuju dan sangat tidak setuju </w:t>
      </w:r>
      <w:r w:rsidR="006A71C3">
        <w:rPr>
          <w:lang w:val="id-ID"/>
        </w:rPr>
        <w:fldChar w:fldCharType="begin" w:fldLock="1"/>
      </w:r>
      <w:r w:rsidR="009C3437">
        <w:rPr>
          <w:lang w:val="id-ID"/>
        </w:rPr>
        <w:instrText>ADDIN CSL_CITATION {"citationItems":[{"id":"ITEM-1","itemData":{"ISBN":"978-602-7670-20-4","author":[{"dropping-particle":"","family":"Budiman","given":"","non-dropping-particle":"","parse-names":false,"suffix":""},{"dropping-particle":"","family":"Agus Riyanto","given":"","non-dropping-particle":"","parse-names":false,"suffix":""}],"id":"ITEM-1","issued":{"date-parts":[["2013"]]},"number-of-pages":"224","publisher":"Salemba Medika","publisher-place":"Jakarta","title":"Kapita Selekta Kuesioner: Pengetahuan dan Sikap dalam Penelitian Kesehatan","type":"book"},"uris":["http://www.mendeley.com/documents/?uuid=88137914-179f-49c1-a9ac-5dfb97bd2dc8"]}],"mendeley":{"formattedCitation":"(Budiman and Agus Riyanto, 2013)","manualFormatting":"(Budiman &amp;Agus Riyanto, 2013)","plainTextFormattedCitation":"(Budiman and Agus Riyanto, 2013)","previouslyFormattedCitation":"(Budiman and Agus Riyanto, 2013)"},"properties":{"noteIndex":0},"schema":"https://github.com/citation-style-language/schema/raw/master/csl-citation.json"}</w:instrText>
      </w:r>
      <w:r w:rsidR="006A71C3">
        <w:rPr>
          <w:lang w:val="id-ID"/>
        </w:rPr>
        <w:fldChar w:fldCharType="separate"/>
      </w:r>
      <w:r w:rsidRPr="00626EFA">
        <w:rPr>
          <w:noProof/>
          <w:lang w:val="id-ID"/>
        </w:rPr>
        <w:t xml:space="preserve">(Budiman </w:t>
      </w:r>
      <w:r>
        <w:rPr>
          <w:noProof/>
          <w:lang w:val="id-ID"/>
        </w:rPr>
        <w:t>&amp;</w:t>
      </w:r>
      <w:r w:rsidRPr="00626EFA">
        <w:rPr>
          <w:noProof/>
          <w:lang w:val="id-ID"/>
        </w:rPr>
        <w:t>Agus Riyanto, 2013)</w:t>
      </w:r>
      <w:r w:rsidR="006A71C3">
        <w:rPr>
          <w:lang w:val="id-ID"/>
        </w:rPr>
        <w:fldChar w:fldCharType="end"/>
      </w:r>
      <w:r>
        <w:rPr>
          <w:lang w:val="id-ID"/>
        </w:rPr>
        <w:t>.</w:t>
      </w:r>
    </w:p>
    <w:p w:rsidR="00533E5F" w:rsidRPr="00C6779B" w:rsidRDefault="00533E5F" w:rsidP="009D0B7E">
      <w:pPr>
        <w:pStyle w:val="Heading2"/>
        <w:numPr>
          <w:ilvl w:val="1"/>
          <w:numId w:val="51"/>
        </w:numPr>
        <w:ind w:left="720" w:hanging="718"/>
        <w:rPr>
          <w:rFonts w:cs="Times New Roman"/>
        </w:rPr>
      </w:pPr>
      <w:bookmarkStart w:id="43" w:name="_Toc43455085"/>
      <w:r w:rsidRPr="00C6779B">
        <w:rPr>
          <w:rFonts w:cs="Times New Roman"/>
        </w:rPr>
        <w:t>Konsep  Penyakit  Menular  Seksual</w:t>
      </w:r>
      <w:bookmarkEnd w:id="43"/>
    </w:p>
    <w:p w:rsidR="00533E5F" w:rsidRPr="00C6779B" w:rsidRDefault="00533E5F" w:rsidP="009D0B7E">
      <w:pPr>
        <w:pStyle w:val="Heading3"/>
        <w:numPr>
          <w:ilvl w:val="2"/>
          <w:numId w:val="51"/>
        </w:numPr>
      </w:pPr>
      <w:bookmarkStart w:id="44" w:name="_Toc43455086"/>
      <w:r w:rsidRPr="00C6779B">
        <w:t>Definisi  PMS</w:t>
      </w:r>
      <w:bookmarkEnd w:id="44"/>
    </w:p>
    <w:p w:rsidR="00533E5F" w:rsidRPr="002F2E78" w:rsidRDefault="00533E5F" w:rsidP="00533E5F">
      <w:pPr>
        <w:tabs>
          <w:tab w:val="left" w:pos="709"/>
          <w:tab w:val="left" w:pos="1624"/>
          <w:tab w:val="left" w:pos="3261"/>
        </w:tabs>
        <w:spacing w:after="0" w:line="480" w:lineRule="auto"/>
        <w:ind w:left="-11"/>
        <w:jc w:val="both"/>
        <w:rPr>
          <w:lang w:val="id-ID"/>
        </w:rPr>
      </w:pPr>
      <w:r>
        <w:rPr>
          <w:lang w:val="id-ID"/>
        </w:rPr>
        <w:tab/>
      </w:r>
      <w:r w:rsidR="007E760D">
        <w:rPr>
          <w:lang w:val="id-ID"/>
        </w:rPr>
        <w:t>PMS  adalah  singkatan  dari  Penyakit  Menular  S</w:t>
      </w:r>
      <w:r>
        <w:rPr>
          <w:lang w:val="id-ID"/>
        </w:rPr>
        <w:t xml:space="preserve">eksual,  yang  berarti  penyakit/infeksi  yang  dapat  ditularkan  melalui  hubungan  seksual  (oral,  anal  atau  melalui  vagina).  PMS  menyerang  pada  area  sekitar  alat  kelamin,  namun  gejalanya  dapat  muncul  dan  menyerang  mata,  mulut,  saluran  pencernaan  dan  organ  tubuh  lain </w:t>
      </w:r>
      <w:r w:rsidR="006A71C3">
        <w:rPr>
          <w:lang w:val="id-ID"/>
        </w:rPr>
        <w:fldChar w:fldCharType="begin" w:fldLock="1"/>
      </w:r>
      <w:r>
        <w:rPr>
          <w:lang w:val="id-ID"/>
        </w:rPr>
        <w:instrText>ADDIN CSL_CITATION {"citationItems":[{"id":"ITEM-1","itemData":{"author":[{"dropping-particle":"","family":"Safitri","given":"Yunitahetik","non-dropping-particle":"","parse-names":false,"suffix":""}],"id":"ITEM-1","issued":{"date-parts":[["2011"]]},"title":"Hubungan Tingkat Pengetahuan Dengan Sikap Remaja Tentang Penyakit Menular Seksual di SMA N 1 Geyer Kabupaten Grobogan","type":"article-journal"},"uris":["http://www.mendeley.com/documents/?uuid=cf5aaf83-514b-47e2-8ba2-4ce8dfac7be4"]}],"mendeley":{"formattedCitation":"(Safitri, 2011)","plainTextFormattedCitation":"(Safitri, 2011)","previouslyFormattedCitation":"(Safitri, 2011)"},"properties":{"noteIndex":0},"schema":"https://github.com/citation-style-language/schema/raw/master/csl-citation.json"}</w:instrText>
      </w:r>
      <w:r w:rsidR="006A71C3">
        <w:rPr>
          <w:lang w:val="id-ID"/>
        </w:rPr>
        <w:fldChar w:fldCharType="separate"/>
      </w:r>
      <w:r w:rsidRPr="00645600">
        <w:rPr>
          <w:noProof/>
          <w:lang w:val="id-ID"/>
        </w:rPr>
        <w:t>(Safitri, 2011)</w:t>
      </w:r>
      <w:r w:rsidR="006A71C3">
        <w:rPr>
          <w:lang w:val="id-ID"/>
        </w:rPr>
        <w:fldChar w:fldCharType="end"/>
      </w:r>
      <w:r>
        <w:rPr>
          <w:lang w:val="id-ID"/>
        </w:rPr>
        <w:t xml:space="preserve">. Kuman penyebab infeksi  dapat berupa jamur, virus dan parasit. Walau disebabkan oleh kuman yang berbeda, tetapi sering memberi gejala yang sama seperti, pus (cairan </w:t>
      </w:r>
      <w:r w:rsidR="00AF5A36">
        <w:rPr>
          <w:lang w:val="id-ID"/>
        </w:rPr>
        <w:t>nanah) yang keluar dari saluran</w:t>
      </w:r>
      <w:r>
        <w:rPr>
          <w:lang w:val="id-ID"/>
        </w:rPr>
        <w:t xml:space="preserve"> kencing, dan borok pada kelamin </w:t>
      </w:r>
      <w:r w:rsidR="006A71C3">
        <w:rPr>
          <w:lang w:val="id-ID"/>
        </w:rPr>
        <w:fldChar w:fldCharType="begin" w:fldLock="1"/>
      </w:r>
      <w:r>
        <w:rPr>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&amp; Andhyantoro, 2012)","plainTextFormattedCitation":"(Kumalasari and Andhyantoro, 2012)","previouslyFormattedCitation":"(Kumalasari and Andhyantoro, 2012)"},"properties":{"noteIndex":0},"schema":"https://github.com/citation-style-language/schema/raw/master/csl-citation.json"}</w:instrText>
      </w:r>
      <w:r w:rsidR="006A71C3">
        <w:rPr>
          <w:lang w:val="id-ID"/>
        </w:rPr>
        <w:fldChar w:fldCharType="separate"/>
      </w:r>
      <w:r>
        <w:rPr>
          <w:noProof/>
          <w:lang w:val="id-ID"/>
        </w:rPr>
        <w:t>(Kumalasari &amp;</w:t>
      </w:r>
      <w:r w:rsidRPr="008910B9">
        <w:rPr>
          <w:noProof/>
          <w:lang w:val="id-ID"/>
        </w:rPr>
        <w:t xml:space="preserve"> Andhyantoro, 2012)</w:t>
      </w:r>
      <w:r w:rsidR="006A71C3">
        <w:rPr>
          <w:lang w:val="id-ID"/>
        </w:rPr>
        <w:fldChar w:fldCharType="end"/>
      </w:r>
      <w:r>
        <w:rPr>
          <w:lang w:val="id-ID"/>
        </w:rPr>
        <w:t>.</w:t>
      </w:r>
    </w:p>
    <w:p w:rsidR="00533E5F" w:rsidRPr="00C6779B" w:rsidRDefault="00533E5F" w:rsidP="009D0B7E">
      <w:pPr>
        <w:pStyle w:val="Heading3"/>
        <w:numPr>
          <w:ilvl w:val="2"/>
          <w:numId w:val="51"/>
        </w:numPr>
      </w:pPr>
      <w:bookmarkStart w:id="45" w:name="_Toc43455087"/>
      <w:r w:rsidRPr="00C6779B">
        <w:t>Etiologi</w:t>
      </w:r>
      <w:bookmarkEnd w:id="45"/>
    </w:p>
    <w:p w:rsidR="00533E5F" w:rsidRDefault="00533E5F" w:rsidP="00533E5F">
      <w:pPr>
        <w:tabs>
          <w:tab w:val="left" w:pos="709"/>
          <w:tab w:val="left" w:pos="1624"/>
        </w:tabs>
        <w:spacing w:after="0" w:line="480" w:lineRule="auto"/>
        <w:ind w:left="-11"/>
        <w:jc w:val="both"/>
        <w:rPr>
          <w:lang w:val="id-ID"/>
        </w:rPr>
      </w:pPr>
      <w:r>
        <w:rPr>
          <w:lang w:val="id-ID"/>
        </w:rPr>
        <w:tab/>
        <w:t xml:space="preserve">Handsfield (2001) dalam </w:t>
      </w:r>
      <w:r w:rsidR="006A71C3">
        <w:rPr>
          <w:lang w:val="id-ID"/>
        </w:rPr>
        <w:fldChar w:fldCharType="begin" w:fldLock="1"/>
      </w:r>
      <w:r>
        <w:rPr>
          <w:lang w:val="id-ID"/>
        </w:rPr>
        <w:instrText>ADDIN CSL_CITATION {"citationItems":[{"id":"ITEM-1","itemData":{"ISBN":"978-979-769-808-9","author":[{"dropping-particle":"","family":"Masriadi","given":"","non-dropping-particle":"","parse-names":false,"suffix":""}],"edition":"Edisi 1, C","id":"ITEM-1","issued":{"date-parts":[["2017"]]},"publisher":"PT RajaGrafindo Persada","publisher-place":"Depok","title":"Epidemiologi Penyakit Menular","type":"book"},"uris":["http://www.mendeley.com/documents/?uuid=1a00c2eb-7890-4363-ba4b-006dfacdeaed"]}],"mendeley":{"formattedCitation":"(Masriadi, 2017)","plainTextFormattedCitation":"(Masriadi, 2017)","previouslyFormattedCitation":"(Masriadi, 2017)"},"properties":{"noteIndex":0},"schema":"https://github.com/citation-style-language/schema/raw/master/csl-citation.json"}</w:instrText>
      </w:r>
      <w:r w:rsidR="006A71C3">
        <w:rPr>
          <w:lang w:val="id-ID"/>
        </w:rPr>
        <w:fldChar w:fldCharType="separate"/>
      </w:r>
      <w:r w:rsidRPr="009F223B">
        <w:rPr>
          <w:noProof/>
          <w:lang w:val="id-ID"/>
        </w:rPr>
        <w:t>(Masriadi, 2017)</w:t>
      </w:r>
      <w:r w:rsidR="006A71C3">
        <w:rPr>
          <w:lang w:val="id-ID"/>
        </w:rPr>
        <w:fldChar w:fldCharType="end"/>
      </w:r>
      <w:r>
        <w:rPr>
          <w:lang w:val="id-ID"/>
        </w:rPr>
        <w:t xml:space="preserve"> menyebutkan infeksi menular seksual dapat dibagi dalam beberapa klasifikasinya menurut faktor penyebabnya, yaitu:</w:t>
      </w:r>
    </w:p>
    <w:p w:rsidR="00533E5F" w:rsidRPr="009F223B" w:rsidRDefault="00533E5F" w:rsidP="00533E5F">
      <w:pPr>
        <w:pStyle w:val="ListParagraph"/>
        <w:numPr>
          <w:ilvl w:val="0"/>
          <w:numId w:val="22"/>
        </w:numPr>
        <w:spacing w:after="0" w:line="480" w:lineRule="auto"/>
        <w:ind w:left="0" w:firstLine="0"/>
        <w:jc w:val="both"/>
        <w:rPr>
          <w:lang w:val="id-ID"/>
        </w:rPr>
      </w:pPr>
      <w:r>
        <w:rPr>
          <w:lang w:val="id-ID"/>
        </w:rPr>
        <w:lastRenderedPageBreak/>
        <w:t xml:space="preserve">Golongan bakteri, yakni </w:t>
      </w:r>
      <w:r>
        <w:rPr>
          <w:i/>
          <w:lang w:val="id-ID"/>
        </w:rPr>
        <w:t>Neisseria gonorrhoeae, Treponema pallidum, Chlamydia trachomatis, Haemophilus ducreyi, Calymmatobacterium granulomatis, Ureaplasma urealyticum, Mycoplas</w:t>
      </w:r>
      <w:r w:rsidR="00AF5A36">
        <w:rPr>
          <w:i/>
          <w:lang w:val="id-ID"/>
        </w:rPr>
        <w:t>m</w:t>
      </w:r>
      <w:r>
        <w:rPr>
          <w:i/>
          <w:lang w:val="id-ID"/>
        </w:rPr>
        <w:t>a hominis, Gardnerella vaginalis, Salmonella sp, Shigella sp, Campylobacter sp, Streptococcus grup B, Mobilunucul sp.</w:t>
      </w:r>
    </w:p>
    <w:p w:rsidR="00533E5F" w:rsidRDefault="00533E5F" w:rsidP="00533E5F">
      <w:pPr>
        <w:pStyle w:val="ListParagraph"/>
        <w:numPr>
          <w:ilvl w:val="0"/>
          <w:numId w:val="22"/>
        </w:numPr>
        <w:spacing w:after="0" w:line="480" w:lineRule="auto"/>
        <w:ind w:left="0" w:firstLine="0"/>
        <w:jc w:val="both"/>
        <w:rPr>
          <w:lang w:val="id-ID"/>
        </w:rPr>
      </w:pPr>
      <w:r>
        <w:rPr>
          <w:lang w:val="id-ID"/>
        </w:rPr>
        <w:t xml:space="preserve">Golongan protozoa, yakni </w:t>
      </w:r>
      <w:r>
        <w:rPr>
          <w:i/>
          <w:lang w:val="id-ID"/>
        </w:rPr>
        <w:t>Trichomon</w:t>
      </w:r>
      <w:r w:rsidR="00AF5A36">
        <w:rPr>
          <w:i/>
          <w:lang w:val="id-ID"/>
        </w:rPr>
        <w:t>as vaginalis, entamoeba histoly</w:t>
      </w:r>
      <w:r>
        <w:rPr>
          <w:i/>
          <w:lang w:val="id-ID"/>
        </w:rPr>
        <w:t xml:space="preserve">tica, Giardia lamblia </w:t>
      </w:r>
      <w:r>
        <w:rPr>
          <w:lang w:val="id-ID"/>
        </w:rPr>
        <w:t>dan protozoa enterik lainnya.</w:t>
      </w:r>
    </w:p>
    <w:p w:rsidR="00533E5F" w:rsidRDefault="00533E5F" w:rsidP="00533E5F">
      <w:pPr>
        <w:pStyle w:val="ListParagraph"/>
        <w:numPr>
          <w:ilvl w:val="0"/>
          <w:numId w:val="22"/>
        </w:numPr>
        <w:spacing w:after="0" w:line="480" w:lineRule="auto"/>
        <w:ind w:left="0" w:firstLine="0"/>
        <w:jc w:val="both"/>
        <w:rPr>
          <w:lang w:val="id-ID"/>
        </w:rPr>
      </w:pPr>
      <w:r>
        <w:rPr>
          <w:lang w:val="id-ID"/>
        </w:rPr>
        <w:t xml:space="preserve">Golongan virus yakni </w:t>
      </w:r>
      <w:r w:rsidR="00AF5A36">
        <w:rPr>
          <w:i/>
          <w:lang w:val="id-ID"/>
        </w:rPr>
        <w:t>Human Immunodeficiency Viru</w:t>
      </w:r>
      <w:r>
        <w:rPr>
          <w:i/>
          <w:lang w:val="id-ID"/>
        </w:rPr>
        <w:t>s</w:t>
      </w:r>
      <w:r>
        <w:rPr>
          <w:lang w:val="id-ID"/>
        </w:rPr>
        <w:t xml:space="preserve"> (tipe 1 dan 2), </w:t>
      </w:r>
      <w:r>
        <w:rPr>
          <w:i/>
          <w:lang w:val="id-ID"/>
        </w:rPr>
        <w:t>Herpes Simplex Virus</w:t>
      </w:r>
      <w:r>
        <w:rPr>
          <w:lang w:val="id-ID"/>
        </w:rPr>
        <w:t xml:space="preserve"> (tipe 1 dan 2),</w:t>
      </w:r>
      <w:r>
        <w:rPr>
          <w:i/>
          <w:lang w:val="id-ID"/>
        </w:rPr>
        <w:t xml:space="preserve"> Human Papil</w:t>
      </w:r>
      <w:r w:rsidR="00AF5A36">
        <w:rPr>
          <w:i/>
          <w:lang w:val="id-ID"/>
        </w:rPr>
        <w:t>l</w:t>
      </w:r>
      <w:r>
        <w:rPr>
          <w:i/>
          <w:lang w:val="id-ID"/>
        </w:rPr>
        <w:t xml:space="preserve">oma Virus </w:t>
      </w:r>
      <w:r>
        <w:rPr>
          <w:lang w:val="id-ID"/>
        </w:rPr>
        <w:t>(banyak tipe),</w:t>
      </w:r>
      <w:r>
        <w:rPr>
          <w:i/>
          <w:lang w:val="id-ID"/>
        </w:rPr>
        <w:t xml:space="preserve"> Cymogelovirus, Epstein-Barr Virus, Molluscum contagiosum virus, </w:t>
      </w:r>
      <w:r>
        <w:rPr>
          <w:lang w:val="id-ID"/>
        </w:rPr>
        <w:t>dan virus-virus enterik lainnya.</w:t>
      </w:r>
    </w:p>
    <w:p w:rsidR="00533E5F" w:rsidRPr="009F223B" w:rsidRDefault="00533E5F" w:rsidP="00533E5F">
      <w:pPr>
        <w:pStyle w:val="ListParagraph"/>
        <w:numPr>
          <w:ilvl w:val="0"/>
          <w:numId w:val="22"/>
        </w:numPr>
        <w:spacing w:after="0" w:line="480" w:lineRule="auto"/>
        <w:ind w:left="0" w:firstLine="0"/>
        <w:jc w:val="both"/>
        <w:rPr>
          <w:lang w:val="id-ID"/>
        </w:rPr>
      </w:pPr>
      <w:r>
        <w:rPr>
          <w:lang w:val="id-ID"/>
        </w:rPr>
        <w:t>Golongan ek</w:t>
      </w:r>
      <w:r w:rsidR="00AF5A36">
        <w:rPr>
          <w:lang w:val="id-ID"/>
        </w:rPr>
        <w:t>t</w:t>
      </w:r>
      <w:r>
        <w:rPr>
          <w:lang w:val="id-ID"/>
        </w:rPr>
        <w:t xml:space="preserve">oparasit, yakni </w:t>
      </w:r>
      <w:r>
        <w:rPr>
          <w:i/>
          <w:lang w:val="id-ID"/>
        </w:rPr>
        <w:t>P</w:t>
      </w:r>
      <w:r w:rsidR="00AF5A36">
        <w:rPr>
          <w:i/>
          <w:lang w:val="id-ID"/>
        </w:rPr>
        <w:t>h</w:t>
      </w:r>
      <w:r>
        <w:rPr>
          <w:i/>
          <w:lang w:val="id-ID"/>
        </w:rPr>
        <w:t>thirus pubis, Sarcoptes scab</w:t>
      </w:r>
      <w:r w:rsidR="00AF5A36">
        <w:rPr>
          <w:i/>
          <w:lang w:val="id-ID"/>
        </w:rPr>
        <w:t>i</w:t>
      </w:r>
      <w:r>
        <w:rPr>
          <w:i/>
          <w:lang w:val="id-ID"/>
        </w:rPr>
        <w:t>ei.</w:t>
      </w:r>
    </w:p>
    <w:p w:rsidR="00533E5F" w:rsidRPr="00012CC4" w:rsidRDefault="00533E5F" w:rsidP="00533E5F">
      <w:pPr>
        <w:pStyle w:val="ListParagraph"/>
        <w:spacing w:after="0" w:line="480" w:lineRule="auto"/>
        <w:ind w:left="0"/>
        <w:jc w:val="both"/>
        <w:rPr>
          <w:lang w:val="id-ID"/>
        </w:rPr>
      </w:pPr>
      <w:r>
        <w:rPr>
          <w:lang w:val="id-ID"/>
        </w:rPr>
        <w:t xml:space="preserve">Daili (2011) menyebutkan, infeksi menular seksual juga dapat disebabkan oleh jamur, yakni jamur </w:t>
      </w:r>
      <w:r>
        <w:rPr>
          <w:i/>
          <w:lang w:val="id-ID"/>
        </w:rPr>
        <w:t>Candida albicans.</w:t>
      </w:r>
    </w:p>
    <w:p w:rsidR="00533E5F" w:rsidRPr="00C6779B" w:rsidRDefault="00533E5F" w:rsidP="009D0B7E">
      <w:pPr>
        <w:pStyle w:val="Heading3"/>
        <w:numPr>
          <w:ilvl w:val="2"/>
          <w:numId w:val="51"/>
        </w:numPr>
      </w:pPr>
      <w:bookmarkStart w:id="46" w:name="_Toc43455088"/>
      <w:r w:rsidRPr="00C6779B">
        <w:t>Tanda  dan  Gejala  Penyakit  Menular  Seksual</w:t>
      </w:r>
      <w:bookmarkEnd w:id="46"/>
    </w:p>
    <w:p w:rsidR="00533E5F" w:rsidRPr="00CC7B59" w:rsidRDefault="00533E5F" w:rsidP="00533E5F">
      <w:pPr>
        <w:pStyle w:val="ListParagraph"/>
        <w:tabs>
          <w:tab w:val="left" w:pos="709"/>
          <w:tab w:val="left" w:pos="1624"/>
        </w:tabs>
        <w:spacing w:after="0" w:line="480" w:lineRule="auto"/>
        <w:ind w:left="709"/>
        <w:jc w:val="both"/>
        <w:rPr>
          <w:lang w:val="id-ID"/>
        </w:rPr>
      </w:pPr>
      <w:r>
        <w:rPr>
          <w:lang w:val="id-ID"/>
        </w:rPr>
        <w:t>Beberapa  tanda  dan  gejala  penyakit  menular  seksual  menurut  para  ahli:</w:t>
      </w:r>
    </w:p>
    <w:p w:rsidR="00533E5F" w:rsidRDefault="00AF5A36" w:rsidP="00533E5F">
      <w:pPr>
        <w:pStyle w:val="ListParagraph"/>
        <w:numPr>
          <w:ilvl w:val="0"/>
          <w:numId w:val="7"/>
        </w:numPr>
        <w:spacing w:after="0" w:line="480" w:lineRule="auto"/>
        <w:ind w:left="709" w:hanging="709"/>
        <w:jc w:val="both"/>
        <w:rPr>
          <w:lang w:val="id-ID"/>
        </w:rPr>
      </w:pPr>
      <w:r>
        <w:rPr>
          <w:lang w:val="id-ID"/>
        </w:rPr>
        <w:t>Rasa  sakit  atau  ny</w:t>
      </w:r>
      <w:r w:rsidR="00533E5F">
        <w:rPr>
          <w:lang w:val="id-ID"/>
        </w:rPr>
        <w:t>eri  pada  saat  kencing  atau  berhubungan  seksual</w:t>
      </w:r>
    </w:p>
    <w:p w:rsidR="00533E5F" w:rsidRDefault="00533E5F" w:rsidP="00533E5F">
      <w:pPr>
        <w:pStyle w:val="ListParagraph"/>
        <w:numPr>
          <w:ilvl w:val="0"/>
          <w:numId w:val="7"/>
        </w:numPr>
        <w:spacing w:after="0" w:line="480" w:lineRule="auto"/>
        <w:ind w:left="709" w:hanging="709"/>
        <w:jc w:val="both"/>
        <w:rPr>
          <w:lang w:val="id-ID"/>
        </w:rPr>
      </w:pPr>
      <w:r>
        <w:rPr>
          <w:lang w:val="id-ID"/>
        </w:rPr>
        <w:t>Rasa  nyeri  pada  perut  bagian  bawah</w:t>
      </w:r>
    </w:p>
    <w:p w:rsidR="00533E5F" w:rsidRDefault="00533E5F" w:rsidP="00533E5F">
      <w:pPr>
        <w:pStyle w:val="ListParagraph"/>
        <w:numPr>
          <w:ilvl w:val="0"/>
          <w:numId w:val="7"/>
        </w:numPr>
        <w:spacing w:after="0" w:line="480" w:lineRule="auto"/>
        <w:ind w:left="709" w:hanging="709"/>
        <w:jc w:val="both"/>
        <w:rPr>
          <w:lang w:val="id-ID"/>
        </w:rPr>
      </w:pPr>
      <w:r>
        <w:rPr>
          <w:lang w:val="id-ID"/>
        </w:rPr>
        <w:t>Pengeluaran  lendir  pada  vagina/alat  kelamin</w:t>
      </w:r>
    </w:p>
    <w:p w:rsidR="00533E5F" w:rsidRDefault="00533E5F" w:rsidP="00533E5F">
      <w:pPr>
        <w:pStyle w:val="ListParagraph"/>
        <w:numPr>
          <w:ilvl w:val="0"/>
          <w:numId w:val="7"/>
        </w:numPr>
        <w:spacing w:after="0" w:line="480" w:lineRule="auto"/>
        <w:ind w:left="709" w:hanging="709"/>
        <w:jc w:val="both"/>
        <w:rPr>
          <w:lang w:val="id-ID"/>
        </w:rPr>
      </w:pPr>
      <w:r>
        <w:rPr>
          <w:lang w:val="id-ID"/>
        </w:rPr>
        <w:t>Keputihan  berwarna  putih  susu, bergumpal  dan  disertai  rasa  gatal  dan  kemerahan  pada  alat  kelamin  atau  sekitarnya</w:t>
      </w:r>
    </w:p>
    <w:p w:rsidR="00533E5F" w:rsidRDefault="00533E5F" w:rsidP="00533E5F">
      <w:pPr>
        <w:pStyle w:val="ListParagraph"/>
        <w:numPr>
          <w:ilvl w:val="0"/>
          <w:numId w:val="7"/>
        </w:numPr>
        <w:spacing w:after="0" w:line="480" w:lineRule="auto"/>
        <w:ind w:left="709" w:hanging="709"/>
        <w:jc w:val="both"/>
        <w:rPr>
          <w:lang w:val="id-ID"/>
        </w:rPr>
      </w:pPr>
      <w:r>
        <w:rPr>
          <w:lang w:val="id-ID"/>
        </w:rPr>
        <w:t>Keputihan  yang  berbusa, kehijauan, berbau  busuk  dan  gatal</w:t>
      </w:r>
    </w:p>
    <w:p w:rsidR="00533E5F" w:rsidRDefault="00533E5F" w:rsidP="00533E5F">
      <w:pPr>
        <w:pStyle w:val="ListParagraph"/>
        <w:numPr>
          <w:ilvl w:val="0"/>
          <w:numId w:val="7"/>
        </w:numPr>
        <w:spacing w:after="0" w:line="480" w:lineRule="auto"/>
        <w:ind w:left="709" w:hanging="709"/>
        <w:jc w:val="both"/>
        <w:rPr>
          <w:lang w:val="id-ID"/>
        </w:rPr>
      </w:pPr>
      <w:r>
        <w:rPr>
          <w:lang w:val="id-ID"/>
        </w:rPr>
        <w:t>Timbul  bercak-bercak  darah  setelah  berhubungan  seks</w:t>
      </w:r>
    </w:p>
    <w:p w:rsidR="00533E5F" w:rsidRDefault="00533E5F" w:rsidP="00533E5F">
      <w:pPr>
        <w:pStyle w:val="ListParagraph"/>
        <w:numPr>
          <w:ilvl w:val="0"/>
          <w:numId w:val="7"/>
        </w:numPr>
        <w:spacing w:after="0" w:line="480" w:lineRule="auto"/>
        <w:ind w:left="709" w:hanging="709"/>
        <w:jc w:val="both"/>
        <w:rPr>
          <w:lang w:val="id-ID"/>
        </w:rPr>
      </w:pPr>
      <w:r>
        <w:rPr>
          <w:lang w:val="id-ID"/>
        </w:rPr>
        <w:t>Bintil-bintil  berisi  cairan,  lecet  atau  borok  pada  alat  kelamin.</w:t>
      </w:r>
    </w:p>
    <w:p w:rsidR="00533E5F" w:rsidRPr="00906057" w:rsidRDefault="00533E5F" w:rsidP="00533E5F">
      <w:pPr>
        <w:pStyle w:val="ListParagraph"/>
        <w:spacing w:after="0" w:line="480" w:lineRule="auto"/>
        <w:ind w:left="709"/>
        <w:jc w:val="both"/>
        <w:rPr>
          <w:lang w:val="id-ID"/>
        </w:rPr>
      </w:pPr>
    </w:p>
    <w:p w:rsidR="00533E5F" w:rsidRPr="00C6779B" w:rsidRDefault="00533E5F" w:rsidP="009D0B7E">
      <w:pPr>
        <w:pStyle w:val="Heading3"/>
        <w:numPr>
          <w:ilvl w:val="2"/>
          <w:numId w:val="51"/>
        </w:numPr>
      </w:pPr>
      <w:bookmarkStart w:id="47" w:name="_Toc43455089"/>
      <w:r w:rsidRPr="00C6779B">
        <w:lastRenderedPageBreak/>
        <w:t>Cara Penularan</w:t>
      </w:r>
      <w:bookmarkEnd w:id="47"/>
    </w:p>
    <w:p w:rsidR="00533E5F" w:rsidRDefault="00533E5F" w:rsidP="00533E5F">
      <w:pPr>
        <w:tabs>
          <w:tab w:val="left" w:pos="709"/>
          <w:tab w:val="left" w:pos="1624"/>
        </w:tabs>
        <w:spacing w:after="0" w:line="480" w:lineRule="auto"/>
        <w:ind w:left="-11"/>
        <w:jc w:val="both"/>
        <w:rPr>
          <w:lang w:val="id-ID"/>
        </w:rPr>
      </w:pPr>
      <w:r>
        <w:rPr>
          <w:lang w:val="id-ID"/>
        </w:rPr>
        <w:tab/>
        <w:t>Cara penularan IMS adalah dengan cara kontak langsung yaitu kontak dengan eksudat infek</w:t>
      </w:r>
      <w:r w:rsidR="00AF5A36">
        <w:rPr>
          <w:lang w:val="id-ID"/>
        </w:rPr>
        <w:t>sius dari lesi kulit atau selap</w:t>
      </w:r>
      <w:r>
        <w:rPr>
          <w:lang w:val="id-ID"/>
        </w:rPr>
        <w:t xml:space="preserve">ut lendir pada saat melakukan hubungan seksual dengan pasangan yang telah tertular. Selain itu penular infeksi menular </w:t>
      </w:r>
      <w:r w:rsidR="00AF5A36">
        <w:rPr>
          <w:lang w:val="id-ID"/>
        </w:rPr>
        <w:t>seksual selain dari hubungan se</w:t>
      </w:r>
      <w:r>
        <w:rPr>
          <w:lang w:val="id-ID"/>
        </w:rPr>
        <w:t>ksual juga bisa berasal dari infeksi endogen dan prosedur medis (</w:t>
      </w:r>
      <w:r w:rsidRPr="00AB0A1C">
        <w:rPr>
          <w:i/>
          <w:lang w:val="id-ID"/>
        </w:rPr>
        <w:t>iatrogenik)</w:t>
      </w:r>
      <w:r>
        <w:rPr>
          <w:i/>
          <w:lang w:val="id-ID"/>
        </w:rPr>
        <w:t xml:space="preserve">. </w:t>
      </w:r>
      <w:r>
        <w:rPr>
          <w:lang w:val="id-ID"/>
        </w:rPr>
        <w:t>Infeksi endogen adalah infeksi yang berasal dari pertumbuhan organisme berlebihan yang hidup di vagina dan ditularkan melalui hubungan seksual</w:t>
      </w:r>
      <w:r w:rsidR="00AF5A36">
        <w:rPr>
          <w:lang w:val="id-ID"/>
        </w:rPr>
        <w:t>. Infeksi menular seksual akibat</w:t>
      </w:r>
      <w:r>
        <w:rPr>
          <w:lang w:val="id-ID"/>
        </w:rPr>
        <w:t xml:space="preserve"> iatrogenik disebabkan oleh prosedur medis seperti pemasangan IUD, aborsi dan proses kelahiran bayi </w:t>
      </w:r>
      <w:r w:rsidR="006A71C3">
        <w:rPr>
          <w:lang w:val="id-ID"/>
        </w:rPr>
        <w:fldChar w:fldCharType="begin" w:fldLock="1"/>
      </w:r>
      <w:r>
        <w:rPr>
          <w:lang w:val="id-ID"/>
        </w:rPr>
        <w:instrText>ADDIN CSL_CITATION {"citationItems":[{"id":"ITEM-1","itemData":{"ISBN":"978-979-769-808-9","author":[{"dropping-particle":"","family":"Masriadi","given":"","non-dropping-particle":"","parse-names":false,"suffix":""}],"edition":"Edisi 1, C","id":"ITEM-1","issued":{"date-parts":[["2017"]]},"publisher":"PT RajaGrafindo Persada","publisher-place":"Depok","title":"Epidemiologi Penyakit Menular","type":"book"},"uris":["http://www.mendeley.com/documents/?uuid=1a00c2eb-7890-4363-ba4b-006dfacdeaed"]}],"mendeley":{"formattedCitation":"(Masriadi, 2017)","plainTextFormattedCitation":"(Masriadi, 2017)","previouslyFormattedCitation":"(Masriadi, 2017)"},"properties":{"noteIndex":0},"schema":"https://github.com/citation-style-language/schema/raw/master/csl-citation.json"}</w:instrText>
      </w:r>
      <w:r w:rsidR="006A71C3">
        <w:rPr>
          <w:lang w:val="id-ID"/>
        </w:rPr>
        <w:fldChar w:fldCharType="separate"/>
      </w:r>
      <w:r w:rsidRPr="00AB0A1C">
        <w:rPr>
          <w:noProof/>
          <w:lang w:val="id-ID"/>
        </w:rPr>
        <w:t>(Masriadi, 2017)</w:t>
      </w:r>
      <w:r w:rsidR="006A71C3">
        <w:rPr>
          <w:lang w:val="id-ID"/>
        </w:rPr>
        <w:fldChar w:fldCharType="end"/>
      </w:r>
      <w:r>
        <w:rPr>
          <w:lang w:val="id-ID"/>
        </w:rPr>
        <w:t>. Penularan IMS juga dapat terjadi melalui darah, yaitu:</w:t>
      </w:r>
    </w:p>
    <w:p w:rsidR="00533E5F" w:rsidRDefault="00533E5F" w:rsidP="00533E5F">
      <w:pPr>
        <w:pStyle w:val="ListParagraph"/>
        <w:numPr>
          <w:ilvl w:val="0"/>
          <w:numId w:val="23"/>
        </w:numPr>
        <w:tabs>
          <w:tab w:val="left" w:pos="709"/>
          <w:tab w:val="left" w:pos="1624"/>
        </w:tabs>
        <w:spacing w:after="0" w:line="480" w:lineRule="auto"/>
        <w:ind w:left="709" w:hanging="709"/>
        <w:jc w:val="both"/>
        <w:rPr>
          <w:lang w:val="id-ID"/>
        </w:rPr>
      </w:pPr>
      <w:r>
        <w:rPr>
          <w:lang w:val="id-ID"/>
        </w:rPr>
        <w:t>Transfusi darah dengan penderita HIV</w:t>
      </w:r>
    </w:p>
    <w:p w:rsidR="00533E5F" w:rsidRDefault="00533E5F" w:rsidP="00533E5F">
      <w:pPr>
        <w:pStyle w:val="ListParagraph"/>
        <w:numPr>
          <w:ilvl w:val="0"/>
          <w:numId w:val="23"/>
        </w:numPr>
        <w:tabs>
          <w:tab w:val="left" w:pos="709"/>
          <w:tab w:val="left" w:pos="1624"/>
        </w:tabs>
        <w:spacing w:after="0" w:line="480" w:lineRule="auto"/>
        <w:ind w:left="709" w:hanging="709"/>
        <w:jc w:val="both"/>
        <w:rPr>
          <w:lang w:val="id-ID"/>
        </w:rPr>
      </w:pPr>
      <w:r>
        <w:rPr>
          <w:lang w:val="id-ID"/>
        </w:rPr>
        <w:t>Saling bertukar jarum suntik pada pemakaian narkoba</w:t>
      </w:r>
    </w:p>
    <w:p w:rsidR="00533E5F" w:rsidRDefault="00533E5F" w:rsidP="00533E5F">
      <w:pPr>
        <w:pStyle w:val="ListParagraph"/>
        <w:numPr>
          <w:ilvl w:val="0"/>
          <w:numId w:val="23"/>
        </w:numPr>
        <w:tabs>
          <w:tab w:val="left" w:pos="709"/>
          <w:tab w:val="left" w:pos="1624"/>
        </w:tabs>
        <w:spacing w:after="0" w:line="480" w:lineRule="auto"/>
        <w:ind w:left="709" w:hanging="709"/>
        <w:jc w:val="both"/>
        <w:rPr>
          <w:lang w:val="id-ID"/>
        </w:rPr>
      </w:pPr>
      <w:r>
        <w:rPr>
          <w:lang w:val="id-ID"/>
        </w:rPr>
        <w:t>Tertusuk jarum suntik yang tidak steril secara sengaja/tidak sengaja</w:t>
      </w:r>
    </w:p>
    <w:p w:rsidR="00533E5F" w:rsidRDefault="00533E5F" w:rsidP="00533E5F">
      <w:pPr>
        <w:pStyle w:val="ListParagraph"/>
        <w:numPr>
          <w:ilvl w:val="0"/>
          <w:numId w:val="23"/>
        </w:numPr>
        <w:tabs>
          <w:tab w:val="left" w:pos="709"/>
          <w:tab w:val="left" w:pos="1624"/>
        </w:tabs>
        <w:spacing w:after="0" w:line="480" w:lineRule="auto"/>
        <w:ind w:left="709" w:hanging="709"/>
        <w:jc w:val="both"/>
        <w:rPr>
          <w:lang w:val="id-ID"/>
        </w:rPr>
      </w:pPr>
      <w:r>
        <w:rPr>
          <w:lang w:val="id-ID"/>
        </w:rPr>
        <w:t>Menindik telinga atau tato dengan jarum yang tidak steril</w:t>
      </w:r>
    </w:p>
    <w:p w:rsidR="00533E5F" w:rsidRPr="000C0C93" w:rsidRDefault="00533E5F" w:rsidP="00533E5F">
      <w:pPr>
        <w:pStyle w:val="ListParagraph"/>
        <w:numPr>
          <w:ilvl w:val="0"/>
          <w:numId w:val="23"/>
        </w:numPr>
        <w:tabs>
          <w:tab w:val="left" w:pos="709"/>
          <w:tab w:val="left" w:pos="1624"/>
        </w:tabs>
        <w:spacing w:after="0" w:line="480" w:lineRule="auto"/>
        <w:ind w:left="709" w:hanging="709"/>
        <w:jc w:val="both"/>
        <w:rPr>
          <w:lang w:val="id-ID"/>
        </w:rPr>
      </w:pPr>
      <w:r>
        <w:rPr>
          <w:lang w:val="id-ID"/>
        </w:rPr>
        <w:t>Penggunaan alat pisau cukur secara bersama-sama (khu</w:t>
      </w:r>
      <w:r w:rsidR="00AF5A36">
        <w:rPr>
          <w:lang w:val="id-ID"/>
        </w:rPr>
        <w:t>susnya jika terluka dan menyisa</w:t>
      </w:r>
      <w:r>
        <w:rPr>
          <w:lang w:val="id-ID"/>
        </w:rPr>
        <w:t>kan darah pada alat)</w:t>
      </w:r>
    </w:p>
    <w:p w:rsidR="00533E5F" w:rsidRPr="00C6779B" w:rsidRDefault="00533E5F" w:rsidP="009D0B7E">
      <w:pPr>
        <w:pStyle w:val="Heading3"/>
        <w:numPr>
          <w:ilvl w:val="2"/>
          <w:numId w:val="51"/>
        </w:numPr>
      </w:pPr>
      <w:bookmarkStart w:id="48" w:name="_Toc43455090"/>
      <w:r w:rsidRPr="00C6779B">
        <w:t>Macam-macam  Penyakit  Penyakit  Menular  Seksual</w:t>
      </w:r>
      <w:bookmarkEnd w:id="48"/>
    </w:p>
    <w:p w:rsidR="00533E5F" w:rsidRDefault="00533E5F" w:rsidP="00533E5F">
      <w:pPr>
        <w:pStyle w:val="ListParagraph"/>
        <w:numPr>
          <w:ilvl w:val="0"/>
          <w:numId w:val="8"/>
        </w:numPr>
        <w:spacing w:after="0" w:line="480" w:lineRule="auto"/>
        <w:ind w:left="709" w:hanging="709"/>
        <w:jc w:val="both"/>
        <w:rPr>
          <w:lang w:val="id-ID"/>
        </w:rPr>
      </w:pPr>
      <w:r w:rsidRPr="00437A90">
        <w:rPr>
          <w:lang w:val="id-ID"/>
        </w:rPr>
        <w:t>Gonore (Kencing nanah)</w:t>
      </w:r>
    </w:p>
    <w:p w:rsidR="00533E5F" w:rsidRDefault="00533E5F" w:rsidP="00533E5F">
      <w:pPr>
        <w:spacing w:after="0" w:line="480" w:lineRule="auto"/>
        <w:ind w:firstLine="709"/>
        <w:jc w:val="both"/>
        <w:rPr>
          <w:lang w:val="id-ID"/>
        </w:rPr>
      </w:pPr>
      <w:r>
        <w:rPr>
          <w:lang w:val="id-ID"/>
        </w:rPr>
        <w:t xml:space="preserve">Gonore atau biasa disebut dengan kencing nanah adalah penyakit yang disebabkan oleh kuman </w:t>
      </w:r>
      <w:r w:rsidRPr="009B4432">
        <w:rPr>
          <w:i/>
          <w:lang w:val="id-ID"/>
        </w:rPr>
        <w:t>Nisseria gonorrhea</w:t>
      </w:r>
      <w:r w:rsidR="00AF5A36">
        <w:rPr>
          <w:lang w:val="id-ID"/>
        </w:rPr>
        <w:t xml:space="preserve"> dengan masa inkubasi an</w:t>
      </w:r>
      <w:r>
        <w:rPr>
          <w:lang w:val="id-ID"/>
        </w:rPr>
        <w:t>tar</w:t>
      </w:r>
      <w:r w:rsidR="00AF5A36">
        <w:rPr>
          <w:lang w:val="id-ID"/>
        </w:rPr>
        <w:t>a</w:t>
      </w:r>
      <w:r>
        <w:rPr>
          <w:lang w:val="id-ID"/>
        </w:rPr>
        <w:t xml:space="preserve"> 2-10 hari setelah masuk ke dalam tubuh. Pada wanita tidak semuanya muncul tanda dan gejala, hanya beberapa muncul ketika melakukan pemeriksaan antenatal dan pemeriksaan IUD, seperti keputihan kental, berwarna kekuningan, nyeri pada pinggul, sakit </w:t>
      </w:r>
      <w:r>
        <w:rPr>
          <w:lang w:val="id-ID"/>
        </w:rPr>
        <w:lastRenderedPageBreak/>
        <w:t>sewaktu menstruasi, dan uretritis yang menimbulkan keluhan nyeri saat kencing. Gejala yang dialami pria antara lain keluarnya cairan putih kuning kehijauan, rasa gatal, panas, dan n</w:t>
      </w:r>
      <w:r w:rsidR="00AF5A36">
        <w:rPr>
          <w:lang w:val="id-ID"/>
        </w:rPr>
        <w:t>yeri di uretra, bengkak pada ure</w:t>
      </w:r>
      <w:r>
        <w:rPr>
          <w:lang w:val="id-ID"/>
        </w:rPr>
        <w:t xml:space="preserve">tra dan kemerahan, nyeri saat berkemih, keluar pus diujung penis, dan nyeri ketika ereksi </w:t>
      </w:r>
      <w:r w:rsidR="006A71C3">
        <w:rPr>
          <w:lang w:val="id-ID"/>
        </w:rPr>
        <w:fldChar w:fldCharType="begin" w:fldLock="1"/>
      </w:r>
      <w:r>
        <w:rPr>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&amp; Andhyantoro, 2012)","plainTextFormattedCitation":"(Kumalasari and Andhyantoro, 2012)","previouslyFormattedCitation":"(Kumalasari and Andhyantoro, 2012)"},"properties":{"noteIndex":0},"schema":"https://github.com/citation-style-language/schema/raw/master/csl-citation.json"}</w:instrText>
      </w:r>
      <w:r w:rsidR="006A71C3">
        <w:rPr>
          <w:lang w:val="id-ID"/>
        </w:rPr>
        <w:fldChar w:fldCharType="separate"/>
      </w:r>
      <w:r>
        <w:rPr>
          <w:noProof/>
          <w:lang w:val="id-ID"/>
        </w:rPr>
        <w:t>(Kumalasari &amp;</w:t>
      </w:r>
      <w:r w:rsidRPr="00480F01">
        <w:rPr>
          <w:noProof/>
          <w:lang w:val="id-ID"/>
        </w:rPr>
        <w:t xml:space="preserve"> Andhyantoro, 2012)</w:t>
      </w:r>
      <w:r w:rsidR="006A71C3">
        <w:rPr>
          <w:lang w:val="id-ID"/>
        </w:rPr>
        <w:fldChar w:fldCharType="end"/>
      </w:r>
      <w:r>
        <w:rPr>
          <w:lang w:val="id-ID"/>
        </w:rPr>
        <w:t xml:space="preserve">.Pada wanita dan pria homosexual yang melakukan hubungan seksual melalui dubur dapat menderita </w:t>
      </w:r>
      <w:r>
        <w:rPr>
          <w:i/>
          <w:lang w:val="id-ID"/>
        </w:rPr>
        <w:t>gonore</w:t>
      </w:r>
      <w:r>
        <w:rPr>
          <w:lang w:val="id-ID"/>
        </w:rPr>
        <w:t xml:space="preserve"> pada usus bagian bawah. Melakukan oral sex dengan penderita juga dapat me</w:t>
      </w:r>
      <w:r w:rsidR="00AF5A36">
        <w:rPr>
          <w:lang w:val="id-ID"/>
        </w:rPr>
        <w:t>n</w:t>
      </w:r>
      <w:r>
        <w:rPr>
          <w:lang w:val="id-ID"/>
        </w:rPr>
        <w:t xml:space="preserve">yebabkan tertularnya </w:t>
      </w:r>
      <w:r>
        <w:rPr>
          <w:i/>
          <w:lang w:val="id-ID"/>
        </w:rPr>
        <w:t>gonore</w:t>
      </w:r>
      <w:r>
        <w:rPr>
          <w:lang w:val="id-ID"/>
        </w:rPr>
        <w:t xml:space="preserve"> pada tenggorokan, terkadang gejalanya mirip seperti radang tenggorokkan yang menyebabkan gangguan menelan. Bayi yang baru lahir dapat tertular </w:t>
      </w:r>
      <w:r>
        <w:rPr>
          <w:i/>
          <w:lang w:val="id-ID"/>
        </w:rPr>
        <w:t>gonore</w:t>
      </w:r>
      <w:r>
        <w:rPr>
          <w:lang w:val="id-ID"/>
        </w:rPr>
        <w:t xml:space="preserve"> dari ibunya saat proses persalinan, yang dapat menyebabkan pembengkakan kelopak mata dan mengeluarkan nanah dari matanya </w:t>
      </w:r>
      <w:r w:rsidR="006A71C3">
        <w:rPr>
          <w:lang w:val="id-ID"/>
        </w:rPr>
        <w:fldChar w:fldCharType="begin" w:fldLock="1"/>
      </w:r>
      <w:r>
        <w:rPr>
          <w:lang w:val="id-ID"/>
        </w:rPr>
        <w:instrText>ADDIN CSL_CITATION {"citationItems":[{"id":"ITEM-1","itemData":{"author":[{"dropping-particle":"","family":"Arjianti","given":"Herlina Dwi","non-dropping-particle":"","parse-names":false,"suffix":""}],"id":"ITEM-1","issue":"2","issued":{"date-parts":[["2017"]]},"page":"146-155","title":"Konsistensi Penggunaan Kondom Untuk Pencegahan PMS dan HIV Pada Wanita Pekerja Seksual","type":"article-journal","volume":"2"},"uris":["http://www.mendeley.com/documents/?uuid=420b6571-18fe-4939-8112-79770d23525a"]}],"mendeley":{"formattedCitation":"(Arjianti, 2017)","plainTextFormattedCitation":"(Arjianti, 2017)","previouslyFormattedCitation":"(Arjianti, 2017)"},"properties":{"noteIndex":0},"schema":"https://github.com/citation-style-language/schema/raw/master/csl-citation.json"}</w:instrText>
      </w:r>
      <w:r w:rsidR="006A71C3">
        <w:rPr>
          <w:lang w:val="id-ID"/>
        </w:rPr>
        <w:fldChar w:fldCharType="separate"/>
      </w:r>
      <w:r w:rsidRPr="007430DB">
        <w:rPr>
          <w:noProof/>
          <w:lang w:val="id-ID"/>
        </w:rPr>
        <w:t>(Arjianti, 2017)</w:t>
      </w:r>
      <w:r w:rsidR="006A71C3">
        <w:rPr>
          <w:lang w:val="id-ID"/>
        </w:rPr>
        <w:fldChar w:fldCharType="end"/>
      </w:r>
      <w:r>
        <w:rPr>
          <w:lang w:val="id-ID"/>
        </w:rPr>
        <w:t>.</w:t>
      </w:r>
    </w:p>
    <w:p w:rsidR="00533E5F" w:rsidRDefault="00533E5F" w:rsidP="00533E5F">
      <w:pPr>
        <w:spacing w:after="0" w:line="480" w:lineRule="auto"/>
        <w:jc w:val="both"/>
        <w:rPr>
          <w:lang w:val="id-ID"/>
        </w:rPr>
      </w:pPr>
      <w:r>
        <w:rPr>
          <w:noProof/>
        </w:rPr>
        <w:drawing>
          <wp:anchor distT="0" distB="0" distL="114300" distR="114300" simplePos="0" relativeHeight="251674624" behindDoc="1" locked="0" layoutInCell="1" allowOverlap="1" wp14:anchorId="3DD30867" wp14:editId="63F63A06">
            <wp:simplePos x="0" y="0"/>
            <wp:positionH relativeFrom="column">
              <wp:posOffset>445770</wp:posOffset>
            </wp:positionH>
            <wp:positionV relativeFrom="paragraph">
              <wp:posOffset>-53340</wp:posOffset>
            </wp:positionV>
            <wp:extent cx="210375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yakit gonore.jpg"/>
                    <pic:cNvPicPr/>
                  </pic:nvPicPr>
                  <pic:blipFill rotWithShape="1">
                    <a:blip r:embed="rId33" cstate="print">
                      <a:extLst>
                        <a:ext uri="{28A0092B-C50C-407E-A947-70E740481C1C}">
                          <a14:useLocalDpi xmlns:a14="http://schemas.microsoft.com/office/drawing/2010/main" val="0"/>
                        </a:ext>
                      </a:extLst>
                    </a:blip>
                    <a:srcRect b="50739"/>
                    <a:stretch/>
                  </pic:blipFill>
                  <pic:spPr bwMode="auto">
                    <a:xfrm>
                      <a:off x="0" y="0"/>
                      <a:ext cx="2103755" cy="158242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8656" behindDoc="1" locked="0" layoutInCell="1" allowOverlap="1" wp14:anchorId="781CD384" wp14:editId="04EB58E8">
            <wp:simplePos x="0" y="0"/>
            <wp:positionH relativeFrom="column">
              <wp:posOffset>2542942</wp:posOffset>
            </wp:positionH>
            <wp:positionV relativeFrom="paragraph">
              <wp:posOffset>-53257</wp:posOffset>
            </wp:positionV>
            <wp:extent cx="2115530" cy="1584251"/>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yakit gonore.jpg"/>
                    <pic:cNvPicPr/>
                  </pic:nvPicPr>
                  <pic:blipFill rotWithShape="1">
                    <a:blip r:embed="rId33" cstate="print">
                      <a:extLst>
                        <a:ext uri="{28A0092B-C50C-407E-A947-70E740481C1C}">
                          <a14:useLocalDpi xmlns:a14="http://schemas.microsoft.com/office/drawing/2010/main" val="0"/>
                        </a:ext>
                      </a:extLst>
                    </a:blip>
                    <a:srcRect t="48387"/>
                    <a:stretch/>
                  </pic:blipFill>
                  <pic:spPr bwMode="auto">
                    <a:xfrm>
                      <a:off x="0" y="0"/>
                      <a:ext cx="2115530" cy="1584251"/>
                    </a:xfrm>
                    <a:prstGeom prst="rect">
                      <a:avLst/>
                    </a:prstGeom>
                    <a:ln>
                      <a:noFill/>
                    </a:ln>
                    <a:extLst>
                      <a:ext uri="{53640926-AAD7-44D8-BBD7-CCE9431645EC}">
                        <a14:shadowObscured xmlns:a14="http://schemas.microsoft.com/office/drawing/2010/main"/>
                      </a:ext>
                    </a:extLst>
                  </pic:spPr>
                </pic:pic>
              </a:graphicData>
            </a:graphic>
          </wp:anchor>
        </w:drawing>
      </w:r>
    </w:p>
    <w:p w:rsidR="00533E5F" w:rsidRDefault="00533E5F" w:rsidP="00533E5F">
      <w:pPr>
        <w:spacing w:after="0" w:line="480" w:lineRule="auto"/>
        <w:ind w:firstLine="349"/>
        <w:jc w:val="both"/>
        <w:rPr>
          <w:lang w:val="id-ID"/>
        </w:rPr>
      </w:pPr>
    </w:p>
    <w:p w:rsidR="00533E5F" w:rsidRDefault="00533E5F" w:rsidP="00533E5F">
      <w:pPr>
        <w:spacing w:after="0" w:line="480" w:lineRule="auto"/>
        <w:ind w:firstLine="349"/>
        <w:jc w:val="both"/>
        <w:rPr>
          <w:lang w:val="id-ID"/>
        </w:rPr>
      </w:pPr>
    </w:p>
    <w:p w:rsidR="00533E5F" w:rsidRDefault="00533E5F" w:rsidP="00533E5F">
      <w:pPr>
        <w:spacing w:after="0"/>
        <w:ind w:firstLine="349"/>
        <w:jc w:val="both"/>
        <w:rPr>
          <w:lang w:val="id-ID"/>
        </w:rPr>
      </w:pPr>
    </w:p>
    <w:p w:rsidR="00533E5F" w:rsidRDefault="00533E5F" w:rsidP="00533E5F">
      <w:pPr>
        <w:spacing w:after="0"/>
        <w:jc w:val="both"/>
        <w:rPr>
          <w:lang w:val="id-ID"/>
        </w:rPr>
      </w:pPr>
    </w:p>
    <w:p w:rsidR="00533E5F" w:rsidRDefault="00533E5F" w:rsidP="00533E5F">
      <w:pPr>
        <w:spacing w:after="0"/>
        <w:jc w:val="both"/>
        <w:rPr>
          <w:lang w:val="id-ID"/>
        </w:rPr>
      </w:pPr>
    </w:p>
    <w:p w:rsidR="00533E5F" w:rsidRPr="00F823B7" w:rsidRDefault="00533E5F" w:rsidP="00533E5F">
      <w:pPr>
        <w:pStyle w:val="Heading2"/>
        <w:spacing w:line="276" w:lineRule="auto"/>
        <w:ind w:left="0" w:firstLine="0"/>
        <w:jc w:val="center"/>
        <w:rPr>
          <w:b w:val="0"/>
        </w:rPr>
      </w:pPr>
      <w:bookmarkStart w:id="49" w:name="_Toc34256215"/>
      <w:bookmarkStart w:id="50" w:name="_Toc34256482"/>
      <w:bookmarkStart w:id="51" w:name="_Toc34256760"/>
      <w:bookmarkStart w:id="52" w:name="_Toc34258090"/>
      <w:bookmarkStart w:id="53" w:name="_Toc34463250"/>
      <w:bookmarkStart w:id="54" w:name="_Toc34467580"/>
      <w:bookmarkStart w:id="55" w:name="_Toc34473030"/>
      <w:bookmarkStart w:id="56" w:name="_Toc34478027"/>
      <w:bookmarkStart w:id="57" w:name="_Toc42174166"/>
      <w:bookmarkStart w:id="58" w:name="_Toc42549631"/>
      <w:bookmarkStart w:id="59" w:name="_Toc43455091"/>
      <w:r w:rsidRPr="00F823B7">
        <w:rPr>
          <w:b w:val="0"/>
        </w:rPr>
        <w:t>Gambar 2.1  Tampak keluar cairan putih kekuningan pada pasien dengan gonore</w:t>
      </w:r>
      <w:bookmarkEnd w:id="49"/>
      <w:bookmarkEnd w:id="50"/>
      <w:bookmarkEnd w:id="51"/>
      <w:bookmarkEnd w:id="52"/>
      <w:bookmarkEnd w:id="53"/>
      <w:bookmarkEnd w:id="54"/>
      <w:bookmarkEnd w:id="55"/>
      <w:bookmarkEnd w:id="56"/>
      <w:bookmarkEnd w:id="57"/>
      <w:bookmarkEnd w:id="58"/>
      <w:bookmarkEnd w:id="59"/>
    </w:p>
    <w:p w:rsidR="00533E5F" w:rsidRDefault="00533E5F" w:rsidP="00533E5F">
      <w:pPr>
        <w:spacing w:after="0"/>
        <w:jc w:val="both"/>
        <w:rPr>
          <w:i/>
          <w:lang w:val="id-ID"/>
        </w:rPr>
      </w:pPr>
      <w:r>
        <w:rPr>
          <w:i/>
          <w:lang w:val="id-ID"/>
        </w:rPr>
        <w:t xml:space="preserve"> Sumber</w:t>
      </w:r>
      <w:r w:rsidR="006A71C3" w:rsidRPr="00DE1D50">
        <w:rPr>
          <w:i/>
          <w:lang w:val="id-ID"/>
        </w:rPr>
        <w:fldChar w:fldCharType="begin" w:fldLock="1"/>
      </w:r>
      <w:r w:rsidR="00AF5A36">
        <w:rPr>
          <w:i/>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dan Andhyantoro (2012)","plainTextFormattedCitation":"(Kumalasari and Andhyantoro, 2012)","previouslyFormattedCitation":"(Kumalasari and Andhyantoro, 2012)"},"properties":{"noteIndex":0},"schema":"https://github.com/citation-style-language/schema/raw/master/csl-citation.json"}</w:instrText>
      </w:r>
      <w:r w:rsidR="006A71C3" w:rsidRPr="00DE1D50">
        <w:rPr>
          <w:i/>
          <w:lang w:val="id-ID"/>
        </w:rPr>
        <w:fldChar w:fldCharType="separate"/>
      </w:r>
      <w:r w:rsidR="00AF5A36">
        <w:rPr>
          <w:i/>
          <w:noProof/>
          <w:lang w:val="id-ID"/>
        </w:rPr>
        <w:t>Kumalasari dan</w:t>
      </w:r>
      <w:r>
        <w:rPr>
          <w:i/>
          <w:noProof/>
          <w:lang w:val="id-ID"/>
        </w:rPr>
        <w:t xml:space="preserve"> Andhyantoro (</w:t>
      </w:r>
      <w:r w:rsidRPr="00DE1D50">
        <w:rPr>
          <w:i/>
          <w:noProof/>
          <w:lang w:val="id-ID"/>
        </w:rPr>
        <w:t>2012)</w:t>
      </w:r>
      <w:r w:rsidR="006A71C3" w:rsidRPr="00DE1D50">
        <w:rPr>
          <w:i/>
          <w:lang w:val="id-ID"/>
        </w:rPr>
        <w:fldChar w:fldCharType="end"/>
      </w:r>
    </w:p>
    <w:p w:rsidR="00533E5F" w:rsidRDefault="00533E5F" w:rsidP="00533E5F">
      <w:pPr>
        <w:spacing w:after="0" w:line="240" w:lineRule="auto"/>
        <w:jc w:val="both"/>
        <w:rPr>
          <w:i/>
          <w:lang w:val="id-ID"/>
        </w:rPr>
      </w:pPr>
      <w:r>
        <w:rPr>
          <w:noProof/>
        </w:rPr>
        <w:drawing>
          <wp:anchor distT="0" distB="0" distL="114300" distR="114300" simplePos="0" relativeHeight="251675648" behindDoc="1" locked="0" layoutInCell="1" allowOverlap="1" wp14:anchorId="53BE699D" wp14:editId="4AE681C1">
            <wp:simplePos x="0" y="0"/>
            <wp:positionH relativeFrom="column">
              <wp:posOffset>1434465</wp:posOffset>
            </wp:positionH>
            <wp:positionV relativeFrom="paragraph">
              <wp:posOffset>45262</wp:posOffset>
            </wp:positionV>
            <wp:extent cx="2235835" cy="1233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5835" cy="1233170"/>
                    </a:xfrm>
                    <a:prstGeom prst="rect">
                      <a:avLst/>
                    </a:prstGeom>
                  </pic:spPr>
                </pic:pic>
              </a:graphicData>
            </a:graphic>
          </wp:anchor>
        </w:drawing>
      </w:r>
    </w:p>
    <w:p w:rsidR="00533E5F" w:rsidRDefault="00533E5F" w:rsidP="00533E5F">
      <w:pPr>
        <w:spacing w:after="0" w:line="480" w:lineRule="auto"/>
        <w:jc w:val="both"/>
        <w:rPr>
          <w:lang w:val="id-ID"/>
        </w:rPr>
      </w:pPr>
    </w:p>
    <w:p w:rsidR="00533E5F" w:rsidRDefault="00533E5F" w:rsidP="00533E5F">
      <w:pPr>
        <w:spacing w:after="0" w:line="360" w:lineRule="auto"/>
        <w:jc w:val="both"/>
        <w:rPr>
          <w:lang w:val="id-ID"/>
        </w:rPr>
      </w:pPr>
    </w:p>
    <w:p w:rsidR="00533E5F" w:rsidRDefault="00533E5F" w:rsidP="00533E5F">
      <w:pPr>
        <w:spacing w:after="0" w:line="240" w:lineRule="auto"/>
        <w:jc w:val="both"/>
        <w:rPr>
          <w:lang w:val="id-ID"/>
        </w:rPr>
      </w:pPr>
    </w:p>
    <w:p w:rsidR="00533E5F" w:rsidRDefault="00533E5F" w:rsidP="00533E5F">
      <w:pPr>
        <w:spacing w:after="0" w:line="240" w:lineRule="auto"/>
        <w:jc w:val="both"/>
        <w:rPr>
          <w:lang w:val="id-ID"/>
        </w:rPr>
      </w:pPr>
    </w:p>
    <w:p w:rsidR="00533E5F" w:rsidRDefault="00533E5F" w:rsidP="00533E5F">
      <w:pPr>
        <w:spacing w:after="0" w:line="240" w:lineRule="auto"/>
        <w:jc w:val="both"/>
        <w:rPr>
          <w:lang w:val="id-ID"/>
        </w:rPr>
      </w:pPr>
    </w:p>
    <w:p w:rsidR="00533E5F" w:rsidRPr="00F823B7" w:rsidRDefault="00533E5F" w:rsidP="00533E5F">
      <w:pPr>
        <w:pStyle w:val="Heading2"/>
        <w:spacing w:line="360" w:lineRule="auto"/>
        <w:ind w:left="0" w:firstLine="0"/>
        <w:jc w:val="center"/>
        <w:rPr>
          <w:b w:val="0"/>
        </w:rPr>
      </w:pPr>
      <w:bookmarkStart w:id="60" w:name="_Toc34256216"/>
      <w:bookmarkStart w:id="61" w:name="_Toc34256483"/>
      <w:bookmarkStart w:id="62" w:name="_Toc34256761"/>
      <w:bookmarkStart w:id="63" w:name="_Toc34258091"/>
      <w:bookmarkStart w:id="64" w:name="_Toc34463251"/>
      <w:bookmarkStart w:id="65" w:name="_Toc34467581"/>
      <w:bookmarkStart w:id="66" w:name="_Toc34473031"/>
      <w:bookmarkStart w:id="67" w:name="_Toc34478028"/>
      <w:bookmarkStart w:id="68" w:name="_Toc42174167"/>
      <w:bookmarkStart w:id="69" w:name="_Toc42549632"/>
      <w:bookmarkStart w:id="70" w:name="_Toc43455092"/>
      <w:r w:rsidRPr="00F823B7">
        <w:rPr>
          <w:b w:val="0"/>
        </w:rPr>
        <w:t>Gambar 2.2 Infeksi mata pada bayi baru lahir</w:t>
      </w:r>
      <w:bookmarkEnd w:id="60"/>
      <w:bookmarkEnd w:id="61"/>
      <w:bookmarkEnd w:id="62"/>
      <w:bookmarkEnd w:id="63"/>
      <w:bookmarkEnd w:id="64"/>
      <w:bookmarkEnd w:id="65"/>
      <w:bookmarkEnd w:id="66"/>
      <w:bookmarkEnd w:id="67"/>
      <w:bookmarkEnd w:id="68"/>
      <w:bookmarkEnd w:id="69"/>
      <w:bookmarkEnd w:id="70"/>
    </w:p>
    <w:p w:rsidR="00533E5F" w:rsidRPr="00DE1D50" w:rsidRDefault="00533E5F" w:rsidP="00533E5F">
      <w:pPr>
        <w:spacing w:after="0" w:line="360" w:lineRule="auto"/>
        <w:jc w:val="both"/>
        <w:rPr>
          <w:i/>
          <w:lang w:val="id-ID"/>
        </w:rPr>
      </w:pPr>
      <w:r>
        <w:rPr>
          <w:i/>
          <w:lang w:val="id-ID"/>
        </w:rPr>
        <w:t xml:space="preserve"> Sumber </w:t>
      </w:r>
      <w:r w:rsidR="006A71C3">
        <w:rPr>
          <w:i/>
          <w:lang w:val="id-ID"/>
        </w:rPr>
        <w:fldChar w:fldCharType="begin" w:fldLock="1"/>
      </w:r>
      <w:r w:rsidR="009C3437">
        <w:rPr>
          <w:i/>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dan Andhyantoro(2012)","plainTextFormattedCitation":"(Kumalasari and Andhyantoro, 2012)","previouslyFormattedCitation":"(Kumalasari and Andhyantoro, 2012)"},"properties":{"noteIndex":0},"schema":"https://github.com/citation-style-language/schema/raw/master/csl-citation.json"}</w:instrText>
      </w:r>
      <w:r w:rsidR="006A71C3">
        <w:rPr>
          <w:i/>
          <w:lang w:val="id-ID"/>
        </w:rPr>
        <w:fldChar w:fldCharType="separate"/>
      </w:r>
      <w:r w:rsidR="00AF5A36">
        <w:rPr>
          <w:noProof/>
          <w:lang w:val="id-ID"/>
        </w:rPr>
        <w:t xml:space="preserve">Kumalasari </w:t>
      </w:r>
      <w:r>
        <w:rPr>
          <w:noProof/>
          <w:lang w:val="id-ID"/>
        </w:rPr>
        <w:t>d</w:t>
      </w:r>
      <w:r w:rsidR="00AF5A36">
        <w:rPr>
          <w:noProof/>
          <w:lang w:val="id-ID"/>
        </w:rPr>
        <w:t>an</w:t>
      </w:r>
      <w:r>
        <w:rPr>
          <w:noProof/>
          <w:lang w:val="id-ID"/>
        </w:rPr>
        <w:t xml:space="preserve"> Andhyantoro(</w:t>
      </w:r>
      <w:r w:rsidRPr="00DE1D50">
        <w:rPr>
          <w:noProof/>
          <w:lang w:val="id-ID"/>
        </w:rPr>
        <w:t>2012)</w:t>
      </w:r>
      <w:r w:rsidR="006A71C3">
        <w:rPr>
          <w:i/>
          <w:lang w:val="id-ID"/>
        </w:rPr>
        <w:fldChar w:fldCharType="end"/>
      </w:r>
    </w:p>
    <w:p w:rsidR="00533E5F" w:rsidRDefault="00533E5F" w:rsidP="00533E5F">
      <w:pPr>
        <w:pStyle w:val="ListParagraph"/>
        <w:numPr>
          <w:ilvl w:val="0"/>
          <w:numId w:val="8"/>
        </w:numPr>
        <w:spacing w:after="0" w:line="480" w:lineRule="auto"/>
        <w:ind w:left="709" w:hanging="709"/>
        <w:jc w:val="both"/>
        <w:rPr>
          <w:lang w:val="id-ID"/>
        </w:rPr>
      </w:pPr>
      <w:r>
        <w:rPr>
          <w:lang w:val="id-ID"/>
        </w:rPr>
        <w:lastRenderedPageBreak/>
        <w:t>Sifilis (raja singa)</w:t>
      </w:r>
    </w:p>
    <w:p w:rsidR="00533E5F" w:rsidRDefault="00533E5F" w:rsidP="00533E5F">
      <w:pPr>
        <w:spacing w:after="0" w:line="480" w:lineRule="auto"/>
        <w:ind w:left="-11" w:firstLine="720"/>
        <w:jc w:val="both"/>
        <w:rPr>
          <w:lang w:val="id-ID"/>
        </w:rPr>
      </w:pPr>
      <w:r>
        <w:rPr>
          <w:noProof/>
        </w:rPr>
        <w:drawing>
          <wp:anchor distT="0" distB="0" distL="114300" distR="114300" simplePos="0" relativeHeight="251676672" behindDoc="1" locked="0" layoutInCell="1" allowOverlap="1" wp14:anchorId="080C9B2A" wp14:editId="66A949C3">
            <wp:simplePos x="0" y="0"/>
            <wp:positionH relativeFrom="column">
              <wp:posOffset>739495</wp:posOffset>
            </wp:positionH>
            <wp:positionV relativeFrom="paragraph">
              <wp:posOffset>3055487</wp:posOffset>
            </wp:positionV>
            <wp:extent cx="3604438" cy="2013077"/>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sipilis.jpg"/>
                    <pic:cNvPicPr/>
                  </pic:nvPicPr>
                  <pic:blipFill rotWithShape="1">
                    <a:blip r:embed="rId35" cstate="print">
                      <a:extLst>
                        <a:ext uri="{28A0092B-C50C-407E-A947-70E740481C1C}">
                          <a14:useLocalDpi xmlns:a14="http://schemas.microsoft.com/office/drawing/2010/main" val="0"/>
                        </a:ext>
                      </a:extLst>
                    </a:blip>
                    <a:srcRect l="1234" t="12892" r="2469"/>
                    <a:stretch/>
                  </pic:blipFill>
                  <pic:spPr bwMode="auto">
                    <a:xfrm>
                      <a:off x="0" y="0"/>
                      <a:ext cx="3604438" cy="2013077"/>
                    </a:xfrm>
                    <a:prstGeom prst="rect">
                      <a:avLst/>
                    </a:prstGeom>
                    <a:ln>
                      <a:noFill/>
                    </a:ln>
                    <a:extLst>
                      <a:ext uri="{53640926-AAD7-44D8-BBD7-CCE9431645EC}">
                        <a14:shadowObscured xmlns:a14="http://schemas.microsoft.com/office/drawing/2010/main"/>
                      </a:ext>
                    </a:extLst>
                  </pic:spPr>
                </pic:pic>
              </a:graphicData>
            </a:graphic>
          </wp:anchor>
        </w:drawing>
      </w:r>
      <w:r w:rsidRPr="008F7349">
        <w:rPr>
          <w:lang w:val="id-ID"/>
        </w:rPr>
        <w:t xml:space="preserve">Penyebab dari sifilis ialah kuman </w:t>
      </w:r>
      <w:r w:rsidRPr="008F7349">
        <w:rPr>
          <w:i/>
          <w:lang w:val="id-ID"/>
        </w:rPr>
        <w:t>treponema pallidum</w:t>
      </w:r>
      <w:r w:rsidRPr="008F7349">
        <w:rPr>
          <w:lang w:val="id-ID"/>
        </w:rPr>
        <w:t xml:space="preserve"> dengan masa tanpa gejala 2-6 minggu bahkan terkadang sampai tiga bulan sesudah kuman masuk kedalam</w:t>
      </w:r>
      <w:r>
        <w:rPr>
          <w:lang w:val="id-ID"/>
        </w:rPr>
        <w:t xml:space="preserve"> tubuh melalui hubungan seksual. Gejala yang ditunjukkan adalah luka pada kemaluan tanpa rasa nyeri dan terkadang bisa sembuh dengan sendirinya,  bintil/bercak kemerahan ditubuh </w:t>
      </w:r>
      <w:r w:rsidR="006A71C3">
        <w:rPr>
          <w:lang w:val="id-ID"/>
        </w:rPr>
        <w:fldChar w:fldCharType="begin" w:fldLock="1"/>
      </w:r>
      <w:r>
        <w:rPr>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&amp; Andhyantoro, 2012)","plainTextFormattedCitation":"(Kumalasari and Andhyantoro, 2012)","previouslyFormattedCitation":"(Kumalasari and Andhyantoro, 2012)"},"properties":{"noteIndex":0},"schema":"https://github.com/citation-style-language/schema/raw/master/csl-citation.json"}</w:instrText>
      </w:r>
      <w:r w:rsidR="006A71C3">
        <w:rPr>
          <w:lang w:val="id-ID"/>
        </w:rPr>
        <w:fldChar w:fldCharType="separate"/>
      </w:r>
      <w:r>
        <w:rPr>
          <w:noProof/>
          <w:lang w:val="id-ID"/>
        </w:rPr>
        <w:t>(Kumalasari &amp;</w:t>
      </w:r>
      <w:r w:rsidRPr="00776770">
        <w:rPr>
          <w:noProof/>
          <w:lang w:val="id-ID"/>
        </w:rPr>
        <w:t xml:space="preserve"> Andhyantoro, 2012)</w:t>
      </w:r>
      <w:r w:rsidR="006A71C3">
        <w:rPr>
          <w:lang w:val="id-ID"/>
        </w:rPr>
        <w:fldChar w:fldCharType="end"/>
      </w:r>
      <w:r>
        <w:rPr>
          <w:lang w:val="id-ID"/>
        </w:rPr>
        <w:t xml:space="preserve">. Penyakit ini pada 2-3 tahun pertama tidak menimbulkan gejala apapun atau disebut dengan masa laten. Setelah 5-10 tahun, akan mulai menyerang susunan syaraf otak, pembuluh darah dan jantung. Pada perempuan hamil sifilis dapat ditularkan kepada bayi dan lahir dengan kerusakan kulit, hati, limpa dan keterbelakangan mental </w:t>
      </w:r>
      <w:r w:rsidR="006A71C3">
        <w:rPr>
          <w:lang w:val="id-ID"/>
        </w:rPr>
        <w:fldChar w:fldCharType="begin" w:fldLock="1"/>
      </w:r>
      <w:r>
        <w:rPr>
          <w:lang w:val="id-ID"/>
        </w:rPr>
        <w:instrText>ADDIN CSL_CITATION {"citationItems":[{"id":"ITEM-1","itemData":{"ISBN":"979-496-357-7","author":[{"dropping-particle":"","family":"Daili","given":"Sjaiful Fahmi","non-dropping-particle":"","parse-names":false,"suffix":""}],"edition":"Edisi 4","id":"ITEM-1","issued":{"date-parts":[["2011"]]},"publisher":"Badan Penerbit FKUI","publisher-place":"Jakarta","title":"Infeksi Menular Seksual","type":"book"},"uris":["http://www.mendeley.com/documents/?uuid=6aa98d4e-ddda-427d-9a63-f7aef4c7fe21"]}],"mendeley":{"formattedCitation":"(Daili, 2011)","plainTextFormattedCitation":"(Daili, 2011)","previouslyFormattedCitation":"(Daili, 2011)"},"properties":{"noteIndex":0},"schema":"https://github.com/citation-style-language/schema/raw/master/csl-citation.json"}</w:instrText>
      </w:r>
      <w:r w:rsidR="006A71C3">
        <w:rPr>
          <w:lang w:val="id-ID"/>
        </w:rPr>
        <w:fldChar w:fldCharType="separate"/>
      </w:r>
      <w:r w:rsidRPr="00776770">
        <w:rPr>
          <w:noProof/>
          <w:lang w:val="id-ID"/>
        </w:rPr>
        <w:t>(Daili, 2011)</w:t>
      </w:r>
      <w:r w:rsidR="006A71C3">
        <w:rPr>
          <w:lang w:val="id-ID"/>
        </w:rPr>
        <w:fldChar w:fldCharType="end"/>
      </w:r>
      <w:r>
        <w:rPr>
          <w:lang w:val="id-ID"/>
        </w:rPr>
        <w:t xml:space="preserve">. </w:t>
      </w:r>
    </w:p>
    <w:p w:rsidR="00533E5F" w:rsidRDefault="00533E5F" w:rsidP="00533E5F">
      <w:pPr>
        <w:spacing w:after="0" w:line="480" w:lineRule="auto"/>
        <w:ind w:left="-11" w:firstLine="720"/>
        <w:jc w:val="both"/>
        <w:rPr>
          <w:lang w:val="id-ID"/>
        </w:rPr>
      </w:pPr>
      <w:r>
        <w:rPr>
          <w:noProof/>
        </w:rPr>
        <w:drawing>
          <wp:anchor distT="0" distB="0" distL="114300" distR="114300" simplePos="0" relativeHeight="251744256" behindDoc="1" locked="0" layoutInCell="1" allowOverlap="1" wp14:anchorId="077F9DD4" wp14:editId="45D67547">
            <wp:simplePos x="0" y="0"/>
            <wp:positionH relativeFrom="column">
              <wp:posOffset>683260</wp:posOffset>
            </wp:positionH>
            <wp:positionV relativeFrom="paragraph">
              <wp:posOffset>-71755</wp:posOffset>
            </wp:positionV>
            <wp:extent cx="3604260" cy="20129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sipilis.jpg"/>
                    <pic:cNvPicPr/>
                  </pic:nvPicPr>
                  <pic:blipFill rotWithShape="1">
                    <a:blip r:embed="rId35" cstate="print">
                      <a:extLst>
                        <a:ext uri="{28A0092B-C50C-407E-A947-70E740481C1C}">
                          <a14:useLocalDpi xmlns:a14="http://schemas.microsoft.com/office/drawing/2010/main" val="0"/>
                        </a:ext>
                      </a:extLst>
                    </a:blip>
                    <a:srcRect l="1234" t="12892" r="2469"/>
                    <a:stretch/>
                  </pic:blipFill>
                  <pic:spPr bwMode="auto">
                    <a:xfrm>
                      <a:off x="0" y="0"/>
                      <a:ext cx="3604260" cy="2012950"/>
                    </a:xfrm>
                    <a:prstGeom prst="rect">
                      <a:avLst/>
                    </a:prstGeom>
                    <a:ln>
                      <a:noFill/>
                    </a:ln>
                    <a:extLst>
                      <a:ext uri="{53640926-AAD7-44D8-BBD7-CCE9431645EC}">
                        <a14:shadowObscured xmlns:a14="http://schemas.microsoft.com/office/drawing/2010/main"/>
                      </a:ext>
                    </a:extLst>
                  </pic:spPr>
                </pic:pic>
              </a:graphicData>
            </a:graphic>
          </wp:anchor>
        </w:drawing>
      </w:r>
    </w:p>
    <w:p w:rsidR="00533E5F" w:rsidRDefault="00533E5F" w:rsidP="00533E5F">
      <w:pPr>
        <w:spacing w:after="0" w:line="480" w:lineRule="auto"/>
        <w:ind w:left="-11" w:firstLine="720"/>
        <w:jc w:val="both"/>
        <w:rPr>
          <w:lang w:val="id-ID"/>
        </w:rPr>
      </w:pPr>
    </w:p>
    <w:p w:rsidR="00533E5F" w:rsidRDefault="00533E5F" w:rsidP="00533E5F">
      <w:pPr>
        <w:spacing w:after="0" w:line="480" w:lineRule="auto"/>
        <w:ind w:left="-11" w:firstLine="720"/>
        <w:jc w:val="both"/>
        <w:rPr>
          <w:lang w:val="id-ID"/>
        </w:rPr>
      </w:pPr>
    </w:p>
    <w:p w:rsidR="00533E5F" w:rsidRDefault="00533E5F" w:rsidP="00533E5F">
      <w:pPr>
        <w:spacing w:after="0" w:line="480" w:lineRule="auto"/>
        <w:ind w:left="-11" w:firstLine="720"/>
        <w:jc w:val="both"/>
        <w:rPr>
          <w:lang w:val="id-ID"/>
        </w:rPr>
      </w:pPr>
    </w:p>
    <w:p w:rsidR="00533E5F" w:rsidRDefault="00533E5F" w:rsidP="00533E5F">
      <w:pPr>
        <w:spacing w:after="0" w:line="480" w:lineRule="auto"/>
        <w:ind w:left="-11" w:firstLine="720"/>
        <w:jc w:val="both"/>
        <w:rPr>
          <w:lang w:val="id-ID"/>
        </w:rPr>
      </w:pPr>
    </w:p>
    <w:p w:rsidR="00533E5F" w:rsidRDefault="00533E5F" w:rsidP="00533E5F">
      <w:pPr>
        <w:spacing w:after="0" w:line="360" w:lineRule="auto"/>
        <w:rPr>
          <w:b/>
          <w:lang w:val="id-ID"/>
        </w:rPr>
      </w:pPr>
    </w:p>
    <w:p w:rsidR="00533E5F" w:rsidRPr="00F823B7" w:rsidRDefault="00533E5F" w:rsidP="00533E5F">
      <w:pPr>
        <w:pStyle w:val="Heading2"/>
        <w:spacing w:line="360" w:lineRule="auto"/>
        <w:ind w:left="0" w:firstLine="0"/>
        <w:jc w:val="center"/>
        <w:rPr>
          <w:b w:val="0"/>
        </w:rPr>
      </w:pPr>
      <w:bookmarkStart w:id="71" w:name="_Toc34256217"/>
      <w:bookmarkStart w:id="72" w:name="_Toc34256484"/>
      <w:bookmarkStart w:id="73" w:name="_Toc34256762"/>
      <w:bookmarkStart w:id="74" w:name="_Toc34258092"/>
      <w:bookmarkStart w:id="75" w:name="_Toc34463252"/>
      <w:bookmarkStart w:id="76" w:name="_Toc34467582"/>
      <w:bookmarkStart w:id="77" w:name="_Toc34473032"/>
      <w:bookmarkStart w:id="78" w:name="_Toc34478029"/>
      <w:bookmarkStart w:id="79" w:name="_Toc42174168"/>
      <w:bookmarkStart w:id="80" w:name="_Toc42549633"/>
      <w:bookmarkStart w:id="81" w:name="_Toc43455093"/>
      <w:r w:rsidRPr="00F823B7">
        <w:rPr>
          <w:b w:val="0"/>
        </w:rPr>
        <w:t>Gambar 2.3  Sifilis pada genital</w:t>
      </w:r>
      <w:r w:rsidR="00AF5A36">
        <w:rPr>
          <w:b w:val="0"/>
        </w:rPr>
        <w:t>ia</w:t>
      </w:r>
      <w:r w:rsidRPr="00F823B7">
        <w:rPr>
          <w:b w:val="0"/>
        </w:rPr>
        <w:t xml:space="preserve"> pria dan wanita</w:t>
      </w:r>
      <w:bookmarkEnd w:id="71"/>
      <w:bookmarkEnd w:id="72"/>
      <w:bookmarkEnd w:id="73"/>
      <w:bookmarkEnd w:id="74"/>
      <w:bookmarkEnd w:id="75"/>
      <w:bookmarkEnd w:id="76"/>
      <w:bookmarkEnd w:id="77"/>
      <w:bookmarkEnd w:id="78"/>
      <w:bookmarkEnd w:id="79"/>
      <w:bookmarkEnd w:id="80"/>
      <w:bookmarkEnd w:id="81"/>
    </w:p>
    <w:p w:rsidR="00533E5F" w:rsidRPr="003531DC" w:rsidRDefault="00533E5F" w:rsidP="00533E5F">
      <w:pPr>
        <w:spacing w:after="0" w:line="480" w:lineRule="auto"/>
        <w:rPr>
          <w:i/>
          <w:lang w:val="id-ID"/>
        </w:rPr>
      </w:pPr>
      <w:r>
        <w:rPr>
          <w:i/>
          <w:lang w:val="id-ID"/>
        </w:rPr>
        <w:t>Sumber</w:t>
      </w:r>
      <w:r w:rsidR="006A71C3" w:rsidRPr="003531DC">
        <w:rPr>
          <w:i/>
          <w:lang w:val="id-ID"/>
        </w:rPr>
        <w:fldChar w:fldCharType="begin" w:fldLock="1"/>
      </w:r>
      <w:r w:rsidR="00AF5A36">
        <w:rPr>
          <w:i/>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dan Andhyantoro (2012)","plainTextFormattedCitation":"(Kumalasari and Andhyantoro, 2012)","previouslyFormattedCitation":"(Kumalasari and Andhyantoro, 2012)"},"properties":{"noteIndex":0},"schema":"https://github.com/citation-style-language/schema/raw/master/csl-citation.json"}</w:instrText>
      </w:r>
      <w:r w:rsidR="006A71C3" w:rsidRPr="003531DC">
        <w:rPr>
          <w:i/>
          <w:lang w:val="id-ID"/>
        </w:rPr>
        <w:fldChar w:fldCharType="separate"/>
      </w:r>
      <w:r w:rsidR="00AF5A36">
        <w:rPr>
          <w:i/>
          <w:noProof/>
          <w:lang w:val="id-ID"/>
        </w:rPr>
        <w:t>Kumalasari dan</w:t>
      </w:r>
      <w:r>
        <w:rPr>
          <w:i/>
          <w:noProof/>
          <w:lang w:val="id-ID"/>
        </w:rPr>
        <w:t xml:space="preserve"> Andhyantoro (</w:t>
      </w:r>
      <w:r w:rsidRPr="003531DC">
        <w:rPr>
          <w:i/>
          <w:noProof/>
          <w:lang w:val="id-ID"/>
        </w:rPr>
        <w:t>2012)</w:t>
      </w:r>
      <w:r w:rsidR="006A71C3" w:rsidRPr="003531DC">
        <w:rPr>
          <w:i/>
          <w:lang w:val="id-ID"/>
        </w:rPr>
        <w:fldChar w:fldCharType="end"/>
      </w:r>
    </w:p>
    <w:p w:rsidR="00533E5F" w:rsidRDefault="00533E5F" w:rsidP="00533E5F">
      <w:pPr>
        <w:pStyle w:val="ListParagraph"/>
        <w:numPr>
          <w:ilvl w:val="0"/>
          <w:numId w:val="8"/>
        </w:numPr>
        <w:spacing w:after="0" w:line="480" w:lineRule="auto"/>
        <w:ind w:left="709" w:hanging="709"/>
        <w:jc w:val="both"/>
        <w:rPr>
          <w:lang w:val="id-ID"/>
        </w:rPr>
      </w:pPr>
      <w:r>
        <w:rPr>
          <w:lang w:val="id-ID"/>
        </w:rPr>
        <w:t>Herpes genitalis</w:t>
      </w:r>
    </w:p>
    <w:p w:rsidR="00533E5F" w:rsidRDefault="00533E5F" w:rsidP="00533E5F">
      <w:pPr>
        <w:spacing w:after="0" w:line="480" w:lineRule="auto"/>
        <w:ind w:firstLine="709"/>
        <w:jc w:val="both"/>
        <w:rPr>
          <w:lang w:val="id-ID"/>
        </w:rPr>
      </w:pPr>
      <w:r w:rsidRPr="00EE7C9E">
        <w:rPr>
          <w:lang w:val="id-ID"/>
        </w:rPr>
        <w:t xml:space="preserve">Herpes genitalis disebabkan oleh virus </w:t>
      </w:r>
      <w:r w:rsidRPr="00EE7C9E">
        <w:rPr>
          <w:i/>
          <w:lang w:val="id-ID"/>
        </w:rPr>
        <w:t>Herpes Simplex</w:t>
      </w:r>
      <w:r w:rsidRPr="00EE7C9E">
        <w:rPr>
          <w:lang w:val="id-ID"/>
        </w:rPr>
        <w:t xml:space="preserve"> tipe 1 dan 2 dengan masa</w:t>
      </w:r>
      <w:r>
        <w:rPr>
          <w:lang w:val="id-ID"/>
        </w:rPr>
        <w:t xml:space="preserve"> inkubasi 207 hari setelah virus berada dalam tubuh, dimulai dengan rasa terbakar atau kesemutan pada tempat masuknya virus. Bagian tubuh yang paling sering terinfeksi adalah kepala penis dan preputium (bagian yang disunat) serta </w:t>
      </w:r>
      <w:r>
        <w:rPr>
          <w:lang w:val="id-ID"/>
        </w:rPr>
        <w:lastRenderedPageBreak/>
        <w:t xml:space="preserve">bagian luar alat kelamin seperti vagina dan serviks </w:t>
      </w:r>
      <w:r w:rsidR="006A71C3">
        <w:rPr>
          <w:lang w:val="id-ID"/>
        </w:rPr>
        <w:fldChar w:fldCharType="begin" w:fldLock="1"/>
      </w:r>
      <w:r>
        <w:rPr>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&amp; Andhyantoro, 2012)","plainTextFormattedCitation":"(Kumalasari and Andhyantoro, 2012)","previouslyFormattedCitation":"(Kumalasari and Andhyantoro, 2012)"},"properties":{"noteIndex":0},"schema":"https://github.com/citation-style-language/schema/raw/master/csl-citation.json"}</w:instrText>
      </w:r>
      <w:r w:rsidR="006A71C3">
        <w:rPr>
          <w:lang w:val="id-ID"/>
        </w:rPr>
        <w:fldChar w:fldCharType="separate"/>
      </w:r>
      <w:r>
        <w:rPr>
          <w:noProof/>
          <w:lang w:val="id-ID"/>
        </w:rPr>
        <w:t>(Kumalasari &amp;</w:t>
      </w:r>
      <w:r w:rsidRPr="00EE7C9E">
        <w:rPr>
          <w:noProof/>
          <w:lang w:val="id-ID"/>
        </w:rPr>
        <w:t xml:space="preserve"> Andhyantoro, 2012)</w:t>
      </w:r>
      <w:r w:rsidR="006A71C3">
        <w:rPr>
          <w:lang w:val="id-ID"/>
        </w:rPr>
        <w:fldChar w:fldCharType="end"/>
      </w:r>
      <w:r>
        <w:rPr>
          <w:lang w:val="id-ID"/>
        </w:rPr>
        <w:t xml:space="preserve">. Herpes menyebar dengan sentuhan, ciuman dan kontak seksual termasuk seks vaginal, anal dan oral. Penularan hanya memerlukan kontak kulit dengan kulit, dan dapat menyebar dari wanita hamil kepada bayinya selama kelahiran baginal. Herpes paling menular ketika luka yang terbuka, lembab atau mengeluarkan cairan </w:t>
      </w:r>
      <w:r w:rsidR="006A71C3">
        <w:rPr>
          <w:lang w:val="id-ID"/>
        </w:rPr>
        <w:fldChar w:fldCharType="begin" w:fldLock="1"/>
      </w:r>
      <w:r>
        <w:rPr>
          <w:lang w:val="id-ID"/>
        </w:rPr>
        <w:instrText>ADDIN CSL_CITATION {"citationItems":[{"id":"ITEM-1","itemData":{"ISBN":"978-602-289-048-5","author":[{"dropping-particle":"","family":"Irianto","given":"Koes","non-dropping-particle":"","parse-names":false,"suffix":""}],"id":"ITEM-1","issued":{"date-parts":[["2018"]]},"publisher":"Alfabeta","publisher-place":"Bandung","title":"Epidemiologi Penyakit Menular dan Tidak Menular Panduan Klinis","type":"book"},"uris":["http://www.mendeley.com/documents/?uuid=31a5d6c4-fff0-4439-bea1-3e21c62d9587"]}],"mendeley":{"formattedCitation":"(Irianto, 2018)","plainTextFormattedCitation":"(Irianto, 2018)","previouslyFormattedCitation":"(Irianto, 2018)"},"properties":{"noteIndex":0},"schema":"https://github.com/citation-style-language/schema/raw/master/csl-citation.json"}</w:instrText>
      </w:r>
      <w:r w:rsidR="006A71C3">
        <w:rPr>
          <w:lang w:val="id-ID"/>
        </w:rPr>
        <w:fldChar w:fldCharType="separate"/>
      </w:r>
      <w:r w:rsidRPr="00D52E7A">
        <w:rPr>
          <w:noProof/>
          <w:lang w:val="id-ID"/>
        </w:rPr>
        <w:t>(Irianto, 2018)</w:t>
      </w:r>
      <w:r w:rsidR="006A71C3">
        <w:rPr>
          <w:lang w:val="id-ID"/>
        </w:rPr>
        <w:fldChar w:fldCharType="end"/>
      </w:r>
      <w:r>
        <w:rPr>
          <w:lang w:val="id-ID"/>
        </w:rPr>
        <w:t>.Beberapa gejala herpes genitalis diantaranya:</w:t>
      </w:r>
    </w:p>
    <w:p w:rsidR="00533E5F" w:rsidRDefault="00533E5F" w:rsidP="00533E5F">
      <w:pPr>
        <w:pStyle w:val="ListParagraph"/>
        <w:numPr>
          <w:ilvl w:val="0"/>
          <w:numId w:val="16"/>
        </w:numPr>
        <w:spacing w:after="0" w:line="480" w:lineRule="auto"/>
        <w:jc w:val="both"/>
        <w:rPr>
          <w:lang w:val="id-ID"/>
        </w:rPr>
      </w:pPr>
      <w:r>
        <w:rPr>
          <w:lang w:val="id-ID"/>
        </w:rPr>
        <w:t xml:space="preserve">Bintil-bintil berkelompok seperti anggur berair dan nyeri pada kemaluan; </w:t>
      </w:r>
      <w:r w:rsidRPr="001C46B4">
        <w:rPr>
          <w:lang w:val="id-ID"/>
        </w:rPr>
        <w:t xml:space="preserve">Kemudian pecah </w:t>
      </w:r>
      <w:r w:rsidR="00AF5A36">
        <w:rPr>
          <w:lang w:val="id-ID"/>
        </w:rPr>
        <w:t>dan meninggalkan luka yang kering</w:t>
      </w:r>
      <w:r w:rsidRPr="001C46B4">
        <w:rPr>
          <w:lang w:val="id-ID"/>
        </w:rPr>
        <w:t xml:space="preserve"> berkerak, lalu hilang dengan sendirinya;</w:t>
      </w:r>
    </w:p>
    <w:p w:rsidR="00533E5F" w:rsidRDefault="00AF5A36" w:rsidP="00533E5F">
      <w:pPr>
        <w:pStyle w:val="ListParagraph"/>
        <w:numPr>
          <w:ilvl w:val="0"/>
          <w:numId w:val="16"/>
        </w:numPr>
        <w:spacing w:after="0" w:line="480" w:lineRule="auto"/>
        <w:jc w:val="both"/>
        <w:rPr>
          <w:lang w:val="id-ID"/>
        </w:rPr>
      </w:pPr>
      <w:r>
        <w:rPr>
          <w:lang w:val="id-ID"/>
        </w:rPr>
        <w:t>Membe</w:t>
      </w:r>
      <w:r w:rsidR="00533E5F">
        <w:rPr>
          <w:lang w:val="id-ID"/>
        </w:rPr>
        <w:t>sarnya kelenjar getah bening di selangkangan</w:t>
      </w:r>
    </w:p>
    <w:p w:rsidR="00533E5F" w:rsidRDefault="00533E5F" w:rsidP="00533E5F">
      <w:pPr>
        <w:pStyle w:val="ListParagraph"/>
        <w:numPr>
          <w:ilvl w:val="0"/>
          <w:numId w:val="16"/>
        </w:numPr>
        <w:spacing w:after="0" w:line="480" w:lineRule="auto"/>
        <w:jc w:val="both"/>
        <w:rPr>
          <w:lang w:val="id-ID"/>
        </w:rPr>
      </w:pPr>
      <w:r>
        <w:rPr>
          <w:lang w:val="id-ID"/>
        </w:rPr>
        <w:t>Sulit buang air kecil</w:t>
      </w:r>
    </w:p>
    <w:p w:rsidR="00533E5F" w:rsidRDefault="00533E5F" w:rsidP="00533E5F">
      <w:pPr>
        <w:pStyle w:val="ListParagraph"/>
        <w:numPr>
          <w:ilvl w:val="0"/>
          <w:numId w:val="16"/>
        </w:numPr>
        <w:spacing w:after="0" w:line="480" w:lineRule="auto"/>
        <w:jc w:val="both"/>
        <w:rPr>
          <w:lang w:val="id-ID"/>
        </w:rPr>
      </w:pPr>
      <w:r>
        <w:rPr>
          <w:lang w:val="id-ID"/>
        </w:rPr>
        <w:t>Nyeri pada area yang terinfeksi</w:t>
      </w:r>
    </w:p>
    <w:p w:rsidR="00533E5F" w:rsidRDefault="00AF5A36" w:rsidP="00533E5F">
      <w:pPr>
        <w:pStyle w:val="ListParagraph"/>
        <w:numPr>
          <w:ilvl w:val="0"/>
          <w:numId w:val="16"/>
        </w:numPr>
        <w:spacing w:after="0" w:line="480" w:lineRule="auto"/>
        <w:jc w:val="both"/>
        <w:rPr>
          <w:lang w:val="id-ID"/>
        </w:rPr>
      </w:pPr>
      <w:r>
        <w:rPr>
          <w:lang w:val="id-ID"/>
        </w:rPr>
        <w:t>Demam, panas dingin, sakit kepal</w:t>
      </w:r>
      <w:r w:rsidR="00533E5F">
        <w:rPr>
          <w:lang w:val="id-ID"/>
        </w:rPr>
        <w:t>a, dan malaise seperti flu</w:t>
      </w:r>
    </w:p>
    <w:p w:rsidR="00533E5F" w:rsidRDefault="00533E5F" w:rsidP="00533E5F">
      <w:pPr>
        <w:pStyle w:val="ListParagraph"/>
        <w:numPr>
          <w:ilvl w:val="0"/>
          <w:numId w:val="16"/>
        </w:numPr>
        <w:spacing w:after="0" w:line="480" w:lineRule="auto"/>
        <w:jc w:val="both"/>
        <w:rPr>
          <w:lang w:val="id-ID"/>
        </w:rPr>
      </w:pPr>
      <w:r>
        <w:rPr>
          <w:noProof/>
        </w:rPr>
        <w:drawing>
          <wp:anchor distT="0" distB="0" distL="114300" distR="114300" simplePos="0" relativeHeight="251743232" behindDoc="0" locked="0" layoutInCell="1" allowOverlap="1" wp14:anchorId="4F5E0586" wp14:editId="6506D2A0">
            <wp:simplePos x="0" y="0"/>
            <wp:positionH relativeFrom="column">
              <wp:posOffset>1173204</wp:posOffset>
            </wp:positionH>
            <wp:positionV relativeFrom="paragraph">
              <wp:posOffset>128132</wp:posOffset>
            </wp:positionV>
            <wp:extent cx="2564296" cy="1712870"/>
            <wp:effectExtent l="0" t="0" r="762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es Genital.PNG"/>
                    <pic:cNvPicPr/>
                  </pic:nvPicPr>
                  <pic:blipFill rotWithShape="1">
                    <a:blip r:embed="rId36" cstate="print">
                      <a:extLst>
                        <a:ext uri="{28A0092B-C50C-407E-A947-70E740481C1C}">
                          <a14:useLocalDpi xmlns:a14="http://schemas.microsoft.com/office/drawing/2010/main" val="0"/>
                        </a:ext>
                      </a:extLst>
                    </a:blip>
                    <a:srcRect l="34009" t="15897"/>
                    <a:stretch/>
                  </pic:blipFill>
                  <pic:spPr bwMode="auto">
                    <a:xfrm>
                      <a:off x="0" y="0"/>
                      <a:ext cx="2564296" cy="1712870"/>
                    </a:xfrm>
                    <a:prstGeom prst="rect">
                      <a:avLst/>
                    </a:prstGeom>
                    <a:ln>
                      <a:noFill/>
                    </a:ln>
                    <a:extLst>
                      <a:ext uri="{53640926-AAD7-44D8-BBD7-CCE9431645EC}">
                        <a14:shadowObscured xmlns:a14="http://schemas.microsoft.com/office/drawing/2010/main"/>
                      </a:ext>
                    </a:extLst>
                  </pic:spPr>
                </pic:pic>
              </a:graphicData>
            </a:graphic>
          </wp:anchor>
        </w:drawing>
      </w:r>
      <w:r>
        <w:rPr>
          <w:lang w:val="id-ID"/>
        </w:rPr>
        <w:t xml:space="preserve">Gatal </w:t>
      </w:r>
    </w:p>
    <w:p w:rsidR="00533E5F" w:rsidRDefault="00533E5F" w:rsidP="00533E5F">
      <w:pPr>
        <w:spacing w:after="0" w:line="480" w:lineRule="auto"/>
        <w:jc w:val="both"/>
        <w:rPr>
          <w:lang w:val="id-ID"/>
        </w:rPr>
      </w:pPr>
    </w:p>
    <w:p w:rsidR="00533E5F" w:rsidRDefault="00533E5F" w:rsidP="00533E5F">
      <w:pPr>
        <w:spacing w:after="0" w:line="480" w:lineRule="auto"/>
        <w:jc w:val="both"/>
        <w:rPr>
          <w:lang w:val="id-ID"/>
        </w:rPr>
      </w:pPr>
    </w:p>
    <w:p w:rsidR="00533E5F" w:rsidRDefault="00533E5F" w:rsidP="00533E5F">
      <w:pPr>
        <w:spacing w:after="0" w:line="480" w:lineRule="auto"/>
        <w:jc w:val="both"/>
        <w:rPr>
          <w:lang w:val="id-ID"/>
        </w:rPr>
      </w:pPr>
    </w:p>
    <w:p w:rsidR="00533E5F" w:rsidRDefault="00533E5F" w:rsidP="00533E5F">
      <w:pPr>
        <w:spacing w:after="0"/>
        <w:jc w:val="both"/>
        <w:rPr>
          <w:lang w:val="id-ID"/>
        </w:rPr>
      </w:pPr>
    </w:p>
    <w:p w:rsidR="00533E5F" w:rsidRDefault="00533E5F" w:rsidP="00533E5F">
      <w:pPr>
        <w:spacing w:after="0"/>
        <w:jc w:val="both"/>
        <w:rPr>
          <w:lang w:val="id-ID"/>
        </w:rPr>
      </w:pPr>
    </w:p>
    <w:p w:rsidR="00533E5F" w:rsidRDefault="00533E5F" w:rsidP="00533E5F">
      <w:pPr>
        <w:spacing w:after="0"/>
        <w:jc w:val="both"/>
        <w:rPr>
          <w:lang w:val="id-ID"/>
        </w:rPr>
      </w:pPr>
    </w:p>
    <w:p w:rsidR="00533E5F" w:rsidRPr="00F823B7" w:rsidRDefault="00533E5F" w:rsidP="00533E5F">
      <w:pPr>
        <w:pStyle w:val="Heading2"/>
        <w:jc w:val="center"/>
        <w:rPr>
          <w:b w:val="0"/>
        </w:rPr>
      </w:pPr>
      <w:bookmarkStart w:id="82" w:name="_Toc34256218"/>
      <w:bookmarkStart w:id="83" w:name="_Toc34256485"/>
      <w:bookmarkStart w:id="84" w:name="_Toc34256763"/>
      <w:bookmarkStart w:id="85" w:name="_Toc34258093"/>
      <w:bookmarkStart w:id="86" w:name="_Toc34463253"/>
      <w:bookmarkStart w:id="87" w:name="_Toc34467583"/>
      <w:bookmarkStart w:id="88" w:name="_Toc34473033"/>
      <w:bookmarkStart w:id="89" w:name="_Toc34478030"/>
      <w:bookmarkStart w:id="90" w:name="_Toc42174169"/>
      <w:bookmarkStart w:id="91" w:name="_Toc42549634"/>
      <w:bookmarkStart w:id="92" w:name="_Toc43455094"/>
      <w:r w:rsidRPr="00F823B7">
        <w:rPr>
          <w:b w:val="0"/>
        </w:rPr>
        <w:t>Gambar 2.4 Herpes Genitalis pada pria dan wanita</w:t>
      </w:r>
      <w:bookmarkEnd w:id="82"/>
      <w:bookmarkEnd w:id="83"/>
      <w:bookmarkEnd w:id="84"/>
      <w:bookmarkEnd w:id="85"/>
      <w:bookmarkEnd w:id="86"/>
      <w:bookmarkEnd w:id="87"/>
      <w:bookmarkEnd w:id="88"/>
      <w:bookmarkEnd w:id="89"/>
      <w:bookmarkEnd w:id="90"/>
      <w:bookmarkEnd w:id="91"/>
      <w:bookmarkEnd w:id="92"/>
    </w:p>
    <w:p w:rsidR="00533E5F" w:rsidRDefault="00533E5F" w:rsidP="00533E5F">
      <w:pPr>
        <w:spacing w:after="0" w:line="480" w:lineRule="auto"/>
        <w:rPr>
          <w:i/>
          <w:lang w:val="id-ID"/>
        </w:rPr>
      </w:pPr>
      <w:r w:rsidRPr="003531DC">
        <w:rPr>
          <w:i/>
          <w:lang w:val="id-ID"/>
        </w:rPr>
        <w:t xml:space="preserve">Sumber </w:t>
      </w:r>
      <w:r w:rsidR="006A71C3" w:rsidRPr="003531DC">
        <w:rPr>
          <w:i/>
          <w:lang w:val="id-ID"/>
        </w:rPr>
        <w:fldChar w:fldCharType="begin" w:fldLock="1"/>
      </w:r>
      <w:r w:rsidR="00AF5A36">
        <w:rPr>
          <w:i/>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dan Andhyantoro (2012)","plainTextFormattedCitation":"(Kumalasari and Andhyantoro, 2012)","previouslyFormattedCitation":"(Kumalasari and Andhyantoro, 2012)"},"properties":{"noteIndex":0},"schema":"https://github.com/citation-style-language/schema/raw/master/csl-citation.json"}</w:instrText>
      </w:r>
      <w:r w:rsidR="006A71C3" w:rsidRPr="003531DC">
        <w:rPr>
          <w:i/>
          <w:lang w:val="id-ID"/>
        </w:rPr>
        <w:fldChar w:fldCharType="separate"/>
      </w:r>
      <w:r w:rsidR="00AF5A36">
        <w:rPr>
          <w:i/>
          <w:noProof/>
          <w:lang w:val="id-ID"/>
        </w:rPr>
        <w:t xml:space="preserve">Kumalasari dan </w:t>
      </w:r>
      <w:r>
        <w:rPr>
          <w:i/>
          <w:noProof/>
          <w:lang w:val="id-ID"/>
        </w:rPr>
        <w:t>Andhyantoro (</w:t>
      </w:r>
      <w:r w:rsidRPr="003531DC">
        <w:rPr>
          <w:i/>
          <w:noProof/>
          <w:lang w:val="id-ID"/>
        </w:rPr>
        <w:t>2012)</w:t>
      </w:r>
      <w:r w:rsidR="006A71C3" w:rsidRPr="003531DC">
        <w:rPr>
          <w:i/>
          <w:lang w:val="id-ID"/>
        </w:rPr>
        <w:fldChar w:fldCharType="end"/>
      </w:r>
    </w:p>
    <w:p w:rsidR="00533E5F" w:rsidRDefault="00533E5F" w:rsidP="00533E5F">
      <w:pPr>
        <w:spacing w:after="0" w:line="480" w:lineRule="auto"/>
        <w:rPr>
          <w:i/>
          <w:lang w:val="id-ID"/>
        </w:rPr>
      </w:pPr>
    </w:p>
    <w:p w:rsidR="00533E5F" w:rsidRPr="003531DC" w:rsidRDefault="00533E5F" w:rsidP="00533E5F">
      <w:pPr>
        <w:spacing w:after="0" w:line="480" w:lineRule="auto"/>
        <w:rPr>
          <w:i/>
          <w:lang w:val="id-ID"/>
        </w:rPr>
      </w:pPr>
    </w:p>
    <w:p w:rsidR="00533E5F" w:rsidRDefault="00533E5F" w:rsidP="00533E5F">
      <w:pPr>
        <w:pStyle w:val="ListParagraph"/>
        <w:numPr>
          <w:ilvl w:val="0"/>
          <w:numId w:val="8"/>
        </w:numPr>
        <w:spacing w:after="0" w:line="480" w:lineRule="auto"/>
        <w:ind w:left="709" w:hanging="709"/>
        <w:jc w:val="both"/>
        <w:rPr>
          <w:i/>
          <w:lang w:val="id-ID"/>
        </w:rPr>
      </w:pPr>
      <w:r w:rsidRPr="0015748A">
        <w:rPr>
          <w:i/>
          <w:lang w:val="id-ID"/>
        </w:rPr>
        <w:lastRenderedPageBreak/>
        <w:t>Trikomonas vaginalis</w:t>
      </w:r>
    </w:p>
    <w:p w:rsidR="00533E5F" w:rsidRPr="00604EBE" w:rsidRDefault="00533E5F" w:rsidP="00533E5F">
      <w:pPr>
        <w:spacing w:after="0" w:line="480" w:lineRule="auto"/>
        <w:ind w:firstLine="709"/>
        <w:jc w:val="both"/>
        <w:rPr>
          <w:lang w:val="id-ID"/>
        </w:rPr>
      </w:pPr>
      <w:r>
        <w:rPr>
          <w:lang w:val="id-ID"/>
        </w:rPr>
        <w:t xml:space="preserve">Infeksi ini disebabkan oleh sejenis protozoa </w:t>
      </w:r>
      <w:r>
        <w:rPr>
          <w:i/>
          <w:lang w:val="id-ID"/>
        </w:rPr>
        <w:t>trikomonas vaginalis</w:t>
      </w:r>
      <w:r>
        <w:rPr>
          <w:lang w:val="id-ID"/>
        </w:rPr>
        <w:t>, dengan masa inkubasi 3-28 hari setelah kuman masuk ke dalam tubuh melalui hubungan seksual. Gejala dan tandanya adalah, keputihan encer, berwarna kekuningan, berbusa dan berbau busuk, vulva agak bengkak, kemerahan, gatal dan terasa tida nyaman. Komplikasi ya</w:t>
      </w:r>
      <w:r w:rsidR="00AF5A36">
        <w:rPr>
          <w:lang w:val="id-ID"/>
        </w:rPr>
        <w:t>ng dialami jika tidak segera di</w:t>
      </w:r>
      <w:r>
        <w:rPr>
          <w:lang w:val="id-ID"/>
        </w:rPr>
        <w:t xml:space="preserve">obati ialah adanya lecet pada kemaluan kelahiran prematur dan dapat tertular HIV </w:t>
      </w:r>
      <w:r w:rsidR="006A71C3">
        <w:rPr>
          <w:lang w:val="id-ID"/>
        </w:rPr>
        <w:fldChar w:fldCharType="begin" w:fldLock="1"/>
      </w:r>
      <w:r>
        <w:rPr>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&amp; Andhyantoro, 2012)","plainTextFormattedCitation":"(Kumalasari and Andhyantoro, 2012)","previouslyFormattedCitation":"(Kumalasari and Andhyantoro, 2012)"},"properties":{"noteIndex":0},"schema":"https://github.com/citation-style-language/schema/raw/master/csl-citation.json"}</w:instrText>
      </w:r>
      <w:r w:rsidR="006A71C3">
        <w:rPr>
          <w:lang w:val="id-ID"/>
        </w:rPr>
        <w:fldChar w:fldCharType="separate"/>
      </w:r>
      <w:r>
        <w:rPr>
          <w:noProof/>
          <w:lang w:val="id-ID"/>
        </w:rPr>
        <w:t>(Kumalasari &amp;</w:t>
      </w:r>
      <w:r w:rsidRPr="007D0528">
        <w:rPr>
          <w:noProof/>
          <w:lang w:val="id-ID"/>
        </w:rPr>
        <w:t xml:space="preserve"> Andhyantoro, 2012)</w:t>
      </w:r>
      <w:r w:rsidR="006A71C3">
        <w:rPr>
          <w:lang w:val="id-ID"/>
        </w:rPr>
        <w:fldChar w:fldCharType="end"/>
      </w:r>
      <w:r>
        <w:rPr>
          <w:lang w:val="id-ID"/>
        </w:rPr>
        <w:t>.</w:t>
      </w:r>
    </w:p>
    <w:p w:rsidR="00533E5F" w:rsidRDefault="00533E5F" w:rsidP="00533E5F">
      <w:pPr>
        <w:pStyle w:val="ListParagraph"/>
        <w:numPr>
          <w:ilvl w:val="0"/>
          <w:numId w:val="8"/>
        </w:numPr>
        <w:spacing w:after="0" w:line="480" w:lineRule="auto"/>
        <w:ind w:left="709" w:hanging="709"/>
        <w:jc w:val="both"/>
        <w:rPr>
          <w:lang w:val="id-ID"/>
        </w:rPr>
      </w:pPr>
      <w:r>
        <w:rPr>
          <w:lang w:val="id-ID"/>
        </w:rPr>
        <w:t>Klamidia</w:t>
      </w:r>
    </w:p>
    <w:p w:rsidR="00533E5F" w:rsidRPr="00503E74" w:rsidRDefault="00533E5F" w:rsidP="00533E5F">
      <w:pPr>
        <w:spacing w:after="0" w:line="480" w:lineRule="auto"/>
        <w:ind w:firstLine="709"/>
        <w:jc w:val="both"/>
        <w:rPr>
          <w:lang w:val="id-ID"/>
        </w:rPr>
      </w:pPr>
      <w:r>
        <w:rPr>
          <w:lang w:val="id-ID"/>
        </w:rPr>
        <w:t xml:space="preserve">Penyakit ini disebabkan oleh </w:t>
      </w:r>
      <w:r>
        <w:rPr>
          <w:i/>
          <w:lang w:val="id-ID"/>
        </w:rPr>
        <w:t>chamydia trachomatis.</w:t>
      </w:r>
      <w:r>
        <w:rPr>
          <w:lang w:val="id-ID"/>
        </w:rPr>
        <w:t xml:space="preserve"> Masa tanpa gejala berlangsung 7-21 hari. Gejalanya adalah timbul peradangan pada alat reproduksi laki-laki dan perempuan. Pada perempuan, gejalanya dapat berupa keluar cairan dari alat kelamin atau keputihan encer berwarna putih kekuningan, nyeri di rongga panggul dan perdarahan setelah hubungan seksual. Sedangkan pada pria terdapat gejala adanya rasa nyeri ringan saat berkemih, sakit di saluran kencing, dan keluarnya sekret dari alat kelamin </w:t>
      </w:r>
      <w:r w:rsidR="006A71C3">
        <w:rPr>
          <w:lang w:val="id-ID"/>
        </w:rPr>
        <w:fldChar w:fldCharType="begin" w:fldLock="1"/>
      </w:r>
      <w:r>
        <w:rPr>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&amp; Andhyantoro, 2012)","plainTextFormattedCitation":"(Kumalasari and Andhyantoro, 2012)","previouslyFormattedCitation":"(Kumalasari and Andhyantoro, 2012)"},"properties":{"noteIndex":0},"schema":"https://github.com/citation-style-language/schema/raw/master/csl-citation.json"}</w:instrText>
      </w:r>
      <w:r w:rsidR="006A71C3">
        <w:rPr>
          <w:lang w:val="id-ID"/>
        </w:rPr>
        <w:fldChar w:fldCharType="separate"/>
      </w:r>
      <w:r>
        <w:rPr>
          <w:noProof/>
          <w:lang w:val="id-ID"/>
        </w:rPr>
        <w:t>(Kumalasari &amp;</w:t>
      </w:r>
      <w:r w:rsidRPr="00503E74">
        <w:rPr>
          <w:noProof/>
          <w:lang w:val="id-ID"/>
        </w:rPr>
        <w:t xml:space="preserve"> Andhyantoro, 2012)</w:t>
      </w:r>
      <w:r w:rsidR="006A71C3">
        <w:rPr>
          <w:lang w:val="id-ID"/>
        </w:rPr>
        <w:fldChar w:fldCharType="end"/>
      </w:r>
      <w:r>
        <w:rPr>
          <w:lang w:val="id-ID"/>
        </w:rPr>
        <w:t>.</w:t>
      </w:r>
    </w:p>
    <w:p w:rsidR="00533E5F" w:rsidRDefault="00533E5F" w:rsidP="00533E5F">
      <w:pPr>
        <w:pStyle w:val="ListParagraph"/>
        <w:numPr>
          <w:ilvl w:val="0"/>
          <w:numId w:val="8"/>
        </w:numPr>
        <w:spacing w:after="0" w:line="480" w:lineRule="auto"/>
        <w:ind w:left="709" w:hanging="709"/>
        <w:jc w:val="both"/>
        <w:rPr>
          <w:lang w:val="id-ID"/>
        </w:rPr>
      </w:pPr>
      <w:r>
        <w:rPr>
          <w:lang w:val="id-ID"/>
        </w:rPr>
        <w:t>Ulkus Mole</w:t>
      </w:r>
    </w:p>
    <w:p w:rsidR="00533E5F" w:rsidRDefault="00533E5F" w:rsidP="00533E5F">
      <w:pPr>
        <w:spacing w:after="0" w:line="480" w:lineRule="auto"/>
        <w:ind w:firstLine="709"/>
        <w:jc w:val="both"/>
        <w:rPr>
          <w:lang w:val="id-ID"/>
        </w:rPr>
      </w:pPr>
      <w:r>
        <w:rPr>
          <w:lang w:val="id-ID"/>
        </w:rPr>
        <w:t xml:space="preserve">Ulkus mole disebabkan oleh infeksi bakteri </w:t>
      </w:r>
      <w:r>
        <w:rPr>
          <w:i/>
          <w:lang w:val="id-ID"/>
        </w:rPr>
        <w:t>haemophilus ducreyi</w:t>
      </w:r>
      <w:r>
        <w:rPr>
          <w:lang w:val="id-ID"/>
        </w:rPr>
        <w:t xml:space="preserve"> dengan masa inkubasi pada pria 2-35 hari dengan rata-rata 7 hari, sedangkan pada wanita sulit ditentukan. Tempat masuk kuman disebabkan oleh trauma, infeksi lain atau iritasi yang berhubungan dengan kurangnya higiene perorangan </w:t>
      </w:r>
      <w:r w:rsidR="006A71C3">
        <w:rPr>
          <w:lang w:val="id-ID"/>
        </w:rPr>
        <w:fldChar w:fldCharType="begin" w:fldLock="1"/>
      </w:r>
      <w:r>
        <w:rPr>
          <w:lang w:val="id-ID"/>
        </w:rPr>
        <w:instrText>ADDIN CSL_CITATION {"citationItems":[{"id":"ITEM-1","itemData":{"ISBN":"979-496-357-7","author":[{"dropping-particle":"","family":"Daili","given":"Sjaiful Fahmi","non-dropping-particle":"","parse-names":false,"suffix":""}],"edition":"Edisi 4","id":"ITEM-1","issued":{"date-parts":[["2011"]]},"publisher":"Badan Penerbit FKUI","publisher-place":"Jakarta","title":"Infeksi Menular Seksual","type":"book"},"uris":["http://www.mendeley.com/documents/?uuid=6aa98d4e-ddda-427d-9a63-f7aef4c7fe21"]}],"mendeley":{"formattedCitation":"(Daili, 2011)","plainTextFormattedCitation":"(Daili, 2011)","previouslyFormattedCitation":"(Daili, 2011)"},"properties":{"noteIndex":0},"schema":"https://github.com/citation-style-language/schema/raw/master/csl-citation.json"}</w:instrText>
      </w:r>
      <w:r w:rsidR="006A71C3">
        <w:rPr>
          <w:lang w:val="id-ID"/>
        </w:rPr>
        <w:fldChar w:fldCharType="separate"/>
      </w:r>
      <w:r w:rsidRPr="003257A2">
        <w:rPr>
          <w:noProof/>
          <w:lang w:val="id-ID"/>
        </w:rPr>
        <w:t>(Daili, 2011)</w:t>
      </w:r>
      <w:r w:rsidR="006A71C3">
        <w:rPr>
          <w:lang w:val="id-ID"/>
        </w:rPr>
        <w:fldChar w:fldCharType="end"/>
      </w:r>
      <w:r>
        <w:rPr>
          <w:lang w:val="id-ID"/>
        </w:rPr>
        <w:t xml:space="preserve">. Gejala yang dialami diantaranya terdapat luka  dan nyeri tanpa radang jelas, benjolan mudah pecah dilipatan paha disertai sakit </w:t>
      </w:r>
      <w:r w:rsidR="006A71C3">
        <w:rPr>
          <w:lang w:val="id-ID"/>
        </w:rPr>
        <w:fldChar w:fldCharType="begin" w:fldLock="1"/>
      </w:r>
      <w:r>
        <w:rPr>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&amp; Andhyantoro, 2012)","plainTextFormattedCitation":"(Kumalasari and Andhyantoro, 2012)","previouslyFormattedCitation":"(Kumalasari and Andhyantoro, 2012)"},"properties":{"noteIndex":0},"schema":"https://github.com/citation-style-language/schema/raw/master/csl-citation.json"}</w:instrText>
      </w:r>
      <w:r w:rsidR="006A71C3">
        <w:rPr>
          <w:lang w:val="id-ID"/>
        </w:rPr>
        <w:fldChar w:fldCharType="separate"/>
      </w:r>
      <w:r>
        <w:rPr>
          <w:noProof/>
          <w:lang w:val="id-ID"/>
        </w:rPr>
        <w:t>(Kumalasari &amp;</w:t>
      </w:r>
      <w:r w:rsidRPr="003257A2">
        <w:rPr>
          <w:noProof/>
          <w:lang w:val="id-ID"/>
        </w:rPr>
        <w:t xml:space="preserve"> Andhyantoro, 2012)</w:t>
      </w:r>
      <w:r w:rsidR="006A71C3">
        <w:rPr>
          <w:lang w:val="id-ID"/>
        </w:rPr>
        <w:fldChar w:fldCharType="end"/>
      </w:r>
      <w:r>
        <w:rPr>
          <w:lang w:val="id-ID"/>
        </w:rPr>
        <w:t>.</w:t>
      </w:r>
    </w:p>
    <w:p w:rsidR="00533E5F" w:rsidRPr="00EF57C4" w:rsidRDefault="00533E5F" w:rsidP="00533E5F">
      <w:pPr>
        <w:spacing w:after="0" w:line="480" w:lineRule="auto"/>
        <w:ind w:firstLine="709"/>
        <w:jc w:val="both"/>
        <w:rPr>
          <w:lang w:val="id-ID"/>
        </w:rPr>
      </w:pPr>
    </w:p>
    <w:p w:rsidR="00533E5F" w:rsidRDefault="00533E5F" w:rsidP="00533E5F">
      <w:pPr>
        <w:pStyle w:val="ListParagraph"/>
        <w:numPr>
          <w:ilvl w:val="0"/>
          <w:numId w:val="8"/>
        </w:numPr>
        <w:spacing w:after="0" w:line="480" w:lineRule="auto"/>
        <w:ind w:left="709" w:hanging="709"/>
        <w:jc w:val="both"/>
        <w:rPr>
          <w:lang w:val="id-ID"/>
        </w:rPr>
      </w:pPr>
      <w:r>
        <w:rPr>
          <w:lang w:val="id-ID"/>
        </w:rPr>
        <w:lastRenderedPageBreak/>
        <w:t>Kandiloma akuminata</w:t>
      </w:r>
    </w:p>
    <w:p w:rsidR="00533E5F" w:rsidRPr="003257A2" w:rsidRDefault="00533E5F" w:rsidP="00533E5F">
      <w:pPr>
        <w:spacing w:after="0" w:line="480" w:lineRule="auto"/>
        <w:ind w:firstLine="709"/>
        <w:jc w:val="both"/>
        <w:rPr>
          <w:lang w:val="id-ID"/>
        </w:rPr>
      </w:pPr>
      <w:r>
        <w:rPr>
          <w:lang w:val="id-ID"/>
        </w:rPr>
        <w:t xml:space="preserve">Penyakit ini disebabkan oleh virus </w:t>
      </w:r>
      <w:r>
        <w:rPr>
          <w:i/>
          <w:lang w:val="id-ID"/>
        </w:rPr>
        <w:t>human papilloma</w:t>
      </w:r>
      <w:r>
        <w:rPr>
          <w:lang w:val="id-ID"/>
        </w:rPr>
        <w:t xml:space="preserve"> tipe 6 dan 11 dengan masa inkubasi 2-3 bulan setelah kuman masuk kedalam tubuh. Gejala yang bisa terlihat adalah adanya satu atau beberapa kutil (lesi) di daerah kemaluan dan lesi ini dapat membesar </w:t>
      </w:r>
      <w:r w:rsidR="006A71C3">
        <w:rPr>
          <w:lang w:val="id-ID"/>
        </w:rPr>
        <w:fldChar w:fldCharType="begin" w:fldLock="1"/>
      </w:r>
      <w:r>
        <w:rPr>
          <w:lang w:val="id-ID"/>
        </w:rPr>
        <w:instrText>ADDIN CSL_CITATION {"citationItems":[{"id":"ITEM-1","itemData":{"ISBN":"978-602-8570-91-6","author":[{"dropping-particle":"","family":"Kumalasari","given":"Intan","non-dropping-particle":"","parse-names":false,"suffix":""},{"dropping-particle":"","family":"Andhyantoro","given":"Iwan","non-dropping-particle":"","parse-names":false,"suffix":""}],"id":"ITEM-1","issued":{"date-parts":[["2012"]]},"number-of-pages":"23","publisher":"Salemba Medika","publisher-place":"Jakarta","title":"Kesehatan Reproduksi untuk Mahasiswa Kebidanan dan Keperawatan","type":"book"},"uris":["http://www.mendeley.com/documents/?uuid=afd2104f-c27e-4535-9b93-d668bf485923"]}],"mendeley":{"formattedCitation":"(Kumalasari and Andhyantoro, 2012)","manualFormatting":"(Kumalasari &amp; Andhyantoro, 2012)","plainTextFormattedCitation":"(Kumalasari and Andhyantoro, 2012)","previouslyFormattedCitation":"(Kumalasari and Andhyantoro, 2012)"},"properties":{"noteIndex":0},"schema":"https://github.com/citation-style-language/schema/raw/master/csl-citation.json"}</w:instrText>
      </w:r>
      <w:r w:rsidR="006A71C3">
        <w:rPr>
          <w:lang w:val="id-ID"/>
        </w:rPr>
        <w:fldChar w:fldCharType="separate"/>
      </w:r>
      <w:r>
        <w:rPr>
          <w:noProof/>
          <w:lang w:val="id-ID"/>
        </w:rPr>
        <w:t>(Kumalasari &amp;</w:t>
      </w:r>
      <w:r w:rsidRPr="003257A2">
        <w:rPr>
          <w:noProof/>
          <w:lang w:val="id-ID"/>
        </w:rPr>
        <w:t xml:space="preserve"> Andhyantoro, 2012)</w:t>
      </w:r>
      <w:r w:rsidR="006A71C3">
        <w:rPr>
          <w:lang w:val="id-ID"/>
        </w:rPr>
        <w:fldChar w:fldCharType="end"/>
      </w:r>
      <w:r>
        <w:rPr>
          <w:lang w:val="id-ID"/>
        </w:rPr>
        <w:t xml:space="preserve">.  Pada pria tempat yang sering terkena adalah glans penis, sulkus koronarius, frenulum dan batang penis. Sedangkan pada wanita adalah </w:t>
      </w:r>
      <w:r>
        <w:rPr>
          <w:i/>
          <w:lang w:val="id-ID"/>
        </w:rPr>
        <w:t xml:space="preserve">fourchette posterior, </w:t>
      </w:r>
      <w:r>
        <w:rPr>
          <w:lang w:val="id-ID"/>
        </w:rPr>
        <w:t xml:space="preserve">vestibulum. Kondiloma akuminata dibagi dalam tiga bentuk yaitu, bentuk akuminta yaitu di daerah lipatan dan lembab, bentuk papul yaitu di daerah batang penis, vulva bagian lateral, daerah perianal dan perineum, dan bentuk datar </w:t>
      </w:r>
      <w:r w:rsidR="006A71C3">
        <w:rPr>
          <w:lang w:val="id-ID"/>
        </w:rPr>
        <w:fldChar w:fldCharType="begin" w:fldLock="1"/>
      </w:r>
      <w:r>
        <w:rPr>
          <w:lang w:val="id-ID"/>
        </w:rPr>
        <w:instrText>ADDIN CSL_CITATION {"citationItems":[{"id":"ITEM-1","itemData":{"ISBN":"979-496-357-7","author":[{"dropping-particle":"","family":"Daili","given":"Sjaiful Fahmi","non-dropping-particle":"","parse-names":false,"suffix":""}],"edition":"Edisi 4","id":"ITEM-1","issued":{"date-parts":[["2011"]]},"publisher":"Badan Penerbit FKUI","publisher-place":"Jakarta","title":"Infeksi Menular Seksual","type":"book"},"uris":["http://www.mendeley.com/documents/?uuid=6aa98d4e-ddda-427d-9a63-f7aef4c7fe21"]}],"mendeley":{"formattedCitation":"(Daili, 2011)","plainTextFormattedCitation":"(Daili, 2011)","previouslyFormattedCitation":"(Daili, 2011)"},"properties":{"noteIndex":0},"schema":"https://github.com/citation-style-language/schema/raw/master/csl-citation.json"}</w:instrText>
      </w:r>
      <w:r w:rsidR="006A71C3">
        <w:rPr>
          <w:lang w:val="id-ID"/>
        </w:rPr>
        <w:fldChar w:fldCharType="separate"/>
      </w:r>
      <w:r w:rsidRPr="00A54DEB">
        <w:rPr>
          <w:noProof/>
          <w:lang w:val="id-ID"/>
        </w:rPr>
        <w:t>(Daili, 2011)</w:t>
      </w:r>
      <w:r w:rsidR="006A71C3">
        <w:rPr>
          <w:lang w:val="id-ID"/>
        </w:rPr>
        <w:fldChar w:fldCharType="end"/>
      </w:r>
      <w:r>
        <w:rPr>
          <w:lang w:val="id-ID"/>
        </w:rPr>
        <w:t>.</w:t>
      </w:r>
    </w:p>
    <w:p w:rsidR="00533E5F" w:rsidRDefault="00533E5F" w:rsidP="00533E5F">
      <w:pPr>
        <w:pStyle w:val="ListParagraph"/>
        <w:numPr>
          <w:ilvl w:val="0"/>
          <w:numId w:val="8"/>
        </w:numPr>
        <w:spacing w:after="0" w:line="480" w:lineRule="auto"/>
        <w:ind w:left="709" w:hanging="709"/>
        <w:jc w:val="both"/>
        <w:rPr>
          <w:lang w:val="id-ID"/>
        </w:rPr>
      </w:pPr>
      <w:r>
        <w:rPr>
          <w:lang w:val="id-ID"/>
        </w:rPr>
        <w:t>HIV/AIDS</w:t>
      </w:r>
    </w:p>
    <w:p w:rsidR="00533E5F" w:rsidRDefault="00533E5F" w:rsidP="00533E5F">
      <w:pPr>
        <w:spacing w:after="0" w:line="480" w:lineRule="auto"/>
        <w:ind w:firstLine="709"/>
        <w:jc w:val="both"/>
        <w:rPr>
          <w:lang w:val="id-ID"/>
        </w:rPr>
      </w:pPr>
      <w:r>
        <w:rPr>
          <w:lang w:val="id-ID"/>
        </w:rPr>
        <w:t>AIDS (</w:t>
      </w:r>
      <w:r>
        <w:rPr>
          <w:i/>
          <w:lang w:val="id-ID"/>
        </w:rPr>
        <w:t>Acquired immunodeficiency syndrome)</w:t>
      </w:r>
      <w:r>
        <w:rPr>
          <w:lang w:val="id-ID"/>
        </w:rPr>
        <w:t xml:space="preserve"> adalah sindrom dengan  gejala penyakit oportunistik atau kanker tertentu akibat menurunnya sistem kekebalan tubuh oleh infeksi HIV (</w:t>
      </w:r>
      <w:r>
        <w:rPr>
          <w:i/>
          <w:lang w:val="id-ID"/>
        </w:rPr>
        <w:t>Human Immunodeficiency Virus).</w:t>
      </w:r>
      <w:r>
        <w:rPr>
          <w:lang w:val="id-ID"/>
        </w:rPr>
        <w:t xml:space="preserve"> Virus ini masuk ke dalam tubuh manusia melalui perantara darah, semen dan sekret vagina. Sebagian besar penularan terjadi melalui hubungan seksu</w:t>
      </w:r>
      <w:r w:rsidR="00AF5A36">
        <w:rPr>
          <w:lang w:val="id-ID"/>
        </w:rPr>
        <w:t>a</w:t>
      </w:r>
      <w:r>
        <w:rPr>
          <w:lang w:val="id-ID"/>
        </w:rPr>
        <w:t xml:space="preserve">l </w:t>
      </w:r>
      <w:r w:rsidR="006A71C3">
        <w:rPr>
          <w:lang w:val="id-ID"/>
        </w:rPr>
        <w:fldChar w:fldCharType="begin" w:fldLock="1"/>
      </w:r>
      <w:r>
        <w:rPr>
          <w:lang w:val="id-ID"/>
        </w:rPr>
        <w:instrText>ADDIN CSL_CITATION {"citationItems":[{"id":"ITEM-1","itemData":{"ISBN":"979-496-357-7","author":[{"dropping-particle":"","family":"Daili","given":"Sjaiful Fahmi","non-dropping-particle":"","parse-names":false,"suffix":""}],"edition":"Edisi 4","id":"ITEM-1","issued":{"date-parts":[["2011"]]},"publisher":"Badan Penerbit FKUI","publisher-place":"Jakarta","title":"Infeksi Menular Seksual","type":"book"},"uris":["http://www.mendeley.com/documents/?uuid=6aa98d4e-ddda-427d-9a63-f7aef4c7fe21"]}],"mendeley":{"formattedCitation":"(Daili, 2011)","plainTextFormattedCitation":"(Daili, 2011)","previouslyFormattedCitation":"(Daili, 2011)"},"properties":{"noteIndex":0},"schema":"https://github.com/citation-style-language/schema/raw/master/csl-citation.json"}</w:instrText>
      </w:r>
      <w:r w:rsidR="006A71C3">
        <w:rPr>
          <w:lang w:val="id-ID"/>
        </w:rPr>
        <w:fldChar w:fldCharType="separate"/>
      </w:r>
      <w:r w:rsidRPr="00B35A3F">
        <w:rPr>
          <w:noProof/>
          <w:lang w:val="id-ID"/>
        </w:rPr>
        <w:t>(Daili, 2011)</w:t>
      </w:r>
      <w:r w:rsidR="006A71C3">
        <w:rPr>
          <w:lang w:val="id-ID"/>
        </w:rPr>
        <w:fldChar w:fldCharType="end"/>
      </w:r>
      <w:r>
        <w:rPr>
          <w:lang w:val="id-ID"/>
        </w:rPr>
        <w:t xml:space="preserve">.  </w:t>
      </w:r>
    </w:p>
    <w:p w:rsidR="00533E5F" w:rsidRDefault="00533E5F" w:rsidP="00533E5F">
      <w:pPr>
        <w:spacing w:after="0" w:line="480" w:lineRule="auto"/>
        <w:jc w:val="both"/>
        <w:rPr>
          <w:lang w:val="id-ID"/>
        </w:rPr>
      </w:pPr>
      <w:r>
        <w:rPr>
          <w:lang w:val="id-ID"/>
        </w:rPr>
        <w:t>HIV tidak dapat menular melalui:</w:t>
      </w:r>
    </w:p>
    <w:p w:rsidR="00533E5F" w:rsidRDefault="00533E5F" w:rsidP="00533E5F">
      <w:pPr>
        <w:pStyle w:val="ListParagraph"/>
        <w:numPr>
          <w:ilvl w:val="0"/>
          <w:numId w:val="17"/>
        </w:numPr>
        <w:spacing w:after="0" w:line="480" w:lineRule="auto"/>
        <w:ind w:left="709"/>
        <w:jc w:val="both"/>
        <w:rPr>
          <w:lang w:val="id-ID"/>
        </w:rPr>
      </w:pPr>
      <w:r>
        <w:rPr>
          <w:lang w:val="id-ID"/>
        </w:rPr>
        <w:t xml:space="preserve"> Kontak tangan dan sentuhan</w:t>
      </w:r>
    </w:p>
    <w:p w:rsidR="00533E5F" w:rsidRDefault="00533E5F" w:rsidP="00533E5F">
      <w:pPr>
        <w:pStyle w:val="ListParagraph"/>
        <w:numPr>
          <w:ilvl w:val="0"/>
          <w:numId w:val="17"/>
        </w:numPr>
        <w:spacing w:after="0" w:line="480" w:lineRule="auto"/>
        <w:ind w:left="709"/>
        <w:jc w:val="both"/>
        <w:rPr>
          <w:lang w:val="id-ID"/>
        </w:rPr>
      </w:pPr>
      <w:r>
        <w:rPr>
          <w:lang w:val="id-ID"/>
        </w:rPr>
        <w:t>Pemakaian kamar mandi yang sama</w:t>
      </w:r>
    </w:p>
    <w:p w:rsidR="00533E5F" w:rsidRDefault="00533E5F" w:rsidP="00533E5F">
      <w:pPr>
        <w:pStyle w:val="ListParagraph"/>
        <w:numPr>
          <w:ilvl w:val="0"/>
          <w:numId w:val="17"/>
        </w:numPr>
        <w:spacing w:after="0" w:line="480" w:lineRule="auto"/>
        <w:ind w:left="709"/>
        <w:jc w:val="both"/>
        <w:rPr>
          <w:lang w:val="id-ID"/>
        </w:rPr>
      </w:pPr>
      <w:r>
        <w:rPr>
          <w:lang w:val="id-ID"/>
        </w:rPr>
        <w:t>Ciuman</w:t>
      </w:r>
    </w:p>
    <w:p w:rsidR="00533E5F" w:rsidRDefault="00533E5F" w:rsidP="00533E5F">
      <w:pPr>
        <w:pStyle w:val="ListParagraph"/>
        <w:numPr>
          <w:ilvl w:val="0"/>
          <w:numId w:val="17"/>
        </w:numPr>
        <w:spacing w:after="0" w:line="480" w:lineRule="auto"/>
        <w:ind w:left="709"/>
        <w:jc w:val="both"/>
        <w:rPr>
          <w:lang w:val="id-ID"/>
        </w:rPr>
      </w:pPr>
      <w:r>
        <w:rPr>
          <w:lang w:val="id-ID"/>
        </w:rPr>
        <w:t>Berenang bersama</w:t>
      </w:r>
    </w:p>
    <w:p w:rsidR="00533E5F" w:rsidRDefault="00533E5F" w:rsidP="00533E5F">
      <w:pPr>
        <w:pStyle w:val="ListParagraph"/>
        <w:numPr>
          <w:ilvl w:val="0"/>
          <w:numId w:val="17"/>
        </w:numPr>
        <w:spacing w:after="0" w:line="480" w:lineRule="auto"/>
        <w:ind w:left="709"/>
        <w:jc w:val="both"/>
        <w:rPr>
          <w:lang w:val="id-ID"/>
        </w:rPr>
      </w:pPr>
      <w:r>
        <w:rPr>
          <w:lang w:val="id-ID"/>
        </w:rPr>
        <w:t>Keringat</w:t>
      </w:r>
    </w:p>
    <w:p w:rsidR="00533E5F" w:rsidRDefault="00533E5F" w:rsidP="00533E5F">
      <w:pPr>
        <w:pStyle w:val="ListParagraph"/>
        <w:numPr>
          <w:ilvl w:val="0"/>
          <w:numId w:val="17"/>
        </w:numPr>
        <w:spacing w:after="0" w:line="480" w:lineRule="auto"/>
        <w:ind w:left="709"/>
        <w:jc w:val="both"/>
        <w:rPr>
          <w:lang w:val="id-ID"/>
        </w:rPr>
      </w:pPr>
      <w:r>
        <w:rPr>
          <w:lang w:val="id-ID"/>
        </w:rPr>
        <w:t>Batuk dan bersin</w:t>
      </w:r>
    </w:p>
    <w:p w:rsidR="00533E5F" w:rsidRDefault="00533E5F" w:rsidP="00533E5F">
      <w:pPr>
        <w:pStyle w:val="ListParagraph"/>
        <w:numPr>
          <w:ilvl w:val="0"/>
          <w:numId w:val="17"/>
        </w:numPr>
        <w:spacing w:after="0" w:line="480" w:lineRule="auto"/>
        <w:ind w:left="709"/>
        <w:jc w:val="both"/>
        <w:rPr>
          <w:lang w:val="id-ID"/>
        </w:rPr>
      </w:pPr>
      <w:r>
        <w:rPr>
          <w:lang w:val="id-ID"/>
        </w:rPr>
        <w:lastRenderedPageBreak/>
        <w:t>Makan dan minum bersama</w:t>
      </w:r>
    </w:p>
    <w:p w:rsidR="00533E5F" w:rsidRPr="00B35A3F" w:rsidRDefault="00AF5A36" w:rsidP="00533E5F">
      <w:pPr>
        <w:pStyle w:val="ListParagraph"/>
        <w:numPr>
          <w:ilvl w:val="0"/>
          <w:numId w:val="17"/>
        </w:numPr>
        <w:spacing w:after="0" w:line="480" w:lineRule="auto"/>
        <w:ind w:left="709"/>
        <w:jc w:val="both"/>
        <w:rPr>
          <w:lang w:val="id-ID"/>
        </w:rPr>
      </w:pPr>
      <w:r>
        <w:rPr>
          <w:lang w:val="id-ID"/>
        </w:rPr>
        <w:t>Gigitan nyamuk</w:t>
      </w:r>
    </w:p>
    <w:p w:rsidR="00533E5F" w:rsidRPr="00C6779B" w:rsidRDefault="00533E5F" w:rsidP="009D0B7E">
      <w:pPr>
        <w:pStyle w:val="Heading3"/>
        <w:numPr>
          <w:ilvl w:val="2"/>
          <w:numId w:val="51"/>
        </w:numPr>
      </w:pPr>
      <w:bookmarkStart w:id="93" w:name="_Toc43455095"/>
      <w:r w:rsidRPr="00C6779B">
        <w:t>Upaya Pengendalian</w:t>
      </w:r>
      <w:bookmarkEnd w:id="93"/>
    </w:p>
    <w:p w:rsidR="00533E5F" w:rsidRDefault="00533E5F" w:rsidP="00533E5F">
      <w:pPr>
        <w:spacing w:after="0" w:line="480" w:lineRule="auto"/>
        <w:ind w:firstLine="709"/>
        <w:jc w:val="both"/>
        <w:rPr>
          <w:lang w:val="id-ID"/>
        </w:rPr>
      </w:pPr>
      <w:r>
        <w:rPr>
          <w:lang w:val="id-ID"/>
        </w:rPr>
        <w:t>Prinsip umum pengendalian IMS adalah untuk memutus rantai penularan dan mencegah berkembangnya IMS dan kompilasinya. Beberapa upaya pengendalian penyakit menular seksual menurut Masriadi (2017), meliputi:</w:t>
      </w:r>
    </w:p>
    <w:p w:rsidR="00533E5F" w:rsidRDefault="00533E5F" w:rsidP="00533E5F">
      <w:pPr>
        <w:pStyle w:val="ListParagraph"/>
        <w:numPr>
          <w:ilvl w:val="0"/>
          <w:numId w:val="25"/>
        </w:numPr>
        <w:spacing w:after="0" w:line="480" w:lineRule="auto"/>
        <w:ind w:hanging="720"/>
        <w:jc w:val="both"/>
        <w:rPr>
          <w:lang w:val="id-ID"/>
        </w:rPr>
      </w:pPr>
      <w:r>
        <w:rPr>
          <w:lang w:val="id-ID"/>
        </w:rPr>
        <w:t>Upaya Promotif</w:t>
      </w:r>
    </w:p>
    <w:p w:rsidR="00533E5F" w:rsidRDefault="00533E5F" w:rsidP="00533E5F">
      <w:pPr>
        <w:pStyle w:val="ListParagraph"/>
        <w:numPr>
          <w:ilvl w:val="0"/>
          <w:numId w:val="26"/>
        </w:numPr>
        <w:spacing w:after="0" w:line="480" w:lineRule="auto"/>
        <w:jc w:val="both"/>
        <w:rPr>
          <w:lang w:val="id-ID"/>
        </w:rPr>
      </w:pPr>
      <w:r>
        <w:rPr>
          <w:lang w:val="id-ID"/>
        </w:rPr>
        <w:t>Pendidikan kesehatan seks untuk meningkatkan pengetahuan tentang seksualitas dan penyakit menular seksual</w:t>
      </w:r>
    </w:p>
    <w:p w:rsidR="00533E5F" w:rsidRDefault="00533E5F" w:rsidP="00533E5F">
      <w:pPr>
        <w:pStyle w:val="ListParagraph"/>
        <w:numPr>
          <w:ilvl w:val="0"/>
          <w:numId w:val="26"/>
        </w:numPr>
        <w:spacing w:after="0" w:line="480" w:lineRule="auto"/>
        <w:jc w:val="both"/>
        <w:rPr>
          <w:lang w:val="id-ID"/>
        </w:rPr>
      </w:pPr>
      <w:r>
        <w:rPr>
          <w:lang w:val="id-ID"/>
        </w:rPr>
        <w:t>Meningkatkan pemahaman dan pelaksanaan ajaran agama untuk tidak berhubungan seks dengan selain pasangan</w:t>
      </w:r>
    </w:p>
    <w:p w:rsidR="00533E5F" w:rsidRDefault="00533E5F" w:rsidP="00533E5F">
      <w:pPr>
        <w:pStyle w:val="ListParagraph"/>
        <w:numPr>
          <w:ilvl w:val="0"/>
          <w:numId w:val="26"/>
        </w:numPr>
        <w:spacing w:after="0" w:line="480" w:lineRule="auto"/>
        <w:jc w:val="both"/>
        <w:rPr>
          <w:lang w:val="id-ID"/>
        </w:rPr>
      </w:pPr>
      <w:r>
        <w:rPr>
          <w:lang w:val="id-ID"/>
        </w:rPr>
        <w:t>Menjaga keharmonisan hubungan suami istri.</w:t>
      </w:r>
    </w:p>
    <w:p w:rsidR="00533E5F" w:rsidRDefault="00533E5F" w:rsidP="00533E5F">
      <w:pPr>
        <w:pStyle w:val="ListParagraph"/>
        <w:numPr>
          <w:ilvl w:val="0"/>
          <w:numId w:val="25"/>
        </w:numPr>
        <w:spacing w:after="0" w:line="480" w:lineRule="auto"/>
        <w:ind w:hanging="720"/>
        <w:jc w:val="both"/>
        <w:rPr>
          <w:lang w:val="id-ID"/>
        </w:rPr>
      </w:pPr>
      <w:r>
        <w:rPr>
          <w:lang w:val="id-ID"/>
        </w:rPr>
        <w:t>Upaya Preventif</w:t>
      </w:r>
    </w:p>
    <w:p w:rsidR="00533E5F" w:rsidRDefault="00533E5F" w:rsidP="00533E5F">
      <w:pPr>
        <w:pStyle w:val="ListParagraph"/>
        <w:numPr>
          <w:ilvl w:val="0"/>
          <w:numId w:val="28"/>
        </w:numPr>
        <w:spacing w:after="0" w:line="480" w:lineRule="auto"/>
        <w:jc w:val="both"/>
        <w:rPr>
          <w:lang w:val="id-ID"/>
        </w:rPr>
      </w:pPr>
      <w:r>
        <w:rPr>
          <w:lang w:val="id-ID"/>
        </w:rPr>
        <w:t>Hindari hubungan seks</w:t>
      </w:r>
      <w:r w:rsidR="00AF5A36">
        <w:rPr>
          <w:lang w:val="id-ID"/>
        </w:rPr>
        <w:t>ual dengan berganti-ganti pasan</w:t>
      </w:r>
      <w:r>
        <w:rPr>
          <w:lang w:val="id-ID"/>
        </w:rPr>
        <w:t>g</w:t>
      </w:r>
      <w:r w:rsidR="00AF5A36">
        <w:rPr>
          <w:lang w:val="id-ID"/>
        </w:rPr>
        <w:t>a</w:t>
      </w:r>
      <w:r>
        <w:rPr>
          <w:lang w:val="id-ID"/>
        </w:rPr>
        <w:t>n atau dengan pekerja seks komersial</w:t>
      </w:r>
    </w:p>
    <w:p w:rsidR="00533E5F" w:rsidRDefault="00533E5F" w:rsidP="00533E5F">
      <w:pPr>
        <w:pStyle w:val="ListParagraph"/>
        <w:numPr>
          <w:ilvl w:val="0"/>
          <w:numId w:val="28"/>
        </w:numPr>
        <w:spacing w:after="0" w:line="480" w:lineRule="auto"/>
        <w:jc w:val="both"/>
        <w:rPr>
          <w:lang w:val="id-ID"/>
        </w:rPr>
      </w:pPr>
      <w:r>
        <w:rPr>
          <w:lang w:val="id-ID"/>
        </w:rPr>
        <w:t>Bila merasa terkena IMS, hindari melakukan hubungan seksual</w:t>
      </w:r>
    </w:p>
    <w:p w:rsidR="00533E5F" w:rsidRDefault="00533E5F" w:rsidP="00533E5F">
      <w:pPr>
        <w:pStyle w:val="ListParagraph"/>
        <w:numPr>
          <w:ilvl w:val="0"/>
          <w:numId w:val="28"/>
        </w:numPr>
        <w:spacing w:after="0" w:line="480" w:lineRule="auto"/>
        <w:jc w:val="both"/>
        <w:rPr>
          <w:lang w:val="id-ID"/>
        </w:rPr>
      </w:pPr>
      <w:r>
        <w:rPr>
          <w:lang w:val="id-ID"/>
        </w:rPr>
        <w:t xml:space="preserve">Bila tidak terhindarkan, untuk mencegah penularan </w:t>
      </w:r>
      <w:r w:rsidR="00AF5A36">
        <w:rPr>
          <w:lang w:val="id-ID"/>
        </w:rPr>
        <w:t xml:space="preserve">menggunakan </w:t>
      </w:r>
      <w:r>
        <w:rPr>
          <w:lang w:val="id-ID"/>
        </w:rPr>
        <w:t>kondom</w:t>
      </w:r>
    </w:p>
    <w:p w:rsidR="00533E5F" w:rsidRDefault="00533E5F" w:rsidP="00533E5F">
      <w:pPr>
        <w:pStyle w:val="ListParagraph"/>
        <w:numPr>
          <w:ilvl w:val="0"/>
          <w:numId w:val="28"/>
        </w:numPr>
        <w:spacing w:after="0" w:line="480" w:lineRule="auto"/>
        <w:jc w:val="both"/>
        <w:rPr>
          <w:lang w:val="id-ID"/>
        </w:rPr>
      </w:pPr>
      <w:r>
        <w:rPr>
          <w:lang w:val="id-ID"/>
        </w:rPr>
        <w:t>Memberikan penyuluhan dan pemeriksaan rutin pada kelompok resiko tinggi</w:t>
      </w:r>
    </w:p>
    <w:p w:rsidR="00533E5F" w:rsidRDefault="00533E5F" w:rsidP="00533E5F">
      <w:pPr>
        <w:pStyle w:val="ListParagraph"/>
        <w:numPr>
          <w:ilvl w:val="0"/>
          <w:numId w:val="28"/>
        </w:numPr>
        <w:spacing w:after="0" w:line="480" w:lineRule="auto"/>
        <w:jc w:val="both"/>
        <w:rPr>
          <w:lang w:val="id-ID"/>
        </w:rPr>
      </w:pPr>
      <w:r>
        <w:rPr>
          <w:lang w:val="id-ID"/>
        </w:rPr>
        <w:t>Penyuluhan dan pemeriksaan terhadap partner seksual penderita IMS</w:t>
      </w:r>
    </w:p>
    <w:p w:rsidR="00533E5F" w:rsidRDefault="00533E5F" w:rsidP="00533E5F">
      <w:pPr>
        <w:pStyle w:val="ListParagraph"/>
        <w:numPr>
          <w:ilvl w:val="0"/>
          <w:numId w:val="25"/>
        </w:numPr>
        <w:spacing w:after="0" w:line="480" w:lineRule="auto"/>
        <w:ind w:hanging="720"/>
        <w:jc w:val="both"/>
        <w:rPr>
          <w:lang w:val="id-ID"/>
        </w:rPr>
      </w:pPr>
      <w:r>
        <w:rPr>
          <w:lang w:val="id-ID"/>
        </w:rPr>
        <w:t>Upaya Kuratif</w:t>
      </w:r>
    </w:p>
    <w:p w:rsidR="00533E5F" w:rsidRDefault="00533E5F" w:rsidP="00533E5F">
      <w:pPr>
        <w:pStyle w:val="ListParagraph"/>
        <w:numPr>
          <w:ilvl w:val="0"/>
          <w:numId w:val="27"/>
        </w:numPr>
        <w:spacing w:after="0" w:line="480" w:lineRule="auto"/>
        <w:jc w:val="both"/>
        <w:rPr>
          <w:lang w:val="id-ID"/>
        </w:rPr>
      </w:pPr>
      <w:r>
        <w:rPr>
          <w:lang w:val="id-ID"/>
        </w:rPr>
        <w:t>Peningkatan kemampuan diagnosis dan pengobatan PMS yang tepat</w:t>
      </w:r>
    </w:p>
    <w:p w:rsidR="00533E5F" w:rsidRDefault="00533E5F" w:rsidP="00533E5F">
      <w:pPr>
        <w:pStyle w:val="ListParagraph"/>
        <w:numPr>
          <w:ilvl w:val="0"/>
          <w:numId w:val="27"/>
        </w:numPr>
        <w:spacing w:after="0" w:line="480" w:lineRule="auto"/>
        <w:jc w:val="both"/>
        <w:rPr>
          <w:lang w:val="id-ID"/>
        </w:rPr>
      </w:pPr>
      <w:r>
        <w:rPr>
          <w:lang w:val="id-ID"/>
        </w:rPr>
        <w:lastRenderedPageBreak/>
        <w:t>Membatasi komplikasi dengan  melakukan pengobatan diri dan efektif baik sim</w:t>
      </w:r>
      <w:r w:rsidR="00AF5A36">
        <w:rPr>
          <w:lang w:val="id-ID"/>
        </w:rPr>
        <w:t>p</w:t>
      </w:r>
      <w:r>
        <w:rPr>
          <w:lang w:val="id-ID"/>
        </w:rPr>
        <w:t>tomatik maupun asim</w:t>
      </w:r>
      <w:r w:rsidR="00AF5A36">
        <w:rPr>
          <w:lang w:val="id-ID"/>
        </w:rPr>
        <w:t>p</w:t>
      </w:r>
      <w:r>
        <w:rPr>
          <w:lang w:val="id-ID"/>
        </w:rPr>
        <w:t>tomatik.</w:t>
      </w:r>
    </w:p>
    <w:p w:rsidR="00533E5F" w:rsidRDefault="00533E5F" w:rsidP="00533E5F">
      <w:pPr>
        <w:pStyle w:val="ListParagraph"/>
        <w:numPr>
          <w:ilvl w:val="0"/>
          <w:numId w:val="25"/>
        </w:numPr>
        <w:spacing w:after="0" w:line="480" w:lineRule="auto"/>
        <w:ind w:hanging="720"/>
        <w:jc w:val="both"/>
        <w:rPr>
          <w:lang w:val="id-ID"/>
        </w:rPr>
      </w:pPr>
      <w:r>
        <w:rPr>
          <w:lang w:val="id-ID"/>
        </w:rPr>
        <w:t>Upaya Rehabilitatif</w:t>
      </w:r>
    </w:p>
    <w:p w:rsidR="00533E5F" w:rsidRPr="00490B20" w:rsidRDefault="00533E5F" w:rsidP="00533E5F">
      <w:pPr>
        <w:spacing w:after="0" w:line="480" w:lineRule="auto"/>
        <w:ind w:firstLine="709"/>
        <w:jc w:val="both"/>
        <w:rPr>
          <w:lang w:val="id-ID"/>
        </w:rPr>
      </w:pPr>
      <w:r>
        <w:rPr>
          <w:lang w:val="id-ID"/>
        </w:rPr>
        <w:t>Memberikan perlakuan wajar terhadap penderita penyakit menular seksual d</w:t>
      </w:r>
      <w:r w:rsidR="00AF5A36">
        <w:rPr>
          <w:lang w:val="id-ID"/>
        </w:rPr>
        <w:t>engan tidak mengucilkannya, ter</w:t>
      </w:r>
      <w:r>
        <w:rPr>
          <w:lang w:val="id-ID"/>
        </w:rPr>
        <w:t>utama oleh keluarga dan part</w:t>
      </w:r>
      <w:r w:rsidR="00AF5A36">
        <w:rPr>
          <w:lang w:val="id-ID"/>
        </w:rPr>
        <w:t>ner</w:t>
      </w:r>
      <w:r>
        <w:rPr>
          <w:lang w:val="id-ID"/>
        </w:rPr>
        <w:t>nya untuk terus memberikan dukungan terhadap kesembuhannya.</w:t>
      </w:r>
    </w:p>
    <w:p w:rsidR="00533E5F" w:rsidRPr="009F0BC6" w:rsidRDefault="00533E5F" w:rsidP="009D0B7E">
      <w:pPr>
        <w:pStyle w:val="Heading2"/>
        <w:numPr>
          <w:ilvl w:val="1"/>
          <w:numId w:val="51"/>
        </w:numPr>
        <w:ind w:left="720" w:hanging="720"/>
        <w:rPr>
          <w:rFonts w:cs="Times New Roman"/>
        </w:rPr>
      </w:pPr>
      <w:bookmarkStart w:id="94" w:name="_Toc43455096"/>
      <w:r w:rsidRPr="009F0BC6">
        <w:rPr>
          <w:rFonts w:cs="Times New Roman"/>
        </w:rPr>
        <w:t>Konsep Wanita Usia Subur (WUS)</w:t>
      </w:r>
      <w:bookmarkEnd w:id="94"/>
    </w:p>
    <w:p w:rsidR="00533E5F" w:rsidRPr="009F0BC6" w:rsidRDefault="00533E5F" w:rsidP="009D0B7E">
      <w:pPr>
        <w:pStyle w:val="Heading3"/>
        <w:numPr>
          <w:ilvl w:val="2"/>
          <w:numId w:val="51"/>
        </w:numPr>
      </w:pPr>
      <w:bookmarkStart w:id="95" w:name="_Toc43455097"/>
      <w:r w:rsidRPr="009F0BC6">
        <w:t>Definisi Wanita Usia Subur</w:t>
      </w:r>
      <w:bookmarkEnd w:id="95"/>
    </w:p>
    <w:p w:rsidR="00533E5F" w:rsidRPr="003040BE" w:rsidRDefault="006A71C3" w:rsidP="00533E5F">
      <w:pPr>
        <w:spacing w:after="0" w:line="480" w:lineRule="auto"/>
        <w:ind w:left="-11" w:firstLine="720"/>
        <w:jc w:val="both"/>
        <w:rPr>
          <w:lang w:val="id-ID"/>
        </w:rPr>
      </w:pPr>
      <w:r>
        <w:rPr>
          <w:lang w:val="id-ID"/>
        </w:rPr>
        <w:fldChar w:fldCharType="begin" w:fldLock="1"/>
      </w:r>
      <w:r w:rsidR="00533E5F">
        <w:rPr>
          <w:lang w:val="id-ID"/>
        </w:rPr>
        <w:instrText>ADDIN CSL_CITATION {"citationItems":[{"id":"ITEM-1","itemData":{"author":[{"dropping-particle":"","family":"Kemenkes","given":"","non-dropping-particle":"","parse-names":false,"suffix":""}],"id":"ITEM-1","issued":{"date-parts":[["2011"]]},"page":"5 - 7","title":"Data Penduduk Sasaran Program Pembangunan Kesehatan 2011 - 2014","type":"article-journal"},"uris":["http://www.mendeley.com/documents/?uuid=0b6cf16d-a633-413c-81a4-1d981f7269be"]}],"mendeley":{"formattedCitation":"(Kemenkes, 2011)","manualFormatting":"Kemenkes (2011)","plainTextFormattedCitation":"(Kemenkes, 2011)","previouslyFormattedCitation":"(Kemenkes, 2011)"},"properties":{"noteIndex":0},"schema":"https://github.com/citation-style-language/schema/raw/master/csl-citation.json"}</w:instrText>
      </w:r>
      <w:r>
        <w:rPr>
          <w:lang w:val="id-ID"/>
        </w:rPr>
        <w:fldChar w:fldCharType="separate"/>
      </w:r>
      <w:r w:rsidR="00533E5F" w:rsidRPr="00285B04">
        <w:rPr>
          <w:noProof/>
          <w:lang w:val="id-ID"/>
        </w:rPr>
        <w:t xml:space="preserve">Kemenkes </w:t>
      </w:r>
      <w:r w:rsidR="00533E5F">
        <w:rPr>
          <w:noProof/>
          <w:lang w:val="id-ID"/>
        </w:rPr>
        <w:t>(</w:t>
      </w:r>
      <w:r w:rsidR="00533E5F" w:rsidRPr="00285B04">
        <w:rPr>
          <w:noProof/>
          <w:lang w:val="id-ID"/>
        </w:rPr>
        <w:t>2011)</w:t>
      </w:r>
      <w:r>
        <w:rPr>
          <w:lang w:val="id-ID"/>
        </w:rPr>
        <w:fldChar w:fldCharType="end"/>
      </w:r>
      <w:r w:rsidR="00533E5F">
        <w:rPr>
          <w:lang w:val="id-ID"/>
        </w:rPr>
        <w:t xml:space="preserve"> mengatakan bahwa Wanita Usia Subur (WUS) ialah wanita yang berada dalam usia reproduktif, yaitu usia 20-49 tahun dengan status kawin, belum kawin maupun janda. Puncak kesuburan pada wanita berada di usia 20-29 tahun, pada usia ini 95% wanita memiliki kesempatan untuk hamil. Dalam masa wanita usia subur ini harus menjaga dan merawat personal hygiene dengan memelihara kebersihan alat kelamin.</w:t>
      </w:r>
    </w:p>
    <w:p w:rsidR="00533E5F" w:rsidRDefault="00533E5F" w:rsidP="009D0B7E">
      <w:pPr>
        <w:pStyle w:val="Heading3"/>
        <w:numPr>
          <w:ilvl w:val="2"/>
          <w:numId w:val="51"/>
        </w:numPr>
      </w:pPr>
      <w:bookmarkStart w:id="96" w:name="_Toc43455098"/>
      <w:r>
        <w:t>Tanda-tanda Wanita Usia Subur</w:t>
      </w:r>
      <w:bookmarkEnd w:id="96"/>
    </w:p>
    <w:p w:rsidR="00533E5F" w:rsidRPr="00FD4F10" w:rsidRDefault="00533E5F" w:rsidP="00533E5F">
      <w:pPr>
        <w:spacing w:after="0" w:line="480" w:lineRule="auto"/>
        <w:ind w:left="-11" w:firstLine="720"/>
        <w:jc w:val="both"/>
        <w:rPr>
          <w:lang w:val="id-ID"/>
        </w:rPr>
      </w:pPr>
      <w:r>
        <w:rPr>
          <w:lang w:val="id-ID"/>
        </w:rPr>
        <w:t xml:space="preserve">Ada beberapa tanda wanita usia subur menurut Supriyanti (2011) dalam </w:t>
      </w:r>
      <w:r w:rsidR="006A71C3">
        <w:rPr>
          <w:lang w:val="id-ID"/>
        </w:rPr>
        <w:fldChar w:fldCharType="begin" w:fldLock="1"/>
      </w:r>
      <w:r>
        <w:rPr>
          <w:lang w:val="id-ID"/>
        </w:rPr>
        <w:instrText>ADDIN CSL_CITATION {"citationItems":[{"id":"ITEM-1","itemData":{"author":[{"dropping-particle":"","family":"Hasanah","given":"Imrok Atul","non-dropping-particle":"","parse-names":false,"suffix":""}],"id":"ITEM-1","issued":{"date-parts":[["2018"]]},"title":"Hubungan Perilaku Vulva Hygiene Dengan Kejadian Keputihan Pada Wanita Usia Subur","type":"thesis"},"uris":["http://www.mendeley.com/documents/?uuid=6a867e5a-cfe8-4c46-8cfa-5cff63dda471"]}],"mendeley":{"formattedCitation":"(Hasanah, 2018)","manualFormatting":"Hasanah (2018)","plainTextFormattedCitation":"(Hasanah, 2018)","previouslyFormattedCitation":"(Hasanah, 2018)"},"properties":{"noteIndex":0},"schema":"https://github.com/citation-style-language/schema/raw/master/csl-citation.json"}</w:instrText>
      </w:r>
      <w:r w:rsidR="006A71C3">
        <w:rPr>
          <w:lang w:val="id-ID"/>
        </w:rPr>
        <w:fldChar w:fldCharType="separate"/>
      </w:r>
      <w:r>
        <w:rPr>
          <w:noProof/>
          <w:lang w:val="id-ID"/>
        </w:rPr>
        <w:t>Hasanah (</w:t>
      </w:r>
      <w:r w:rsidRPr="00FD4F10">
        <w:rPr>
          <w:noProof/>
          <w:lang w:val="id-ID"/>
        </w:rPr>
        <w:t>2018)</w:t>
      </w:r>
      <w:r w:rsidR="006A71C3">
        <w:rPr>
          <w:lang w:val="id-ID"/>
        </w:rPr>
        <w:fldChar w:fldCharType="end"/>
      </w:r>
      <w:r>
        <w:rPr>
          <w:lang w:val="id-ID"/>
        </w:rPr>
        <w:t>, yaitu:</w:t>
      </w:r>
    </w:p>
    <w:p w:rsidR="00533E5F" w:rsidRPr="00FD4F10" w:rsidRDefault="00533E5F" w:rsidP="00533E5F">
      <w:pPr>
        <w:pStyle w:val="ListParagraph"/>
        <w:numPr>
          <w:ilvl w:val="1"/>
          <w:numId w:val="27"/>
        </w:numPr>
        <w:spacing w:after="0" w:line="480" w:lineRule="auto"/>
        <w:ind w:left="709" w:hanging="709"/>
        <w:jc w:val="both"/>
        <w:rPr>
          <w:b/>
          <w:lang w:val="id-ID"/>
        </w:rPr>
      </w:pPr>
      <w:r>
        <w:rPr>
          <w:lang w:val="id-ID"/>
        </w:rPr>
        <w:t>Siklus Haid</w:t>
      </w:r>
    </w:p>
    <w:p w:rsidR="00533E5F" w:rsidRDefault="00533E5F" w:rsidP="00533E5F">
      <w:pPr>
        <w:spacing w:after="0" w:line="480" w:lineRule="auto"/>
        <w:ind w:firstLine="709"/>
        <w:jc w:val="both"/>
        <w:rPr>
          <w:lang w:val="id-ID"/>
        </w:rPr>
      </w:pPr>
      <w:r>
        <w:rPr>
          <w:lang w:val="id-ID"/>
        </w:rPr>
        <w:t>Wanita yang memiliki siklus haid teratur setiap bulannya. Satu putaran haid dimulai dari hari pertama keluar haid hingga sehari sebelum haid datang kembali, yang berlangsung selama 28-30 hari. Siklus menstruasi dipengaru</w:t>
      </w:r>
      <w:r w:rsidR="00AF5A36">
        <w:rPr>
          <w:lang w:val="id-ID"/>
        </w:rPr>
        <w:t>hi</w:t>
      </w:r>
      <w:r>
        <w:rPr>
          <w:lang w:val="id-ID"/>
        </w:rPr>
        <w:t xml:space="preserve"> oleh hormon seks perempuan yaitu est</w:t>
      </w:r>
      <w:r w:rsidR="00AF5A36">
        <w:rPr>
          <w:lang w:val="id-ID"/>
        </w:rPr>
        <w:t>r</w:t>
      </w:r>
      <w:r>
        <w:rPr>
          <w:lang w:val="id-ID"/>
        </w:rPr>
        <w:t>ogen dan progesteron.</w:t>
      </w:r>
    </w:p>
    <w:p w:rsidR="00533E5F" w:rsidRPr="00690033" w:rsidRDefault="00533E5F" w:rsidP="00533E5F">
      <w:pPr>
        <w:spacing w:after="0" w:line="480" w:lineRule="auto"/>
        <w:ind w:firstLine="709"/>
        <w:jc w:val="both"/>
        <w:rPr>
          <w:lang w:val="id-ID"/>
        </w:rPr>
      </w:pPr>
    </w:p>
    <w:p w:rsidR="00533E5F" w:rsidRPr="00FD4F10" w:rsidRDefault="00533E5F" w:rsidP="00533E5F">
      <w:pPr>
        <w:pStyle w:val="ListParagraph"/>
        <w:numPr>
          <w:ilvl w:val="1"/>
          <w:numId w:val="27"/>
        </w:numPr>
        <w:spacing w:after="0" w:line="480" w:lineRule="auto"/>
        <w:ind w:left="709" w:hanging="709"/>
        <w:jc w:val="both"/>
        <w:rPr>
          <w:b/>
          <w:lang w:val="id-ID"/>
        </w:rPr>
      </w:pPr>
      <w:r>
        <w:rPr>
          <w:lang w:val="id-ID"/>
        </w:rPr>
        <w:lastRenderedPageBreak/>
        <w:t>Pemeriksaan fisik</w:t>
      </w:r>
    </w:p>
    <w:p w:rsidR="00533E5F" w:rsidRPr="00FD4F10" w:rsidRDefault="00533E5F" w:rsidP="00533E5F">
      <w:pPr>
        <w:spacing w:after="0" w:line="480" w:lineRule="auto"/>
        <w:ind w:firstLine="709"/>
        <w:jc w:val="both"/>
        <w:rPr>
          <w:lang w:val="id-ID"/>
        </w:rPr>
      </w:pPr>
      <w:r>
        <w:rPr>
          <w:lang w:val="id-ID"/>
        </w:rPr>
        <w:t>Terdapat beberapa perubahan fisik pada wanita usia subur seperti buah dada, kelenjar tiroid pada lehe</w:t>
      </w:r>
      <w:r w:rsidR="00AF5A36">
        <w:rPr>
          <w:lang w:val="id-ID"/>
        </w:rPr>
        <w:t>r</w:t>
      </w:r>
      <w:r>
        <w:rPr>
          <w:lang w:val="id-ID"/>
        </w:rPr>
        <w:t xml:space="preserve"> dan organ reproduksi. </w:t>
      </w:r>
    </w:p>
    <w:p w:rsidR="00533E5F" w:rsidRPr="00FD4F10" w:rsidRDefault="00533E5F" w:rsidP="00533E5F">
      <w:pPr>
        <w:pStyle w:val="ListParagraph"/>
        <w:numPr>
          <w:ilvl w:val="1"/>
          <w:numId w:val="27"/>
        </w:numPr>
        <w:spacing w:after="0" w:line="480" w:lineRule="auto"/>
        <w:ind w:left="709" w:hanging="709"/>
        <w:jc w:val="both"/>
        <w:rPr>
          <w:b/>
          <w:lang w:val="id-ID"/>
        </w:rPr>
      </w:pPr>
      <w:r>
        <w:rPr>
          <w:i/>
          <w:lang w:val="id-ID"/>
        </w:rPr>
        <w:t>Track record</w:t>
      </w:r>
    </w:p>
    <w:p w:rsidR="00533E5F" w:rsidRPr="00FD4F10" w:rsidRDefault="00533E5F" w:rsidP="00533E5F">
      <w:pPr>
        <w:spacing w:after="0" w:line="480" w:lineRule="auto"/>
        <w:ind w:firstLine="709"/>
        <w:jc w:val="both"/>
        <w:rPr>
          <w:lang w:val="id-ID"/>
        </w:rPr>
      </w:pPr>
      <w:r>
        <w:rPr>
          <w:lang w:val="id-ID"/>
        </w:rPr>
        <w:t>Wanita yang pernah mengalami keguguran sebelumnya, baik yang disengaja maupun tidak.</w:t>
      </w:r>
    </w:p>
    <w:p w:rsidR="00533E5F" w:rsidRPr="00B11D41" w:rsidRDefault="00054E99" w:rsidP="009D0B7E">
      <w:pPr>
        <w:pStyle w:val="Heading2"/>
        <w:numPr>
          <w:ilvl w:val="1"/>
          <w:numId w:val="51"/>
        </w:numPr>
      </w:pPr>
      <w:bookmarkStart w:id="97" w:name="_Toc43455099"/>
      <w:r>
        <w:t xml:space="preserve">Konsep </w:t>
      </w:r>
      <w:r w:rsidR="00533E5F" w:rsidRPr="00B11D41">
        <w:t>Tindakan Pencegahan PMS</w:t>
      </w:r>
      <w:bookmarkEnd w:id="97"/>
    </w:p>
    <w:p w:rsidR="00533E5F" w:rsidRDefault="00533E5F" w:rsidP="009D0B7E">
      <w:pPr>
        <w:pStyle w:val="Heading3"/>
        <w:numPr>
          <w:ilvl w:val="2"/>
          <w:numId w:val="51"/>
        </w:numPr>
      </w:pPr>
      <w:bookmarkStart w:id="98" w:name="_Toc43455100"/>
      <w:r>
        <w:t>Faktor-faktor Yang Mempengaruhi Tindakan</w:t>
      </w:r>
      <w:bookmarkEnd w:id="98"/>
    </w:p>
    <w:p w:rsidR="00533E5F" w:rsidRDefault="00533E5F" w:rsidP="00533E5F">
      <w:pPr>
        <w:spacing w:after="0" w:line="480" w:lineRule="auto"/>
        <w:ind w:left="709"/>
        <w:jc w:val="both"/>
        <w:rPr>
          <w:lang w:val="id-ID"/>
        </w:rPr>
      </w:pPr>
      <w:r>
        <w:rPr>
          <w:lang w:val="id-ID"/>
        </w:rPr>
        <w:t>Ada beberapa faktor yang mem</w:t>
      </w:r>
      <w:r w:rsidR="00AF5A36">
        <w:rPr>
          <w:lang w:val="id-ID"/>
        </w:rPr>
        <w:t>p</w:t>
      </w:r>
      <w:r>
        <w:rPr>
          <w:lang w:val="id-ID"/>
        </w:rPr>
        <w:t xml:space="preserve">engaruhi tindakan menurut </w:t>
      </w:r>
      <w:r w:rsidR="006A71C3">
        <w:rPr>
          <w:lang w:val="id-ID"/>
        </w:rPr>
        <w:fldChar w:fldCharType="begin" w:fldLock="1"/>
      </w:r>
      <w:r>
        <w:rPr>
          <w:lang w:val="id-ID"/>
        </w:rPr>
        <w:instrText>ADDIN CSL_CITATION {"citationItems":[{"id":"ITEM-1","itemData":{"author":[{"dropping-particle":"","family":"Hartono","given":"Dudi","non-dropping-particle":"","parse-names":false,"suffix":""}],"id":"ITEM-1","issued":{"date-parts":[["2016"]]},"publisher":"Kementrian Kesehatan RI","publisher-place":"Jakarta","title":"Modul Bahan Cetak Ajar Keperawatan Psikologi","type":"book"},"uris":["http://www.mendeley.com/documents/?uuid=7518eca0-11d5-4aed-b756-c3089e1131f6"]}],"mendeley":{"formattedCitation":"(Hartono, 2016)","plainTextFormattedCitation":"(Hartono, 2016)","previouslyFormattedCitation":"(Hartono, 2016)"},"properties":{"noteIndex":0},"schema":"https://github.com/citation-style-language/schema/raw/master/csl-citation.json"}</w:instrText>
      </w:r>
      <w:r w:rsidR="006A71C3">
        <w:rPr>
          <w:lang w:val="id-ID"/>
        </w:rPr>
        <w:fldChar w:fldCharType="separate"/>
      </w:r>
      <w:r w:rsidRPr="0052277B">
        <w:rPr>
          <w:noProof/>
          <w:lang w:val="id-ID"/>
        </w:rPr>
        <w:t>(Hartono, 2016)</w:t>
      </w:r>
      <w:r w:rsidR="006A71C3">
        <w:rPr>
          <w:lang w:val="id-ID"/>
        </w:rPr>
        <w:fldChar w:fldCharType="end"/>
      </w:r>
      <w:r>
        <w:rPr>
          <w:lang w:val="id-ID"/>
        </w:rPr>
        <w:t>:</w:t>
      </w:r>
    </w:p>
    <w:p w:rsidR="00533E5F" w:rsidRPr="00285B04" w:rsidRDefault="00533E5F" w:rsidP="00533E5F">
      <w:pPr>
        <w:pStyle w:val="ListParagraph"/>
        <w:numPr>
          <w:ilvl w:val="0"/>
          <w:numId w:val="37"/>
        </w:numPr>
        <w:spacing w:after="0" w:line="480" w:lineRule="auto"/>
        <w:ind w:left="709" w:hanging="709"/>
        <w:jc w:val="both"/>
        <w:rPr>
          <w:lang w:val="id-ID"/>
        </w:rPr>
      </w:pPr>
      <w:r w:rsidRPr="00285B04">
        <w:rPr>
          <w:lang w:val="id-ID"/>
        </w:rPr>
        <w:t>Faktor endogen</w:t>
      </w:r>
    </w:p>
    <w:p w:rsidR="00533E5F" w:rsidRDefault="00533E5F" w:rsidP="00533E5F">
      <w:pPr>
        <w:pStyle w:val="ListParagraph"/>
        <w:spacing w:after="0" w:line="480" w:lineRule="auto"/>
        <w:ind w:left="709"/>
        <w:jc w:val="both"/>
        <w:rPr>
          <w:lang w:val="id-ID"/>
        </w:rPr>
      </w:pPr>
      <w:r>
        <w:rPr>
          <w:lang w:val="id-ID"/>
        </w:rPr>
        <w:t xml:space="preserve">faktor endogen atau bisa disebut faktor genetik berasal dari diri individu diantaranya: </w:t>
      </w:r>
    </w:p>
    <w:p w:rsidR="00533E5F" w:rsidRPr="0052277B" w:rsidRDefault="00533E5F" w:rsidP="00533E5F">
      <w:pPr>
        <w:pStyle w:val="ListParagraph"/>
        <w:numPr>
          <w:ilvl w:val="1"/>
          <w:numId w:val="36"/>
        </w:numPr>
        <w:spacing w:after="0" w:line="480" w:lineRule="auto"/>
        <w:ind w:left="1134"/>
        <w:jc w:val="both"/>
        <w:rPr>
          <w:lang w:val="id-ID"/>
        </w:rPr>
      </w:pPr>
      <w:r>
        <w:rPr>
          <w:lang w:val="id-ID"/>
        </w:rPr>
        <w:t>Jenis ras</w:t>
      </w:r>
    </w:p>
    <w:p w:rsidR="00533E5F" w:rsidRDefault="00533E5F" w:rsidP="00533E5F">
      <w:pPr>
        <w:pStyle w:val="ListParagraph"/>
        <w:numPr>
          <w:ilvl w:val="1"/>
          <w:numId w:val="36"/>
        </w:numPr>
        <w:spacing w:after="0" w:line="480" w:lineRule="auto"/>
        <w:ind w:left="1134"/>
        <w:jc w:val="both"/>
        <w:rPr>
          <w:lang w:val="id-ID"/>
        </w:rPr>
      </w:pPr>
      <w:r>
        <w:rPr>
          <w:lang w:val="id-ID"/>
        </w:rPr>
        <w:t>Jenis kelamin</w:t>
      </w:r>
    </w:p>
    <w:p w:rsidR="00533E5F" w:rsidRDefault="00533E5F" w:rsidP="00533E5F">
      <w:pPr>
        <w:pStyle w:val="ListParagraph"/>
        <w:numPr>
          <w:ilvl w:val="1"/>
          <w:numId w:val="36"/>
        </w:numPr>
        <w:spacing w:after="0" w:line="480" w:lineRule="auto"/>
        <w:ind w:left="1134"/>
        <w:jc w:val="both"/>
        <w:rPr>
          <w:lang w:val="id-ID"/>
        </w:rPr>
      </w:pPr>
      <w:r>
        <w:rPr>
          <w:lang w:val="id-ID"/>
        </w:rPr>
        <w:t>Sifat fisik</w:t>
      </w:r>
    </w:p>
    <w:p w:rsidR="00533E5F" w:rsidRDefault="00533E5F" w:rsidP="00533E5F">
      <w:pPr>
        <w:pStyle w:val="ListParagraph"/>
        <w:numPr>
          <w:ilvl w:val="1"/>
          <w:numId w:val="36"/>
        </w:numPr>
        <w:spacing w:after="0" w:line="480" w:lineRule="auto"/>
        <w:ind w:left="1134"/>
        <w:jc w:val="both"/>
        <w:rPr>
          <w:lang w:val="id-ID"/>
        </w:rPr>
      </w:pPr>
      <w:r>
        <w:rPr>
          <w:lang w:val="id-ID"/>
        </w:rPr>
        <w:t>Kepribadian</w:t>
      </w:r>
    </w:p>
    <w:p w:rsidR="00533E5F" w:rsidRDefault="00AF5A36" w:rsidP="00533E5F">
      <w:pPr>
        <w:pStyle w:val="ListParagraph"/>
        <w:numPr>
          <w:ilvl w:val="1"/>
          <w:numId w:val="36"/>
        </w:numPr>
        <w:spacing w:after="0" w:line="480" w:lineRule="auto"/>
        <w:ind w:left="1134"/>
        <w:jc w:val="both"/>
        <w:rPr>
          <w:lang w:val="id-ID"/>
        </w:rPr>
      </w:pPr>
      <w:r>
        <w:rPr>
          <w:lang w:val="id-ID"/>
        </w:rPr>
        <w:t>Bakat pembawa</w:t>
      </w:r>
      <w:r w:rsidR="00533E5F">
        <w:rPr>
          <w:lang w:val="id-ID"/>
        </w:rPr>
        <w:t>an</w:t>
      </w:r>
    </w:p>
    <w:p w:rsidR="00533E5F" w:rsidRDefault="00533E5F" w:rsidP="00533E5F">
      <w:pPr>
        <w:pStyle w:val="ListParagraph"/>
        <w:numPr>
          <w:ilvl w:val="1"/>
          <w:numId w:val="36"/>
        </w:numPr>
        <w:spacing w:after="0" w:line="480" w:lineRule="auto"/>
        <w:ind w:left="1134"/>
        <w:jc w:val="both"/>
        <w:rPr>
          <w:lang w:val="id-ID"/>
        </w:rPr>
      </w:pPr>
      <w:r>
        <w:rPr>
          <w:lang w:val="id-ID"/>
        </w:rPr>
        <w:t>Intelegensi</w:t>
      </w:r>
    </w:p>
    <w:p w:rsidR="00533E5F" w:rsidRDefault="00533E5F" w:rsidP="00533E5F">
      <w:pPr>
        <w:pStyle w:val="ListParagraph"/>
        <w:numPr>
          <w:ilvl w:val="1"/>
          <w:numId w:val="36"/>
        </w:numPr>
        <w:spacing w:after="0" w:line="480" w:lineRule="auto"/>
        <w:ind w:left="1134"/>
        <w:jc w:val="both"/>
        <w:rPr>
          <w:lang w:val="id-ID"/>
        </w:rPr>
      </w:pPr>
      <w:r>
        <w:rPr>
          <w:lang w:val="id-ID"/>
        </w:rPr>
        <w:t>Bakat</w:t>
      </w:r>
    </w:p>
    <w:p w:rsidR="00533E5F" w:rsidRPr="0052277B" w:rsidRDefault="00533E5F" w:rsidP="00533E5F">
      <w:pPr>
        <w:pStyle w:val="ListParagraph"/>
        <w:numPr>
          <w:ilvl w:val="1"/>
          <w:numId w:val="36"/>
        </w:numPr>
        <w:spacing w:after="0" w:line="480" w:lineRule="auto"/>
        <w:ind w:left="1134"/>
        <w:jc w:val="both"/>
        <w:rPr>
          <w:lang w:val="id-ID"/>
        </w:rPr>
      </w:pPr>
      <w:r>
        <w:rPr>
          <w:lang w:val="id-ID"/>
        </w:rPr>
        <w:t xml:space="preserve">Usia </w:t>
      </w:r>
    </w:p>
    <w:p w:rsidR="00533E5F" w:rsidRPr="00CA6494" w:rsidRDefault="00533E5F" w:rsidP="00533E5F">
      <w:pPr>
        <w:pStyle w:val="ListParagraph"/>
        <w:numPr>
          <w:ilvl w:val="0"/>
          <w:numId w:val="37"/>
        </w:numPr>
        <w:spacing w:after="0" w:line="480" w:lineRule="auto"/>
        <w:ind w:left="720" w:hanging="720"/>
        <w:jc w:val="both"/>
        <w:rPr>
          <w:lang w:val="id-ID"/>
        </w:rPr>
      </w:pPr>
      <w:r w:rsidRPr="00CA6494">
        <w:rPr>
          <w:lang w:val="id-ID"/>
        </w:rPr>
        <w:t>Faktor eksogen</w:t>
      </w:r>
    </w:p>
    <w:p w:rsidR="00533E5F" w:rsidRDefault="00533E5F" w:rsidP="00533E5F">
      <w:pPr>
        <w:pStyle w:val="ListParagraph"/>
        <w:spacing w:after="0" w:line="480" w:lineRule="auto"/>
        <w:ind w:left="709"/>
        <w:jc w:val="both"/>
        <w:rPr>
          <w:lang w:val="id-ID"/>
        </w:rPr>
      </w:pPr>
      <w:r>
        <w:rPr>
          <w:lang w:val="id-ID"/>
        </w:rPr>
        <w:t>Faktor ini berkaitan dengan faktor dari luar individu, antara lain sebagai berikut:</w:t>
      </w:r>
    </w:p>
    <w:p w:rsidR="00533E5F" w:rsidRDefault="00533E5F" w:rsidP="00533E5F">
      <w:pPr>
        <w:pStyle w:val="ListParagraph"/>
        <w:numPr>
          <w:ilvl w:val="0"/>
          <w:numId w:val="35"/>
        </w:numPr>
        <w:spacing w:after="0" w:line="480" w:lineRule="auto"/>
        <w:jc w:val="both"/>
        <w:rPr>
          <w:lang w:val="id-ID"/>
        </w:rPr>
      </w:pPr>
      <w:r>
        <w:rPr>
          <w:lang w:val="id-ID"/>
        </w:rPr>
        <w:lastRenderedPageBreak/>
        <w:t>Lingkungan</w:t>
      </w:r>
    </w:p>
    <w:p w:rsidR="00533E5F" w:rsidRDefault="00533E5F" w:rsidP="00533E5F">
      <w:pPr>
        <w:pStyle w:val="ListParagraph"/>
        <w:numPr>
          <w:ilvl w:val="0"/>
          <w:numId w:val="35"/>
        </w:numPr>
        <w:spacing w:after="0" w:line="480" w:lineRule="auto"/>
        <w:jc w:val="both"/>
        <w:rPr>
          <w:lang w:val="id-ID"/>
        </w:rPr>
      </w:pPr>
      <w:r>
        <w:rPr>
          <w:lang w:val="id-ID"/>
        </w:rPr>
        <w:t>Pendidikan</w:t>
      </w:r>
    </w:p>
    <w:p w:rsidR="00533E5F" w:rsidRDefault="00533E5F" w:rsidP="00533E5F">
      <w:pPr>
        <w:pStyle w:val="ListParagraph"/>
        <w:numPr>
          <w:ilvl w:val="0"/>
          <w:numId w:val="35"/>
        </w:numPr>
        <w:spacing w:after="0" w:line="480" w:lineRule="auto"/>
        <w:jc w:val="both"/>
        <w:rPr>
          <w:lang w:val="id-ID"/>
        </w:rPr>
      </w:pPr>
      <w:r>
        <w:rPr>
          <w:lang w:val="id-ID"/>
        </w:rPr>
        <w:t xml:space="preserve"> Agama</w:t>
      </w:r>
    </w:p>
    <w:p w:rsidR="00533E5F" w:rsidRDefault="00533E5F" w:rsidP="00533E5F">
      <w:pPr>
        <w:pStyle w:val="ListParagraph"/>
        <w:numPr>
          <w:ilvl w:val="0"/>
          <w:numId w:val="35"/>
        </w:numPr>
        <w:spacing w:after="0" w:line="480" w:lineRule="auto"/>
        <w:jc w:val="both"/>
        <w:rPr>
          <w:lang w:val="id-ID"/>
        </w:rPr>
      </w:pPr>
      <w:r>
        <w:rPr>
          <w:lang w:val="id-ID"/>
        </w:rPr>
        <w:t>Sosial ekonomi</w:t>
      </w:r>
    </w:p>
    <w:p w:rsidR="00533E5F" w:rsidRDefault="00533E5F" w:rsidP="00533E5F">
      <w:pPr>
        <w:pStyle w:val="ListParagraph"/>
        <w:numPr>
          <w:ilvl w:val="0"/>
          <w:numId w:val="35"/>
        </w:numPr>
        <w:spacing w:after="0" w:line="480" w:lineRule="auto"/>
        <w:jc w:val="both"/>
        <w:rPr>
          <w:lang w:val="id-ID"/>
        </w:rPr>
      </w:pPr>
      <w:r>
        <w:rPr>
          <w:lang w:val="id-ID"/>
        </w:rPr>
        <w:t>Kebudayaan</w:t>
      </w:r>
    </w:p>
    <w:p w:rsidR="00533E5F" w:rsidRPr="00C625E3" w:rsidRDefault="00533E5F" w:rsidP="00533E5F">
      <w:pPr>
        <w:pStyle w:val="ListParagraph"/>
        <w:numPr>
          <w:ilvl w:val="0"/>
          <w:numId w:val="35"/>
        </w:numPr>
        <w:spacing w:after="0" w:line="480" w:lineRule="auto"/>
        <w:jc w:val="both"/>
        <w:rPr>
          <w:lang w:val="id-ID"/>
        </w:rPr>
      </w:pPr>
      <w:r>
        <w:rPr>
          <w:lang w:val="id-ID"/>
        </w:rPr>
        <w:t>Faktor lain, seperti susunan saraf pusat, persepsi, sikap dan emosi</w:t>
      </w:r>
    </w:p>
    <w:p w:rsidR="00533E5F" w:rsidRPr="0052277B" w:rsidRDefault="00533E5F" w:rsidP="009D0B7E">
      <w:pPr>
        <w:pStyle w:val="Heading3"/>
        <w:numPr>
          <w:ilvl w:val="2"/>
          <w:numId w:val="51"/>
        </w:numPr>
      </w:pPr>
      <w:bookmarkStart w:id="99" w:name="_Toc43455101"/>
      <w:r>
        <w:t>Tindakan Pencegahan</w:t>
      </w:r>
      <w:bookmarkEnd w:id="99"/>
    </w:p>
    <w:p w:rsidR="00533E5F" w:rsidRDefault="00533E5F" w:rsidP="00533E5F">
      <w:pPr>
        <w:spacing w:after="0" w:line="480" w:lineRule="auto"/>
        <w:ind w:firstLine="709"/>
        <w:jc w:val="both"/>
        <w:rPr>
          <w:lang w:val="id-ID"/>
        </w:rPr>
      </w:pPr>
      <w:r>
        <w:rPr>
          <w:lang w:val="id-ID"/>
        </w:rPr>
        <w:t>Cara pencegahan infeksi menular seksual terdiri dari dua bagian yakni pencegahan primer dan pencegahan sekunder. Pencegahan primer terdiri dari menjaga perilaku seksual yang aman dan penggunaan kondom ketika melakukan seksual beresiko, sedangkan pencegahan sekunder dilakukan dengan melakukan pengobatan dan perawatan bagi yang sudah terinfek</w:t>
      </w:r>
      <w:r w:rsidR="00AF5A36">
        <w:rPr>
          <w:lang w:val="id-ID"/>
        </w:rPr>
        <w:t>si. Pencegahan sekunder bisa di</w:t>
      </w:r>
      <w:r>
        <w:rPr>
          <w:lang w:val="id-ID"/>
        </w:rPr>
        <w:t xml:space="preserve">dapat melalui promosi pencarian pengobatan untuk infeksi menular seksual, pengobatan cepat dan tepat pada pasien serta dukungan dan konseling terkait IMS dan HIV. Beberapa langkah terbaik menurut </w:t>
      </w:r>
      <w:r w:rsidR="006A71C3">
        <w:rPr>
          <w:lang w:val="id-ID"/>
        </w:rPr>
        <w:fldChar w:fldCharType="begin" w:fldLock="1"/>
      </w:r>
      <w:r>
        <w:rPr>
          <w:lang w:val="id-ID"/>
        </w:rPr>
        <w:instrText>ADDIN CSL_CITATION {"citationItems":[{"id":"ITEM-1","itemData":{"ISBN":"978-979-769-808-9","author":[{"dropping-particle":"","family":"Masriadi","given":"","non-dropping-particle":"","parse-names":false,"suffix":""}],"edition":"Edisi 1, C","id":"ITEM-1","issued":{"date-parts":[["2017"]]},"publisher":"PT RajaGrafindo Persada","publisher-place":"Depok","title":"Epidemiologi Penyakit Menular","type":"book"},"uris":["http://www.mendeley.com/documents/?uuid=1a00c2eb-7890-4363-ba4b-006dfacdeaed"]}],"mendeley":{"formattedCitation":"(Masriadi, 2017)","plainTextFormattedCitation":"(Masriadi, 2017)","previouslyFormattedCitation":"(Masriadi, 2017)"},"properties":{"noteIndex":0},"schema":"https://github.com/citation-style-language/schema/raw/master/csl-citation.json"}</w:instrText>
      </w:r>
      <w:r w:rsidR="006A71C3">
        <w:rPr>
          <w:lang w:val="id-ID"/>
        </w:rPr>
        <w:fldChar w:fldCharType="separate"/>
      </w:r>
      <w:r w:rsidRPr="00B47752">
        <w:rPr>
          <w:noProof/>
          <w:lang w:val="id-ID"/>
        </w:rPr>
        <w:t>(Masriadi, 2017)</w:t>
      </w:r>
      <w:r w:rsidR="006A71C3">
        <w:rPr>
          <w:lang w:val="id-ID"/>
        </w:rPr>
        <w:fldChar w:fldCharType="end"/>
      </w:r>
      <w:r>
        <w:rPr>
          <w:lang w:val="id-ID"/>
        </w:rPr>
        <w:t xml:space="preserve"> adalah menghindari kontak langsung sebagai berikut:</w:t>
      </w:r>
    </w:p>
    <w:p w:rsidR="00533E5F" w:rsidRDefault="00533E5F" w:rsidP="00533E5F">
      <w:pPr>
        <w:pStyle w:val="ListParagraph"/>
        <w:numPr>
          <w:ilvl w:val="0"/>
          <w:numId w:val="24"/>
        </w:numPr>
        <w:spacing w:after="0" w:line="480" w:lineRule="auto"/>
        <w:ind w:hanging="720"/>
        <w:jc w:val="both"/>
        <w:rPr>
          <w:lang w:val="id-ID"/>
        </w:rPr>
      </w:pPr>
      <w:r>
        <w:rPr>
          <w:lang w:val="id-ID"/>
        </w:rPr>
        <w:t>Meningkatkan ketahanan melalui ABCDE</w:t>
      </w:r>
    </w:p>
    <w:p w:rsidR="00533E5F" w:rsidRDefault="00533E5F" w:rsidP="00533E5F">
      <w:pPr>
        <w:pStyle w:val="ListParagraph"/>
        <w:numPr>
          <w:ilvl w:val="0"/>
          <w:numId w:val="34"/>
        </w:numPr>
        <w:spacing w:after="0" w:line="480" w:lineRule="auto"/>
        <w:jc w:val="both"/>
        <w:rPr>
          <w:lang w:val="id-ID"/>
        </w:rPr>
      </w:pPr>
      <w:r>
        <w:rPr>
          <w:i/>
          <w:lang w:val="id-ID"/>
        </w:rPr>
        <w:t>Ab</w:t>
      </w:r>
      <w:r w:rsidR="00AF5A36">
        <w:rPr>
          <w:i/>
          <w:lang w:val="id-ID"/>
        </w:rPr>
        <w:t>s</w:t>
      </w:r>
      <w:r>
        <w:rPr>
          <w:i/>
          <w:lang w:val="id-ID"/>
        </w:rPr>
        <w:t>tinensia :</w:t>
      </w:r>
      <w:r>
        <w:rPr>
          <w:lang w:val="id-ID"/>
        </w:rPr>
        <w:t xml:space="preserve"> tida</w:t>
      </w:r>
      <w:r w:rsidR="00AF5A36">
        <w:rPr>
          <w:lang w:val="id-ID"/>
        </w:rPr>
        <w:t>k melakukan hubungan seksual di</w:t>
      </w:r>
      <w:r>
        <w:rPr>
          <w:lang w:val="id-ID"/>
        </w:rPr>
        <w:t>luar nikah</w:t>
      </w:r>
    </w:p>
    <w:p w:rsidR="00533E5F" w:rsidRDefault="00533E5F" w:rsidP="00533E5F">
      <w:pPr>
        <w:pStyle w:val="ListParagraph"/>
        <w:numPr>
          <w:ilvl w:val="0"/>
          <w:numId w:val="34"/>
        </w:numPr>
        <w:spacing w:after="0" w:line="480" w:lineRule="auto"/>
        <w:jc w:val="both"/>
        <w:rPr>
          <w:lang w:val="id-ID"/>
        </w:rPr>
      </w:pPr>
      <w:r>
        <w:rPr>
          <w:i/>
          <w:lang w:val="id-ID"/>
        </w:rPr>
        <w:t xml:space="preserve">Be faithful: </w:t>
      </w:r>
      <w:r>
        <w:rPr>
          <w:lang w:val="id-ID"/>
        </w:rPr>
        <w:t xml:space="preserve"> setia terhadap pasangan yang sah (suami-istri)</w:t>
      </w:r>
    </w:p>
    <w:p w:rsidR="00533E5F" w:rsidRDefault="00533E5F" w:rsidP="00533E5F">
      <w:pPr>
        <w:pStyle w:val="ListParagraph"/>
        <w:numPr>
          <w:ilvl w:val="0"/>
          <w:numId w:val="34"/>
        </w:numPr>
        <w:spacing w:after="0" w:line="480" w:lineRule="auto"/>
        <w:jc w:val="both"/>
        <w:rPr>
          <w:lang w:val="id-ID"/>
        </w:rPr>
      </w:pPr>
      <w:r>
        <w:rPr>
          <w:i/>
          <w:lang w:val="id-ID"/>
        </w:rPr>
        <w:t>Condom:</w:t>
      </w:r>
      <w:r>
        <w:rPr>
          <w:lang w:val="id-ID"/>
        </w:rPr>
        <w:t xml:space="preserve"> menggunakan kondom </w:t>
      </w:r>
      <w:r w:rsidR="00AF5A36">
        <w:rPr>
          <w:lang w:val="id-ID"/>
        </w:rPr>
        <w:t>apabila salah satu pasangan beri</w:t>
      </w:r>
      <w:r>
        <w:rPr>
          <w:lang w:val="id-ID"/>
        </w:rPr>
        <w:t>siko terkena IMS atau HIV/AIDS</w:t>
      </w:r>
    </w:p>
    <w:p w:rsidR="00533E5F" w:rsidRDefault="00533E5F" w:rsidP="00533E5F">
      <w:pPr>
        <w:pStyle w:val="ListParagraph"/>
        <w:numPr>
          <w:ilvl w:val="0"/>
          <w:numId w:val="34"/>
        </w:numPr>
        <w:spacing w:after="0" w:line="480" w:lineRule="auto"/>
        <w:jc w:val="both"/>
        <w:rPr>
          <w:lang w:val="id-ID"/>
        </w:rPr>
      </w:pPr>
      <w:r>
        <w:rPr>
          <w:i/>
          <w:lang w:val="id-ID"/>
        </w:rPr>
        <w:t>Drugs:</w:t>
      </w:r>
      <w:r>
        <w:rPr>
          <w:lang w:val="id-ID"/>
        </w:rPr>
        <w:t xml:space="preserve"> hindari pemakaian narkoba</w:t>
      </w:r>
    </w:p>
    <w:p w:rsidR="00533E5F" w:rsidRDefault="00533E5F" w:rsidP="00533E5F">
      <w:pPr>
        <w:pStyle w:val="ListParagraph"/>
        <w:numPr>
          <w:ilvl w:val="0"/>
          <w:numId w:val="34"/>
        </w:numPr>
        <w:spacing w:after="0" w:line="480" w:lineRule="auto"/>
        <w:jc w:val="both"/>
        <w:rPr>
          <w:lang w:val="id-ID"/>
        </w:rPr>
      </w:pPr>
      <w:r>
        <w:rPr>
          <w:i/>
          <w:lang w:val="id-ID"/>
        </w:rPr>
        <w:t>Equipment:</w:t>
      </w:r>
      <w:r>
        <w:rPr>
          <w:lang w:val="id-ID"/>
        </w:rPr>
        <w:t xml:space="preserve"> mintalah peralatan kesehatan yang steril</w:t>
      </w:r>
    </w:p>
    <w:p w:rsidR="00533E5F" w:rsidRDefault="00533E5F" w:rsidP="00533E5F">
      <w:pPr>
        <w:pStyle w:val="ListParagraph"/>
        <w:numPr>
          <w:ilvl w:val="0"/>
          <w:numId w:val="24"/>
        </w:numPr>
        <w:spacing w:after="0" w:line="480" w:lineRule="auto"/>
        <w:ind w:hanging="720"/>
        <w:jc w:val="both"/>
        <w:rPr>
          <w:lang w:val="id-ID"/>
        </w:rPr>
      </w:pPr>
      <w:r>
        <w:rPr>
          <w:lang w:val="id-ID"/>
        </w:rPr>
        <w:lastRenderedPageBreak/>
        <w:t>Menunda kegiatan seks bagi remaja</w:t>
      </w:r>
    </w:p>
    <w:p w:rsidR="00533E5F" w:rsidRDefault="00533E5F" w:rsidP="00533E5F">
      <w:pPr>
        <w:pStyle w:val="ListParagraph"/>
        <w:numPr>
          <w:ilvl w:val="0"/>
          <w:numId w:val="24"/>
        </w:numPr>
        <w:spacing w:after="0" w:line="480" w:lineRule="auto"/>
        <w:ind w:hanging="720"/>
        <w:jc w:val="both"/>
        <w:rPr>
          <w:lang w:val="id-ID"/>
        </w:rPr>
      </w:pPr>
      <w:r>
        <w:rPr>
          <w:lang w:val="id-ID"/>
        </w:rPr>
        <w:t>Menjaga kebersihan alat reproduksi kar</w:t>
      </w:r>
      <w:r w:rsidR="00AF5A36">
        <w:rPr>
          <w:lang w:val="id-ID"/>
        </w:rPr>
        <w:t>ena ada jenis IMS yang dapat di</w:t>
      </w:r>
      <w:r>
        <w:rPr>
          <w:lang w:val="id-ID"/>
        </w:rPr>
        <w:t>derita tanpa melalui hubungan seksual misalnya keputihan yang diakibatkan jamur.</w:t>
      </w:r>
    </w:p>
    <w:p w:rsidR="00533E5F" w:rsidRDefault="00533E5F" w:rsidP="00533E5F">
      <w:pPr>
        <w:pStyle w:val="ListParagraph"/>
        <w:numPr>
          <w:ilvl w:val="0"/>
          <w:numId w:val="24"/>
        </w:numPr>
        <w:spacing w:after="0" w:line="480" w:lineRule="auto"/>
        <w:ind w:hanging="720"/>
        <w:jc w:val="both"/>
        <w:rPr>
          <w:lang w:val="id-ID"/>
        </w:rPr>
      </w:pPr>
      <w:r>
        <w:rPr>
          <w:lang w:val="id-ID"/>
        </w:rPr>
        <w:t xml:space="preserve">Mencegah pemakaian alat-alat yang tembus kulit (jarum suntik, alat tindik) yang tidak steril </w:t>
      </w:r>
    </w:p>
    <w:p w:rsidR="00533E5F" w:rsidRDefault="00533E5F" w:rsidP="00533E5F">
      <w:pPr>
        <w:pStyle w:val="ListParagraph"/>
        <w:numPr>
          <w:ilvl w:val="0"/>
          <w:numId w:val="24"/>
        </w:numPr>
        <w:spacing w:after="0" w:line="480" w:lineRule="auto"/>
        <w:ind w:hanging="720"/>
        <w:jc w:val="both"/>
        <w:rPr>
          <w:lang w:val="id-ID"/>
        </w:rPr>
      </w:pPr>
      <w:r>
        <w:rPr>
          <w:lang w:val="id-ID"/>
        </w:rPr>
        <w:t>Mencegah masuknya transfusi darah yang belum diperiksa kebersihannya dari mikroorganisme penyebab infeksi menular seksual</w:t>
      </w:r>
    </w:p>
    <w:p w:rsidR="00533E5F" w:rsidRDefault="00533E5F" w:rsidP="00533E5F">
      <w:pPr>
        <w:pStyle w:val="ListParagraph"/>
        <w:numPr>
          <w:ilvl w:val="0"/>
          <w:numId w:val="24"/>
        </w:numPr>
        <w:spacing w:after="0" w:line="480" w:lineRule="auto"/>
        <w:ind w:hanging="720"/>
        <w:jc w:val="both"/>
        <w:rPr>
          <w:lang w:val="id-ID"/>
        </w:rPr>
      </w:pPr>
      <w:r>
        <w:rPr>
          <w:lang w:val="id-ID"/>
        </w:rPr>
        <w:t>Memeriksakan diri segera bila ada gejala-gejala IMS yang dicurigai.</w:t>
      </w:r>
    </w:p>
    <w:p w:rsidR="00533E5F" w:rsidRDefault="00533E5F" w:rsidP="00533E5F">
      <w:pPr>
        <w:pStyle w:val="ListParagraph"/>
        <w:numPr>
          <w:ilvl w:val="0"/>
          <w:numId w:val="24"/>
        </w:numPr>
        <w:spacing w:after="0" w:line="480" w:lineRule="auto"/>
        <w:ind w:hanging="720"/>
        <w:jc w:val="both"/>
        <w:rPr>
          <w:lang w:val="id-ID"/>
        </w:rPr>
      </w:pPr>
      <w:r>
        <w:rPr>
          <w:lang w:val="id-ID"/>
        </w:rPr>
        <w:t>Menghindari hubungan seksual bila ada gejala PMS, misalnya borok pada alat kelamin atau keluarnya pus (cairan nanah) dari tubuh.</w:t>
      </w:r>
    </w:p>
    <w:p w:rsidR="00533E5F" w:rsidRPr="00F823B7" w:rsidRDefault="00533E5F" w:rsidP="009D0B7E">
      <w:pPr>
        <w:pStyle w:val="Heading3"/>
        <w:numPr>
          <w:ilvl w:val="2"/>
          <w:numId w:val="51"/>
        </w:numPr>
      </w:pPr>
      <w:bookmarkStart w:id="100" w:name="_Toc43455102"/>
      <w:r w:rsidRPr="00F823B7">
        <w:t>Pengukuran Tindakan Pencegahan</w:t>
      </w:r>
      <w:bookmarkEnd w:id="100"/>
    </w:p>
    <w:p w:rsidR="00533E5F" w:rsidRDefault="00533E5F" w:rsidP="00533E5F">
      <w:pPr>
        <w:spacing w:after="0" w:line="480" w:lineRule="auto"/>
        <w:ind w:firstLine="709"/>
        <w:jc w:val="both"/>
        <w:rPr>
          <w:lang w:val="id-ID"/>
        </w:rPr>
      </w:pPr>
      <w:r>
        <w:rPr>
          <w:lang w:val="id-ID"/>
        </w:rPr>
        <w:t xml:space="preserve">Pengukuran perilaku menurut </w:t>
      </w:r>
      <w:r w:rsidR="006A71C3">
        <w:rPr>
          <w:lang w:val="id-ID"/>
        </w:rPr>
        <w:fldChar w:fldCharType="begin" w:fldLock="1"/>
      </w:r>
      <w:r>
        <w:rPr>
          <w:lang w:val="id-ID"/>
        </w:rPr>
        <w:instrText>ADDIN CSL_CITATION {"citationItems":[{"id":"ITEM-1","itemData":{"ISBN":"979-9075-27-0","author":[{"dropping-particle":"","family":"Azwar","given":"Saifuddin","non-dropping-particle":"","parse-names":false,"suffix":""}],"id":"ITEM-1","issued":{"date-parts":[["2010"]]},"publisher":"Pustaka Pelajar","publisher-place":"Yogyakarta","title":"Metode Penelitian","type":"book"},"uris":["http://www.mendeley.com/documents/?uuid=a21b4c81-adaf-45a1-8cae-9f9890f5d501"]}],"mendeley":{"formattedCitation":"(Azwar, 2010)","plainTextFormattedCitation":"(Azwar, 2010)","previouslyFormattedCitation":"(Azwar, 2010)"},"properties":{"noteIndex":0},"schema":"https://github.com/citation-style-language/schema/raw/master/csl-citation.json"}</w:instrText>
      </w:r>
      <w:r w:rsidR="006A71C3">
        <w:rPr>
          <w:lang w:val="id-ID"/>
        </w:rPr>
        <w:fldChar w:fldCharType="separate"/>
      </w:r>
      <w:r w:rsidRPr="00A27E41">
        <w:rPr>
          <w:noProof/>
          <w:lang w:val="id-ID"/>
        </w:rPr>
        <w:t>(Azwar, 2010)</w:t>
      </w:r>
      <w:r w:rsidR="006A71C3">
        <w:rPr>
          <w:lang w:val="id-ID"/>
        </w:rPr>
        <w:fldChar w:fldCharType="end"/>
      </w:r>
      <w:r>
        <w:rPr>
          <w:lang w:val="id-ID"/>
        </w:rPr>
        <w:t xml:space="preserve"> berisi beberapa pernyataan terpilih yang telah diuji dan dapat digunakan untuk mengungkapkan perilaku kelompok responden. Kriteria pengukuran tindakan pencegahan yaitu:</w:t>
      </w:r>
    </w:p>
    <w:p w:rsidR="00533E5F" w:rsidRPr="00F276F8" w:rsidRDefault="00533E5F" w:rsidP="00533E5F">
      <w:pPr>
        <w:pStyle w:val="ListParagraph"/>
        <w:numPr>
          <w:ilvl w:val="2"/>
          <w:numId w:val="36"/>
        </w:numPr>
        <w:spacing w:after="0" w:line="480" w:lineRule="auto"/>
        <w:ind w:left="720" w:hanging="720"/>
        <w:jc w:val="both"/>
        <w:rPr>
          <w:lang w:val="id-ID"/>
        </w:rPr>
      </w:pPr>
      <w:r>
        <w:rPr>
          <w:lang w:val="id-ID"/>
        </w:rPr>
        <w:t xml:space="preserve">Perilaku positif jika nilai T skor yang diperoleh responden dari kuesioner </w:t>
      </w:r>
      <w:r>
        <w:rPr>
          <w:rFonts w:cs="Times New Roman"/>
          <w:lang w:val="id-ID"/>
        </w:rPr>
        <w:t>≥</w:t>
      </w:r>
      <w:r>
        <w:rPr>
          <w:lang w:val="id-ID"/>
        </w:rPr>
        <w:t xml:space="preserve"> T </w:t>
      </w:r>
      <w:r>
        <w:rPr>
          <w:i/>
          <w:lang w:val="id-ID"/>
        </w:rPr>
        <w:t>mean</w:t>
      </w:r>
    </w:p>
    <w:p w:rsidR="00533E5F" w:rsidRPr="00F276F8" w:rsidRDefault="00533E5F" w:rsidP="00533E5F">
      <w:pPr>
        <w:pStyle w:val="ListParagraph"/>
        <w:numPr>
          <w:ilvl w:val="2"/>
          <w:numId w:val="36"/>
        </w:numPr>
        <w:spacing w:after="0" w:line="480" w:lineRule="auto"/>
        <w:ind w:left="720" w:hanging="720"/>
        <w:jc w:val="both"/>
        <w:rPr>
          <w:lang w:val="id-ID"/>
        </w:rPr>
      </w:pPr>
      <w:r>
        <w:rPr>
          <w:lang w:val="id-ID"/>
        </w:rPr>
        <w:t xml:space="preserve">Perilaku negatif jika nilai T skor yang diperoleh responden dari kuesioner </w:t>
      </w:r>
      <w:r>
        <w:rPr>
          <w:rFonts w:cs="Times New Roman"/>
          <w:lang w:val="id-ID"/>
        </w:rPr>
        <w:t>≤</w:t>
      </w:r>
      <w:r>
        <w:rPr>
          <w:i/>
          <w:lang w:val="id-ID"/>
        </w:rPr>
        <w:t>mean.</w:t>
      </w:r>
    </w:p>
    <w:p w:rsidR="00533E5F" w:rsidRDefault="00533E5F" w:rsidP="00533E5F">
      <w:pPr>
        <w:pStyle w:val="ListParagraph"/>
        <w:numPr>
          <w:ilvl w:val="2"/>
          <w:numId w:val="36"/>
        </w:numPr>
        <w:spacing w:after="0" w:line="480" w:lineRule="auto"/>
        <w:ind w:left="720" w:hanging="720"/>
        <w:jc w:val="both"/>
        <w:rPr>
          <w:lang w:val="id-ID"/>
        </w:rPr>
      </w:pPr>
      <w:r>
        <w:rPr>
          <w:lang w:val="id-ID"/>
        </w:rPr>
        <w:t>Subyek memberi respon dengan empat kategori ketentuan yaitu: selalu, sering, jarang dan tidak pernah.</w:t>
      </w:r>
    </w:p>
    <w:p w:rsidR="00533E5F" w:rsidRDefault="00533E5F" w:rsidP="00533E5F">
      <w:pPr>
        <w:spacing w:after="0" w:line="480" w:lineRule="auto"/>
        <w:jc w:val="both"/>
        <w:rPr>
          <w:lang w:val="id-ID"/>
        </w:rPr>
      </w:pPr>
    </w:p>
    <w:p w:rsidR="00533E5F" w:rsidRDefault="00533E5F" w:rsidP="00533E5F">
      <w:pPr>
        <w:spacing w:after="0" w:line="480" w:lineRule="auto"/>
        <w:jc w:val="both"/>
        <w:rPr>
          <w:lang w:val="id-ID"/>
        </w:rPr>
      </w:pPr>
    </w:p>
    <w:p w:rsidR="00533E5F" w:rsidRPr="002C3F03" w:rsidRDefault="00533E5F" w:rsidP="00533E5F">
      <w:pPr>
        <w:spacing w:after="0" w:line="480" w:lineRule="auto"/>
        <w:jc w:val="both"/>
        <w:rPr>
          <w:lang w:val="id-ID"/>
        </w:rPr>
      </w:pPr>
    </w:p>
    <w:p w:rsidR="00533E5F" w:rsidRDefault="00533E5F" w:rsidP="00533E5F">
      <w:pPr>
        <w:spacing w:after="0" w:line="480" w:lineRule="auto"/>
        <w:jc w:val="both"/>
        <w:rPr>
          <w:lang w:val="id-ID"/>
        </w:rPr>
      </w:pPr>
      <w:r>
        <w:rPr>
          <w:lang w:val="id-ID"/>
        </w:rPr>
        <w:lastRenderedPageBreak/>
        <w:t>Dengan skor jawaban:</w:t>
      </w:r>
    </w:p>
    <w:p w:rsidR="00533E5F" w:rsidRDefault="00533E5F" w:rsidP="00533E5F">
      <w:pPr>
        <w:pStyle w:val="ListParagraph"/>
        <w:numPr>
          <w:ilvl w:val="2"/>
          <w:numId w:val="27"/>
        </w:numPr>
        <w:spacing w:after="0" w:line="480" w:lineRule="auto"/>
        <w:ind w:left="720" w:hanging="720"/>
        <w:jc w:val="both"/>
        <w:rPr>
          <w:lang w:val="id-ID"/>
        </w:rPr>
      </w:pPr>
      <w:r>
        <w:rPr>
          <w:lang w:val="id-ID"/>
        </w:rPr>
        <w:t>Jawaban dari item pernyataan positif:</w:t>
      </w:r>
    </w:p>
    <w:p w:rsidR="00533E5F" w:rsidRDefault="00533E5F" w:rsidP="00533E5F">
      <w:pPr>
        <w:pStyle w:val="ListParagraph"/>
        <w:numPr>
          <w:ilvl w:val="1"/>
          <w:numId w:val="37"/>
        </w:numPr>
        <w:spacing w:after="0" w:line="480" w:lineRule="auto"/>
        <w:ind w:left="1080"/>
        <w:jc w:val="both"/>
        <w:rPr>
          <w:lang w:val="id-ID"/>
        </w:rPr>
      </w:pPr>
      <w:r>
        <w:rPr>
          <w:lang w:val="id-ID"/>
        </w:rPr>
        <w:t>Selalu (SL) jika responden sangat setuju dengan pernyataan dan diberi skor 4</w:t>
      </w:r>
    </w:p>
    <w:p w:rsidR="00533E5F" w:rsidRDefault="00533E5F" w:rsidP="00533E5F">
      <w:pPr>
        <w:pStyle w:val="ListParagraph"/>
        <w:numPr>
          <w:ilvl w:val="1"/>
          <w:numId w:val="37"/>
        </w:numPr>
        <w:spacing w:after="0" w:line="480" w:lineRule="auto"/>
        <w:ind w:left="1080"/>
        <w:jc w:val="both"/>
        <w:rPr>
          <w:lang w:val="id-ID"/>
        </w:rPr>
      </w:pPr>
      <w:r>
        <w:rPr>
          <w:lang w:val="id-ID"/>
        </w:rPr>
        <w:t>Sering (SR) jika responden setuju dengan pernyataan dan diberi skor 3</w:t>
      </w:r>
    </w:p>
    <w:p w:rsidR="00533E5F" w:rsidRDefault="00533E5F" w:rsidP="00533E5F">
      <w:pPr>
        <w:pStyle w:val="ListParagraph"/>
        <w:numPr>
          <w:ilvl w:val="1"/>
          <w:numId w:val="37"/>
        </w:numPr>
        <w:spacing w:after="0" w:line="480" w:lineRule="auto"/>
        <w:ind w:left="1080"/>
        <w:jc w:val="both"/>
        <w:rPr>
          <w:lang w:val="id-ID"/>
        </w:rPr>
      </w:pPr>
      <w:r>
        <w:rPr>
          <w:lang w:val="id-ID"/>
        </w:rPr>
        <w:t>Jarang (J) jika responden ragu-ragu dengan pernyataan dan diberi skor 2</w:t>
      </w:r>
    </w:p>
    <w:p w:rsidR="00533E5F" w:rsidRDefault="00533E5F" w:rsidP="00533E5F">
      <w:pPr>
        <w:pStyle w:val="ListParagraph"/>
        <w:numPr>
          <w:ilvl w:val="1"/>
          <w:numId w:val="37"/>
        </w:numPr>
        <w:spacing w:after="0" w:line="480" w:lineRule="auto"/>
        <w:ind w:left="1080"/>
        <w:jc w:val="both"/>
        <w:rPr>
          <w:lang w:val="id-ID"/>
        </w:rPr>
      </w:pPr>
      <w:r>
        <w:rPr>
          <w:lang w:val="id-ID"/>
        </w:rPr>
        <w:t>Tidak pernah (TP) jika responden tidak setuju dengan pernyataan dan diberi skor 1</w:t>
      </w:r>
    </w:p>
    <w:p w:rsidR="00533E5F" w:rsidRDefault="00533E5F" w:rsidP="00533E5F">
      <w:pPr>
        <w:pStyle w:val="ListParagraph"/>
        <w:numPr>
          <w:ilvl w:val="2"/>
          <w:numId w:val="27"/>
        </w:numPr>
        <w:spacing w:after="0" w:line="480" w:lineRule="auto"/>
        <w:ind w:left="720" w:hanging="720"/>
        <w:jc w:val="both"/>
        <w:rPr>
          <w:lang w:val="id-ID"/>
        </w:rPr>
      </w:pPr>
      <w:r>
        <w:rPr>
          <w:lang w:val="id-ID"/>
        </w:rPr>
        <w:t>Jawaban dari item pernyataan negatif:</w:t>
      </w:r>
    </w:p>
    <w:p w:rsidR="00533E5F" w:rsidRDefault="00533E5F" w:rsidP="00533E5F">
      <w:pPr>
        <w:pStyle w:val="ListParagraph"/>
        <w:numPr>
          <w:ilvl w:val="1"/>
          <w:numId w:val="47"/>
        </w:numPr>
        <w:spacing w:after="0" w:line="480" w:lineRule="auto"/>
        <w:ind w:left="1080"/>
        <w:jc w:val="both"/>
        <w:rPr>
          <w:lang w:val="id-ID"/>
        </w:rPr>
      </w:pPr>
      <w:r>
        <w:rPr>
          <w:lang w:val="id-ID"/>
        </w:rPr>
        <w:t>Selalu (SL) jika responden sangat setuju dengan pernyataan dan diberi skor 1</w:t>
      </w:r>
    </w:p>
    <w:p w:rsidR="00533E5F" w:rsidRDefault="00533E5F" w:rsidP="00533E5F">
      <w:pPr>
        <w:pStyle w:val="ListParagraph"/>
        <w:numPr>
          <w:ilvl w:val="1"/>
          <w:numId w:val="47"/>
        </w:numPr>
        <w:spacing w:after="0" w:line="480" w:lineRule="auto"/>
        <w:ind w:left="1080"/>
        <w:jc w:val="both"/>
        <w:rPr>
          <w:lang w:val="id-ID"/>
        </w:rPr>
      </w:pPr>
      <w:r>
        <w:rPr>
          <w:lang w:val="id-ID"/>
        </w:rPr>
        <w:t>Sering (SR) jika responden setuju dengan pernyataan dan diberi skor 2</w:t>
      </w:r>
    </w:p>
    <w:p w:rsidR="00533E5F" w:rsidRDefault="00533E5F" w:rsidP="00533E5F">
      <w:pPr>
        <w:pStyle w:val="ListParagraph"/>
        <w:numPr>
          <w:ilvl w:val="1"/>
          <w:numId w:val="47"/>
        </w:numPr>
        <w:spacing w:after="0" w:line="480" w:lineRule="auto"/>
        <w:ind w:left="1080"/>
        <w:jc w:val="both"/>
        <w:rPr>
          <w:lang w:val="id-ID"/>
        </w:rPr>
      </w:pPr>
      <w:r>
        <w:rPr>
          <w:lang w:val="id-ID"/>
        </w:rPr>
        <w:t>Jarang (J) jika responden ragu-ragu dengan pernyataan dan diberi skor 3</w:t>
      </w:r>
    </w:p>
    <w:p w:rsidR="00533E5F" w:rsidRDefault="00533E5F" w:rsidP="00533E5F">
      <w:pPr>
        <w:pStyle w:val="ListParagraph"/>
        <w:numPr>
          <w:ilvl w:val="1"/>
          <w:numId w:val="47"/>
        </w:numPr>
        <w:spacing w:after="0" w:line="480" w:lineRule="auto"/>
        <w:ind w:left="1080"/>
        <w:jc w:val="both"/>
        <w:rPr>
          <w:lang w:val="id-ID"/>
        </w:rPr>
      </w:pPr>
      <w:r>
        <w:rPr>
          <w:lang w:val="id-ID"/>
        </w:rPr>
        <w:t>Tidak pernah (TP) jika responden tidak setuju dengan pernyataan dan diberi skor 4</w:t>
      </w:r>
    </w:p>
    <w:p w:rsidR="00533E5F" w:rsidRDefault="00533E5F" w:rsidP="00533E5F">
      <w:pPr>
        <w:spacing w:after="0" w:line="480" w:lineRule="auto"/>
        <w:jc w:val="both"/>
        <w:rPr>
          <w:lang w:val="id-ID"/>
        </w:rPr>
      </w:pPr>
      <w:r>
        <w:rPr>
          <w:lang w:val="id-ID"/>
        </w:rPr>
        <w:t>Penilaian didapatkan nika:</w:t>
      </w:r>
    </w:p>
    <w:p w:rsidR="00533E5F" w:rsidRDefault="00533E5F" w:rsidP="00533E5F">
      <w:pPr>
        <w:pStyle w:val="ListParagraph"/>
        <w:numPr>
          <w:ilvl w:val="2"/>
          <w:numId w:val="47"/>
        </w:numPr>
        <w:spacing w:after="0" w:line="480" w:lineRule="auto"/>
        <w:ind w:left="720" w:hanging="720"/>
        <w:jc w:val="both"/>
        <w:rPr>
          <w:lang w:val="id-ID"/>
        </w:rPr>
      </w:pPr>
      <w:r>
        <w:rPr>
          <w:lang w:val="id-ID"/>
        </w:rPr>
        <w:t xml:space="preserve">Nilai T </w:t>
      </w:r>
      <w:r>
        <w:rPr>
          <w:rFonts w:cs="Times New Roman"/>
          <w:lang w:val="id-ID"/>
        </w:rPr>
        <w:t>≥</w:t>
      </w:r>
      <w:r>
        <w:rPr>
          <w:lang w:val="id-ID"/>
        </w:rPr>
        <w:t xml:space="preserve"> MT, berarti subjek berperilaku positif</w:t>
      </w:r>
    </w:p>
    <w:p w:rsidR="00533E5F" w:rsidRPr="009C0DDB" w:rsidRDefault="00533E5F" w:rsidP="00533E5F">
      <w:pPr>
        <w:pStyle w:val="ListParagraph"/>
        <w:numPr>
          <w:ilvl w:val="2"/>
          <w:numId w:val="47"/>
        </w:numPr>
        <w:spacing w:after="0" w:line="480" w:lineRule="auto"/>
        <w:ind w:left="720" w:hanging="720"/>
        <w:jc w:val="both"/>
        <w:rPr>
          <w:lang w:val="id-ID"/>
        </w:rPr>
      </w:pPr>
      <w:r>
        <w:rPr>
          <w:lang w:val="id-ID"/>
        </w:rPr>
        <w:t xml:space="preserve">Nilai T </w:t>
      </w:r>
      <w:r>
        <w:rPr>
          <w:rFonts w:cs="Times New Roman"/>
          <w:lang w:val="id-ID"/>
        </w:rPr>
        <w:t>≤</w:t>
      </w:r>
      <w:r>
        <w:rPr>
          <w:lang w:val="id-ID"/>
        </w:rPr>
        <w:t xml:space="preserve"> MT, berarti subjek berperilaku negative</w:t>
      </w:r>
    </w:p>
    <w:p w:rsidR="00533E5F" w:rsidRDefault="00533E5F" w:rsidP="009D0B7E">
      <w:pPr>
        <w:pStyle w:val="Heading2"/>
        <w:numPr>
          <w:ilvl w:val="1"/>
          <w:numId w:val="51"/>
        </w:numPr>
        <w:ind w:left="720" w:hanging="720"/>
      </w:pPr>
      <w:bookmarkStart w:id="101" w:name="_Toc43455103"/>
      <w:r>
        <w:t>Model  Konsep  Keperawatan  Lawrence Green</w:t>
      </w:r>
      <w:bookmarkEnd w:id="101"/>
    </w:p>
    <w:p w:rsidR="00533E5F" w:rsidRDefault="00533E5F" w:rsidP="00533E5F">
      <w:pPr>
        <w:spacing w:after="0" w:line="480" w:lineRule="auto"/>
        <w:ind w:firstLine="709"/>
        <w:jc w:val="both"/>
        <w:rPr>
          <w:lang w:val="id-ID"/>
        </w:rPr>
      </w:pPr>
      <w:r>
        <w:rPr>
          <w:lang w:val="id-ID"/>
        </w:rPr>
        <w:t xml:space="preserve">Teori yang dikembangkan oleh Lawrence Green (1980) tentang menganalisis perilaku manusia diukur dari tingkat kesehatan. Kesehatan seseorang dipengaruhi oleh dua faktor yaitu faktor perilaku dan faktor diluar perilaku. Perilaku dapat dipengaruhi oleh 3 faktor utama yaitu </w:t>
      </w:r>
      <w:r>
        <w:rPr>
          <w:i/>
          <w:lang w:val="id-ID"/>
        </w:rPr>
        <w:t xml:space="preserve">predisposing, enabling, </w:t>
      </w:r>
      <w:r>
        <w:rPr>
          <w:lang w:val="id-ID"/>
        </w:rPr>
        <w:t xml:space="preserve">dan </w:t>
      </w:r>
      <w:r>
        <w:rPr>
          <w:i/>
          <w:lang w:val="id-ID"/>
        </w:rPr>
        <w:t xml:space="preserve">reinforcing causes </w:t>
      </w:r>
      <w:r>
        <w:rPr>
          <w:i/>
          <w:lang w:val="id-ID"/>
        </w:rPr>
        <w:lastRenderedPageBreak/>
        <w:t>in educational</w:t>
      </w:r>
      <w:r>
        <w:rPr>
          <w:lang w:val="id-ID"/>
        </w:rPr>
        <w:t xml:space="preserve"> biasa disebut sebagai </w:t>
      </w:r>
      <w:r w:rsidRPr="008D5270">
        <w:rPr>
          <w:i/>
          <w:lang w:val="id-ID"/>
        </w:rPr>
        <w:t>PRECEND</w:t>
      </w:r>
      <w:r>
        <w:rPr>
          <w:i/>
          <w:lang w:val="id-ID"/>
        </w:rPr>
        <w:t xml:space="preserve">, </w:t>
      </w:r>
      <w:r>
        <w:rPr>
          <w:lang w:val="id-ID"/>
        </w:rPr>
        <w:t xml:space="preserve">yaitu mendiagnosis, evaluasi untuk diberikan intervensi pendidikan kesehatan </w:t>
      </w:r>
    </w:p>
    <w:p w:rsidR="00533E5F" w:rsidRDefault="00533E5F" w:rsidP="00533E5F">
      <w:pPr>
        <w:spacing w:after="0" w:line="480" w:lineRule="auto"/>
        <w:ind w:firstLine="709"/>
        <w:jc w:val="both"/>
        <w:rPr>
          <w:lang w:val="id-ID"/>
        </w:rPr>
      </w:pPr>
      <w:r>
        <w:rPr>
          <w:lang w:val="id-ID"/>
        </w:rPr>
        <w:t>Menurut Lawrence Green perilaku ditentukan oleh 3 faktor yaitu:</w:t>
      </w:r>
    </w:p>
    <w:p w:rsidR="00533E5F" w:rsidRPr="00CA27A9" w:rsidRDefault="00533E5F" w:rsidP="00533E5F">
      <w:pPr>
        <w:pStyle w:val="ListParagraph"/>
        <w:numPr>
          <w:ilvl w:val="2"/>
          <w:numId w:val="36"/>
        </w:numPr>
        <w:spacing w:after="0" w:line="480" w:lineRule="auto"/>
        <w:ind w:left="810" w:hanging="810"/>
        <w:jc w:val="both"/>
        <w:rPr>
          <w:lang w:val="id-ID"/>
        </w:rPr>
      </w:pPr>
      <w:r>
        <w:rPr>
          <w:lang w:val="id-ID"/>
        </w:rPr>
        <w:t>Faktor pendorong (</w:t>
      </w:r>
      <w:r>
        <w:rPr>
          <w:i/>
          <w:lang w:val="id-ID"/>
        </w:rPr>
        <w:t>predisposing factor)</w:t>
      </w:r>
    </w:p>
    <w:p w:rsidR="00533E5F" w:rsidRPr="00CA27A9" w:rsidRDefault="00533E5F" w:rsidP="00533E5F">
      <w:pPr>
        <w:spacing w:after="0" w:line="480" w:lineRule="auto"/>
        <w:ind w:firstLine="720"/>
        <w:jc w:val="both"/>
        <w:rPr>
          <w:lang w:val="id-ID"/>
        </w:rPr>
      </w:pPr>
      <w:r>
        <w:rPr>
          <w:lang w:val="id-ID"/>
        </w:rPr>
        <w:t>Faktor yang te</w:t>
      </w:r>
      <w:r w:rsidR="00AF5A36">
        <w:rPr>
          <w:lang w:val="id-ID"/>
        </w:rPr>
        <w:t>r</w:t>
      </w:r>
      <w:r>
        <w:rPr>
          <w:lang w:val="id-ID"/>
        </w:rPr>
        <w:t>dapat dalam diri seseorang yang mempermudah untuk berperilaku sehat, antara lain pengetahuan, sikap, keyakinan, kepercayaan, nilai-nilai, tradisi dan sebagainya.</w:t>
      </w:r>
    </w:p>
    <w:p w:rsidR="00533E5F" w:rsidRPr="00CA27A9" w:rsidRDefault="00533E5F" w:rsidP="00533E5F">
      <w:pPr>
        <w:pStyle w:val="ListParagraph"/>
        <w:numPr>
          <w:ilvl w:val="2"/>
          <w:numId w:val="36"/>
        </w:numPr>
        <w:spacing w:after="0" w:line="480" w:lineRule="auto"/>
        <w:ind w:left="810" w:hanging="810"/>
        <w:jc w:val="both"/>
        <w:rPr>
          <w:lang w:val="id-ID"/>
        </w:rPr>
      </w:pPr>
      <w:r>
        <w:rPr>
          <w:lang w:val="id-ID"/>
        </w:rPr>
        <w:t>Faktor pemungkin (</w:t>
      </w:r>
      <w:r>
        <w:rPr>
          <w:i/>
          <w:lang w:val="id-ID"/>
        </w:rPr>
        <w:t>enabling factor)</w:t>
      </w:r>
    </w:p>
    <w:p w:rsidR="00533E5F" w:rsidRPr="00CA27A9" w:rsidRDefault="00533E5F" w:rsidP="00533E5F">
      <w:pPr>
        <w:spacing w:after="0" w:line="480" w:lineRule="auto"/>
        <w:ind w:firstLine="720"/>
        <w:jc w:val="both"/>
        <w:rPr>
          <w:lang w:val="id-ID"/>
        </w:rPr>
      </w:pPr>
      <w:r>
        <w:rPr>
          <w:lang w:val="id-ID"/>
        </w:rPr>
        <w:t>Faktor yang memungkinkan atau memfasilitasi perilaku atau tindakan seseorang, yaitu sarana dan prasarana atau fasilitas kesehatan seperti Puskesmas, Posyandu, Rumah sakit.</w:t>
      </w:r>
    </w:p>
    <w:p w:rsidR="00533E5F" w:rsidRDefault="00533E5F" w:rsidP="00533E5F">
      <w:pPr>
        <w:pStyle w:val="ListParagraph"/>
        <w:numPr>
          <w:ilvl w:val="2"/>
          <w:numId w:val="36"/>
        </w:numPr>
        <w:spacing w:after="0" w:line="480" w:lineRule="auto"/>
        <w:ind w:left="810" w:hanging="810"/>
        <w:jc w:val="both"/>
        <w:rPr>
          <w:lang w:val="id-ID"/>
        </w:rPr>
      </w:pPr>
      <w:r>
        <w:rPr>
          <w:lang w:val="id-ID"/>
        </w:rPr>
        <w:t>Faktor penguat (</w:t>
      </w:r>
      <w:r>
        <w:rPr>
          <w:i/>
          <w:lang w:val="id-ID"/>
        </w:rPr>
        <w:t>reinforcing factors)</w:t>
      </w:r>
    </w:p>
    <w:p w:rsidR="00533E5F" w:rsidRDefault="00533E5F" w:rsidP="00533E5F">
      <w:pPr>
        <w:spacing w:after="0" w:line="480" w:lineRule="auto"/>
        <w:ind w:firstLine="709"/>
        <w:jc w:val="both"/>
        <w:rPr>
          <w:lang w:val="id-ID"/>
        </w:rPr>
      </w:pPr>
      <w:r>
        <w:rPr>
          <w:lang w:val="id-ID"/>
        </w:rPr>
        <w:t>Faktor yang menguatkan perilaku, dapat terwujud mela</w:t>
      </w:r>
      <w:r w:rsidR="00AF5A36">
        <w:rPr>
          <w:lang w:val="id-ID"/>
        </w:rPr>
        <w:t>l</w:t>
      </w:r>
      <w:r>
        <w:rPr>
          <w:lang w:val="id-ID"/>
        </w:rPr>
        <w:t>ui sikap dan perilaku dari petugas kesehatan, teman sebaya, dan orang tua. Terkadang meskipun seseorang tahu dan mampu untuk berperilaku sehat tetapi tidak melakukannya. Yang berarti untuk berperilaku sehat memerlukan contoh dari tokoh masyarakat ataupun orang terdekat.</w:t>
      </w:r>
    </w:p>
    <w:p w:rsidR="00533E5F" w:rsidRDefault="00533E5F" w:rsidP="00533E5F">
      <w:pPr>
        <w:spacing w:after="0" w:line="480" w:lineRule="auto"/>
        <w:jc w:val="both"/>
        <w:rPr>
          <w:lang w:val="id-ID"/>
        </w:rPr>
      </w:pPr>
      <w:r>
        <w:rPr>
          <w:lang w:val="id-ID"/>
        </w:rPr>
        <w:tab/>
      </w:r>
      <w:r w:rsidR="006A71C3">
        <w:rPr>
          <w:lang w:val="id-ID"/>
        </w:rPr>
        <w:fldChar w:fldCharType="begin" w:fldLock="1"/>
      </w:r>
      <w:r w:rsidR="009C3437">
        <w:rPr>
          <w:lang w:val="id-ID"/>
        </w:rPr>
        <w:instrText>ADDIN CSL_CITATION {"citationItems":[{"id":"ITEM-1","itemData":{"ISBN":"978-602-7670-27-3","author":[{"dropping-particle":"","family":"Nursalam","given":"","non-dropping-particle":"","parse-names":false,"suffix":""}],"edition":"3","id":"ITEM-1","issued":{"date-parts":[["2015"]]},"number-of-pages":"80","publisher":"Salemba Medika","publisher-place":"Jakarta","title":"Metodologi Penelitian Ilmu Keperawatan Pendekatan Praktis","type":"book"},"uris":["http://www.mendeley.com/documents/?uuid=6b171297-d25b-4dc9-a4e4-25fd302d3860"]}],"mendeley":{"formattedCitation":"(Nursalam, 2015)","manualFormatting":"Nursalam(2013)","plainTextFormattedCitation":"(Nursalam, 2015)","previouslyFormattedCitation":"(Nursalam, 2015)"},"properties":{"noteIndex":0},"schema":"https://github.com/citation-style-language/schema/raw/master/csl-citation.json"}</w:instrText>
      </w:r>
      <w:r w:rsidR="006A71C3">
        <w:rPr>
          <w:lang w:val="id-ID"/>
        </w:rPr>
        <w:fldChar w:fldCharType="separate"/>
      </w:r>
      <w:r>
        <w:rPr>
          <w:noProof/>
          <w:lang w:val="id-ID"/>
        </w:rPr>
        <w:t>Nursalam(</w:t>
      </w:r>
      <w:r w:rsidRPr="0008315D">
        <w:rPr>
          <w:noProof/>
          <w:lang w:val="id-ID"/>
        </w:rPr>
        <w:t>2013)</w:t>
      </w:r>
      <w:r w:rsidR="006A71C3">
        <w:rPr>
          <w:lang w:val="id-ID"/>
        </w:rPr>
        <w:fldChar w:fldCharType="end"/>
      </w:r>
      <w:r>
        <w:rPr>
          <w:lang w:val="id-ID"/>
        </w:rPr>
        <w:t xml:space="preserve"> mengatakan faktor lingkungan merupakan faktor baik menurut fisik, biologis maupun sosial budaya yang dapat mempengaruhi derajat kesehatan seseorang. Makan dapat disimpulkan bahwa, perilaku seseorang dapat ditentukan melalui pengetahuan, sikap, kepercayaan, tradisi dan sebag</w:t>
      </w:r>
      <w:r w:rsidR="00AF5A36">
        <w:rPr>
          <w:lang w:val="id-ID"/>
        </w:rPr>
        <w:t>ainya. Selain itu ketersedian</w:t>
      </w:r>
      <w:r>
        <w:rPr>
          <w:lang w:val="id-ID"/>
        </w:rPr>
        <w:t xml:space="preserve"> fasilitas, sikap dan perilaku petugas kesehatan juga mempengaruhi terbentuknya suatu perilaku.</w:t>
      </w:r>
      <w:r>
        <w:rPr>
          <w:lang w:val="id-ID"/>
        </w:rPr>
        <w:br w:type="page"/>
      </w:r>
    </w:p>
    <w:p w:rsidR="00533E5F" w:rsidRDefault="00145F80" w:rsidP="00533E5F">
      <w:pPr>
        <w:spacing w:after="0" w:line="480" w:lineRule="auto"/>
        <w:jc w:val="both"/>
        <w:rPr>
          <w:lang w:val="id-ID"/>
        </w:rPr>
      </w:pPr>
      <w:r>
        <w:rPr>
          <w:noProof/>
        </w:rPr>
        <w:lastRenderedPageBreak/>
        <mc:AlternateContent>
          <mc:Choice Requires="wps">
            <w:drawing>
              <wp:anchor distT="0" distB="0" distL="114300" distR="114300" simplePos="0" relativeHeight="251719680" behindDoc="0" locked="0" layoutInCell="1" allowOverlap="1" wp14:anchorId="51CB2202" wp14:editId="78E4976A">
                <wp:simplePos x="0" y="0"/>
                <wp:positionH relativeFrom="column">
                  <wp:posOffset>260985</wp:posOffset>
                </wp:positionH>
                <wp:positionV relativeFrom="paragraph">
                  <wp:posOffset>280670</wp:posOffset>
                </wp:positionV>
                <wp:extent cx="2115820" cy="1572895"/>
                <wp:effectExtent l="0" t="0" r="17780" b="27305"/>
                <wp:wrapNone/>
                <wp:docPr id="1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1572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b/>
                                <w:lang w:val="id-ID"/>
                              </w:rPr>
                            </w:pPr>
                            <w:r>
                              <w:rPr>
                                <w:b/>
                                <w:lang w:val="id-ID"/>
                              </w:rPr>
                              <w:t>Faktor predisposisi</w:t>
                            </w:r>
                          </w:p>
                          <w:p w:rsidR="00CD3C68" w:rsidRDefault="00CD3C68" w:rsidP="00533E5F">
                            <w:pPr>
                              <w:spacing w:after="0" w:line="360" w:lineRule="auto"/>
                              <w:jc w:val="center"/>
                              <w:rPr>
                                <w:b/>
                                <w:lang w:val="id-ID"/>
                              </w:rPr>
                            </w:pPr>
                            <w:r>
                              <w:rPr>
                                <w:lang w:val="id-ID"/>
                              </w:rPr>
                              <w:t>(</w:t>
                            </w:r>
                            <w:r>
                              <w:rPr>
                                <w:i/>
                                <w:lang w:val="id-ID"/>
                              </w:rPr>
                              <w:t>predisposing factors):</w:t>
                            </w:r>
                            <w:r>
                              <w:rPr>
                                <w:b/>
                                <w:lang w:val="id-ID"/>
                              </w:rPr>
                              <w:t>:</w:t>
                            </w:r>
                          </w:p>
                          <w:p w:rsidR="00CD3C68" w:rsidRDefault="00CD3C68" w:rsidP="00533E5F">
                            <w:pPr>
                              <w:pStyle w:val="ListParagraph"/>
                              <w:numPr>
                                <w:ilvl w:val="0"/>
                                <w:numId w:val="39"/>
                              </w:numPr>
                              <w:spacing w:after="0"/>
                              <w:ind w:left="360"/>
                              <w:jc w:val="both"/>
                              <w:rPr>
                                <w:lang w:val="id-ID"/>
                              </w:rPr>
                            </w:pPr>
                            <w:r>
                              <w:rPr>
                                <w:lang w:val="id-ID"/>
                              </w:rPr>
                              <w:t>Pengetahuan</w:t>
                            </w:r>
                          </w:p>
                          <w:p w:rsidR="00CD3C68" w:rsidRDefault="00CD3C68" w:rsidP="00533E5F">
                            <w:pPr>
                              <w:pStyle w:val="ListParagraph"/>
                              <w:numPr>
                                <w:ilvl w:val="0"/>
                                <w:numId w:val="39"/>
                              </w:numPr>
                              <w:spacing w:after="0"/>
                              <w:ind w:left="360"/>
                              <w:jc w:val="both"/>
                              <w:rPr>
                                <w:lang w:val="id-ID"/>
                              </w:rPr>
                            </w:pPr>
                            <w:r>
                              <w:rPr>
                                <w:lang w:val="id-ID"/>
                              </w:rPr>
                              <w:t>Sikap</w:t>
                            </w:r>
                          </w:p>
                          <w:p w:rsidR="00CD3C68" w:rsidRDefault="00CD3C68" w:rsidP="00533E5F">
                            <w:pPr>
                              <w:pStyle w:val="ListParagraph"/>
                              <w:numPr>
                                <w:ilvl w:val="0"/>
                                <w:numId w:val="39"/>
                              </w:numPr>
                              <w:spacing w:after="0"/>
                              <w:ind w:left="360"/>
                              <w:jc w:val="both"/>
                              <w:rPr>
                                <w:lang w:val="id-ID"/>
                              </w:rPr>
                            </w:pPr>
                            <w:r>
                              <w:rPr>
                                <w:lang w:val="id-ID"/>
                              </w:rPr>
                              <w:t>Kepercayaan</w:t>
                            </w:r>
                          </w:p>
                          <w:p w:rsidR="00CD3C68" w:rsidRDefault="00CD3C68" w:rsidP="00533E5F">
                            <w:pPr>
                              <w:pStyle w:val="ListParagraph"/>
                              <w:numPr>
                                <w:ilvl w:val="0"/>
                                <w:numId w:val="39"/>
                              </w:numPr>
                              <w:spacing w:after="0"/>
                              <w:ind w:left="360"/>
                              <w:jc w:val="both"/>
                              <w:rPr>
                                <w:lang w:val="id-ID"/>
                              </w:rPr>
                            </w:pPr>
                            <w:r>
                              <w:rPr>
                                <w:lang w:val="id-ID"/>
                              </w:rPr>
                              <w:t>Nilai dan norma</w:t>
                            </w:r>
                          </w:p>
                          <w:p w:rsidR="00CD3C68" w:rsidRPr="00283981" w:rsidRDefault="00CD3C68" w:rsidP="00533E5F">
                            <w:pPr>
                              <w:pStyle w:val="ListParagraph"/>
                              <w:numPr>
                                <w:ilvl w:val="0"/>
                                <w:numId w:val="39"/>
                              </w:numPr>
                              <w:spacing w:after="0"/>
                              <w:ind w:left="360"/>
                              <w:jc w:val="both"/>
                              <w:rPr>
                                <w:lang w:val="id-ID"/>
                              </w:rPr>
                            </w:pPr>
                            <w:r>
                              <w:rPr>
                                <w:lang w:val="id-ID"/>
                              </w:rPr>
                              <w:t>Data demografi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0.55pt;margin-top:22.1pt;width:166.6pt;height:12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" fillcolor="white [3201]" strokeweight=".5pt">
                <v:path arrowok="t"/>
                <v:textbox>
                  <w:txbxContent>
                    <w:p w:rsidR="00CD3C68" w:rsidRDefault="00CD3C68" w:rsidP="00533E5F">
                      <w:pPr>
                        <w:spacing w:after="0"/>
                        <w:jc w:val="center"/>
                        <w:rPr>
                          <w:b/>
                          <w:lang w:val="id-ID"/>
                        </w:rPr>
                      </w:pPr>
                      <w:r>
                        <w:rPr>
                          <w:b/>
                          <w:lang w:val="id-ID"/>
                        </w:rPr>
                        <w:t>Faktor predisposisi</w:t>
                      </w:r>
                    </w:p>
                    <w:p w:rsidR="00CD3C68" w:rsidRDefault="00CD3C68" w:rsidP="00533E5F">
                      <w:pPr>
                        <w:spacing w:after="0" w:line="360" w:lineRule="auto"/>
                        <w:jc w:val="center"/>
                        <w:rPr>
                          <w:b/>
                          <w:lang w:val="id-ID"/>
                        </w:rPr>
                      </w:pPr>
                      <w:r>
                        <w:rPr>
                          <w:lang w:val="id-ID"/>
                        </w:rPr>
                        <w:t>(</w:t>
                      </w:r>
                      <w:r>
                        <w:rPr>
                          <w:i/>
                          <w:lang w:val="id-ID"/>
                        </w:rPr>
                        <w:t>predisposing factors):</w:t>
                      </w:r>
                      <w:r>
                        <w:rPr>
                          <w:b/>
                          <w:lang w:val="id-ID"/>
                        </w:rPr>
                        <w:t>:</w:t>
                      </w:r>
                    </w:p>
                    <w:p w:rsidR="00CD3C68" w:rsidRDefault="00CD3C68" w:rsidP="00533E5F">
                      <w:pPr>
                        <w:pStyle w:val="ListParagraph"/>
                        <w:numPr>
                          <w:ilvl w:val="0"/>
                          <w:numId w:val="39"/>
                        </w:numPr>
                        <w:spacing w:after="0"/>
                        <w:ind w:left="360"/>
                        <w:jc w:val="both"/>
                        <w:rPr>
                          <w:lang w:val="id-ID"/>
                        </w:rPr>
                      </w:pPr>
                      <w:r>
                        <w:rPr>
                          <w:lang w:val="id-ID"/>
                        </w:rPr>
                        <w:t>Pengetahuan</w:t>
                      </w:r>
                    </w:p>
                    <w:p w:rsidR="00CD3C68" w:rsidRDefault="00CD3C68" w:rsidP="00533E5F">
                      <w:pPr>
                        <w:pStyle w:val="ListParagraph"/>
                        <w:numPr>
                          <w:ilvl w:val="0"/>
                          <w:numId w:val="39"/>
                        </w:numPr>
                        <w:spacing w:after="0"/>
                        <w:ind w:left="360"/>
                        <w:jc w:val="both"/>
                        <w:rPr>
                          <w:lang w:val="id-ID"/>
                        </w:rPr>
                      </w:pPr>
                      <w:r>
                        <w:rPr>
                          <w:lang w:val="id-ID"/>
                        </w:rPr>
                        <w:t>Sikap</w:t>
                      </w:r>
                    </w:p>
                    <w:p w:rsidR="00CD3C68" w:rsidRDefault="00CD3C68" w:rsidP="00533E5F">
                      <w:pPr>
                        <w:pStyle w:val="ListParagraph"/>
                        <w:numPr>
                          <w:ilvl w:val="0"/>
                          <w:numId w:val="39"/>
                        </w:numPr>
                        <w:spacing w:after="0"/>
                        <w:ind w:left="360"/>
                        <w:jc w:val="both"/>
                        <w:rPr>
                          <w:lang w:val="id-ID"/>
                        </w:rPr>
                      </w:pPr>
                      <w:r>
                        <w:rPr>
                          <w:lang w:val="id-ID"/>
                        </w:rPr>
                        <w:t>Kepercayaan</w:t>
                      </w:r>
                    </w:p>
                    <w:p w:rsidR="00CD3C68" w:rsidRDefault="00CD3C68" w:rsidP="00533E5F">
                      <w:pPr>
                        <w:pStyle w:val="ListParagraph"/>
                        <w:numPr>
                          <w:ilvl w:val="0"/>
                          <w:numId w:val="39"/>
                        </w:numPr>
                        <w:spacing w:after="0"/>
                        <w:ind w:left="360"/>
                        <w:jc w:val="both"/>
                        <w:rPr>
                          <w:lang w:val="id-ID"/>
                        </w:rPr>
                      </w:pPr>
                      <w:r>
                        <w:rPr>
                          <w:lang w:val="id-ID"/>
                        </w:rPr>
                        <w:t>Nilai dan norma</w:t>
                      </w:r>
                    </w:p>
                    <w:p w:rsidR="00CD3C68" w:rsidRPr="00283981" w:rsidRDefault="00CD3C68" w:rsidP="00533E5F">
                      <w:pPr>
                        <w:pStyle w:val="ListParagraph"/>
                        <w:numPr>
                          <w:ilvl w:val="0"/>
                          <w:numId w:val="39"/>
                        </w:numPr>
                        <w:spacing w:after="0"/>
                        <w:ind w:left="360"/>
                        <w:jc w:val="both"/>
                        <w:rPr>
                          <w:lang w:val="id-ID"/>
                        </w:rPr>
                      </w:pPr>
                      <w:r>
                        <w:rPr>
                          <w:lang w:val="id-ID"/>
                        </w:rPr>
                        <w:t>Data demografi</w:t>
                      </w:r>
                    </w:p>
                  </w:txbxContent>
                </v:textbox>
              </v:shape>
            </w:pict>
          </mc:Fallback>
        </mc:AlternateContent>
      </w:r>
    </w:p>
    <w:p w:rsidR="00533E5F" w:rsidRDefault="00533E5F" w:rsidP="00533E5F">
      <w:pPr>
        <w:spacing w:after="0" w:line="480" w:lineRule="auto"/>
        <w:jc w:val="both"/>
        <w:rPr>
          <w:lang w:val="id-ID"/>
        </w:rPr>
      </w:pPr>
    </w:p>
    <w:p w:rsidR="00533E5F" w:rsidRDefault="00533E5F" w:rsidP="00533E5F">
      <w:pPr>
        <w:spacing w:after="0" w:line="480" w:lineRule="auto"/>
        <w:jc w:val="both"/>
        <w:rPr>
          <w:lang w:val="id-ID"/>
        </w:rPr>
      </w:pPr>
    </w:p>
    <w:p w:rsidR="00533E5F" w:rsidRDefault="00145F80" w:rsidP="00533E5F">
      <w:pPr>
        <w:spacing w:after="0" w:line="480" w:lineRule="auto"/>
        <w:jc w:val="both"/>
        <w:rPr>
          <w:lang w:val="id-ID"/>
        </w:rPr>
      </w:pPr>
      <w:r>
        <w:rPr>
          <w:noProof/>
        </w:rPr>
        <mc:AlternateContent>
          <mc:Choice Requires="wps">
            <w:drawing>
              <wp:anchor distT="0" distB="0" distL="114300" distR="114300" simplePos="0" relativeHeight="251726848" behindDoc="0" locked="0" layoutInCell="1" allowOverlap="1" wp14:anchorId="7491C4E6" wp14:editId="173BB474">
                <wp:simplePos x="0" y="0"/>
                <wp:positionH relativeFrom="column">
                  <wp:posOffset>2334260</wp:posOffset>
                </wp:positionH>
                <wp:positionV relativeFrom="paragraph">
                  <wp:posOffset>26670</wp:posOffset>
                </wp:positionV>
                <wp:extent cx="1871345" cy="1732915"/>
                <wp:effectExtent l="0" t="0" r="71755" b="57785"/>
                <wp:wrapNone/>
                <wp:docPr id="12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1345" cy="17329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9" o:spid="_x0000_s1026" type="#_x0000_t32" style="position:absolute;margin-left:183.8pt;margin-top:2.1pt;width:147.35pt;height:136.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" strokecolor="black [3040]">
                <v:stroke endarrow="block"/>
                <o:lock v:ext="edit" shapetype="f"/>
              </v:shape>
            </w:pict>
          </mc:Fallback>
        </mc:AlternateContent>
      </w:r>
    </w:p>
    <w:p w:rsidR="00533E5F" w:rsidRDefault="00145F80" w:rsidP="00533E5F">
      <w:pPr>
        <w:spacing w:after="0" w:line="480" w:lineRule="auto"/>
        <w:jc w:val="both"/>
        <w:rPr>
          <w:lang w:val="id-ID"/>
        </w:rPr>
      </w:pPr>
      <w:r>
        <w:rPr>
          <w:noProof/>
        </w:rPr>
        <mc:AlternateContent>
          <mc:Choice Requires="wps">
            <w:drawing>
              <wp:anchor distT="0" distB="0" distL="114300" distR="114300" simplePos="0" relativeHeight="251728896" behindDoc="0" locked="0" layoutInCell="1" allowOverlap="1" wp14:anchorId="68867438" wp14:editId="09257D63">
                <wp:simplePos x="0" y="0"/>
                <wp:positionH relativeFrom="column">
                  <wp:posOffset>2353310</wp:posOffset>
                </wp:positionH>
                <wp:positionV relativeFrom="paragraph">
                  <wp:posOffset>194310</wp:posOffset>
                </wp:positionV>
                <wp:extent cx="45085" cy="3458210"/>
                <wp:effectExtent l="57150" t="76200" r="183515" b="85090"/>
                <wp:wrapNone/>
                <wp:docPr id="128" name="Elb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085" cy="3458210"/>
                        </a:xfrm>
                        <a:prstGeom prst="bentConnector3">
                          <a:avLst>
                            <a:gd name="adj1" fmla="val -250211"/>
                          </a:avLst>
                        </a:prstGeom>
                        <a:ln w="12700">
                          <a:prstDash val="dash"/>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7" o:spid="_x0000_s1026" type="#_x0000_t34" style="position:absolute;margin-left:185.3pt;margin-top:15.3pt;width:3.55pt;height:272.3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" adj="-54046" strokecolor="black [3200]" strokeweight="1pt">
                <v:stroke dashstyle="dash" endarrow="block"/>
                <v:shadow on="t" color="black" opacity="22937f" origin=",.5" offset="0,.63889mm"/>
                <o:lock v:ext="edit" shapetype="f"/>
              </v:shape>
            </w:pict>
          </mc:Fallback>
        </mc:AlternateContent>
      </w:r>
    </w:p>
    <w:p w:rsidR="00533E5F" w:rsidRDefault="00145F80" w:rsidP="00533E5F">
      <w:pPr>
        <w:spacing w:after="0" w:line="480" w:lineRule="auto"/>
        <w:jc w:val="both"/>
        <w:rPr>
          <w:lang w:val="id-ID"/>
        </w:rPr>
      </w:pPr>
      <w:r>
        <w:rPr>
          <w:noProof/>
        </w:rPr>
        <mc:AlternateContent>
          <mc:Choice Requires="wps">
            <w:drawing>
              <wp:anchor distT="0" distB="0" distL="114296" distR="114296" simplePos="0" relativeHeight="251722752" behindDoc="0" locked="0" layoutInCell="1" allowOverlap="1" wp14:anchorId="7E47E7CC" wp14:editId="27947D17">
                <wp:simplePos x="0" y="0"/>
                <wp:positionH relativeFrom="column">
                  <wp:posOffset>1175384</wp:posOffset>
                </wp:positionH>
                <wp:positionV relativeFrom="paragraph">
                  <wp:posOffset>100965</wp:posOffset>
                </wp:positionV>
                <wp:extent cx="0" cy="287655"/>
                <wp:effectExtent l="76200" t="38100" r="57150" b="17145"/>
                <wp:wrapNone/>
                <wp:docPr id="127"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78" o:spid="_x0000_s1026" type="#_x0000_t32" style="position:absolute;margin-left:92.55pt;margin-top:7.95pt;width:0;height:22.65pt;flip:y;z-index:2517227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" strokecolor="black [3040]">
                <v:stroke dashstyle="dash" endarrow="block"/>
                <o:lock v:ext="edit" shapetype="f"/>
              </v:shape>
            </w:pict>
          </mc:Fallback>
        </mc:AlternateContent>
      </w:r>
    </w:p>
    <w:p w:rsidR="00533E5F" w:rsidRDefault="00145F80" w:rsidP="00533E5F">
      <w:pPr>
        <w:spacing w:after="0" w:line="480" w:lineRule="auto"/>
        <w:jc w:val="both"/>
        <w:rPr>
          <w:lang w:val="id-ID"/>
        </w:rPr>
      </w:pPr>
      <w:r>
        <w:rPr>
          <w:noProof/>
        </w:rPr>
        <mc:AlternateContent>
          <mc:Choice Requires="wps">
            <w:drawing>
              <wp:anchor distT="0" distB="0" distL="114300" distR="114300" simplePos="0" relativeHeight="251720704" behindDoc="0" locked="0" layoutInCell="1" allowOverlap="1" wp14:anchorId="068F9820" wp14:editId="4DCBC304">
                <wp:simplePos x="0" y="0"/>
                <wp:positionH relativeFrom="column">
                  <wp:posOffset>218440</wp:posOffset>
                </wp:positionH>
                <wp:positionV relativeFrom="paragraph">
                  <wp:posOffset>38100</wp:posOffset>
                </wp:positionV>
                <wp:extent cx="2115820" cy="2030730"/>
                <wp:effectExtent l="0" t="0" r="17780" b="26670"/>
                <wp:wrapNone/>
                <wp:docPr id="1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2030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b/>
                                <w:lang w:val="id-ID"/>
                              </w:rPr>
                            </w:pPr>
                            <w:r>
                              <w:rPr>
                                <w:b/>
                                <w:lang w:val="id-ID"/>
                              </w:rPr>
                              <w:t>Faktor Pemungkin</w:t>
                            </w:r>
                          </w:p>
                          <w:p w:rsidR="00CD3C68" w:rsidRPr="00F50A83" w:rsidRDefault="00CD3C68" w:rsidP="00533E5F">
                            <w:pPr>
                              <w:spacing w:line="240" w:lineRule="auto"/>
                              <w:jc w:val="center"/>
                              <w:rPr>
                                <w:i/>
                              </w:rPr>
                            </w:pPr>
                            <w:r w:rsidRPr="005020A4">
                              <w:rPr>
                                <w:i/>
                              </w:rPr>
                              <w:t>(Enabling factors)</w:t>
                            </w:r>
                            <w:r>
                              <w:rPr>
                                <w:b/>
                                <w:lang w:val="id-ID"/>
                              </w:rPr>
                              <w:t>:</w:t>
                            </w:r>
                          </w:p>
                          <w:p w:rsidR="00CD3C68" w:rsidRDefault="00CD3C68" w:rsidP="00533E5F">
                            <w:pPr>
                              <w:pStyle w:val="ListParagraph"/>
                              <w:numPr>
                                <w:ilvl w:val="0"/>
                                <w:numId w:val="40"/>
                              </w:numPr>
                              <w:spacing w:after="0"/>
                              <w:ind w:left="360"/>
                              <w:rPr>
                                <w:lang w:val="id-ID"/>
                              </w:rPr>
                            </w:pPr>
                            <w:r>
                              <w:rPr>
                                <w:lang w:val="id-ID"/>
                              </w:rPr>
                              <w:t>Ketersediannya sarana kesehatan</w:t>
                            </w:r>
                          </w:p>
                          <w:p w:rsidR="00CD3C68" w:rsidRDefault="00CD3C68" w:rsidP="00533E5F">
                            <w:pPr>
                              <w:pStyle w:val="ListParagraph"/>
                              <w:numPr>
                                <w:ilvl w:val="0"/>
                                <w:numId w:val="40"/>
                              </w:numPr>
                              <w:spacing w:after="0"/>
                              <w:ind w:left="360"/>
                              <w:rPr>
                                <w:lang w:val="id-ID"/>
                              </w:rPr>
                            </w:pPr>
                            <w:r>
                              <w:rPr>
                                <w:lang w:val="id-ID"/>
                              </w:rPr>
                              <w:t>Aksesbilitas sumber daya kesehatan</w:t>
                            </w:r>
                          </w:p>
                          <w:p w:rsidR="00CD3C68" w:rsidRDefault="00CD3C68" w:rsidP="00533E5F">
                            <w:pPr>
                              <w:pStyle w:val="ListParagraph"/>
                              <w:numPr>
                                <w:ilvl w:val="0"/>
                                <w:numId w:val="40"/>
                              </w:numPr>
                              <w:spacing w:after="0"/>
                              <w:ind w:left="360"/>
                              <w:rPr>
                                <w:lang w:val="id-ID"/>
                              </w:rPr>
                            </w:pPr>
                            <w:r>
                              <w:rPr>
                                <w:lang w:val="id-ID"/>
                              </w:rPr>
                              <w:t>Peraturan kesehatan</w:t>
                            </w:r>
                          </w:p>
                          <w:p w:rsidR="00CD3C68" w:rsidRPr="00292CE0" w:rsidRDefault="00CD3C68" w:rsidP="00533E5F">
                            <w:pPr>
                              <w:pStyle w:val="ListParagraph"/>
                              <w:numPr>
                                <w:ilvl w:val="0"/>
                                <w:numId w:val="40"/>
                              </w:numPr>
                              <w:spacing w:after="0"/>
                              <w:ind w:left="360"/>
                              <w:rPr>
                                <w:lang w:val="id-ID"/>
                              </w:rPr>
                            </w:pPr>
                            <w:r>
                              <w:rPr>
                                <w:lang w:val="id-ID"/>
                              </w:rPr>
                              <w:t>Keterampilan terkait kesehatan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17.2pt;margin-top:3pt;width:166.6pt;height:15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" fillcolor="white [3201]" strokeweight=".5pt">
                <v:path arrowok="t"/>
                <v:textbox>
                  <w:txbxContent>
                    <w:p w:rsidR="00CD3C68" w:rsidRDefault="00CD3C68" w:rsidP="00533E5F">
                      <w:pPr>
                        <w:spacing w:after="0"/>
                        <w:jc w:val="center"/>
                        <w:rPr>
                          <w:b/>
                          <w:lang w:val="id-ID"/>
                        </w:rPr>
                      </w:pPr>
                      <w:r>
                        <w:rPr>
                          <w:b/>
                          <w:lang w:val="id-ID"/>
                        </w:rPr>
                        <w:t>Faktor Pemungkin</w:t>
                      </w:r>
                    </w:p>
                    <w:p w:rsidR="00CD3C68" w:rsidRPr="00F50A83" w:rsidRDefault="00CD3C68" w:rsidP="00533E5F">
                      <w:pPr>
                        <w:spacing w:line="240" w:lineRule="auto"/>
                        <w:jc w:val="center"/>
                        <w:rPr>
                          <w:i/>
                        </w:rPr>
                      </w:pPr>
                      <w:r w:rsidRPr="005020A4">
                        <w:rPr>
                          <w:i/>
                        </w:rPr>
                        <w:t>(Enabling factors)</w:t>
                      </w:r>
                      <w:r>
                        <w:rPr>
                          <w:b/>
                          <w:lang w:val="id-ID"/>
                        </w:rPr>
                        <w:t>:</w:t>
                      </w:r>
                    </w:p>
                    <w:p w:rsidR="00CD3C68" w:rsidRDefault="00CD3C68" w:rsidP="00533E5F">
                      <w:pPr>
                        <w:pStyle w:val="ListParagraph"/>
                        <w:numPr>
                          <w:ilvl w:val="0"/>
                          <w:numId w:val="40"/>
                        </w:numPr>
                        <w:spacing w:after="0"/>
                        <w:ind w:left="360"/>
                        <w:rPr>
                          <w:lang w:val="id-ID"/>
                        </w:rPr>
                      </w:pPr>
                      <w:r>
                        <w:rPr>
                          <w:lang w:val="id-ID"/>
                        </w:rPr>
                        <w:t>Ketersediannya sarana kesehatan</w:t>
                      </w:r>
                    </w:p>
                    <w:p w:rsidR="00CD3C68" w:rsidRDefault="00CD3C68" w:rsidP="00533E5F">
                      <w:pPr>
                        <w:pStyle w:val="ListParagraph"/>
                        <w:numPr>
                          <w:ilvl w:val="0"/>
                          <w:numId w:val="40"/>
                        </w:numPr>
                        <w:spacing w:after="0"/>
                        <w:ind w:left="360"/>
                        <w:rPr>
                          <w:lang w:val="id-ID"/>
                        </w:rPr>
                      </w:pPr>
                      <w:r>
                        <w:rPr>
                          <w:lang w:val="id-ID"/>
                        </w:rPr>
                        <w:t>Aksesbilitas sumber daya kesehatan</w:t>
                      </w:r>
                    </w:p>
                    <w:p w:rsidR="00CD3C68" w:rsidRDefault="00CD3C68" w:rsidP="00533E5F">
                      <w:pPr>
                        <w:pStyle w:val="ListParagraph"/>
                        <w:numPr>
                          <w:ilvl w:val="0"/>
                          <w:numId w:val="40"/>
                        </w:numPr>
                        <w:spacing w:after="0"/>
                        <w:ind w:left="360"/>
                        <w:rPr>
                          <w:lang w:val="id-ID"/>
                        </w:rPr>
                      </w:pPr>
                      <w:r>
                        <w:rPr>
                          <w:lang w:val="id-ID"/>
                        </w:rPr>
                        <w:t>Peraturan kesehatan</w:t>
                      </w:r>
                    </w:p>
                    <w:p w:rsidR="00CD3C68" w:rsidRPr="00292CE0" w:rsidRDefault="00CD3C68" w:rsidP="00533E5F">
                      <w:pPr>
                        <w:pStyle w:val="ListParagraph"/>
                        <w:numPr>
                          <w:ilvl w:val="0"/>
                          <w:numId w:val="40"/>
                        </w:numPr>
                        <w:spacing w:after="0"/>
                        <w:ind w:left="360"/>
                        <w:rPr>
                          <w:lang w:val="id-ID"/>
                        </w:rPr>
                      </w:pPr>
                      <w:r>
                        <w:rPr>
                          <w:lang w:val="id-ID"/>
                        </w:rPr>
                        <w:t>Keterampilan terkait kesehatan</w:t>
                      </w:r>
                    </w:p>
                  </w:txbxContent>
                </v:textbox>
              </v:shape>
            </w:pict>
          </mc:Fallback>
        </mc:AlternateContent>
      </w:r>
    </w:p>
    <w:p w:rsidR="00533E5F" w:rsidRDefault="00533E5F" w:rsidP="00533E5F">
      <w:pPr>
        <w:spacing w:after="0" w:line="480" w:lineRule="auto"/>
        <w:jc w:val="both"/>
        <w:rPr>
          <w:lang w:val="id-ID"/>
        </w:rPr>
      </w:pPr>
    </w:p>
    <w:p w:rsidR="00533E5F" w:rsidRDefault="00145F80" w:rsidP="00533E5F">
      <w:pPr>
        <w:spacing w:after="0" w:line="480" w:lineRule="auto"/>
        <w:jc w:val="both"/>
        <w:rPr>
          <w:lang w:val="id-ID"/>
        </w:rPr>
      </w:pPr>
      <w:r>
        <w:rPr>
          <w:noProof/>
        </w:rPr>
        <mc:AlternateContent>
          <mc:Choice Requires="wps">
            <w:drawing>
              <wp:anchor distT="0" distB="0" distL="114300" distR="114300" simplePos="0" relativeHeight="251723776" behindDoc="0" locked="0" layoutInCell="1" allowOverlap="1" wp14:anchorId="1D053D8F" wp14:editId="6D1746E7">
                <wp:simplePos x="0" y="0"/>
                <wp:positionH relativeFrom="column">
                  <wp:posOffset>3812540</wp:posOffset>
                </wp:positionH>
                <wp:positionV relativeFrom="paragraph">
                  <wp:posOffset>70485</wp:posOffset>
                </wp:positionV>
                <wp:extent cx="1382395" cy="733425"/>
                <wp:effectExtent l="0" t="0" r="27305" b="28575"/>
                <wp:wrapNone/>
                <wp:docPr id="11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239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292CE0" w:rsidRDefault="00CD3C68" w:rsidP="00533E5F">
                            <w:pPr>
                              <w:jc w:val="center"/>
                              <w:rPr>
                                <w:lang w:val="id-ID"/>
                              </w:rPr>
                            </w:pPr>
                            <w:r>
                              <w:rPr>
                                <w:lang w:val="id-ID"/>
                              </w:rPr>
                              <w:t>Spesifik Permasalahan Perilaku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9" o:spid="_x0000_s1028" type="#_x0000_t202" style="position:absolute;left:0;text-align:left;margin-left:300.2pt;margin-top:5.55pt;width:108.85pt;height:5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" fillcolor="white [3201]" strokeweight=".5pt">
                <v:path arrowok="t"/>
                <v:textbox>
                  <w:txbxContent>
                    <w:p w:rsidR="00CD3C68" w:rsidRPr="00292CE0" w:rsidRDefault="00CD3C68" w:rsidP="00533E5F">
                      <w:pPr>
                        <w:jc w:val="center"/>
                        <w:rPr>
                          <w:lang w:val="id-ID"/>
                        </w:rPr>
                      </w:pPr>
                      <w:r>
                        <w:rPr>
                          <w:lang w:val="id-ID"/>
                        </w:rPr>
                        <w:t>Spesifik Permasalahan Perilaku</w:t>
                      </w:r>
                    </w:p>
                  </w:txbxContent>
                </v:textbox>
              </v:shape>
            </w:pict>
          </mc:Fallback>
        </mc:AlternateContent>
      </w:r>
    </w:p>
    <w:p w:rsidR="00533E5F" w:rsidRDefault="00145F80" w:rsidP="00533E5F">
      <w:pPr>
        <w:spacing w:after="0" w:line="480" w:lineRule="auto"/>
        <w:jc w:val="both"/>
        <w:rPr>
          <w:lang w:val="id-ID"/>
        </w:rPr>
      </w:pPr>
      <w:r>
        <w:rPr>
          <w:noProof/>
        </w:rPr>
        <mc:AlternateContent>
          <mc:Choice Requires="wps">
            <w:drawing>
              <wp:anchor distT="4294967292" distB="4294967292" distL="114300" distR="114300" simplePos="0" relativeHeight="251727872" behindDoc="0" locked="0" layoutInCell="1" allowOverlap="1" wp14:anchorId="3107EF59" wp14:editId="187604AC">
                <wp:simplePos x="0" y="0"/>
                <wp:positionH relativeFrom="column">
                  <wp:posOffset>2334260</wp:posOffset>
                </wp:positionH>
                <wp:positionV relativeFrom="paragraph">
                  <wp:posOffset>124459</wp:posOffset>
                </wp:positionV>
                <wp:extent cx="1477645" cy="0"/>
                <wp:effectExtent l="0" t="76200" r="27305" b="95250"/>
                <wp:wrapNone/>
                <wp:docPr id="11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76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183.8pt;margin-top:9.8pt;width:116.35pt;height:0;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" strokecolor="black [3040]">
                <v:stroke endarrow="block"/>
                <o:lock v:ext="edit" shapetype="f"/>
              </v:shape>
            </w:pict>
          </mc:Fallback>
        </mc:AlternateContent>
      </w:r>
    </w:p>
    <w:p w:rsidR="00533E5F" w:rsidRDefault="00145F80" w:rsidP="00533E5F">
      <w:pPr>
        <w:spacing w:after="0" w:line="480" w:lineRule="auto"/>
        <w:jc w:val="both"/>
        <w:rPr>
          <w:lang w:val="id-ID"/>
        </w:rPr>
      </w:pPr>
      <w:r>
        <w:rPr>
          <w:noProof/>
        </w:rPr>
        <mc:AlternateContent>
          <mc:Choice Requires="wps">
            <w:drawing>
              <wp:anchor distT="0" distB="0" distL="114300" distR="114300" simplePos="0" relativeHeight="251725824" behindDoc="0" locked="0" layoutInCell="1" allowOverlap="1" wp14:anchorId="029DFE13" wp14:editId="0228CC3D">
                <wp:simplePos x="0" y="0"/>
                <wp:positionH relativeFrom="column">
                  <wp:posOffset>2334260</wp:posOffset>
                </wp:positionH>
                <wp:positionV relativeFrom="paragraph">
                  <wp:posOffset>177800</wp:posOffset>
                </wp:positionV>
                <wp:extent cx="1977390" cy="1647825"/>
                <wp:effectExtent l="0" t="38100" r="60960" b="28575"/>
                <wp:wrapNone/>
                <wp:docPr id="102"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77390" cy="16478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183.8pt;margin-top:14pt;width:155.7pt;height:129.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" strokecolor="black [3040]">
                <v:stroke endarrow="block"/>
                <o:lock v:ext="edit" shapetype="f"/>
              </v:shape>
            </w:pict>
          </mc:Fallback>
        </mc:AlternateContent>
      </w:r>
      <w:r>
        <w:rPr>
          <w:noProof/>
        </w:rPr>
        <mc:AlternateContent>
          <mc:Choice Requires="wps">
            <w:drawing>
              <wp:anchor distT="0" distB="0" distL="114300" distR="114300" simplePos="0" relativeHeight="251724800" behindDoc="0" locked="0" layoutInCell="1" allowOverlap="1" wp14:anchorId="722FEF84" wp14:editId="34048400">
                <wp:simplePos x="0" y="0"/>
                <wp:positionH relativeFrom="column">
                  <wp:posOffset>2334260</wp:posOffset>
                </wp:positionH>
                <wp:positionV relativeFrom="paragraph">
                  <wp:posOffset>102870</wp:posOffset>
                </wp:positionV>
                <wp:extent cx="2350135" cy="2094865"/>
                <wp:effectExtent l="38100" t="0" r="31115" b="57785"/>
                <wp:wrapNone/>
                <wp:docPr id="101"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50135" cy="20948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183.8pt;margin-top:8.1pt;width:185.05pt;height:164.9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" strokecolor="black [3040]">
                <v:stroke endarrow="block"/>
                <o:lock v:ext="edit" shapetype="f"/>
              </v:shape>
            </w:pict>
          </mc:Fallback>
        </mc:AlternateContent>
      </w:r>
    </w:p>
    <w:p w:rsidR="00533E5F" w:rsidRDefault="00533E5F" w:rsidP="00533E5F">
      <w:pPr>
        <w:spacing w:after="0" w:line="480" w:lineRule="auto"/>
        <w:jc w:val="both"/>
        <w:rPr>
          <w:lang w:val="id-ID"/>
        </w:rPr>
      </w:pPr>
    </w:p>
    <w:p w:rsidR="00533E5F" w:rsidRDefault="00145F80" w:rsidP="00533E5F">
      <w:pPr>
        <w:spacing w:after="0" w:line="480" w:lineRule="auto"/>
        <w:jc w:val="both"/>
        <w:rPr>
          <w:lang w:val="id-ID"/>
        </w:rPr>
      </w:pPr>
      <w:r>
        <w:rPr>
          <w:noProof/>
        </w:rPr>
        <mc:AlternateContent>
          <mc:Choice Requires="wps">
            <w:drawing>
              <wp:anchor distT="0" distB="0" distL="114300" distR="114300" simplePos="0" relativeHeight="251721728" behindDoc="0" locked="0" layoutInCell="1" allowOverlap="1" wp14:anchorId="2C48B929" wp14:editId="7CF42678">
                <wp:simplePos x="0" y="0"/>
                <wp:positionH relativeFrom="column">
                  <wp:posOffset>218440</wp:posOffset>
                </wp:positionH>
                <wp:positionV relativeFrom="paragraph">
                  <wp:posOffset>178435</wp:posOffset>
                </wp:positionV>
                <wp:extent cx="2115820" cy="1647825"/>
                <wp:effectExtent l="0" t="0" r="17780" b="28575"/>
                <wp:wrapNone/>
                <wp:docPr id="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b/>
                                <w:lang w:val="id-ID"/>
                              </w:rPr>
                            </w:pPr>
                            <w:r>
                              <w:rPr>
                                <w:b/>
                                <w:lang w:val="id-ID"/>
                              </w:rPr>
                              <w:t>Faktor Penguat</w:t>
                            </w:r>
                          </w:p>
                          <w:p w:rsidR="00CD3C68" w:rsidRPr="00F50A83" w:rsidRDefault="00CD3C68" w:rsidP="00533E5F">
                            <w:pPr>
                              <w:spacing w:line="240" w:lineRule="auto"/>
                              <w:jc w:val="center"/>
                              <w:rPr>
                                <w:i/>
                              </w:rPr>
                            </w:pPr>
                            <w:r w:rsidRPr="005020A4">
                              <w:rPr>
                                <w:i/>
                              </w:rPr>
                              <w:t>(Reinforcing factors)</w:t>
                            </w:r>
                            <w:r>
                              <w:rPr>
                                <w:b/>
                                <w:lang w:val="id-ID"/>
                              </w:rPr>
                              <w:t>:</w:t>
                            </w:r>
                          </w:p>
                          <w:p w:rsidR="00CD3C68" w:rsidRDefault="00CD3C68" w:rsidP="00533E5F">
                            <w:pPr>
                              <w:pStyle w:val="ListParagraph"/>
                              <w:numPr>
                                <w:ilvl w:val="0"/>
                                <w:numId w:val="41"/>
                              </w:numPr>
                              <w:spacing w:after="0"/>
                              <w:ind w:left="360"/>
                              <w:rPr>
                                <w:lang w:val="id-ID"/>
                              </w:rPr>
                            </w:pPr>
                            <w:r>
                              <w:rPr>
                                <w:lang w:val="id-ID"/>
                              </w:rPr>
                              <w:t>Keluarga</w:t>
                            </w:r>
                          </w:p>
                          <w:p w:rsidR="00CD3C68" w:rsidRDefault="00CD3C68" w:rsidP="00533E5F">
                            <w:pPr>
                              <w:pStyle w:val="ListParagraph"/>
                              <w:numPr>
                                <w:ilvl w:val="0"/>
                                <w:numId w:val="41"/>
                              </w:numPr>
                              <w:spacing w:after="0"/>
                              <w:ind w:left="360"/>
                              <w:rPr>
                                <w:lang w:val="id-ID"/>
                              </w:rPr>
                            </w:pPr>
                            <w:r>
                              <w:rPr>
                                <w:lang w:val="id-ID"/>
                              </w:rPr>
                              <w:t>Teman sebaya</w:t>
                            </w:r>
                          </w:p>
                          <w:p w:rsidR="00CD3C68" w:rsidRDefault="00CD3C68" w:rsidP="00533E5F">
                            <w:pPr>
                              <w:pStyle w:val="ListParagraph"/>
                              <w:numPr>
                                <w:ilvl w:val="0"/>
                                <w:numId w:val="41"/>
                              </w:numPr>
                              <w:spacing w:after="0"/>
                              <w:ind w:left="360"/>
                              <w:rPr>
                                <w:lang w:val="id-ID"/>
                              </w:rPr>
                            </w:pPr>
                            <w:r>
                              <w:rPr>
                                <w:lang w:val="id-ID"/>
                              </w:rPr>
                              <w:t>Guru</w:t>
                            </w:r>
                          </w:p>
                          <w:p w:rsidR="00CD3C68" w:rsidRDefault="00CD3C68" w:rsidP="00533E5F">
                            <w:pPr>
                              <w:pStyle w:val="ListParagraph"/>
                              <w:numPr>
                                <w:ilvl w:val="0"/>
                                <w:numId w:val="41"/>
                              </w:numPr>
                              <w:spacing w:after="0"/>
                              <w:ind w:left="360"/>
                              <w:rPr>
                                <w:lang w:val="id-ID"/>
                              </w:rPr>
                            </w:pPr>
                            <w:r>
                              <w:rPr>
                                <w:lang w:val="id-ID"/>
                              </w:rPr>
                              <w:t>Pimpinan</w:t>
                            </w:r>
                          </w:p>
                          <w:p w:rsidR="00CD3C68" w:rsidRPr="00292CE0" w:rsidRDefault="00CD3C68" w:rsidP="00533E5F">
                            <w:pPr>
                              <w:pStyle w:val="ListParagraph"/>
                              <w:numPr>
                                <w:ilvl w:val="0"/>
                                <w:numId w:val="41"/>
                              </w:numPr>
                              <w:spacing w:after="0"/>
                              <w:ind w:left="360"/>
                              <w:rPr>
                                <w:lang w:val="id-ID"/>
                              </w:rPr>
                            </w:pPr>
                            <w:r>
                              <w:rPr>
                                <w:lang w:val="id-ID"/>
                              </w:rPr>
                              <w:t>Penyedia layanan kesehatan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left:0;text-align:left;margin-left:17.2pt;margin-top:14.05pt;width:166.6pt;height:12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" fillcolor="white [3201]" strokeweight=".5pt">
                <v:path arrowok="t"/>
                <v:textbox>
                  <w:txbxContent>
                    <w:p w:rsidR="00CD3C68" w:rsidRDefault="00CD3C68" w:rsidP="00533E5F">
                      <w:pPr>
                        <w:spacing w:after="0"/>
                        <w:jc w:val="center"/>
                        <w:rPr>
                          <w:b/>
                          <w:lang w:val="id-ID"/>
                        </w:rPr>
                      </w:pPr>
                      <w:r>
                        <w:rPr>
                          <w:b/>
                          <w:lang w:val="id-ID"/>
                        </w:rPr>
                        <w:t>Faktor Penguat</w:t>
                      </w:r>
                    </w:p>
                    <w:p w:rsidR="00CD3C68" w:rsidRPr="00F50A83" w:rsidRDefault="00CD3C68" w:rsidP="00533E5F">
                      <w:pPr>
                        <w:spacing w:line="240" w:lineRule="auto"/>
                        <w:jc w:val="center"/>
                        <w:rPr>
                          <w:i/>
                        </w:rPr>
                      </w:pPr>
                      <w:r w:rsidRPr="005020A4">
                        <w:rPr>
                          <w:i/>
                        </w:rPr>
                        <w:t>(Reinforcing factors)</w:t>
                      </w:r>
                      <w:r>
                        <w:rPr>
                          <w:b/>
                          <w:lang w:val="id-ID"/>
                        </w:rPr>
                        <w:t>:</w:t>
                      </w:r>
                    </w:p>
                    <w:p w:rsidR="00CD3C68" w:rsidRDefault="00CD3C68" w:rsidP="00533E5F">
                      <w:pPr>
                        <w:pStyle w:val="ListParagraph"/>
                        <w:numPr>
                          <w:ilvl w:val="0"/>
                          <w:numId w:val="41"/>
                        </w:numPr>
                        <w:spacing w:after="0"/>
                        <w:ind w:left="360"/>
                        <w:rPr>
                          <w:lang w:val="id-ID"/>
                        </w:rPr>
                      </w:pPr>
                      <w:r>
                        <w:rPr>
                          <w:lang w:val="id-ID"/>
                        </w:rPr>
                        <w:t>Keluarga</w:t>
                      </w:r>
                    </w:p>
                    <w:p w:rsidR="00CD3C68" w:rsidRDefault="00CD3C68" w:rsidP="00533E5F">
                      <w:pPr>
                        <w:pStyle w:val="ListParagraph"/>
                        <w:numPr>
                          <w:ilvl w:val="0"/>
                          <w:numId w:val="41"/>
                        </w:numPr>
                        <w:spacing w:after="0"/>
                        <w:ind w:left="360"/>
                        <w:rPr>
                          <w:lang w:val="id-ID"/>
                        </w:rPr>
                      </w:pPr>
                      <w:r>
                        <w:rPr>
                          <w:lang w:val="id-ID"/>
                        </w:rPr>
                        <w:t>Teman sebaya</w:t>
                      </w:r>
                    </w:p>
                    <w:p w:rsidR="00CD3C68" w:rsidRDefault="00CD3C68" w:rsidP="00533E5F">
                      <w:pPr>
                        <w:pStyle w:val="ListParagraph"/>
                        <w:numPr>
                          <w:ilvl w:val="0"/>
                          <w:numId w:val="41"/>
                        </w:numPr>
                        <w:spacing w:after="0"/>
                        <w:ind w:left="360"/>
                        <w:rPr>
                          <w:lang w:val="id-ID"/>
                        </w:rPr>
                      </w:pPr>
                      <w:r>
                        <w:rPr>
                          <w:lang w:val="id-ID"/>
                        </w:rPr>
                        <w:t>Guru</w:t>
                      </w:r>
                    </w:p>
                    <w:p w:rsidR="00CD3C68" w:rsidRDefault="00CD3C68" w:rsidP="00533E5F">
                      <w:pPr>
                        <w:pStyle w:val="ListParagraph"/>
                        <w:numPr>
                          <w:ilvl w:val="0"/>
                          <w:numId w:val="41"/>
                        </w:numPr>
                        <w:spacing w:after="0"/>
                        <w:ind w:left="360"/>
                        <w:rPr>
                          <w:lang w:val="id-ID"/>
                        </w:rPr>
                      </w:pPr>
                      <w:r>
                        <w:rPr>
                          <w:lang w:val="id-ID"/>
                        </w:rPr>
                        <w:t>Pimpinan</w:t>
                      </w:r>
                    </w:p>
                    <w:p w:rsidR="00CD3C68" w:rsidRPr="00292CE0" w:rsidRDefault="00CD3C68" w:rsidP="00533E5F">
                      <w:pPr>
                        <w:pStyle w:val="ListParagraph"/>
                        <w:numPr>
                          <w:ilvl w:val="0"/>
                          <w:numId w:val="41"/>
                        </w:numPr>
                        <w:spacing w:after="0"/>
                        <w:ind w:left="360"/>
                        <w:rPr>
                          <w:lang w:val="id-ID"/>
                        </w:rPr>
                      </w:pPr>
                      <w:r>
                        <w:rPr>
                          <w:lang w:val="id-ID"/>
                        </w:rPr>
                        <w:t>Penyedia layanan kesehatan</w:t>
                      </w:r>
                    </w:p>
                  </w:txbxContent>
                </v:textbox>
              </v:shape>
            </w:pict>
          </mc:Fallback>
        </mc:AlternateContent>
      </w:r>
    </w:p>
    <w:p w:rsidR="00533E5F" w:rsidRDefault="00533E5F" w:rsidP="00533E5F">
      <w:pPr>
        <w:spacing w:after="0" w:line="480" w:lineRule="auto"/>
        <w:jc w:val="both"/>
        <w:rPr>
          <w:lang w:val="id-ID"/>
        </w:rPr>
      </w:pPr>
    </w:p>
    <w:p w:rsidR="00533E5F" w:rsidRDefault="00533E5F" w:rsidP="00533E5F">
      <w:pPr>
        <w:spacing w:after="0" w:line="480" w:lineRule="auto"/>
        <w:jc w:val="both"/>
        <w:rPr>
          <w:lang w:val="id-ID"/>
        </w:rPr>
      </w:pPr>
    </w:p>
    <w:p w:rsidR="00533E5F" w:rsidRDefault="00533E5F" w:rsidP="00533E5F">
      <w:pPr>
        <w:spacing w:after="0" w:line="480" w:lineRule="auto"/>
        <w:jc w:val="both"/>
        <w:rPr>
          <w:lang w:val="id-ID"/>
        </w:rPr>
      </w:pPr>
    </w:p>
    <w:p w:rsidR="00533E5F" w:rsidRDefault="00533E5F" w:rsidP="00533E5F">
      <w:pPr>
        <w:spacing w:after="0" w:line="480" w:lineRule="auto"/>
        <w:jc w:val="both"/>
        <w:rPr>
          <w:lang w:val="id-ID"/>
        </w:rPr>
      </w:pPr>
    </w:p>
    <w:p w:rsidR="00533E5F" w:rsidRDefault="00533E5F" w:rsidP="00533E5F">
      <w:pPr>
        <w:spacing w:after="0" w:line="360" w:lineRule="auto"/>
        <w:jc w:val="both"/>
        <w:rPr>
          <w:lang w:val="id-ID"/>
        </w:rPr>
      </w:pPr>
    </w:p>
    <w:p w:rsidR="00533E5F" w:rsidRDefault="00533E5F" w:rsidP="00533E5F">
      <w:pPr>
        <w:pStyle w:val="Heading2"/>
        <w:jc w:val="center"/>
      </w:pPr>
      <w:bookmarkStart w:id="102" w:name="_Toc34256228"/>
      <w:bookmarkStart w:id="103" w:name="_Toc34256495"/>
      <w:bookmarkStart w:id="104" w:name="_Toc34256773"/>
      <w:bookmarkStart w:id="105" w:name="_Toc34258103"/>
      <w:bookmarkStart w:id="106" w:name="_Toc34463263"/>
      <w:bookmarkStart w:id="107" w:name="_Toc34467593"/>
      <w:bookmarkStart w:id="108" w:name="_Toc34473043"/>
      <w:bookmarkStart w:id="109" w:name="_Toc34478040"/>
      <w:bookmarkStart w:id="110" w:name="_Toc42174179"/>
      <w:bookmarkStart w:id="111" w:name="_Toc42549644"/>
      <w:bookmarkStart w:id="112" w:name="_Toc43455104"/>
      <w:r>
        <w:t>Gambar 2.5 Kerangka Teori Lawrence Green (1980)</w:t>
      </w:r>
      <w:bookmarkEnd w:id="102"/>
      <w:bookmarkEnd w:id="103"/>
      <w:bookmarkEnd w:id="104"/>
      <w:bookmarkEnd w:id="105"/>
      <w:bookmarkEnd w:id="106"/>
      <w:bookmarkEnd w:id="107"/>
      <w:bookmarkEnd w:id="108"/>
      <w:bookmarkEnd w:id="109"/>
      <w:bookmarkEnd w:id="110"/>
      <w:bookmarkEnd w:id="111"/>
      <w:bookmarkEnd w:id="112"/>
    </w:p>
    <w:p w:rsidR="00533E5F" w:rsidRDefault="00533E5F" w:rsidP="00533E5F">
      <w:pPr>
        <w:spacing w:after="0" w:line="480" w:lineRule="auto"/>
        <w:rPr>
          <w:i/>
          <w:lang w:val="id-ID"/>
        </w:rPr>
      </w:pPr>
    </w:p>
    <w:p w:rsidR="00533E5F" w:rsidRDefault="00533E5F" w:rsidP="00533E5F">
      <w:pPr>
        <w:spacing w:after="0" w:line="480" w:lineRule="auto"/>
        <w:rPr>
          <w:i/>
          <w:lang w:val="id-ID"/>
        </w:rPr>
      </w:pPr>
    </w:p>
    <w:p w:rsidR="00533E5F" w:rsidRPr="0051358E" w:rsidRDefault="00533E5F" w:rsidP="00533E5F">
      <w:pPr>
        <w:spacing w:after="0" w:line="480" w:lineRule="auto"/>
        <w:rPr>
          <w:i/>
          <w:lang w:val="id-ID"/>
        </w:rPr>
      </w:pPr>
    </w:p>
    <w:p w:rsidR="00533E5F" w:rsidRDefault="00533E5F" w:rsidP="009D0B7E">
      <w:pPr>
        <w:pStyle w:val="Heading2"/>
        <w:numPr>
          <w:ilvl w:val="1"/>
          <w:numId w:val="51"/>
        </w:numPr>
        <w:ind w:left="720" w:hanging="720"/>
      </w:pPr>
      <w:bookmarkStart w:id="113" w:name="_Toc43455105"/>
      <w:r w:rsidRPr="00437A90">
        <w:lastRenderedPageBreak/>
        <w:t>Hubungan Antar Konsep</w:t>
      </w:r>
      <w:bookmarkEnd w:id="113"/>
    </w:p>
    <w:p w:rsidR="00533E5F" w:rsidRDefault="00533E5F" w:rsidP="00533E5F">
      <w:pPr>
        <w:spacing w:after="0" w:line="480" w:lineRule="auto"/>
        <w:ind w:firstLine="709"/>
        <w:jc w:val="both"/>
        <w:rPr>
          <w:lang w:val="id-ID"/>
        </w:rPr>
      </w:pPr>
      <w:r>
        <w:rPr>
          <w:lang w:val="id-ID"/>
        </w:rPr>
        <w:t>Dalam teori keperawatan Lawrence Green tentang perilaku menjelaskan bahwa ada tiga faktor utama yang memicu perilaku seseorang, yaitu faktor predisposisi (</w:t>
      </w:r>
      <w:r>
        <w:rPr>
          <w:i/>
          <w:lang w:val="id-ID"/>
        </w:rPr>
        <w:t xml:space="preserve">predisposing factors), </w:t>
      </w:r>
      <w:r>
        <w:rPr>
          <w:lang w:val="id-ID"/>
        </w:rPr>
        <w:t>faktor pendukung (</w:t>
      </w:r>
      <w:r>
        <w:rPr>
          <w:i/>
          <w:lang w:val="id-ID"/>
        </w:rPr>
        <w:t>enabling factors),</w:t>
      </w:r>
      <w:r>
        <w:rPr>
          <w:lang w:val="id-ID"/>
        </w:rPr>
        <w:t xml:space="preserve"> dan faktor pendorong (</w:t>
      </w:r>
      <w:r>
        <w:rPr>
          <w:i/>
          <w:lang w:val="id-ID"/>
        </w:rPr>
        <w:t>reinforcing factors).</w:t>
      </w:r>
    </w:p>
    <w:p w:rsidR="00533E5F" w:rsidRDefault="00533E5F" w:rsidP="00533E5F">
      <w:pPr>
        <w:spacing w:after="0" w:line="480" w:lineRule="auto"/>
        <w:ind w:firstLine="709"/>
        <w:jc w:val="both"/>
        <w:rPr>
          <w:lang w:val="id-ID"/>
        </w:rPr>
      </w:pPr>
      <w:r>
        <w:rPr>
          <w:lang w:val="id-ID"/>
        </w:rPr>
        <w:t xml:space="preserve">Penularan penyakit menular seksual sering terjadi karena kurangnya pengetahuan, sikap dan perilaku penggunaan kondom saat melakukan hubungan seksual beresiko di masyarakat dan pentingnya kebersihan reproduksi. Ada beberapa faktor yang mempengaruhi tingkat pengetahuan seseorang diantaranya lingkungan tempat tinggal, pendidikan dan pengalaman. Dari beberapa faktor tersebut tentu akan mempengaruhi sikap individu dalam tindakan pencegahan PMS seseorang.  </w:t>
      </w:r>
    </w:p>
    <w:p w:rsidR="00533E5F" w:rsidRDefault="006A71C3" w:rsidP="00533E5F">
      <w:pPr>
        <w:spacing w:after="0" w:line="480" w:lineRule="auto"/>
        <w:ind w:firstLine="709"/>
        <w:jc w:val="both"/>
        <w:rPr>
          <w:lang w:val="id-ID"/>
        </w:rPr>
      </w:pPr>
      <w:r>
        <w:rPr>
          <w:lang w:val="id-ID"/>
        </w:rPr>
        <w:fldChar w:fldCharType="begin" w:fldLock="1"/>
      </w:r>
      <w:r w:rsidR="00533E5F">
        <w:rPr>
          <w:lang w:val="id-ID"/>
        </w:rPr>
        <w:instrText>ADDIN CSL_CITATION {"citationItems":[{"id":"ITEM-1","itemData":{"author":[{"dropping-particle":"","family":"Nurmala","given":"","non-dropping-particle":"","parse-names":false,"suffix":""}],"id":"ITEM-1","issue":"2","issued":{"date-parts":[["2017"]]},"page":"186-194","title":"Pengetahuan dan sikap tentang penyakit infeksi menular seksual (ims) pada ibu rumah tangga di puskesmas tulang bawang barat","type":"article-journal","volume":"XIII"},"uris":["http://www.mendeley.com/documents/?uuid=64b07ad0-cc9e-4b64-95bc-fcaba0c85a66"]}],"mendeley":{"formattedCitation":"(Nurmala, 2017)","manualFormatting":"Nurmala (2017)","plainTextFormattedCitation":"(Nurmala, 2017)","previouslyFormattedCitation":"(Nurmala, 2017)"},"properties":{"noteIndex":0},"schema":"https://github.com/citation-style-language/schema/raw/master/csl-citation.json"}</w:instrText>
      </w:r>
      <w:r>
        <w:rPr>
          <w:lang w:val="id-ID"/>
        </w:rPr>
        <w:fldChar w:fldCharType="separate"/>
      </w:r>
      <w:r w:rsidR="00533E5F">
        <w:rPr>
          <w:noProof/>
          <w:lang w:val="id-ID"/>
        </w:rPr>
        <w:t>Nurmala (</w:t>
      </w:r>
      <w:r w:rsidR="00533E5F" w:rsidRPr="00B804D1">
        <w:rPr>
          <w:noProof/>
          <w:lang w:val="id-ID"/>
        </w:rPr>
        <w:t>2017)</w:t>
      </w:r>
      <w:r>
        <w:rPr>
          <w:lang w:val="id-ID"/>
        </w:rPr>
        <w:fldChar w:fldCharType="end"/>
      </w:r>
      <w:r w:rsidR="00533E5F">
        <w:rPr>
          <w:lang w:val="id-ID"/>
        </w:rPr>
        <w:t xml:space="preserve"> mengatakan pengetahuan seseorang mengenai IMS menjadi rendah banyak disebabkan karena respon seseorang yang cenderung pasif terhadap informasi, dan hanya memahami bahwa PMS dapat terjadi pada orang-orang yang sering berganti-ganti pasangan saja pada wanita pekerja seksual atau lelaki hidung belang. Namun pada kenyataannya banyak ibu-ibu rumah tangga yang sudah terkena PMS. Pengetahuan dapat membentuk suatu sikap dan perilaku dalam upaya pen</w:t>
      </w:r>
      <w:r w:rsidR="00AF5A36">
        <w:rPr>
          <w:lang w:val="id-ID"/>
        </w:rPr>
        <w:t>c</w:t>
      </w:r>
      <w:r w:rsidR="00533E5F">
        <w:rPr>
          <w:lang w:val="id-ID"/>
        </w:rPr>
        <w:t>egahan agar terhindar dari PMS.</w:t>
      </w:r>
    </w:p>
    <w:p w:rsidR="00533E5F" w:rsidRDefault="00533E5F" w:rsidP="00533E5F">
      <w:pPr>
        <w:spacing w:after="0" w:line="480" w:lineRule="auto"/>
        <w:ind w:firstLine="709"/>
        <w:jc w:val="both"/>
        <w:rPr>
          <w:lang w:val="id-ID"/>
        </w:rPr>
      </w:pPr>
      <w:r>
        <w:rPr>
          <w:lang w:val="id-ID"/>
        </w:rPr>
        <w:t>Sikap merupakan suatu tindakan atau respon yang masih tertutup, akan tetapi merupakan faktor predisposisi dari tindakan suatu perilaku. Sesuai dengan teori keperawatan Lawrence Green dimana salah satu faktor predisposisi ialah sikap. Sikap yang dimaksud dalam hal ini ialah sikap seseorang tentang pencegahan IMS yang sebelumnya telah mendapatkan i</w:t>
      </w:r>
      <w:r w:rsidR="00AF5A36">
        <w:rPr>
          <w:lang w:val="id-ID"/>
        </w:rPr>
        <w:t>nformasi atau telah memahami se</w:t>
      </w:r>
      <w:r>
        <w:rPr>
          <w:lang w:val="id-ID"/>
        </w:rPr>
        <w:t xml:space="preserve">suatu sehingga </w:t>
      </w:r>
      <w:r>
        <w:rPr>
          <w:lang w:val="id-ID"/>
        </w:rPr>
        <w:lastRenderedPageBreak/>
        <w:t xml:space="preserve">dapat mempengaruhi tindakan seseorang </w:t>
      </w:r>
      <w:r w:rsidR="006A71C3">
        <w:rPr>
          <w:lang w:val="id-ID"/>
        </w:rPr>
        <w:fldChar w:fldCharType="begin" w:fldLock="1"/>
      </w:r>
      <w:r w:rsidR="00C272C8">
        <w:rPr>
          <w:lang w:val="id-ID"/>
        </w:rPr>
        <w:instrText>ADDIN CSL_CITATION {"citationItems":[{"id":"ITEM-1","itemData":{"author":[{"dropping-particle":"","family":"Raynera","given":"Claudia","non-dropping-particle":"","parse-names":false,"suffix":""}],"id":"ITEM-1","issued":{"date-parts":[["2013"]]},"page":"78-86","title":"Sikap Dengan Perilaku Pekerja Seks Komersial (PSK) Tentang Pencegahan Infeksi Menular Seksual (IMS)","type":"article-journal","volume":"I"},"uris":["http://www.mendeley.com/documents/?uuid=097c12df-0af1-4a01-9f8f-675d34e85aee"]}],"mendeley":{"formattedCitation":"(Raynera, 2013)","plainTextFormattedCitation":"(Raynera, 2013)","previouslyFormattedCitation":"(Raynera, 2013)"},"properties":{"noteIndex":0},"schema":"https://github.com/citation-style-language/schema/raw/master/csl-citation.json"}</w:instrText>
      </w:r>
      <w:r w:rsidR="006A71C3">
        <w:rPr>
          <w:lang w:val="id-ID"/>
        </w:rPr>
        <w:fldChar w:fldCharType="separate"/>
      </w:r>
      <w:r w:rsidRPr="00490B59">
        <w:rPr>
          <w:noProof/>
          <w:lang w:val="id-ID"/>
        </w:rPr>
        <w:t>(Raynera, 2013)</w:t>
      </w:r>
      <w:r w:rsidR="006A71C3">
        <w:rPr>
          <w:lang w:val="id-ID"/>
        </w:rPr>
        <w:fldChar w:fldCharType="end"/>
      </w:r>
      <w:r>
        <w:rPr>
          <w:lang w:val="id-ID"/>
        </w:rPr>
        <w:t>. Beberapa orang mengerti dengan sikap posi</w:t>
      </w:r>
      <w:r w:rsidR="00AF5A36">
        <w:rPr>
          <w:lang w:val="id-ID"/>
        </w:rPr>
        <w:t>t</w:t>
      </w:r>
      <w:r>
        <w:rPr>
          <w:lang w:val="id-ID"/>
        </w:rPr>
        <w:t>if untuk mencegah adanya penularan IMS, akan tetapi masih banyak dikalangan masyarakat yang belum mengerti dan tidak melaksanakannya karena kurangnya pengetahuan yang mengakibatkan seseorang memiliki sikap yang kurang baik.</w:t>
      </w:r>
    </w:p>
    <w:p w:rsidR="00533E5F" w:rsidRDefault="00533E5F" w:rsidP="00533E5F">
      <w:pPr>
        <w:spacing w:after="0" w:line="480" w:lineRule="auto"/>
        <w:ind w:firstLine="709"/>
        <w:rPr>
          <w:lang w:val="id-ID"/>
        </w:rPr>
        <w:sectPr w:rsidR="00533E5F" w:rsidSect="00520713">
          <w:headerReference w:type="first" r:id="rId37"/>
          <w:footerReference w:type="first" r:id="rId38"/>
          <w:pgSz w:w="12240" w:h="15840"/>
          <w:pgMar w:top="1701" w:right="1701" w:bottom="1701" w:left="2268" w:header="709" w:footer="709" w:gutter="0"/>
          <w:pgNumType w:start="7"/>
          <w:cols w:space="708"/>
          <w:titlePg/>
          <w:docGrid w:linePitch="360"/>
        </w:sectPr>
      </w:pPr>
    </w:p>
    <w:p w:rsidR="00533E5F" w:rsidRPr="00DC7D72" w:rsidRDefault="00533E5F" w:rsidP="00546C36">
      <w:pPr>
        <w:pStyle w:val="Heading1"/>
      </w:pPr>
      <w:bookmarkStart w:id="114" w:name="_Toc43455106"/>
      <w:r w:rsidRPr="00DC7D72">
        <w:lastRenderedPageBreak/>
        <w:t>BAB 3</w:t>
      </w:r>
      <w:bookmarkEnd w:id="114"/>
    </w:p>
    <w:p w:rsidR="00533E5F" w:rsidRPr="00DC7D72" w:rsidRDefault="00533E5F" w:rsidP="00176EFF">
      <w:pPr>
        <w:pStyle w:val="Heading1"/>
        <w:spacing w:after="240" w:line="240" w:lineRule="auto"/>
      </w:pPr>
      <w:bookmarkStart w:id="115" w:name="_Toc43455107"/>
      <w:r w:rsidRPr="00DC7D72">
        <w:t>KERANGKA KONSEPTUAL DAN HIPOTESIS</w:t>
      </w:r>
      <w:bookmarkEnd w:id="115"/>
    </w:p>
    <w:bookmarkStart w:id="116" w:name="_Toc43455108"/>
    <w:p w:rsidR="00533E5F" w:rsidRPr="002C275E" w:rsidRDefault="00145F80" w:rsidP="00176EFF">
      <w:pPr>
        <w:pStyle w:val="Heading2"/>
        <w:numPr>
          <w:ilvl w:val="1"/>
          <w:numId w:val="32"/>
        </w:numPr>
        <w:spacing w:after="240" w:line="240" w:lineRule="auto"/>
        <w:ind w:hanging="720"/>
      </w:pPr>
      <w:r>
        <w:rPr>
          <w:noProof/>
          <w:lang w:val="en-US"/>
        </w:rPr>
        <mc:AlternateContent>
          <mc:Choice Requires="wps">
            <w:drawing>
              <wp:anchor distT="0" distB="0" distL="114300" distR="114300" simplePos="0" relativeHeight="251659264" behindDoc="0" locked="0" layoutInCell="1" allowOverlap="1" wp14:anchorId="3D74BBDC" wp14:editId="4257C0E9">
                <wp:simplePos x="0" y="0"/>
                <wp:positionH relativeFrom="column">
                  <wp:posOffset>1053465</wp:posOffset>
                </wp:positionH>
                <wp:positionV relativeFrom="paragraph">
                  <wp:posOffset>356235</wp:posOffset>
                </wp:positionV>
                <wp:extent cx="3449955" cy="276225"/>
                <wp:effectExtent l="0" t="0" r="17145" b="28575"/>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9955" cy="276225"/>
                        </a:xfrm>
                        <a:prstGeom prst="rect">
                          <a:avLst/>
                        </a:prstGeom>
                        <a:ln w="6350">
                          <a:prstDash val="dash"/>
                        </a:ln>
                      </wps:spPr>
                      <wps:style>
                        <a:lnRef idx="2">
                          <a:schemeClr val="dk1"/>
                        </a:lnRef>
                        <a:fillRef idx="1">
                          <a:schemeClr val="lt1"/>
                        </a:fillRef>
                        <a:effectRef idx="0">
                          <a:schemeClr val="dk1"/>
                        </a:effectRef>
                        <a:fontRef idx="minor">
                          <a:schemeClr val="dk1"/>
                        </a:fontRef>
                      </wps:style>
                      <wps:txbx>
                        <w:txbxContent>
                          <w:p w:rsidR="00CD3C68" w:rsidRPr="009A0D42" w:rsidRDefault="00CD3C68" w:rsidP="00533E5F">
                            <w:pPr>
                              <w:jc w:val="center"/>
                              <w:rPr>
                                <w:lang w:val="id-ID"/>
                              </w:rPr>
                            </w:pPr>
                            <w:r>
                              <w:rPr>
                                <w:lang w:val="id-ID"/>
                              </w:rPr>
                              <w:t>Model Konsep keperawatan Lawrence 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82.95pt;margin-top:28.05pt;width:271.6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" fillcolor="white [3201]" strokecolor="black [3200]" strokeweight=".5pt">
                <v:stroke dashstyle="dash"/>
                <v:path arrowok="t"/>
                <v:textbox>
                  <w:txbxContent>
                    <w:p w:rsidR="00CD3C68" w:rsidRPr="009A0D42" w:rsidRDefault="00CD3C68" w:rsidP="00533E5F">
                      <w:pPr>
                        <w:jc w:val="center"/>
                        <w:rPr>
                          <w:lang w:val="id-ID"/>
                        </w:rPr>
                      </w:pPr>
                      <w:r>
                        <w:rPr>
                          <w:lang w:val="id-ID"/>
                        </w:rPr>
                        <w:t>Model Konsep keperawatan Lawrence Green</w:t>
                      </w:r>
                    </w:p>
                  </w:txbxContent>
                </v:textbox>
              </v:shape>
            </w:pict>
          </mc:Fallback>
        </mc:AlternateContent>
      </w:r>
      <w:r w:rsidR="00533E5F" w:rsidRPr="002C275E">
        <w:t>Kerangka  Konsep</w:t>
      </w:r>
      <w:bookmarkEnd w:id="116"/>
    </w:p>
    <w:p w:rsidR="00533E5F" w:rsidRDefault="00145F80" w:rsidP="00533E5F">
      <w:pPr>
        <w:pStyle w:val="ListParagraph"/>
        <w:spacing w:line="480" w:lineRule="auto"/>
        <w:ind w:left="709"/>
        <w:jc w:val="both"/>
        <w:rPr>
          <w:b/>
          <w:lang w:val="id-ID"/>
        </w:rPr>
      </w:pPr>
      <w:r>
        <w:rPr>
          <w:b/>
          <w:noProof/>
        </w:rPr>
        <mc:AlternateContent>
          <mc:Choice Requires="wps">
            <w:drawing>
              <wp:anchor distT="0" distB="0" distL="114296" distR="114296" simplePos="0" relativeHeight="251660288" behindDoc="0" locked="0" layoutInCell="1" allowOverlap="1" wp14:anchorId="3B908A41" wp14:editId="3314B0C3">
                <wp:simplePos x="0" y="0"/>
                <wp:positionH relativeFrom="column">
                  <wp:posOffset>2804159</wp:posOffset>
                </wp:positionH>
                <wp:positionV relativeFrom="paragraph">
                  <wp:posOffset>219075</wp:posOffset>
                </wp:positionV>
                <wp:extent cx="0" cy="297815"/>
                <wp:effectExtent l="0" t="0" r="19050" b="26035"/>
                <wp:wrapNone/>
                <wp:docPr id="8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0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220.8pt,17.25pt" to="220.8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" strokecolor="black [3040]" strokeweight="1pt">
                <o:lock v:ext="edit" shapetype="f"/>
              </v:line>
            </w:pict>
          </mc:Fallback>
        </mc:AlternateContent>
      </w:r>
    </w:p>
    <w:p w:rsidR="00533E5F" w:rsidRDefault="00BC12FE" w:rsidP="00533E5F">
      <w:pPr>
        <w:pStyle w:val="ListParagraph"/>
        <w:spacing w:line="480" w:lineRule="auto"/>
        <w:ind w:left="709"/>
        <w:jc w:val="both"/>
        <w:rPr>
          <w:b/>
          <w:lang w:val="id-ID"/>
        </w:rPr>
      </w:pPr>
      <w:r>
        <w:rPr>
          <w:b/>
          <w:noProof/>
        </w:rPr>
        <mc:AlternateContent>
          <mc:Choice Requires="wps">
            <w:drawing>
              <wp:anchor distT="4294967292" distB="4294967292" distL="114300" distR="114300" simplePos="0" relativeHeight="251661312" behindDoc="0" locked="0" layoutInCell="1" allowOverlap="1" wp14:anchorId="058CF7D0" wp14:editId="0C0B9DCA">
                <wp:simplePos x="0" y="0"/>
                <wp:positionH relativeFrom="column">
                  <wp:posOffset>877570</wp:posOffset>
                </wp:positionH>
                <wp:positionV relativeFrom="paragraph">
                  <wp:posOffset>16510</wp:posOffset>
                </wp:positionV>
                <wp:extent cx="3784600" cy="0"/>
                <wp:effectExtent l="0" t="0" r="25400" b="19050"/>
                <wp:wrapNone/>
                <wp:docPr id="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8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9.1pt,1.3pt" to="367.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" strokecolor="black [3040]">
                <o:lock v:ext="edit" shapetype="f"/>
              </v:line>
            </w:pict>
          </mc:Fallback>
        </mc:AlternateContent>
      </w:r>
      <w:r w:rsidR="00145F80">
        <w:rPr>
          <w:b/>
          <w:noProof/>
        </w:rPr>
        <mc:AlternateContent>
          <mc:Choice Requires="wps">
            <w:drawing>
              <wp:anchor distT="0" distB="0" distL="114300" distR="114300" simplePos="0" relativeHeight="251666432" behindDoc="0" locked="0" layoutInCell="1" allowOverlap="1" wp14:anchorId="083CE2FB" wp14:editId="22DC7E98">
                <wp:simplePos x="0" y="0"/>
                <wp:positionH relativeFrom="column">
                  <wp:posOffset>3977640</wp:posOffset>
                </wp:positionH>
                <wp:positionV relativeFrom="paragraph">
                  <wp:posOffset>92075</wp:posOffset>
                </wp:positionV>
                <wp:extent cx="1839595" cy="1674495"/>
                <wp:effectExtent l="0" t="0" r="27305" b="20955"/>
                <wp:wrapNone/>
                <wp:docPr id="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167449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b/>
                                <w:lang w:val="id-ID"/>
                              </w:rPr>
                            </w:pPr>
                            <w:r>
                              <w:rPr>
                                <w:b/>
                                <w:lang w:val="id-ID"/>
                              </w:rPr>
                              <w:t>Faktor Penguat:</w:t>
                            </w:r>
                          </w:p>
                          <w:p w:rsidR="00CD3C68" w:rsidRDefault="00CD3C68" w:rsidP="00533E5F">
                            <w:pPr>
                              <w:pStyle w:val="ListParagraph"/>
                              <w:numPr>
                                <w:ilvl w:val="0"/>
                                <w:numId w:val="43"/>
                              </w:numPr>
                              <w:spacing w:after="0"/>
                              <w:ind w:left="360"/>
                              <w:rPr>
                                <w:lang w:val="id-ID"/>
                              </w:rPr>
                            </w:pPr>
                            <w:r w:rsidRPr="00F50A83">
                              <w:rPr>
                                <w:lang w:val="id-ID"/>
                              </w:rPr>
                              <w:t>Keluarga</w:t>
                            </w:r>
                          </w:p>
                          <w:p w:rsidR="00CD3C68" w:rsidRDefault="00CD3C68" w:rsidP="00533E5F">
                            <w:pPr>
                              <w:pStyle w:val="ListParagraph"/>
                              <w:numPr>
                                <w:ilvl w:val="0"/>
                                <w:numId w:val="43"/>
                              </w:numPr>
                              <w:spacing w:after="0"/>
                              <w:ind w:left="360"/>
                              <w:rPr>
                                <w:lang w:val="id-ID"/>
                              </w:rPr>
                            </w:pPr>
                            <w:r w:rsidRPr="00F50A83">
                              <w:rPr>
                                <w:lang w:val="id-ID"/>
                              </w:rPr>
                              <w:t>Teman sebaya</w:t>
                            </w:r>
                          </w:p>
                          <w:p w:rsidR="00CD3C68" w:rsidRDefault="00CD3C68" w:rsidP="00533E5F">
                            <w:pPr>
                              <w:pStyle w:val="ListParagraph"/>
                              <w:numPr>
                                <w:ilvl w:val="0"/>
                                <w:numId w:val="43"/>
                              </w:numPr>
                              <w:spacing w:after="0"/>
                              <w:ind w:left="360"/>
                              <w:rPr>
                                <w:lang w:val="id-ID"/>
                              </w:rPr>
                            </w:pPr>
                            <w:r w:rsidRPr="00F50A83">
                              <w:rPr>
                                <w:lang w:val="id-ID"/>
                              </w:rPr>
                              <w:t>Guru</w:t>
                            </w:r>
                          </w:p>
                          <w:p w:rsidR="00CD3C68" w:rsidRDefault="00CD3C68" w:rsidP="00533E5F">
                            <w:pPr>
                              <w:pStyle w:val="ListParagraph"/>
                              <w:numPr>
                                <w:ilvl w:val="0"/>
                                <w:numId w:val="43"/>
                              </w:numPr>
                              <w:spacing w:after="0"/>
                              <w:ind w:left="360"/>
                              <w:rPr>
                                <w:lang w:val="id-ID"/>
                              </w:rPr>
                            </w:pPr>
                            <w:r w:rsidRPr="00F50A83">
                              <w:rPr>
                                <w:lang w:val="id-ID"/>
                              </w:rPr>
                              <w:t>Pimpinan</w:t>
                            </w:r>
                          </w:p>
                          <w:p w:rsidR="00CD3C68" w:rsidRPr="00F50A83" w:rsidRDefault="00CD3C68" w:rsidP="00533E5F">
                            <w:pPr>
                              <w:pStyle w:val="ListParagraph"/>
                              <w:numPr>
                                <w:ilvl w:val="0"/>
                                <w:numId w:val="43"/>
                              </w:numPr>
                              <w:spacing w:after="0"/>
                              <w:ind w:left="360"/>
                              <w:rPr>
                                <w:lang w:val="id-ID"/>
                              </w:rPr>
                            </w:pPr>
                            <w:r w:rsidRPr="00F50A83">
                              <w:rPr>
                                <w:lang w:val="id-ID"/>
                              </w:rPr>
                              <w:t>Penyedia layanan kesehatan</w:t>
                            </w:r>
                          </w:p>
                          <w:p w:rsidR="00CD3C68" w:rsidRPr="00D6793F" w:rsidRDefault="00CD3C68" w:rsidP="00533E5F">
                            <w:pPr>
                              <w:pStyle w:val="ListParagraph"/>
                              <w:spacing w:line="360" w:lineRule="auto"/>
                              <w:rPr>
                                <w:lang w:val="id-ID"/>
                              </w:rPr>
                            </w:pPr>
                            <w:r w:rsidRPr="00D6793F">
                              <w:rPr>
                                <w:lang w:val="id-ID"/>
                              </w:rPr>
                              <w:fldChar w:fldCharType="begin" w:fldLock="1"/>
                            </w:r>
                            <w:r>
                              <w:rPr>
                                <w:lang w:val="id-ID"/>
                              </w:rPr>
                              <w:instrText>ADDIN CSL_CITATION {"citationItems":[{"id":"ITEM-1","itemData":{"ISBN":"978-602-7670-27-3","author":[{"dropping-particle":"","family":"Nursalam","given":"","non-dropping-particle":"","parse-names":false,"suffix":""}],"edition":"3","id":"ITEM-1","issued":{"date-parts":[["2015"]]},"number-of-pages":"80","publisher":"Salemba Medika","publisher-place":"Jakarta","title":"Metodologi Penelitian Ilmu Keperawatan Pendekatan Praktis","type":"book"},"uris":["http://www.mendeley.com/documents/?uuid=6b171297-d25b-4dc9-a4e4-25fd302d3860"]}],"mendeley":{"formattedCitation":"(Nursalam, 2015)","plainTextFormattedCitation":"(Nursalam, 2015)","previouslyFormattedCitation":"(Nursalam, 2015)"},"properties":{"noteIndex":0},"schema":"https://github.com/citation-style-language/schema/raw/master/csl-citation.json"}</w:instrText>
                            </w:r>
                            <w:r w:rsidRPr="00D6793F">
                              <w:rPr>
                                <w:lang w:val="id-ID"/>
                              </w:rPr>
                              <w:fldChar w:fldCharType="separate"/>
                            </w:r>
                            <w:r w:rsidRPr="00CA6D3E">
                              <w:rPr>
                                <w:noProof/>
                                <w:lang w:val="id-ID"/>
                              </w:rPr>
                              <w:t>(Nursalam, 2015)</w:t>
                            </w:r>
                            <w:r w:rsidRPr="00D6793F">
                              <w:rPr>
                                <w:lang w:val="id-I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313.2pt;margin-top:7.25pt;width:144.85pt;height:13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" fillcolor="white [3201]" strokeweight=".5pt">
                <v:stroke dashstyle="dash"/>
                <v:path arrowok="t"/>
                <v:textbox>
                  <w:txbxContent>
                    <w:p w:rsidR="00CD3C68" w:rsidRDefault="00CD3C68" w:rsidP="00533E5F">
                      <w:pPr>
                        <w:spacing w:after="0"/>
                        <w:jc w:val="center"/>
                        <w:rPr>
                          <w:b/>
                          <w:lang w:val="id-ID"/>
                        </w:rPr>
                      </w:pPr>
                      <w:r>
                        <w:rPr>
                          <w:b/>
                          <w:lang w:val="id-ID"/>
                        </w:rPr>
                        <w:t>Faktor Penguat:</w:t>
                      </w:r>
                    </w:p>
                    <w:p w:rsidR="00CD3C68" w:rsidRDefault="00CD3C68" w:rsidP="00533E5F">
                      <w:pPr>
                        <w:pStyle w:val="ListParagraph"/>
                        <w:numPr>
                          <w:ilvl w:val="0"/>
                          <w:numId w:val="43"/>
                        </w:numPr>
                        <w:spacing w:after="0"/>
                        <w:ind w:left="360"/>
                        <w:rPr>
                          <w:lang w:val="id-ID"/>
                        </w:rPr>
                      </w:pPr>
                      <w:r w:rsidRPr="00F50A83">
                        <w:rPr>
                          <w:lang w:val="id-ID"/>
                        </w:rPr>
                        <w:t>Keluarga</w:t>
                      </w:r>
                    </w:p>
                    <w:p w:rsidR="00CD3C68" w:rsidRDefault="00CD3C68" w:rsidP="00533E5F">
                      <w:pPr>
                        <w:pStyle w:val="ListParagraph"/>
                        <w:numPr>
                          <w:ilvl w:val="0"/>
                          <w:numId w:val="43"/>
                        </w:numPr>
                        <w:spacing w:after="0"/>
                        <w:ind w:left="360"/>
                        <w:rPr>
                          <w:lang w:val="id-ID"/>
                        </w:rPr>
                      </w:pPr>
                      <w:r w:rsidRPr="00F50A83">
                        <w:rPr>
                          <w:lang w:val="id-ID"/>
                        </w:rPr>
                        <w:t>Teman sebaya</w:t>
                      </w:r>
                    </w:p>
                    <w:p w:rsidR="00CD3C68" w:rsidRDefault="00CD3C68" w:rsidP="00533E5F">
                      <w:pPr>
                        <w:pStyle w:val="ListParagraph"/>
                        <w:numPr>
                          <w:ilvl w:val="0"/>
                          <w:numId w:val="43"/>
                        </w:numPr>
                        <w:spacing w:after="0"/>
                        <w:ind w:left="360"/>
                        <w:rPr>
                          <w:lang w:val="id-ID"/>
                        </w:rPr>
                      </w:pPr>
                      <w:r w:rsidRPr="00F50A83">
                        <w:rPr>
                          <w:lang w:val="id-ID"/>
                        </w:rPr>
                        <w:t>Guru</w:t>
                      </w:r>
                    </w:p>
                    <w:p w:rsidR="00CD3C68" w:rsidRDefault="00CD3C68" w:rsidP="00533E5F">
                      <w:pPr>
                        <w:pStyle w:val="ListParagraph"/>
                        <w:numPr>
                          <w:ilvl w:val="0"/>
                          <w:numId w:val="43"/>
                        </w:numPr>
                        <w:spacing w:after="0"/>
                        <w:ind w:left="360"/>
                        <w:rPr>
                          <w:lang w:val="id-ID"/>
                        </w:rPr>
                      </w:pPr>
                      <w:r w:rsidRPr="00F50A83">
                        <w:rPr>
                          <w:lang w:val="id-ID"/>
                        </w:rPr>
                        <w:t>Pimpinan</w:t>
                      </w:r>
                    </w:p>
                    <w:p w:rsidR="00CD3C68" w:rsidRPr="00F50A83" w:rsidRDefault="00CD3C68" w:rsidP="00533E5F">
                      <w:pPr>
                        <w:pStyle w:val="ListParagraph"/>
                        <w:numPr>
                          <w:ilvl w:val="0"/>
                          <w:numId w:val="43"/>
                        </w:numPr>
                        <w:spacing w:after="0"/>
                        <w:ind w:left="360"/>
                        <w:rPr>
                          <w:lang w:val="id-ID"/>
                        </w:rPr>
                      </w:pPr>
                      <w:r w:rsidRPr="00F50A83">
                        <w:rPr>
                          <w:lang w:val="id-ID"/>
                        </w:rPr>
                        <w:t>Penyedia layanan kesehatan</w:t>
                      </w:r>
                    </w:p>
                    <w:p w:rsidR="00CD3C68" w:rsidRPr="00D6793F" w:rsidRDefault="00CD3C68" w:rsidP="00533E5F">
                      <w:pPr>
                        <w:pStyle w:val="ListParagraph"/>
                        <w:spacing w:line="360" w:lineRule="auto"/>
                        <w:rPr>
                          <w:lang w:val="id-ID"/>
                        </w:rPr>
                      </w:pPr>
                      <w:r w:rsidRPr="00D6793F">
                        <w:rPr>
                          <w:lang w:val="id-ID"/>
                        </w:rPr>
                        <w:fldChar w:fldCharType="begin" w:fldLock="1"/>
                      </w:r>
                      <w:r>
                        <w:rPr>
                          <w:lang w:val="id-ID"/>
                        </w:rPr>
                        <w:instrText>ADDIN CSL_CITATION {"citationItems":[{"id":"ITEM-1","itemData":{"ISBN":"978-602-7670-27-3","author":[{"dropping-particle":"","family":"Nursalam","given":"","non-dropping-particle":"","parse-names":false,"suffix":""}],"edition":"3","id":"ITEM-1","issued":{"date-parts":[["2015"]]},"number-of-pages":"80","publisher":"Salemba Medika","publisher-place":"Jakarta","title":"Metodologi Penelitian Ilmu Keperawatan Pendekatan Praktis","type":"book"},"uris":["http://www.mendeley.com/documents/?uuid=6b171297-d25b-4dc9-a4e4-25fd302d3860"]}],"mendeley":{"formattedCitation":"(Nursalam, 2015)","plainTextFormattedCitation":"(Nursalam, 2015)","previouslyFormattedCitation":"(Nursalam, 2015)"},"properties":{"noteIndex":0},"schema":"https://github.com/citation-style-language/schema/raw/master/csl-citation.json"}</w:instrText>
                      </w:r>
                      <w:r w:rsidRPr="00D6793F">
                        <w:rPr>
                          <w:lang w:val="id-ID"/>
                        </w:rPr>
                        <w:fldChar w:fldCharType="separate"/>
                      </w:r>
                      <w:r w:rsidRPr="00CA6D3E">
                        <w:rPr>
                          <w:noProof/>
                          <w:lang w:val="id-ID"/>
                        </w:rPr>
                        <w:t>(Nursalam, 2015)</w:t>
                      </w:r>
                      <w:r w:rsidRPr="00D6793F">
                        <w:rPr>
                          <w:lang w:val="id-ID"/>
                        </w:rPr>
                        <w:fldChar w:fldCharType="end"/>
                      </w:r>
                    </w:p>
                  </w:txbxContent>
                </v:textbox>
              </v:shape>
            </w:pict>
          </mc:Fallback>
        </mc:AlternateContent>
      </w:r>
      <w:r w:rsidR="00145F80">
        <w:rPr>
          <w:b/>
          <w:noProof/>
        </w:rPr>
        <mc:AlternateContent>
          <mc:Choice Requires="wps">
            <w:drawing>
              <wp:anchor distT="0" distB="0" distL="114296" distR="114296" simplePos="0" relativeHeight="251663360" behindDoc="0" locked="0" layoutInCell="1" allowOverlap="1" wp14:anchorId="7FF144AA" wp14:editId="65E4177B">
                <wp:simplePos x="0" y="0"/>
                <wp:positionH relativeFrom="column">
                  <wp:posOffset>4663439</wp:posOffset>
                </wp:positionH>
                <wp:positionV relativeFrom="paragraph">
                  <wp:posOffset>5080</wp:posOffset>
                </wp:positionV>
                <wp:extent cx="0" cy="88265"/>
                <wp:effectExtent l="0" t="0" r="19050" b="26035"/>
                <wp:wrapNone/>
                <wp:docPr id="8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367.2pt,.4pt" to="367.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" strokecolor="black [3040]">
                <o:lock v:ext="edit" shapetype="f"/>
              </v:line>
            </w:pict>
          </mc:Fallback>
        </mc:AlternateContent>
      </w:r>
      <w:r w:rsidR="00145F80">
        <w:rPr>
          <w:b/>
          <w:noProof/>
        </w:rPr>
        <mc:AlternateContent>
          <mc:Choice Requires="wps">
            <w:drawing>
              <wp:anchor distT="0" distB="0" distL="114300" distR="114300" simplePos="0" relativeHeight="251729920" behindDoc="0" locked="0" layoutInCell="1" allowOverlap="1" wp14:anchorId="7A65AEE9" wp14:editId="29F409B2">
                <wp:simplePos x="0" y="0"/>
                <wp:positionH relativeFrom="column">
                  <wp:posOffset>1941830</wp:posOffset>
                </wp:positionH>
                <wp:positionV relativeFrom="paragraph">
                  <wp:posOffset>180975</wp:posOffset>
                </wp:positionV>
                <wp:extent cx="1775460" cy="1552575"/>
                <wp:effectExtent l="0" t="0" r="15240" b="28575"/>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15525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b/>
                                <w:lang w:val="id-ID"/>
                              </w:rPr>
                            </w:pPr>
                            <w:r>
                              <w:rPr>
                                <w:b/>
                                <w:lang w:val="id-ID"/>
                              </w:rPr>
                              <w:t>Faktor Pemungkin:</w:t>
                            </w:r>
                          </w:p>
                          <w:p w:rsidR="00CD3C68" w:rsidRDefault="00CD3C68" w:rsidP="00533E5F">
                            <w:pPr>
                              <w:pStyle w:val="ListParagraph"/>
                              <w:numPr>
                                <w:ilvl w:val="0"/>
                                <w:numId w:val="44"/>
                              </w:numPr>
                              <w:spacing w:after="0"/>
                              <w:ind w:left="360" w:hanging="270"/>
                              <w:rPr>
                                <w:lang w:val="id-ID"/>
                              </w:rPr>
                            </w:pPr>
                            <w:r>
                              <w:rPr>
                                <w:lang w:val="id-ID"/>
                              </w:rPr>
                              <w:t>Sarana kesehatan</w:t>
                            </w:r>
                          </w:p>
                          <w:p w:rsidR="00CD3C68" w:rsidRDefault="00CD3C68" w:rsidP="00533E5F">
                            <w:pPr>
                              <w:pStyle w:val="ListParagraph"/>
                              <w:numPr>
                                <w:ilvl w:val="0"/>
                                <w:numId w:val="44"/>
                              </w:numPr>
                              <w:spacing w:after="0"/>
                              <w:ind w:left="360" w:hanging="270"/>
                              <w:rPr>
                                <w:lang w:val="id-ID"/>
                              </w:rPr>
                            </w:pPr>
                            <w:r>
                              <w:rPr>
                                <w:lang w:val="id-ID"/>
                              </w:rPr>
                              <w:t>Peraturan kesehatana</w:t>
                            </w:r>
                          </w:p>
                          <w:p w:rsidR="00CD3C68" w:rsidRDefault="00CD3C68" w:rsidP="00533E5F">
                            <w:pPr>
                              <w:pStyle w:val="ListParagraph"/>
                              <w:numPr>
                                <w:ilvl w:val="0"/>
                                <w:numId w:val="44"/>
                              </w:numPr>
                              <w:spacing w:after="0"/>
                              <w:ind w:left="360" w:hanging="270"/>
                              <w:rPr>
                                <w:lang w:val="id-ID"/>
                              </w:rPr>
                            </w:pPr>
                            <w:r>
                              <w:rPr>
                                <w:lang w:val="id-ID"/>
                              </w:rPr>
                              <w:t>Sumber informasi</w:t>
                            </w:r>
                          </w:p>
                          <w:p w:rsidR="00CD3C68" w:rsidRDefault="00CD3C68" w:rsidP="00533E5F">
                            <w:pPr>
                              <w:pStyle w:val="ListParagraph"/>
                              <w:numPr>
                                <w:ilvl w:val="0"/>
                                <w:numId w:val="44"/>
                              </w:numPr>
                              <w:spacing w:after="0"/>
                              <w:ind w:left="360" w:hanging="270"/>
                              <w:rPr>
                                <w:lang w:val="id-ID"/>
                              </w:rPr>
                            </w:pPr>
                            <w:r>
                              <w:rPr>
                                <w:lang w:val="id-ID"/>
                              </w:rPr>
                              <w:t>Keterampilan terkait kesehatan</w:t>
                            </w:r>
                          </w:p>
                          <w:p w:rsidR="00CD3C68" w:rsidRPr="00D6793F" w:rsidRDefault="00CD3C68" w:rsidP="00533E5F">
                            <w:pPr>
                              <w:spacing w:after="0"/>
                              <w:ind w:left="90"/>
                              <w:jc w:val="right"/>
                              <w:rPr>
                                <w:lang w:val="id-ID"/>
                              </w:rPr>
                            </w:pPr>
                            <w:r w:rsidRPr="00D6793F">
                              <w:rPr>
                                <w:lang w:val="id-ID"/>
                              </w:rPr>
                              <w:fldChar w:fldCharType="begin" w:fldLock="1"/>
                            </w:r>
                            <w:r>
                              <w:rPr>
                                <w:lang w:val="id-ID"/>
                              </w:rPr>
                              <w:instrText>ADDIN CSL_CITATION {"citationItems":[{"id":"ITEM-1","itemData":{"ISBN":"978-602-7670-27-3","author":[{"dropping-particle":"","family":"Nursalam","given":"","non-dropping-particle":"","parse-names":false,"suffix":""}],"edition":"3","id":"ITEM-1","issued":{"date-parts":[["2015"]]},"number-of-pages":"80","publisher":"Salemba Medika","publisher-place":"Jakarta","title":"Metodologi Penelitian Ilmu Keperawatan Pendekatan Praktis","type":"book"},"uris":["http://www.mendeley.com/documents/?uuid=6b171297-d25b-4dc9-a4e4-25fd302d3860"]}],"mendeley":{"formattedCitation":"(Nursalam, 2015)","plainTextFormattedCitation":"(Nursalam, 2015)","previouslyFormattedCitation":"(Nursalam, 2015)"},"properties":{"noteIndex":0},"schema":"https://github.com/citation-style-language/schema/raw/master/csl-citation.json"}</w:instrText>
                            </w:r>
                            <w:r w:rsidRPr="00D6793F">
                              <w:rPr>
                                <w:lang w:val="id-ID"/>
                              </w:rPr>
                              <w:fldChar w:fldCharType="separate"/>
                            </w:r>
                            <w:r w:rsidRPr="00CA6D3E">
                              <w:rPr>
                                <w:noProof/>
                                <w:lang w:val="id-ID"/>
                              </w:rPr>
                              <w:t>(Nursalam, 2015)</w:t>
                            </w:r>
                            <w:r w:rsidRPr="00D6793F">
                              <w:rPr>
                                <w:lang w:val="id-ID"/>
                              </w:rPr>
                              <w:fldChar w:fldCharType="end"/>
                            </w:r>
                          </w:p>
                          <w:p w:rsidR="00CD3C68" w:rsidRPr="00283981" w:rsidRDefault="00CD3C68" w:rsidP="00533E5F">
                            <w:pPr>
                              <w:spacing w:after="0"/>
                              <w:ind w:left="90"/>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left:0;text-align:left;margin-left:152.9pt;margin-top:14.25pt;width:139.8pt;height:12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" fillcolor="white [3201]" strokeweight=".5pt">
                <v:stroke dashstyle="dash"/>
                <v:path arrowok="t"/>
                <v:textbox>
                  <w:txbxContent>
                    <w:p w:rsidR="00CD3C68" w:rsidRDefault="00CD3C68" w:rsidP="00533E5F">
                      <w:pPr>
                        <w:spacing w:after="0"/>
                        <w:jc w:val="center"/>
                        <w:rPr>
                          <w:b/>
                          <w:lang w:val="id-ID"/>
                        </w:rPr>
                      </w:pPr>
                      <w:r>
                        <w:rPr>
                          <w:b/>
                          <w:lang w:val="id-ID"/>
                        </w:rPr>
                        <w:t>Faktor Pemungkin:</w:t>
                      </w:r>
                    </w:p>
                    <w:p w:rsidR="00CD3C68" w:rsidRDefault="00CD3C68" w:rsidP="00533E5F">
                      <w:pPr>
                        <w:pStyle w:val="ListParagraph"/>
                        <w:numPr>
                          <w:ilvl w:val="0"/>
                          <w:numId w:val="44"/>
                        </w:numPr>
                        <w:spacing w:after="0"/>
                        <w:ind w:left="360" w:hanging="270"/>
                        <w:rPr>
                          <w:lang w:val="id-ID"/>
                        </w:rPr>
                      </w:pPr>
                      <w:r>
                        <w:rPr>
                          <w:lang w:val="id-ID"/>
                        </w:rPr>
                        <w:t>Sarana kesehatan</w:t>
                      </w:r>
                    </w:p>
                    <w:p w:rsidR="00CD3C68" w:rsidRDefault="00CD3C68" w:rsidP="00533E5F">
                      <w:pPr>
                        <w:pStyle w:val="ListParagraph"/>
                        <w:numPr>
                          <w:ilvl w:val="0"/>
                          <w:numId w:val="44"/>
                        </w:numPr>
                        <w:spacing w:after="0"/>
                        <w:ind w:left="360" w:hanging="270"/>
                        <w:rPr>
                          <w:lang w:val="id-ID"/>
                        </w:rPr>
                      </w:pPr>
                      <w:r>
                        <w:rPr>
                          <w:lang w:val="id-ID"/>
                        </w:rPr>
                        <w:t>Peraturan kesehatana</w:t>
                      </w:r>
                    </w:p>
                    <w:p w:rsidR="00CD3C68" w:rsidRDefault="00CD3C68" w:rsidP="00533E5F">
                      <w:pPr>
                        <w:pStyle w:val="ListParagraph"/>
                        <w:numPr>
                          <w:ilvl w:val="0"/>
                          <w:numId w:val="44"/>
                        </w:numPr>
                        <w:spacing w:after="0"/>
                        <w:ind w:left="360" w:hanging="270"/>
                        <w:rPr>
                          <w:lang w:val="id-ID"/>
                        </w:rPr>
                      </w:pPr>
                      <w:r>
                        <w:rPr>
                          <w:lang w:val="id-ID"/>
                        </w:rPr>
                        <w:t>Sumber informasi</w:t>
                      </w:r>
                    </w:p>
                    <w:p w:rsidR="00CD3C68" w:rsidRDefault="00CD3C68" w:rsidP="00533E5F">
                      <w:pPr>
                        <w:pStyle w:val="ListParagraph"/>
                        <w:numPr>
                          <w:ilvl w:val="0"/>
                          <w:numId w:val="44"/>
                        </w:numPr>
                        <w:spacing w:after="0"/>
                        <w:ind w:left="360" w:hanging="270"/>
                        <w:rPr>
                          <w:lang w:val="id-ID"/>
                        </w:rPr>
                      </w:pPr>
                      <w:r>
                        <w:rPr>
                          <w:lang w:val="id-ID"/>
                        </w:rPr>
                        <w:t>Keterampilan terkait kesehatan</w:t>
                      </w:r>
                    </w:p>
                    <w:p w:rsidR="00CD3C68" w:rsidRPr="00D6793F" w:rsidRDefault="00CD3C68" w:rsidP="00533E5F">
                      <w:pPr>
                        <w:spacing w:after="0"/>
                        <w:ind w:left="90"/>
                        <w:jc w:val="right"/>
                        <w:rPr>
                          <w:lang w:val="id-ID"/>
                        </w:rPr>
                      </w:pPr>
                      <w:r w:rsidRPr="00D6793F">
                        <w:rPr>
                          <w:lang w:val="id-ID"/>
                        </w:rPr>
                        <w:fldChar w:fldCharType="begin" w:fldLock="1"/>
                      </w:r>
                      <w:r>
                        <w:rPr>
                          <w:lang w:val="id-ID"/>
                        </w:rPr>
                        <w:instrText>ADDIN CSL_CITATION {"citationItems":[{"id":"ITEM-1","itemData":{"ISBN":"978-602-7670-27-3","author":[{"dropping-particle":"","family":"Nursalam","given":"","non-dropping-particle":"","parse-names":false,"suffix":""}],"edition":"3","id":"ITEM-1","issued":{"date-parts":[["2015"]]},"number-of-pages":"80","publisher":"Salemba Medika","publisher-place":"Jakarta","title":"Metodologi Penelitian Ilmu Keperawatan Pendekatan Praktis","type":"book"},"uris":["http://www.mendeley.com/documents/?uuid=6b171297-d25b-4dc9-a4e4-25fd302d3860"]}],"mendeley":{"formattedCitation":"(Nursalam, 2015)","plainTextFormattedCitation":"(Nursalam, 2015)","previouslyFormattedCitation":"(Nursalam, 2015)"},"properties":{"noteIndex":0},"schema":"https://github.com/citation-style-language/schema/raw/master/csl-citation.json"}</w:instrText>
                      </w:r>
                      <w:r w:rsidRPr="00D6793F">
                        <w:rPr>
                          <w:lang w:val="id-ID"/>
                        </w:rPr>
                        <w:fldChar w:fldCharType="separate"/>
                      </w:r>
                      <w:r w:rsidRPr="00CA6D3E">
                        <w:rPr>
                          <w:noProof/>
                          <w:lang w:val="id-ID"/>
                        </w:rPr>
                        <w:t>(Nursalam, 2015)</w:t>
                      </w:r>
                      <w:r w:rsidRPr="00D6793F">
                        <w:rPr>
                          <w:lang w:val="id-ID"/>
                        </w:rPr>
                        <w:fldChar w:fldCharType="end"/>
                      </w:r>
                    </w:p>
                    <w:p w:rsidR="00CD3C68" w:rsidRPr="00283981" w:rsidRDefault="00CD3C68" w:rsidP="00533E5F">
                      <w:pPr>
                        <w:spacing w:after="0"/>
                        <w:ind w:left="90"/>
                        <w:rPr>
                          <w:lang w:val="id-ID"/>
                        </w:rPr>
                      </w:pPr>
                    </w:p>
                  </w:txbxContent>
                </v:textbox>
              </v:shape>
            </w:pict>
          </mc:Fallback>
        </mc:AlternateContent>
      </w:r>
      <w:r w:rsidR="00145F80">
        <w:rPr>
          <w:b/>
          <w:noProof/>
        </w:rPr>
        <mc:AlternateContent>
          <mc:Choice Requires="wps">
            <w:drawing>
              <wp:anchor distT="0" distB="0" distL="114300" distR="114300" simplePos="0" relativeHeight="251664384" behindDoc="0" locked="0" layoutInCell="1" allowOverlap="1" wp14:anchorId="1224BE78" wp14:editId="26ABBC0A">
                <wp:simplePos x="0" y="0"/>
                <wp:positionH relativeFrom="column">
                  <wp:posOffset>123825</wp:posOffset>
                </wp:positionH>
                <wp:positionV relativeFrom="paragraph">
                  <wp:posOffset>191770</wp:posOffset>
                </wp:positionV>
                <wp:extent cx="1657985" cy="1541780"/>
                <wp:effectExtent l="0" t="0" r="18415" b="20320"/>
                <wp:wrapNone/>
                <wp:docPr id="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985" cy="154178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lang w:val="id-ID"/>
                              </w:rPr>
                            </w:pPr>
                            <w:r w:rsidRPr="00283981">
                              <w:rPr>
                                <w:b/>
                                <w:lang w:val="id-ID"/>
                              </w:rPr>
                              <w:t>Faktor Predisposisi</w:t>
                            </w:r>
                            <w:r>
                              <w:rPr>
                                <w:lang w:val="id-ID"/>
                              </w:rPr>
                              <w:t>:</w:t>
                            </w:r>
                          </w:p>
                          <w:p w:rsidR="00CD3C68" w:rsidRDefault="00CD3C68" w:rsidP="00533E5F">
                            <w:pPr>
                              <w:spacing w:after="0"/>
                              <w:jc w:val="center"/>
                              <w:rPr>
                                <w:lang w:val="id-ID"/>
                              </w:rPr>
                            </w:pPr>
                          </w:p>
                          <w:p w:rsidR="00CD3C68" w:rsidRDefault="00CD3C68" w:rsidP="00533E5F">
                            <w:pPr>
                              <w:spacing w:after="0"/>
                              <w:jc w:val="center"/>
                              <w:rPr>
                                <w:lang w:val="id-ID"/>
                              </w:rPr>
                            </w:pPr>
                          </w:p>
                          <w:p w:rsidR="00CD3C68" w:rsidRDefault="00CD3C68" w:rsidP="00533E5F">
                            <w:pPr>
                              <w:spacing w:after="0"/>
                              <w:jc w:val="center"/>
                              <w:rPr>
                                <w:lang w:val="id-ID"/>
                              </w:rPr>
                            </w:pPr>
                          </w:p>
                          <w:p w:rsidR="00CD3C68" w:rsidRDefault="00CD3C68" w:rsidP="00533E5F">
                            <w:pPr>
                              <w:pStyle w:val="ListParagraph"/>
                              <w:numPr>
                                <w:ilvl w:val="0"/>
                                <w:numId w:val="42"/>
                              </w:numPr>
                              <w:spacing w:after="0"/>
                              <w:ind w:left="450"/>
                              <w:rPr>
                                <w:lang w:val="id-ID"/>
                              </w:rPr>
                            </w:pPr>
                            <w:r w:rsidRPr="00CB1C92">
                              <w:rPr>
                                <w:lang w:val="id-ID"/>
                              </w:rPr>
                              <w:t>Kepercayaan</w:t>
                            </w:r>
                          </w:p>
                          <w:p w:rsidR="00CD3C68" w:rsidRDefault="00CD3C68" w:rsidP="00533E5F">
                            <w:pPr>
                              <w:pStyle w:val="ListParagraph"/>
                              <w:numPr>
                                <w:ilvl w:val="0"/>
                                <w:numId w:val="42"/>
                              </w:numPr>
                              <w:spacing w:after="0"/>
                              <w:ind w:left="450"/>
                              <w:rPr>
                                <w:lang w:val="id-ID"/>
                              </w:rPr>
                            </w:pPr>
                            <w:r w:rsidRPr="00CB1C92">
                              <w:rPr>
                                <w:lang w:val="id-ID"/>
                              </w:rPr>
                              <w:t>Nilai dan norma</w:t>
                            </w:r>
                          </w:p>
                          <w:p w:rsidR="00CD3C68" w:rsidRPr="00D6793F" w:rsidRDefault="00CD3C68" w:rsidP="00533E5F">
                            <w:pPr>
                              <w:pStyle w:val="ListParagraph"/>
                              <w:spacing w:after="0"/>
                              <w:ind w:left="450"/>
                              <w:rPr>
                                <w:lang w:val="id-ID"/>
                              </w:rPr>
                            </w:pPr>
                            <w:r w:rsidRPr="00D6793F">
                              <w:rPr>
                                <w:lang w:val="id-ID"/>
                              </w:rPr>
                              <w:fldChar w:fldCharType="begin" w:fldLock="1"/>
                            </w:r>
                            <w:r>
                              <w:rPr>
                                <w:lang w:val="id-ID"/>
                              </w:rPr>
                              <w:instrText>ADDIN CSL_CITATION {"citationItems":[{"id":"ITEM-1","itemData":{"ISBN":"978-602-7670-27-3","author":[{"dropping-particle":"","family":"Nursalam","given":"","non-dropping-particle":"","parse-names":false,"suffix":""}],"edition":"3","id":"ITEM-1","issued":{"date-parts":[["2015"]]},"number-of-pages":"80","publisher":"Salemba Medika","publisher-place":"Jakarta","title":"Metodologi Penelitian Ilmu Keperawatan Pendekatan Praktis","type":"book"},"uris":["http://www.mendeley.com/documents/?uuid=6b171297-d25b-4dc9-a4e4-25fd302d3860"]}],"mendeley":{"formattedCitation":"(Nursalam, 2015)","plainTextFormattedCitation":"(Nursalam, 2015)","previouslyFormattedCitation":"(Nursalam, 2015)"},"properties":{"noteIndex":0},"schema":"https://github.com/citation-style-language/schema/raw/master/csl-citation.json"}</w:instrText>
                            </w:r>
                            <w:r w:rsidRPr="00D6793F">
                              <w:rPr>
                                <w:lang w:val="id-ID"/>
                              </w:rPr>
                              <w:fldChar w:fldCharType="separate"/>
                            </w:r>
                            <w:r w:rsidRPr="00CA6D3E">
                              <w:rPr>
                                <w:noProof/>
                                <w:lang w:val="id-ID"/>
                              </w:rPr>
                              <w:t>(Nursalam, 2015)</w:t>
                            </w:r>
                            <w:r w:rsidRPr="00D6793F">
                              <w:rPr>
                                <w:lang w:val="id-I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9.75pt;margin-top:15.1pt;width:130.55pt;height:12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" fillcolor="white [3201]" strokeweight=".5pt">
                <v:stroke dashstyle="dash"/>
                <v:path arrowok="t"/>
                <v:textbox>
                  <w:txbxContent>
                    <w:p w:rsidR="00CD3C68" w:rsidRDefault="00CD3C68" w:rsidP="00533E5F">
                      <w:pPr>
                        <w:spacing w:after="0"/>
                        <w:jc w:val="center"/>
                        <w:rPr>
                          <w:lang w:val="id-ID"/>
                        </w:rPr>
                      </w:pPr>
                      <w:r w:rsidRPr="00283981">
                        <w:rPr>
                          <w:b/>
                          <w:lang w:val="id-ID"/>
                        </w:rPr>
                        <w:t>Faktor Predisposisi</w:t>
                      </w:r>
                      <w:r>
                        <w:rPr>
                          <w:lang w:val="id-ID"/>
                        </w:rPr>
                        <w:t>:</w:t>
                      </w:r>
                    </w:p>
                    <w:p w:rsidR="00CD3C68" w:rsidRDefault="00CD3C68" w:rsidP="00533E5F">
                      <w:pPr>
                        <w:spacing w:after="0"/>
                        <w:jc w:val="center"/>
                        <w:rPr>
                          <w:lang w:val="id-ID"/>
                        </w:rPr>
                      </w:pPr>
                    </w:p>
                    <w:p w:rsidR="00CD3C68" w:rsidRDefault="00CD3C68" w:rsidP="00533E5F">
                      <w:pPr>
                        <w:spacing w:after="0"/>
                        <w:jc w:val="center"/>
                        <w:rPr>
                          <w:lang w:val="id-ID"/>
                        </w:rPr>
                      </w:pPr>
                    </w:p>
                    <w:p w:rsidR="00CD3C68" w:rsidRDefault="00CD3C68" w:rsidP="00533E5F">
                      <w:pPr>
                        <w:spacing w:after="0"/>
                        <w:jc w:val="center"/>
                        <w:rPr>
                          <w:lang w:val="id-ID"/>
                        </w:rPr>
                      </w:pPr>
                    </w:p>
                    <w:p w:rsidR="00CD3C68" w:rsidRDefault="00CD3C68" w:rsidP="00533E5F">
                      <w:pPr>
                        <w:pStyle w:val="ListParagraph"/>
                        <w:numPr>
                          <w:ilvl w:val="0"/>
                          <w:numId w:val="42"/>
                        </w:numPr>
                        <w:spacing w:after="0"/>
                        <w:ind w:left="450"/>
                        <w:rPr>
                          <w:lang w:val="id-ID"/>
                        </w:rPr>
                      </w:pPr>
                      <w:r w:rsidRPr="00CB1C92">
                        <w:rPr>
                          <w:lang w:val="id-ID"/>
                        </w:rPr>
                        <w:t>Kepercayaan</w:t>
                      </w:r>
                    </w:p>
                    <w:p w:rsidR="00CD3C68" w:rsidRDefault="00CD3C68" w:rsidP="00533E5F">
                      <w:pPr>
                        <w:pStyle w:val="ListParagraph"/>
                        <w:numPr>
                          <w:ilvl w:val="0"/>
                          <w:numId w:val="42"/>
                        </w:numPr>
                        <w:spacing w:after="0"/>
                        <w:ind w:left="450"/>
                        <w:rPr>
                          <w:lang w:val="id-ID"/>
                        </w:rPr>
                      </w:pPr>
                      <w:r w:rsidRPr="00CB1C92">
                        <w:rPr>
                          <w:lang w:val="id-ID"/>
                        </w:rPr>
                        <w:t>Nilai dan norma</w:t>
                      </w:r>
                    </w:p>
                    <w:p w:rsidR="00CD3C68" w:rsidRPr="00D6793F" w:rsidRDefault="00CD3C68" w:rsidP="00533E5F">
                      <w:pPr>
                        <w:pStyle w:val="ListParagraph"/>
                        <w:spacing w:after="0"/>
                        <w:ind w:left="450"/>
                        <w:rPr>
                          <w:lang w:val="id-ID"/>
                        </w:rPr>
                      </w:pPr>
                      <w:r w:rsidRPr="00D6793F">
                        <w:rPr>
                          <w:lang w:val="id-ID"/>
                        </w:rPr>
                        <w:fldChar w:fldCharType="begin" w:fldLock="1"/>
                      </w:r>
                      <w:r>
                        <w:rPr>
                          <w:lang w:val="id-ID"/>
                        </w:rPr>
                        <w:instrText>ADDIN CSL_CITATION {"citationItems":[{"id":"ITEM-1","itemData":{"ISBN":"978-602-7670-27-3","author":[{"dropping-particle":"","family":"Nursalam","given":"","non-dropping-particle":"","parse-names":false,"suffix":""}],"edition":"3","id":"ITEM-1","issued":{"date-parts":[["2015"]]},"number-of-pages":"80","publisher":"Salemba Medika","publisher-place":"Jakarta","title":"Metodologi Penelitian Ilmu Keperawatan Pendekatan Praktis","type":"book"},"uris":["http://www.mendeley.com/documents/?uuid=6b171297-d25b-4dc9-a4e4-25fd302d3860"]}],"mendeley":{"formattedCitation":"(Nursalam, 2015)","plainTextFormattedCitation":"(Nursalam, 2015)","previouslyFormattedCitation":"(Nursalam, 2015)"},"properties":{"noteIndex":0},"schema":"https://github.com/citation-style-language/schema/raw/master/csl-citation.json"}</w:instrText>
                      </w:r>
                      <w:r w:rsidRPr="00D6793F">
                        <w:rPr>
                          <w:lang w:val="id-ID"/>
                        </w:rPr>
                        <w:fldChar w:fldCharType="separate"/>
                      </w:r>
                      <w:r w:rsidRPr="00CA6D3E">
                        <w:rPr>
                          <w:noProof/>
                          <w:lang w:val="id-ID"/>
                        </w:rPr>
                        <w:t>(Nursalam, 2015)</w:t>
                      </w:r>
                      <w:r w:rsidRPr="00D6793F">
                        <w:rPr>
                          <w:lang w:val="id-ID"/>
                        </w:rPr>
                        <w:fldChar w:fldCharType="end"/>
                      </w:r>
                    </w:p>
                  </w:txbxContent>
                </v:textbox>
              </v:shape>
            </w:pict>
          </mc:Fallback>
        </mc:AlternateContent>
      </w:r>
      <w:r w:rsidR="00145F80">
        <w:rPr>
          <w:b/>
          <w:noProof/>
        </w:rPr>
        <mc:AlternateContent>
          <mc:Choice Requires="wps">
            <w:drawing>
              <wp:anchor distT="0" distB="0" distL="114296" distR="114296" simplePos="0" relativeHeight="251662336" behindDoc="0" locked="0" layoutInCell="1" allowOverlap="1" wp14:anchorId="25599930" wp14:editId="795679D6">
                <wp:simplePos x="0" y="0"/>
                <wp:positionH relativeFrom="column">
                  <wp:posOffset>876934</wp:posOffset>
                </wp:positionH>
                <wp:positionV relativeFrom="paragraph">
                  <wp:posOffset>6985</wp:posOffset>
                </wp:positionV>
                <wp:extent cx="0" cy="158750"/>
                <wp:effectExtent l="0" t="0" r="19050" b="12700"/>
                <wp:wrapNone/>
                <wp:docPr id="4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69.05pt,.55pt" to="69.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" strokecolor="black [3040]">
                <o:lock v:ext="edit" shapetype="f"/>
              </v:line>
            </w:pict>
          </mc:Fallback>
        </mc:AlternateContent>
      </w:r>
    </w:p>
    <w:p w:rsidR="00533E5F" w:rsidRDefault="00145F80" w:rsidP="00533E5F">
      <w:pPr>
        <w:pStyle w:val="ListParagraph"/>
        <w:spacing w:line="480" w:lineRule="auto"/>
        <w:ind w:left="709"/>
        <w:jc w:val="both"/>
        <w:rPr>
          <w:b/>
          <w:lang w:val="id-ID"/>
        </w:rPr>
      </w:pPr>
      <w:r>
        <w:rPr>
          <w:b/>
          <w:noProof/>
        </w:rPr>
        <mc:AlternateContent>
          <mc:Choice Requires="wps">
            <w:drawing>
              <wp:anchor distT="0" distB="0" distL="114300" distR="114300" simplePos="0" relativeHeight="251667456" behindDoc="0" locked="0" layoutInCell="1" allowOverlap="1" wp14:anchorId="35CE6636" wp14:editId="4A33ED9F">
                <wp:simplePos x="0" y="0"/>
                <wp:positionH relativeFrom="column">
                  <wp:posOffset>196850</wp:posOffset>
                </wp:positionH>
                <wp:positionV relativeFrom="paragraph">
                  <wp:posOffset>171450</wp:posOffset>
                </wp:positionV>
                <wp:extent cx="1467485" cy="499110"/>
                <wp:effectExtent l="0" t="0" r="18415" b="1524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7485"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pStyle w:val="ListParagraph"/>
                              <w:numPr>
                                <w:ilvl w:val="0"/>
                                <w:numId w:val="6"/>
                              </w:numPr>
                              <w:ind w:left="284" w:hanging="284"/>
                              <w:rPr>
                                <w:lang w:val="id-ID"/>
                              </w:rPr>
                            </w:pPr>
                            <w:r>
                              <w:rPr>
                                <w:lang w:val="id-ID"/>
                              </w:rPr>
                              <w:t>Pengetahuan</w:t>
                            </w:r>
                          </w:p>
                          <w:p w:rsidR="00CD3C68" w:rsidRPr="008632A8" w:rsidRDefault="00CD3C68" w:rsidP="00533E5F">
                            <w:pPr>
                              <w:pStyle w:val="ListParagraph"/>
                              <w:numPr>
                                <w:ilvl w:val="0"/>
                                <w:numId w:val="6"/>
                              </w:numPr>
                              <w:ind w:left="284" w:hanging="284"/>
                              <w:rPr>
                                <w:lang w:val="id-ID"/>
                              </w:rPr>
                            </w:pPr>
                            <w:r>
                              <w:rPr>
                                <w:lang w:val="id-ID"/>
                              </w:rPr>
                              <w:t>Sikap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15.5pt;margin-top:13.5pt;width:115.55pt;height: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" fillcolor="white [3201]" strokeweight=".5pt">
                <v:path arrowok="t"/>
                <v:textbox>
                  <w:txbxContent>
                    <w:p w:rsidR="00CD3C68" w:rsidRDefault="00CD3C68" w:rsidP="00533E5F">
                      <w:pPr>
                        <w:pStyle w:val="ListParagraph"/>
                        <w:numPr>
                          <w:ilvl w:val="0"/>
                          <w:numId w:val="6"/>
                        </w:numPr>
                        <w:ind w:left="284" w:hanging="284"/>
                        <w:rPr>
                          <w:lang w:val="id-ID"/>
                        </w:rPr>
                      </w:pPr>
                      <w:r>
                        <w:rPr>
                          <w:lang w:val="id-ID"/>
                        </w:rPr>
                        <w:t>Pengetahuan</w:t>
                      </w:r>
                    </w:p>
                    <w:p w:rsidR="00CD3C68" w:rsidRPr="008632A8" w:rsidRDefault="00CD3C68" w:rsidP="00533E5F">
                      <w:pPr>
                        <w:pStyle w:val="ListParagraph"/>
                        <w:numPr>
                          <w:ilvl w:val="0"/>
                          <w:numId w:val="6"/>
                        </w:numPr>
                        <w:ind w:left="284" w:hanging="284"/>
                        <w:rPr>
                          <w:lang w:val="id-ID"/>
                        </w:rPr>
                      </w:pPr>
                      <w:r>
                        <w:rPr>
                          <w:lang w:val="id-ID"/>
                        </w:rPr>
                        <w:t>Sikap</w:t>
                      </w:r>
                    </w:p>
                  </w:txbxContent>
                </v:textbox>
              </v:shape>
            </w:pict>
          </mc:Fallback>
        </mc:AlternateContent>
      </w:r>
    </w:p>
    <w:p w:rsidR="00533E5F" w:rsidRDefault="00533E5F" w:rsidP="00533E5F">
      <w:pPr>
        <w:pStyle w:val="ListParagraph"/>
        <w:spacing w:line="480" w:lineRule="auto"/>
        <w:ind w:left="709"/>
        <w:jc w:val="both"/>
        <w:rPr>
          <w:b/>
          <w:lang w:val="id-ID"/>
        </w:rPr>
      </w:pPr>
    </w:p>
    <w:p w:rsidR="00533E5F" w:rsidRDefault="00533E5F" w:rsidP="00533E5F">
      <w:pPr>
        <w:pStyle w:val="ListParagraph"/>
        <w:spacing w:line="480" w:lineRule="auto"/>
        <w:ind w:left="709"/>
        <w:jc w:val="both"/>
        <w:rPr>
          <w:b/>
          <w:lang w:val="id-ID"/>
        </w:rPr>
      </w:pPr>
    </w:p>
    <w:p w:rsidR="00533E5F" w:rsidRPr="00F50A83" w:rsidRDefault="00533E5F" w:rsidP="00533E5F">
      <w:pPr>
        <w:pStyle w:val="ListParagraph"/>
        <w:spacing w:line="480" w:lineRule="auto"/>
        <w:ind w:left="709"/>
        <w:jc w:val="both"/>
        <w:rPr>
          <w:b/>
          <w:lang w:val="id-ID"/>
        </w:rPr>
      </w:pPr>
      <w:r>
        <w:rPr>
          <w:b/>
          <w:noProof/>
          <w:lang w:val="id-ID" w:eastAsia="ko-KR"/>
        </w:rPr>
        <w:t>x</w:t>
      </w:r>
    </w:p>
    <w:p w:rsidR="00533E5F" w:rsidRDefault="00145F80" w:rsidP="00533E5F">
      <w:pPr>
        <w:pStyle w:val="ListParagraph"/>
        <w:spacing w:line="480" w:lineRule="auto"/>
        <w:ind w:left="709"/>
        <w:jc w:val="both"/>
        <w:rPr>
          <w:b/>
          <w:lang w:val="id-ID"/>
        </w:rPr>
      </w:pPr>
      <w:r>
        <w:rPr>
          <w:b/>
          <w:noProof/>
        </w:rPr>
        <mc:AlternateContent>
          <mc:Choice Requires="wps">
            <w:drawing>
              <wp:anchor distT="0" distB="0" distL="114300" distR="114300" simplePos="0" relativeHeight="251734016" behindDoc="0" locked="0" layoutInCell="1" allowOverlap="1" wp14:anchorId="452FDBF5" wp14:editId="58160EC2">
                <wp:simplePos x="0" y="0"/>
                <wp:positionH relativeFrom="column">
                  <wp:posOffset>33655</wp:posOffset>
                </wp:positionH>
                <wp:positionV relativeFrom="paragraph">
                  <wp:posOffset>215900</wp:posOffset>
                </wp:positionV>
                <wp:extent cx="2275205" cy="2974975"/>
                <wp:effectExtent l="0" t="0" r="10795" b="158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205" cy="29749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D3C68" w:rsidRPr="00A753D0" w:rsidRDefault="00CD3C68" w:rsidP="00533E5F">
                            <w:pPr>
                              <w:spacing w:after="0"/>
                              <w:rPr>
                                <w:b/>
                                <w:sz w:val="23"/>
                                <w:szCs w:val="23"/>
                                <w:lang w:val="id-ID"/>
                              </w:rPr>
                            </w:pPr>
                            <w:r w:rsidRPr="00A753D0">
                              <w:rPr>
                                <w:b/>
                                <w:sz w:val="23"/>
                                <w:szCs w:val="23"/>
                                <w:lang w:val="id-ID"/>
                              </w:rPr>
                              <w:t>Faktor internal:</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Jenis ras</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Jenis kelamin</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Sifat fisik</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Kepribadian</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Bakat pembawaaan</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Intelegensi</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 xml:space="preserve">Bakat </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usia</w:t>
                            </w:r>
                          </w:p>
                          <w:p w:rsidR="00CD3C68" w:rsidRPr="00A753D0" w:rsidRDefault="00CD3C68" w:rsidP="00533E5F">
                            <w:pPr>
                              <w:spacing w:after="0"/>
                              <w:jc w:val="both"/>
                              <w:rPr>
                                <w:b/>
                                <w:sz w:val="23"/>
                                <w:szCs w:val="23"/>
                                <w:lang w:val="id-ID"/>
                              </w:rPr>
                            </w:pPr>
                            <w:r w:rsidRPr="00A753D0">
                              <w:rPr>
                                <w:b/>
                                <w:sz w:val="23"/>
                                <w:szCs w:val="23"/>
                                <w:lang w:val="id-ID"/>
                              </w:rPr>
                              <w:t>Faktor Eksternal:</w:t>
                            </w:r>
                          </w:p>
                          <w:p w:rsidR="00CD3C68" w:rsidRPr="00A753D0" w:rsidRDefault="00CD3C68" w:rsidP="00533E5F">
                            <w:pPr>
                              <w:pStyle w:val="ListParagraph"/>
                              <w:numPr>
                                <w:ilvl w:val="2"/>
                                <w:numId w:val="45"/>
                              </w:numPr>
                              <w:spacing w:after="0"/>
                              <w:ind w:left="360"/>
                              <w:jc w:val="both"/>
                              <w:rPr>
                                <w:sz w:val="23"/>
                                <w:szCs w:val="23"/>
                                <w:lang w:val="id-ID"/>
                              </w:rPr>
                            </w:pPr>
                            <w:r w:rsidRPr="00A753D0">
                              <w:rPr>
                                <w:sz w:val="23"/>
                                <w:szCs w:val="23"/>
                                <w:lang w:val="id-ID"/>
                              </w:rPr>
                              <w:t>Pendidikan</w:t>
                            </w:r>
                          </w:p>
                          <w:p w:rsidR="00CD3C68" w:rsidRPr="00A753D0" w:rsidRDefault="00CD3C68" w:rsidP="00533E5F">
                            <w:pPr>
                              <w:pStyle w:val="ListParagraph"/>
                              <w:numPr>
                                <w:ilvl w:val="2"/>
                                <w:numId w:val="45"/>
                              </w:numPr>
                              <w:spacing w:after="0"/>
                              <w:ind w:left="360"/>
                              <w:jc w:val="both"/>
                              <w:rPr>
                                <w:sz w:val="23"/>
                                <w:szCs w:val="23"/>
                                <w:lang w:val="id-ID"/>
                              </w:rPr>
                            </w:pPr>
                            <w:r w:rsidRPr="00A753D0">
                              <w:rPr>
                                <w:sz w:val="23"/>
                                <w:szCs w:val="23"/>
                                <w:lang w:val="id-ID"/>
                              </w:rPr>
                              <w:t>Agama</w:t>
                            </w:r>
                          </w:p>
                          <w:p w:rsidR="00CD3C68" w:rsidRPr="00A753D0" w:rsidRDefault="00CD3C68" w:rsidP="00533E5F">
                            <w:pPr>
                              <w:pStyle w:val="ListParagraph"/>
                              <w:numPr>
                                <w:ilvl w:val="2"/>
                                <w:numId w:val="45"/>
                              </w:numPr>
                              <w:spacing w:after="0"/>
                              <w:ind w:left="360"/>
                              <w:jc w:val="both"/>
                              <w:rPr>
                                <w:sz w:val="23"/>
                                <w:szCs w:val="23"/>
                                <w:lang w:val="id-ID"/>
                              </w:rPr>
                            </w:pPr>
                            <w:r w:rsidRPr="00A753D0">
                              <w:rPr>
                                <w:sz w:val="23"/>
                                <w:szCs w:val="23"/>
                                <w:lang w:val="id-ID"/>
                              </w:rPr>
                              <w:t xml:space="preserve">Kebudayaan </w:t>
                            </w:r>
                          </w:p>
                          <w:p w:rsidR="00CD3C68" w:rsidRPr="00A753D0" w:rsidRDefault="00CD3C68" w:rsidP="00533E5F">
                            <w:pPr>
                              <w:pStyle w:val="ListParagraph"/>
                              <w:numPr>
                                <w:ilvl w:val="2"/>
                                <w:numId w:val="45"/>
                              </w:numPr>
                              <w:spacing w:after="0"/>
                              <w:ind w:left="360"/>
                              <w:jc w:val="both"/>
                              <w:rPr>
                                <w:sz w:val="23"/>
                                <w:szCs w:val="23"/>
                                <w:lang w:val="id-ID"/>
                              </w:rPr>
                            </w:pPr>
                            <w:r w:rsidRPr="00A753D0">
                              <w:rPr>
                                <w:sz w:val="23"/>
                                <w:szCs w:val="23"/>
                                <w:lang w:val="id-ID"/>
                              </w:rPr>
                              <w:t>Sosial ekonomi</w:t>
                            </w:r>
                          </w:p>
                          <w:p w:rsidR="00CD3C68" w:rsidRPr="001E5002" w:rsidRDefault="00CD3C68" w:rsidP="00533E5F">
                            <w:pPr>
                              <w:spacing w:after="0"/>
                              <w:jc w:val="right"/>
                              <w:rPr>
                                <w:lang w:val="id-ID"/>
                              </w:rPr>
                            </w:pPr>
                            <w:r>
                              <w:rPr>
                                <w:lang w:val="id-ID"/>
                              </w:rPr>
                              <w:fldChar w:fldCharType="begin" w:fldLock="1"/>
                            </w:r>
                            <w:r>
                              <w:rPr>
                                <w:lang w:val="id-ID"/>
                              </w:rPr>
                              <w:instrText>ADDIN CSL_CITATION {"citationItems":[{"id":"ITEM-1","itemData":{"author":[{"dropping-particle":"","family":"Hartono","given":"Dudi","non-dropping-particle":"","parse-names":false,"suffix":""}],"id":"ITEM-1","issued":{"date-parts":[["2016"]]},"publisher":"Kementrian Kesehatan RI","publisher-place":"Jakarta","title":"Modul Bahan Cetak Ajar Keperawatan Psikologi","type":"book"},"uris":["http://www.mendeley.com/documents/?uuid=7518eca0-11d5-4aed-b756-c3089e1131f6"]}],"mendeley":{"formattedCitation":"(Hartono, 2016)","plainTextFormattedCitation":"(Hartono, 2016)","previouslyFormattedCitation":"(Hartono, 2016)"},"properties":{"noteIndex":0},"schema":"https://github.com/citation-style-language/schema/raw/master/csl-citation.json"}</w:instrText>
                            </w:r>
                            <w:r>
                              <w:rPr>
                                <w:lang w:val="id-ID"/>
                              </w:rPr>
                              <w:fldChar w:fldCharType="separate"/>
                            </w:r>
                            <w:r w:rsidRPr="001E5002">
                              <w:rPr>
                                <w:noProof/>
                                <w:lang w:val="id-ID"/>
                              </w:rPr>
                              <w:t>(Hartono, 2016)</w:t>
                            </w:r>
                            <w:r>
                              <w:rPr>
                                <w:lang w:val="id-I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35" type="#_x0000_t202" style="position:absolute;left:0;text-align:left;margin-left:2.65pt;margin-top:17pt;width:179.15pt;height:23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" fillcolor="white [3201]" strokeweight=".5pt">
                <v:stroke dashstyle="dash"/>
                <v:path arrowok="t"/>
                <v:textbox>
                  <w:txbxContent>
                    <w:p w:rsidR="00CD3C68" w:rsidRPr="00A753D0" w:rsidRDefault="00CD3C68" w:rsidP="00533E5F">
                      <w:pPr>
                        <w:spacing w:after="0"/>
                        <w:rPr>
                          <w:b/>
                          <w:sz w:val="23"/>
                          <w:szCs w:val="23"/>
                          <w:lang w:val="id-ID"/>
                        </w:rPr>
                      </w:pPr>
                      <w:r w:rsidRPr="00A753D0">
                        <w:rPr>
                          <w:b/>
                          <w:sz w:val="23"/>
                          <w:szCs w:val="23"/>
                          <w:lang w:val="id-ID"/>
                        </w:rPr>
                        <w:t>Faktor internal:</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Jenis ras</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Jenis kelamin</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Sifat fisik</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Kepribadian</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Bakat pembawaaan</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Intelegensi</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 xml:space="preserve">Bakat </w:t>
                      </w:r>
                    </w:p>
                    <w:p w:rsidR="00CD3C68" w:rsidRPr="00A753D0" w:rsidRDefault="00CD3C68" w:rsidP="00533E5F">
                      <w:pPr>
                        <w:pStyle w:val="ListParagraph"/>
                        <w:numPr>
                          <w:ilvl w:val="1"/>
                          <w:numId w:val="45"/>
                        </w:numPr>
                        <w:spacing w:after="0"/>
                        <w:ind w:left="360"/>
                        <w:jc w:val="both"/>
                        <w:rPr>
                          <w:sz w:val="23"/>
                          <w:szCs w:val="23"/>
                          <w:lang w:val="id-ID"/>
                        </w:rPr>
                      </w:pPr>
                      <w:r w:rsidRPr="00A753D0">
                        <w:rPr>
                          <w:sz w:val="23"/>
                          <w:szCs w:val="23"/>
                          <w:lang w:val="id-ID"/>
                        </w:rPr>
                        <w:t>usia</w:t>
                      </w:r>
                    </w:p>
                    <w:p w:rsidR="00CD3C68" w:rsidRPr="00A753D0" w:rsidRDefault="00CD3C68" w:rsidP="00533E5F">
                      <w:pPr>
                        <w:spacing w:after="0"/>
                        <w:jc w:val="both"/>
                        <w:rPr>
                          <w:b/>
                          <w:sz w:val="23"/>
                          <w:szCs w:val="23"/>
                          <w:lang w:val="id-ID"/>
                        </w:rPr>
                      </w:pPr>
                      <w:r w:rsidRPr="00A753D0">
                        <w:rPr>
                          <w:b/>
                          <w:sz w:val="23"/>
                          <w:szCs w:val="23"/>
                          <w:lang w:val="id-ID"/>
                        </w:rPr>
                        <w:t>Faktor Eksternal:</w:t>
                      </w:r>
                    </w:p>
                    <w:p w:rsidR="00CD3C68" w:rsidRPr="00A753D0" w:rsidRDefault="00CD3C68" w:rsidP="00533E5F">
                      <w:pPr>
                        <w:pStyle w:val="ListParagraph"/>
                        <w:numPr>
                          <w:ilvl w:val="2"/>
                          <w:numId w:val="45"/>
                        </w:numPr>
                        <w:spacing w:after="0"/>
                        <w:ind w:left="360"/>
                        <w:jc w:val="both"/>
                        <w:rPr>
                          <w:sz w:val="23"/>
                          <w:szCs w:val="23"/>
                          <w:lang w:val="id-ID"/>
                        </w:rPr>
                      </w:pPr>
                      <w:r w:rsidRPr="00A753D0">
                        <w:rPr>
                          <w:sz w:val="23"/>
                          <w:szCs w:val="23"/>
                          <w:lang w:val="id-ID"/>
                        </w:rPr>
                        <w:t>Pendidikan</w:t>
                      </w:r>
                    </w:p>
                    <w:p w:rsidR="00CD3C68" w:rsidRPr="00A753D0" w:rsidRDefault="00CD3C68" w:rsidP="00533E5F">
                      <w:pPr>
                        <w:pStyle w:val="ListParagraph"/>
                        <w:numPr>
                          <w:ilvl w:val="2"/>
                          <w:numId w:val="45"/>
                        </w:numPr>
                        <w:spacing w:after="0"/>
                        <w:ind w:left="360"/>
                        <w:jc w:val="both"/>
                        <w:rPr>
                          <w:sz w:val="23"/>
                          <w:szCs w:val="23"/>
                          <w:lang w:val="id-ID"/>
                        </w:rPr>
                      </w:pPr>
                      <w:r w:rsidRPr="00A753D0">
                        <w:rPr>
                          <w:sz w:val="23"/>
                          <w:szCs w:val="23"/>
                          <w:lang w:val="id-ID"/>
                        </w:rPr>
                        <w:t>Agama</w:t>
                      </w:r>
                    </w:p>
                    <w:p w:rsidR="00CD3C68" w:rsidRPr="00A753D0" w:rsidRDefault="00CD3C68" w:rsidP="00533E5F">
                      <w:pPr>
                        <w:pStyle w:val="ListParagraph"/>
                        <w:numPr>
                          <w:ilvl w:val="2"/>
                          <w:numId w:val="45"/>
                        </w:numPr>
                        <w:spacing w:after="0"/>
                        <w:ind w:left="360"/>
                        <w:jc w:val="both"/>
                        <w:rPr>
                          <w:sz w:val="23"/>
                          <w:szCs w:val="23"/>
                          <w:lang w:val="id-ID"/>
                        </w:rPr>
                      </w:pPr>
                      <w:r w:rsidRPr="00A753D0">
                        <w:rPr>
                          <w:sz w:val="23"/>
                          <w:szCs w:val="23"/>
                          <w:lang w:val="id-ID"/>
                        </w:rPr>
                        <w:t xml:space="preserve">Kebudayaan </w:t>
                      </w:r>
                    </w:p>
                    <w:p w:rsidR="00CD3C68" w:rsidRPr="00A753D0" w:rsidRDefault="00CD3C68" w:rsidP="00533E5F">
                      <w:pPr>
                        <w:pStyle w:val="ListParagraph"/>
                        <w:numPr>
                          <w:ilvl w:val="2"/>
                          <w:numId w:val="45"/>
                        </w:numPr>
                        <w:spacing w:after="0"/>
                        <w:ind w:left="360"/>
                        <w:jc w:val="both"/>
                        <w:rPr>
                          <w:sz w:val="23"/>
                          <w:szCs w:val="23"/>
                          <w:lang w:val="id-ID"/>
                        </w:rPr>
                      </w:pPr>
                      <w:r w:rsidRPr="00A753D0">
                        <w:rPr>
                          <w:sz w:val="23"/>
                          <w:szCs w:val="23"/>
                          <w:lang w:val="id-ID"/>
                        </w:rPr>
                        <w:t>Sosial ekonomi</w:t>
                      </w:r>
                    </w:p>
                    <w:p w:rsidR="00CD3C68" w:rsidRPr="001E5002" w:rsidRDefault="00CD3C68" w:rsidP="00533E5F">
                      <w:pPr>
                        <w:spacing w:after="0"/>
                        <w:jc w:val="right"/>
                        <w:rPr>
                          <w:lang w:val="id-ID"/>
                        </w:rPr>
                      </w:pPr>
                      <w:r>
                        <w:rPr>
                          <w:lang w:val="id-ID"/>
                        </w:rPr>
                        <w:fldChar w:fldCharType="begin" w:fldLock="1"/>
                      </w:r>
                      <w:r>
                        <w:rPr>
                          <w:lang w:val="id-ID"/>
                        </w:rPr>
                        <w:instrText>ADDIN CSL_CITATION {"citationItems":[{"id":"ITEM-1","itemData":{"author":[{"dropping-particle":"","family":"Hartono","given":"Dudi","non-dropping-particle":"","parse-names":false,"suffix":""}],"id":"ITEM-1","issued":{"date-parts":[["2016"]]},"publisher":"Kementrian Kesehatan RI","publisher-place":"Jakarta","title":"Modul Bahan Cetak Ajar Keperawatan Psikologi","type":"book"},"uris":["http://www.mendeley.com/documents/?uuid=7518eca0-11d5-4aed-b756-c3089e1131f6"]}],"mendeley":{"formattedCitation":"(Hartono, 2016)","plainTextFormattedCitation":"(Hartono, 2016)","previouslyFormattedCitation":"(Hartono, 2016)"},"properties":{"noteIndex":0},"schema":"https://github.com/citation-style-language/schema/raw/master/csl-citation.json"}</w:instrText>
                      </w:r>
                      <w:r>
                        <w:rPr>
                          <w:lang w:val="id-ID"/>
                        </w:rPr>
                        <w:fldChar w:fldCharType="separate"/>
                      </w:r>
                      <w:r w:rsidRPr="001E5002">
                        <w:rPr>
                          <w:noProof/>
                          <w:lang w:val="id-ID"/>
                        </w:rPr>
                        <w:t>(Hartono, 2016)</w:t>
                      </w:r>
                      <w:r>
                        <w:rPr>
                          <w:lang w:val="id-ID"/>
                        </w:rPr>
                        <w:fldChar w:fldCharType="end"/>
                      </w:r>
                    </w:p>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614110A0" wp14:editId="1827B666">
                <wp:simplePos x="0" y="0"/>
                <wp:positionH relativeFrom="column">
                  <wp:posOffset>2734310</wp:posOffset>
                </wp:positionH>
                <wp:positionV relativeFrom="paragraph">
                  <wp:posOffset>260985</wp:posOffset>
                </wp:positionV>
                <wp:extent cx="1658620" cy="531495"/>
                <wp:effectExtent l="0" t="0" r="17780" b="20955"/>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53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8632A8" w:rsidRDefault="00CD3C68" w:rsidP="00533E5F">
                            <w:pPr>
                              <w:jc w:val="center"/>
                              <w:rPr>
                                <w:lang w:val="id-ID"/>
                              </w:rPr>
                            </w:pPr>
                            <w:r>
                              <w:rPr>
                                <w:lang w:val="id-ID"/>
                              </w:rPr>
                              <w:t>Tindakan  Pencegahan  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36" type="#_x0000_t202" style="position:absolute;left:0;text-align:left;margin-left:215.3pt;margin-top:20.55pt;width:130.6pt;height:4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" fillcolor="white [3201]" strokeweight=".5pt">
                <v:path arrowok="t"/>
                <v:textbox>
                  <w:txbxContent>
                    <w:p w:rsidR="00CD3C68" w:rsidRPr="008632A8" w:rsidRDefault="00CD3C68" w:rsidP="00533E5F">
                      <w:pPr>
                        <w:jc w:val="center"/>
                        <w:rPr>
                          <w:lang w:val="id-ID"/>
                        </w:rPr>
                      </w:pPr>
                      <w:r>
                        <w:rPr>
                          <w:lang w:val="id-ID"/>
                        </w:rPr>
                        <w:t>Tindakan  Pencegahan  PMS</w:t>
                      </w:r>
                    </w:p>
                  </w:txbxContent>
                </v:textbox>
              </v:shape>
            </w:pict>
          </mc:Fallback>
        </mc:AlternateContent>
      </w:r>
      <w:r>
        <w:rPr>
          <w:b/>
          <w:noProof/>
        </w:rPr>
        <mc:AlternateContent>
          <mc:Choice Requires="wps">
            <w:drawing>
              <wp:anchor distT="0" distB="0" distL="114296" distR="114296" simplePos="0" relativeHeight="251665408" behindDoc="0" locked="0" layoutInCell="1" allowOverlap="1" wp14:anchorId="468D2C97" wp14:editId="30F465E9">
                <wp:simplePos x="0" y="0"/>
                <wp:positionH relativeFrom="column">
                  <wp:posOffset>3213099</wp:posOffset>
                </wp:positionH>
                <wp:positionV relativeFrom="paragraph">
                  <wp:posOffset>-3175</wp:posOffset>
                </wp:positionV>
                <wp:extent cx="0" cy="259080"/>
                <wp:effectExtent l="76200" t="0" r="57150" b="64770"/>
                <wp:wrapNone/>
                <wp:docPr id="1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1" o:spid="_x0000_s1026" type="#_x0000_t32" style="position:absolute;margin-left:253pt;margin-top:-.25pt;width:0;height:20.4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" strokecolor="black [3040]" strokeweight="1.5pt">
                <v:stroke endarrow="block"/>
                <o:lock v:ext="edit" shapetype="f"/>
              </v:shape>
            </w:pict>
          </mc:Fallback>
        </mc:AlternateContent>
      </w:r>
      <w:r>
        <w:rPr>
          <w:b/>
          <w:noProof/>
        </w:rPr>
        <mc:AlternateContent>
          <mc:Choice Requires="wps">
            <w:drawing>
              <wp:anchor distT="0" distB="0" distL="114296" distR="114296" simplePos="0" relativeHeight="251732992" behindDoc="0" locked="0" layoutInCell="1" allowOverlap="1" wp14:anchorId="2AF6794E" wp14:editId="4C98811F">
                <wp:simplePos x="0" y="0"/>
                <wp:positionH relativeFrom="column">
                  <wp:posOffset>4865369</wp:posOffset>
                </wp:positionH>
                <wp:positionV relativeFrom="paragraph">
                  <wp:posOffset>10795</wp:posOffset>
                </wp:positionV>
                <wp:extent cx="0" cy="95250"/>
                <wp:effectExtent l="0" t="0" r="1905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flip:y;z-index:2517329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383.1pt,.85pt" to="383.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" strokecolor="black [3040]">
                <o:lock v:ext="edit" shapetype="f"/>
              </v:line>
            </w:pict>
          </mc:Fallback>
        </mc:AlternateContent>
      </w:r>
      <w:r>
        <w:rPr>
          <w:b/>
          <w:noProof/>
        </w:rPr>
        <mc:AlternateContent>
          <mc:Choice Requires="wps">
            <w:drawing>
              <wp:anchor distT="0" distB="0" distL="114296" distR="114296" simplePos="0" relativeHeight="251730944" behindDoc="0" locked="0" layoutInCell="1" allowOverlap="1" wp14:anchorId="119E6FA9" wp14:editId="062E615E">
                <wp:simplePos x="0" y="0"/>
                <wp:positionH relativeFrom="column">
                  <wp:posOffset>934084</wp:posOffset>
                </wp:positionH>
                <wp:positionV relativeFrom="paragraph">
                  <wp:posOffset>-3175</wp:posOffset>
                </wp:positionV>
                <wp:extent cx="0" cy="108585"/>
                <wp:effectExtent l="0" t="0" r="19050" b="2476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30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73.55pt,-.25pt" to="73.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" strokecolor="black [3040]">
                <o:lock v:ext="edit" shapetype="f"/>
              </v:line>
            </w:pict>
          </mc:Fallback>
        </mc:AlternateContent>
      </w:r>
      <w:r>
        <w:rPr>
          <w:b/>
          <w:noProof/>
        </w:rPr>
        <mc:AlternateContent>
          <mc:Choice Requires="wps">
            <w:drawing>
              <wp:anchor distT="4294967292" distB="4294967292" distL="114300" distR="114300" simplePos="0" relativeHeight="251731968" behindDoc="0" locked="0" layoutInCell="1" allowOverlap="1" wp14:anchorId="3C5A04C0" wp14:editId="64751D07">
                <wp:simplePos x="0" y="0"/>
                <wp:positionH relativeFrom="column">
                  <wp:posOffset>949325</wp:posOffset>
                </wp:positionH>
                <wp:positionV relativeFrom="paragraph">
                  <wp:posOffset>103504</wp:posOffset>
                </wp:positionV>
                <wp:extent cx="3912870" cy="0"/>
                <wp:effectExtent l="0" t="0" r="1143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2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731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4.75pt,8.15pt" to="38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" strokecolor="black [3040]">
                <o:lock v:ext="edit" shapetype="f"/>
              </v:line>
            </w:pict>
          </mc:Fallback>
        </mc:AlternateContent>
      </w:r>
    </w:p>
    <w:p w:rsidR="00533E5F" w:rsidRDefault="00145F80" w:rsidP="00533E5F">
      <w:pPr>
        <w:pStyle w:val="ListParagraph"/>
        <w:spacing w:line="480" w:lineRule="auto"/>
        <w:ind w:left="709"/>
        <w:jc w:val="both"/>
        <w:rPr>
          <w:b/>
          <w:lang w:val="id-ID"/>
        </w:rPr>
      </w:pPr>
      <w:r>
        <w:rPr>
          <w:b/>
          <w:noProof/>
        </w:rPr>
        <mc:AlternateContent>
          <mc:Choice Requires="wps">
            <w:drawing>
              <wp:anchor distT="4294967292" distB="4294967292" distL="114300" distR="114300" simplePos="0" relativeHeight="251735040" behindDoc="0" locked="0" layoutInCell="1" allowOverlap="1" wp14:anchorId="7BE7893B" wp14:editId="7C8887A7">
                <wp:simplePos x="0" y="0"/>
                <wp:positionH relativeFrom="column">
                  <wp:posOffset>2331720</wp:posOffset>
                </wp:positionH>
                <wp:positionV relativeFrom="paragraph">
                  <wp:posOffset>175259</wp:posOffset>
                </wp:positionV>
                <wp:extent cx="403860" cy="0"/>
                <wp:effectExtent l="0" t="76200" r="15240" b="952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85" o:spid="_x0000_s1026" type="#_x0000_t32" style="position:absolute;margin-left:183.6pt;margin-top:13.8pt;width:31.8pt;height:0;z-index:251735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" strokecolor="black [3040]" strokeweight="1.5pt">
                <v:stroke endarrow="block"/>
                <o:lock v:ext="edit" shapetype="f"/>
              </v:shape>
            </w:pict>
          </mc:Fallback>
        </mc:AlternateContent>
      </w:r>
      <w:r w:rsidR="00533E5F">
        <w:rPr>
          <w:b/>
          <w:lang w:val="id-ID"/>
        </w:rPr>
        <w:tab/>
      </w:r>
    </w:p>
    <w:p w:rsidR="00533E5F" w:rsidRDefault="00145F80" w:rsidP="00533E5F">
      <w:pPr>
        <w:pStyle w:val="ListParagraph"/>
        <w:spacing w:line="480" w:lineRule="auto"/>
        <w:ind w:left="709"/>
        <w:jc w:val="both"/>
        <w:rPr>
          <w:b/>
          <w:lang w:val="id-ID"/>
        </w:rPr>
      </w:pPr>
      <w:r>
        <w:rPr>
          <w:b/>
          <w:noProof/>
        </w:rPr>
        <mc:AlternateContent>
          <mc:Choice Requires="wps">
            <w:drawing>
              <wp:anchor distT="0" distB="0" distL="114296" distR="114296" simplePos="0" relativeHeight="251740160" behindDoc="0" locked="0" layoutInCell="1" allowOverlap="1" wp14:anchorId="1CC90F2D" wp14:editId="6857EE69">
                <wp:simplePos x="0" y="0"/>
                <wp:positionH relativeFrom="column">
                  <wp:posOffset>2801619</wp:posOffset>
                </wp:positionH>
                <wp:positionV relativeFrom="paragraph">
                  <wp:posOffset>304165</wp:posOffset>
                </wp:positionV>
                <wp:extent cx="0" cy="233680"/>
                <wp:effectExtent l="0" t="0" r="19050" b="1397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401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0.6pt,23.95pt" to="220.6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" strokecolor="black [3040]">
                <o:lock v:ext="edit" shapetype="f"/>
              </v:line>
            </w:pict>
          </mc:Fallback>
        </mc:AlternateContent>
      </w:r>
      <w:r>
        <w:rPr>
          <w:b/>
          <w:noProof/>
        </w:rPr>
        <mc:AlternateContent>
          <mc:Choice Requires="wps">
            <w:drawing>
              <wp:anchor distT="0" distB="0" distL="114296" distR="114296" simplePos="0" relativeHeight="251741184" behindDoc="0" locked="0" layoutInCell="1" allowOverlap="1" wp14:anchorId="106233C6" wp14:editId="2268EF8C">
                <wp:simplePos x="0" y="0"/>
                <wp:positionH relativeFrom="column">
                  <wp:posOffset>4663439</wp:posOffset>
                </wp:positionH>
                <wp:positionV relativeFrom="paragraph">
                  <wp:posOffset>303530</wp:posOffset>
                </wp:positionV>
                <wp:extent cx="0" cy="233680"/>
                <wp:effectExtent l="0" t="0" r="19050" b="1397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3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9" o:spid="_x0000_s1026" style="position:absolute;flip:x;z-index:251741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367.2pt,23.9pt" to="367.2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" strokecolor="black [3040]">
                <o:lock v:ext="edit" shapetype="f"/>
              </v:line>
            </w:pict>
          </mc:Fallback>
        </mc:AlternateContent>
      </w:r>
      <w:r>
        <w:rPr>
          <w:b/>
          <w:noProof/>
        </w:rPr>
        <mc:AlternateContent>
          <mc:Choice Requires="wps">
            <w:drawing>
              <wp:anchor distT="4294967292" distB="4294967292" distL="114300" distR="114300" simplePos="0" relativeHeight="251739136" behindDoc="0" locked="0" layoutInCell="1" allowOverlap="1" wp14:anchorId="2EBAA5AD" wp14:editId="4972B331">
                <wp:simplePos x="0" y="0"/>
                <wp:positionH relativeFrom="column">
                  <wp:posOffset>2801620</wp:posOffset>
                </wp:positionH>
                <wp:positionV relativeFrom="paragraph">
                  <wp:posOffset>303529</wp:posOffset>
                </wp:positionV>
                <wp:extent cx="1859915" cy="0"/>
                <wp:effectExtent l="0" t="0" r="26035"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9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1739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20.6pt,23.9pt" to="367.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" strokecolor="black [3040]">
                <o:lock v:ext="edit" shapetype="f"/>
              </v:line>
            </w:pict>
          </mc:Fallback>
        </mc:AlternateContent>
      </w:r>
      <w:r>
        <w:rPr>
          <w:b/>
          <w:noProof/>
        </w:rPr>
        <mc:AlternateContent>
          <mc:Choice Requires="wps">
            <w:drawing>
              <wp:anchor distT="0" distB="0" distL="114296" distR="114296" simplePos="0" relativeHeight="251738112" behindDoc="0" locked="0" layoutInCell="1" allowOverlap="1" wp14:anchorId="5051345E" wp14:editId="5652E49F">
                <wp:simplePos x="0" y="0"/>
                <wp:positionH relativeFrom="column">
                  <wp:posOffset>3556634</wp:posOffset>
                </wp:positionH>
                <wp:positionV relativeFrom="paragraph">
                  <wp:posOffset>86360</wp:posOffset>
                </wp:positionV>
                <wp:extent cx="0" cy="212725"/>
                <wp:effectExtent l="0" t="0" r="19050" b="1587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381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80.05pt,6.8pt" to="280.0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" strokecolor="black [3040]">
                <o:lock v:ext="edit" shapetype="f"/>
              </v:line>
            </w:pict>
          </mc:Fallback>
        </mc:AlternateContent>
      </w:r>
    </w:p>
    <w:p w:rsidR="00533E5F" w:rsidRDefault="00145F80" w:rsidP="00533E5F">
      <w:pPr>
        <w:pStyle w:val="ListParagraph"/>
        <w:spacing w:line="480" w:lineRule="auto"/>
        <w:ind w:left="709"/>
        <w:jc w:val="both"/>
        <w:rPr>
          <w:b/>
          <w:lang w:val="id-ID"/>
        </w:rPr>
      </w:pPr>
      <w:r>
        <w:rPr>
          <w:b/>
          <w:noProof/>
        </w:rPr>
        <mc:AlternateContent>
          <mc:Choice Requires="wps">
            <w:drawing>
              <wp:anchor distT="0" distB="0" distL="114300" distR="114300" simplePos="0" relativeHeight="251737088" behindDoc="0" locked="0" layoutInCell="1" allowOverlap="1" wp14:anchorId="451985DF" wp14:editId="7F319B3E">
                <wp:simplePos x="0" y="0"/>
                <wp:positionH relativeFrom="column">
                  <wp:posOffset>4220845</wp:posOffset>
                </wp:positionH>
                <wp:positionV relativeFrom="paragraph">
                  <wp:posOffset>195580</wp:posOffset>
                </wp:positionV>
                <wp:extent cx="1551940" cy="531495"/>
                <wp:effectExtent l="0" t="0" r="10160" b="2095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53149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D3C68" w:rsidRPr="002C275E" w:rsidRDefault="00CD3C68" w:rsidP="00533E5F">
                            <w:pPr>
                              <w:jc w:val="center"/>
                              <w:rPr>
                                <w:lang w:val="id-ID"/>
                              </w:rPr>
                            </w:pPr>
                            <w:r>
                              <w:rPr>
                                <w:lang w:val="id-ID"/>
                              </w:rPr>
                              <w:t>Tidak melakukan tindakan pencegahan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7" type="#_x0000_t202" style="position:absolute;left:0;text-align:left;margin-left:332.35pt;margin-top:15.4pt;width:122.2pt;height:4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" fillcolor="white [3201]" strokeweight=".5pt">
                <v:stroke dashstyle="dash"/>
                <v:path arrowok="t"/>
                <v:textbox>
                  <w:txbxContent>
                    <w:p w:rsidR="00CD3C68" w:rsidRPr="002C275E" w:rsidRDefault="00CD3C68" w:rsidP="00533E5F">
                      <w:pPr>
                        <w:jc w:val="center"/>
                        <w:rPr>
                          <w:lang w:val="id-ID"/>
                        </w:rPr>
                      </w:pPr>
                      <w:r>
                        <w:rPr>
                          <w:lang w:val="id-ID"/>
                        </w:rPr>
                        <w:t>Tidak melakukan tindakan pencegahan</w:t>
                      </w:r>
                    </w:p>
                  </w:txbxContent>
                </v:textbox>
              </v:shape>
            </w:pict>
          </mc:Fallback>
        </mc:AlternateContent>
      </w:r>
      <w:r>
        <w:rPr>
          <w:b/>
          <w:noProof/>
        </w:rPr>
        <mc:AlternateContent>
          <mc:Choice Requires="wps">
            <w:drawing>
              <wp:anchor distT="0" distB="0" distL="114300" distR="114300" simplePos="0" relativeHeight="251736064" behindDoc="0" locked="0" layoutInCell="1" allowOverlap="1" wp14:anchorId="2D1D948F" wp14:editId="62D8EF2A">
                <wp:simplePos x="0" y="0"/>
                <wp:positionH relativeFrom="column">
                  <wp:posOffset>2488565</wp:posOffset>
                </wp:positionH>
                <wp:positionV relativeFrom="paragraph">
                  <wp:posOffset>207645</wp:posOffset>
                </wp:positionV>
                <wp:extent cx="1551940" cy="531495"/>
                <wp:effectExtent l="0" t="0" r="10160" b="2095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53149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D3C68" w:rsidRPr="002C275E" w:rsidRDefault="00CD3C68" w:rsidP="00533E5F">
                            <w:pPr>
                              <w:jc w:val="center"/>
                              <w:rPr>
                                <w:lang w:val="id-ID"/>
                              </w:rPr>
                            </w:pPr>
                            <w:r>
                              <w:rPr>
                                <w:lang w:val="id-ID"/>
                              </w:rPr>
                              <w:t>Melakukan tindakan pencegahan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38" type="#_x0000_t202" style="position:absolute;left:0;text-align:left;margin-left:195.95pt;margin-top:16.35pt;width:122.2pt;height:41.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" fillcolor="white [3201]" strokeweight=".5pt">
                <v:stroke dashstyle="dash"/>
                <v:path arrowok="t"/>
                <v:textbox>
                  <w:txbxContent>
                    <w:p w:rsidR="00CD3C68" w:rsidRPr="002C275E" w:rsidRDefault="00CD3C68" w:rsidP="00533E5F">
                      <w:pPr>
                        <w:jc w:val="center"/>
                        <w:rPr>
                          <w:lang w:val="id-ID"/>
                        </w:rPr>
                      </w:pPr>
                      <w:r>
                        <w:rPr>
                          <w:lang w:val="id-ID"/>
                        </w:rPr>
                        <w:t>Melakukan tindakan pencegahan</w:t>
                      </w:r>
                    </w:p>
                  </w:txbxContent>
                </v:textbox>
              </v:shape>
            </w:pict>
          </mc:Fallback>
        </mc:AlternateContent>
      </w:r>
    </w:p>
    <w:p w:rsidR="00533E5F" w:rsidRDefault="00533E5F" w:rsidP="00533E5F">
      <w:pPr>
        <w:pStyle w:val="ListParagraph"/>
        <w:spacing w:line="480" w:lineRule="auto"/>
        <w:ind w:left="709"/>
        <w:jc w:val="both"/>
        <w:rPr>
          <w:b/>
          <w:lang w:val="id-ID"/>
        </w:rPr>
      </w:pPr>
      <w:r>
        <w:rPr>
          <w:b/>
          <w:lang w:val="id-ID"/>
        </w:rPr>
        <w:tab/>
      </w:r>
      <w:r>
        <w:rPr>
          <w:b/>
          <w:lang w:val="id-ID"/>
        </w:rPr>
        <w:tab/>
      </w:r>
      <w:r>
        <w:rPr>
          <w:b/>
          <w:lang w:val="id-ID"/>
        </w:rPr>
        <w:tab/>
      </w:r>
      <w:r>
        <w:rPr>
          <w:b/>
          <w:lang w:val="id-ID"/>
        </w:rPr>
        <w:tab/>
      </w:r>
      <w:r>
        <w:rPr>
          <w:b/>
          <w:lang w:val="id-ID"/>
        </w:rPr>
        <w:tab/>
      </w:r>
    </w:p>
    <w:p w:rsidR="00533E5F" w:rsidRDefault="00145F80" w:rsidP="00533E5F">
      <w:pPr>
        <w:pStyle w:val="ListParagraph"/>
        <w:spacing w:line="480" w:lineRule="auto"/>
        <w:ind w:left="709"/>
        <w:jc w:val="both"/>
        <w:rPr>
          <w:b/>
          <w:lang w:val="id-ID"/>
        </w:rPr>
      </w:pPr>
      <w:r>
        <w:rPr>
          <w:b/>
          <w:noProof/>
        </w:rPr>
        <mc:AlternateContent>
          <mc:Choice Requires="wps">
            <w:drawing>
              <wp:anchor distT="0" distB="0" distL="114300" distR="114300" simplePos="0" relativeHeight="251669504" behindDoc="0" locked="0" layoutInCell="1" allowOverlap="1" wp14:anchorId="375C0775" wp14:editId="6096EE3E">
                <wp:simplePos x="0" y="0"/>
                <wp:positionH relativeFrom="column">
                  <wp:posOffset>4104005</wp:posOffset>
                </wp:positionH>
                <wp:positionV relativeFrom="paragraph">
                  <wp:posOffset>314325</wp:posOffset>
                </wp:positionV>
                <wp:extent cx="1626235" cy="541655"/>
                <wp:effectExtent l="0" t="0" r="12065" b="1079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235" cy="54165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D3C68" w:rsidRPr="005C05F7" w:rsidRDefault="00CD3C68" w:rsidP="00533E5F">
                            <w:pPr>
                              <w:jc w:val="center"/>
                              <w:rPr>
                                <w:lang w:val="id-ID"/>
                              </w:rPr>
                            </w:pPr>
                            <w:r>
                              <w:rPr>
                                <w:lang w:val="id-ID"/>
                              </w:rPr>
                              <w:t>Penyakit  Menular  Seksual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9" type="#_x0000_t202" style="position:absolute;left:0;text-align:left;margin-left:323.15pt;margin-top:24.75pt;width:128.05pt;height:4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" fillcolor="white [3201]" strokeweight=".5pt">
                <v:stroke dashstyle="dash"/>
                <v:path arrowok="t"/>
                <v:textbox>
                  <w:txbxContent>
                    <w:p w:rsidR="00CD3C68" w:rsidRPr="005C05F7" w:rsidRDefault="00CD3C68" w:rsidP="00533E5F">
                      <w:pPr>
                        <w:jc w:val="center"/>
                        <w:rPr>
                          <w:lang w:val="id-ID"/>
                        </w:rPr>
                      </w:pPr>
                      <w:r>
                        <w:rPr>
                          <w:lang w:val="id-ID"/>
                        </w:rPr>
                        <w:t>Penyakit  Menular  Seksual</w:t>
                      </w:r>
                    </w:p>
                  </w:txbxContent>
                </v:textbox>
              </v:shape>
            </w:pict>
          </mc:Fallback>
        </mc:AlternateContent>
      </w:r>
      <w:r>
        <w:rPr>
          <w:b/>
          <w:noProof/>
        </w:rPr>
        <mc:AlternateContent>
          <mc:Choice Requires="wps">
            <w:drawing>
              <wp:anchor distT="0" distB="0" distL="114296" distR="114296" simplePos="0" relativeHeight="251742208" behindDoc="0" locked="0" layoutInCell="1" allowOverlap="1" wp14:anchorId="193E9917" wp14:editId="1183D5A9">
                <wp:simplePos x="0" y="0"/>
                <wp:positionH relativeFrom="column">
                  <wp:posOffset>4846319</wp:posOffset>
                </wp:positionH>
                <wp:positionV relativeFrom="paragraph">
                  <wp:posOffset>36830</wp:posOffset>
                </wp:positionV>
                <wp:extent cx="0" cy="265430"/>
                <wp:effectExtent l="76200" t="0" r="57150" b="5842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381.6pt;margin-top:2.9pt;width:0;height:20.9pt;flip:x;z-index:251742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" strokecolor="black [3040]">
                <v:stroke endarrow="block"/>
                <o:lock v:ext="edit" shapetype="f"/>
              </v:shape>
            </w:pict>
          </mc:Fallback>
        </mc:AlternateContent>
      </w:r>
    </w:p>
    <w:p w:rsidR="00533E5F" w:rsidRDefault="00533E5F" w:rsidP="00533E5F">
      <w:pPr>
        <w:pStyle w:val="ListParagraph"/>
        <w:spacing w:after="0" w:line="480" w:lineRule="auto"/>
        <w:ind w:left="709"/>
        <w:jc w:val="both"/>
        <w:rPr>
          <w:b/>
          <w:lang w:val="id-ID"/>
        </w:rPr>
      </w:pPr>
    </w:p>
    <w:p w:rsidR="00533E5F" w:rsidRDefault="00533E5F" w:rsidP="00533E5F">
      <w:pPr>
        <w:pStyle w:val="ListParagraph"/>
        <w:spacing w:after="0" w:line="480" w:lineRule="auto"/>
        <w:ind w:left="709"/>
        <w:jc w:val="both"/>
        <w:rPr>
          <w:b/>
          <w:lang w:val="id-ID"/>
        </w:rPr>
      </w:pPr>
    </w:p>
    <w:p w:rsidR="00533E5F" w:rsidRDefault="00533E5F" w:rsidP="00533E5F">
      <w:pPr>
        <w:spacing w:after="0" w:line="360" w:lineRule="auto"/>
        <w:jc w:val="both"/>
        <w:rPr>
          <w:lang w:val="id-ID"/>
        </w:rPr>
      </w:pPr>
      <w:r>
        <w:rPr>
          <w:lang w:val="id-ID"/>
        </w:rPr>
        <w:tab/>
      </w:r>
      <w:r>
        <w:rPr>
          <w:lang w:val="id-ID"/>
        </w:rPr>
        <w:tab/>
      </w:r>
      <w:r>
        <w:rPr>
          <w:lang w:val="id-ID"/>
        </w:rPr>
        <w:tab/>
      </w:r>
      <w:r>
        <w:rPr>
          <w:lang w:val="id-ID"/>
        </w:rPr>
        <w:tab/>
      </w:r>
    </w:p>
    <w:p w:rsidR="00533E5F" w:rsidRDefault="00533E5F" w:rsidP="00533E5F">
      <w:pPr>
        <w:spacing w:after="0" w:line="360" w:lineRule="auto"/>
        <w:jc w:val="both"/>
        <w:rPr>
          <w:lang w:val="id-ID"/>
        </w:rPr>
      </w:pPr>
    </w:p>
    <w:p w:rsidR="00533E5F" w:rsidRDefault="00145F80" w:rsidP="00533E5F">
      <w:pPr>
        <w:spacing w:after="0" w:line="360" w:lineRule="auto"/>
        <w:jc w:val="both"/>
        <w:rPr>
          <w:lang w:val="id-ID"/>
        </w:rPr>
      </w:pPr>
      <w:r>
        <w:rPr>
          <w:noProof/>
        </w:rPr>
        <mc:AlternateContent>
          <mc:Choice Requires="wps">
            <w:drawing>
              <wp:anchor distT="0" distB="0" distL="114300" distR="114300" simplePos="0" relativeHeight="251670528" behindDoc="0" locked="0" layoutInCell="1" allowOverlap="1" wp14:anchorId="09A860C1" wp14:editId="1B9493F9">
                <wp:simplePos x="0" y="0"/>
                <wp:positionH relativeFrom="column">
                  <wp:posOffset>122555</wp:posOffset>
                </wp:positionH>
                <wp:positionV relativeFrom="paragraph">
                  <wp:posOffset>278765</wp:posOffset>
                </wp:positionV>
                <wp:extent cx="818515" cy="201930"/>
                <wp:effectExtent l="0" t="0" r="19685" b="266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2019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9.65pt;margin-top:21.95pt;width:64.4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" fillcolor="white [3201]" strokecolor="black [3200]" strokeweight=".5pt">
                <v:path arrowok="t"/>
              </v:rect>
            </w:pict>
          </mc:Fallback>
        </mc:AlternateContent>
      </w:r>
      <w:r w:rsidR="00533E5F">
        <w:rPr>
          <w:lang w:val="id-ID"/>
        </w:rPr>
        <w:t>Keterangan:</w:t>
      </w:r>
    </w:p>
    <w:p w:rsidR="00533E5F" w:rsidRDefault="00145F80" w:rsidP="00533E5F">
      <w:pPr>
        <w:spacing w:after="0" w:line="360" w:lineRule="auto"/>
        <w:jc w:val="both"/>
        <w:rPr>
          <w:lang w:val="id-ID"/>
        </w:rPr>
      </w:pPr>
      <w:r>
        <w:rPr>
          <w:noProof/>
        </w:rPr>
        <mc:AlternateContent>
          <mc:Choice Requires="wps">
            <w:drawing>
              <wp:anchor distT="4294967292" distB="4294967292" distL="114300" distR="114300" simplePos="0" relativeHeight="251672576" behindDoc="0" locked="0" layoutInCell="1" allowOverlap="1" wp14:anchorId="2DFD725A" wp14:editId="6F18B7B1">
                <wp:simplePos x="0" y="0"/>
                <wp:positionH relativeFrom="column">
                  <wp:posOffset>2802255</wp:posOffset>
                </wp:positionH>
                <wp:positionV relativeFrom="paragraph">
                  <wp:posOffset>100964</wp:posOffset>
                </wp:positionV>
                <wp:extent cx="605790" cy="0"/>
                <wp:effectExtent l="0" t="0" r="2286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20.65pt,7.95pt" to="268.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" strokecolor="black [3040]" strokeweight="1.5pt">
                <o:lock v:ext="edit" shapetype="f"/>
              </v:line>
            </w:pict>
          </mc:Fallback>
        </mc:AlternateContent>
      </w:r>
      <w:r>
        <w:rPr>
          <w:noProof/>
        </w:rPr>
        <mc:AlternateContent>
          <mc:Choice Requires="wps">
            <w:drawing>
              <wp:anchor distT="0" distB="0" distL="114300" distR="114300" simplePos="0" relativeHeight="251671552" behindDoc="0" locked="0" layoutInCell="1" allowOverlap="1" wp14:anchorId="224BE8B4" wp14:editId="552B0E57">
                <wp:simplePos x="0" y="0"/>
                <wp:positionH relativeFrom="column">
                  <wp:posOffset>136525</wp:posOffset>
                </wp:positionH>
                <wp:positionV relativeFrom="paragraph">
                  <wp:posOffset>281940</wp:posOffset>
                </wp:positionV>
                <wp:extent cx="818515" cy="201930"/>
                <wp:effectExtent l="0" t="0" r="19685" b="266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201930"/>
                        </a:xfrm>
                        <a:prstGeom prst="rect">
                          <a:avLst/>
                        </a:prstGeom>
                        <a:ln w="952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0.75pt;margin-top:22.2pt;width:64.4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" fillcolor="white [3201]" strokecolor="black [3200]">
                <v:stroke dashstyle="dash"/>
                <v:path arrowok="t"/>
              </v:rect>
            </w:pict>
          </mc:Fallback>
        </mc:AlternateContent>
      </w:r>
      <w:r w:rsidR="00533E5F">
        <w:rPr>
          <w:lang w:val="id-ID"/>
        </w:rPr>
        <w:tab/>
      </w:r>
      <w:r w:rsidR="00533E5F">
        <w:rPr>
          <w:lang w:val="id-ID"/>
        </w:rPr>
        <w:tab/>
        <w:t xml:space="preserve">    :</w:t>
      </w:r>
      <w:r w:rsidR="00533E5F">
        <w:rPr>
          <w:lang w:val="id-ID"/>
        </w:rPr>
        <w:tab/>
        <w:t>Diteliti</w:t>
      </w:r>
      <w:r w:rsidR="00533E5F">
        <w:rPr>
          <w:lang w:val="id-ID"/>
        </w:rPr>
        <w:tab/>
      </w:r>
      <w:r w:rsidR="00533E5F">
        <w:rPr>
          <w:lang w:val="id-ID"/>
        </w:rPr>
        <w:tab/>
      </w:r>
      <w:r w:rsidR="00533E5F">
        <w:rPr>
          <w:lang w:val="id-ID"/>
        </w:rPr>
        <w:tab/>
      </w:r>
      <w:r w:rsidR="00533E5F">
        <w:rPr>
          <w:lang w:val="id-ID"/>
        </w:rPr>
        <w:tab/>
      </w:r>
      <w:r w:rsidR="00533E5F">
        <w:rPr>
          <w:lang w:val="id-ID"/>
        </w:rPr>
        <w:tab/>
        <w:t>:  Berhubungan</w:t>
      </w:r>
    </w:p>
    <w:p w:rsidR="00533E5F" w:rsidRDefault="00145F80" w:rsidP="00533E5F">
      <w:pPr>
        <w:spacing w:line="360" w:lineRule="auto"/>
        <w:jc w:val="both"/>
        <w:rPr>
          <w:lang w:val="id-ID"/>
        </w:rPr>
      </w:pPr>
      <w:r>
        <w:rPr>
          <w:noProof/>
        </w:rPr>
        <mc:AlternateContent>
          <mc:Choice Requires="wps">
            <w:drawing>
              <wp:anchor distT="4294967292" distB="4294967292" distL="114300" distR="114300" simplePos="0" relativeHeight="251673600" behindDoc="0" locked="0" layoutInCell="1" allowOverlap="1" wp14:anchorId="6FD20E59" wp14:editId="687D5800">
                <wp:simplePos x="0" y="0"/>
                <wp:positionH relativeFrom="column">
                  <wp:posOffset>2802255</wp:posOffset>
                </wp:positionH>
                <wp:positionV relativeFrom="paragraph">
                  <wp:posOffset>82549</wp:posOffset>
                </wp:positionV>
                <wp:extent cx="605790" cy="0"/>
                <wp:effectExtent l="0" t="76200" r="2286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 cy="0"/>
                        </a:xfrm>
                        <a:prstGeom prst="straightConnector1">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20.65pt;margin-top:6.5pt;width:47.7pt;height:0;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" strokecolor="black [3040]" strokeweight="1.5pt">
                <v:stroke endarrow="block"/>
                <o:lock v:ext="edit" shapetype="f"/>
              </v:shape>
            </w:pict>
          </mc:Fallback>
        </mc:AlternateContent>
      </w:r>
      <w:r w:rsidR="00533E5F">
        <w:rPr>
          <w:lang w:val="id-ID"/>
        </w:rPr>
        <w:tab/>
      </w:r>
      <w:r w:rsidR="00533E5F">
        <w:rPr>
          <w:lang w:val="id-ID"/>
        </w:rPr>
        <w:tab/>
        <w:t xml:space="preserve">    :</w:t>
      </w:r>
      <w:r w:rsidR="00533E5F">
        <w:rPr>
          <w:lang w:val="id-ID"/>
        </w:rPr>
        <w:tab/>
        <w:t>Tidak  Diteliti</w:t>
      </w:r>
      <w:r w:rsidR="00533E5F">
        <w:rPr>
          <w:lang w:val="id-ID"/>
        </w:rPr>
        <w:tab/>
      </w:r>
      <w:r w:rsidR="00533E5F">
        <w:rPr>
          <w:lang w:val="id-ID"/>
        </w:rPr>
        <w:tab/>
      </w:r>
      <w:r w:rsidR="00533E5F">
        <w:rPr>
          <w:lang w:val="id-ID"/>
        </w:rPr>
        <w:tab/>
      </w:r>
      <w:r w:rsidR="00533E5F">
        <w:rPr>
          <w:lang w:val="id-ID"/>
        </w:rPr>
        <w:tab/>
        <w:t>:  Berpengaruh</w:t>
      </w:r>
      <w:bookmarkStart w:id="117" w:name="_Toc34256233"/>
      <w:bookmarkStart w:id="118" w:name="_Toc34256500"/>
      <w:bookmarkStart w:id="119" w:name="_Toc34256778"/>
      <w:bookmarkStart w:id="120" w:name="_Toc34258108"/>
    </w:p>
    <w:p w:rsidR="00533E5F" w:rsidRPr="00F823B7" w:rsidRDefault="00533E5F" w:rsidP="00533E5F">
      <w:pPr>
        <w:spacing w:line="240" w:lineRule="auto"/>
        <w:ind w:left="1350" w:hanging="1350"/>
        <w:jc w:val="both"/>
        <w:rPr>
          <w:lang w:val="id-ID"/>
        </w:rPr>
      </w:pPr>
      <w:r w:rsidRPr="00E20AD6">
        <w:rPr>
          <w:lang w:val="id-ID"/>
        </w:rPr>
        <w:t xml:space="preserve">Gambar 3.1 Kerangka Konseptual Hubungan </w:t>
      </w:r>
      <w:r>
        <w:rPr>
          <w:lang w:val="id-ID"/>
        </w:rPr>
        <w:t xml:space="preserve">Tingkat </w:t>
      </w:r>
      <w:r w:rsidRPr="00E20AD6">
        <w:rPr>
          <w:lang w:val="id-ID"/>
        </w:rPr>
        <w:t>Pengetahuan dan Sikap Masyarakat dengan Tindakan Pencegahan Penyakit Menular Seksual di Puskesmas Pucang Sewu Surabaya</w:t>
      </w:r>
      <w:bookmarkEnd w:id="117"/>
      <w:bookmarkEnd w:id="118"/>
      <w:bookmarkEnd w:id="119"/>
      <w:bookmarkEnd w:id="120"/>
    </w:p>
    <w:p w:rsidR="00533E5F" w:rsidRPr="002C275E" w:rsidRDefault="00533E5F" w:rsidP="00533E5F">
      <w:pPr>
        <w:pStyle w:val="Heading2"/>
        <w:numPr>
          <w:ilvl w:val="1"/>
          <w:numId w:val="32"/>
        </w:numPr>
        <w:ind w:hanging="720"/>
      </w:pPr>
      <w:bookmarkStart w:id="121" w:name="_Toc43455109"/>
      <w:r w:rsidRPr="002C275E">
        <w:lastRenderedPageBreak/>
        <w:t>Hipotesis</w:t>
      </w:r>
      <w:r>
        <w:t xml:space="preserve"> Penelitian</w:t>
      </w:r>
      <w:bookmarkEnd w:id="121"/>
    </w:p>
    <w:p w:rsidR="00533E5F" w:rsidRDefault="00533E5F" w:rsidP="00533E5F">
      <w:pPr>
        <w:spacing w:after="0" w:line="480" w:lineRule="auto"/>
        <w:ind w:firstLine="709"/>
        <w:jc w:val="both"/>
        <w:rPr>
          <w:lang w:val="id-ID"/>
        </w:rPr>
      </w:pPr>
      <w:r>
        <w:rPr>
          <w:lang w:val="id-ID"/>
        </w:rPr>
        <w:t>Hipotesis  dalam  penelitian  ini  adalah:</w:t>
      </w:r>
    </w:p>
    <w:p w:rsidR="00533E5F" w:rsidRDefault="00533E5F" w:rsidP="00533E5F">
      <w:pPr>
        <w:pStyle w:val="ListParagraph"/>
        <w:numPr>
          <w:ilvl w:val="0"/>
          <w:numId w:val="49"/>
        </w:numPr>
        <w:spacing w:line="480" w:lineRule="auto"/>
        <w:ind w:left="720" w:hanging="720"/>
        <w:jc w:val="both"/>
        <w:rPr>
          <w:lang w:val="id-ID"/>
        </w:rPr>
      </w:pPr>
      <w:r w:rsidRPr="00870EFD">
        <w:rPr>
          <w:lang w:val="id-ID"/>
        </w:rPr>
        <w:t>Tingkat pengetahuan berhubungan dengan tindakan pencegahan Penyakit Menular Seksual pada masyarakat di Puskesmas Pucang Sewu Surabaya</w:t>
      </w:r>
    </w:p>
    <w:p w:rsidR="00533E5F" w:rsidRDefault="00533E5F" w:rsidP="00533E5F">
      <w:pPr>
        <w:pStyle w:val="ListParagraph"/>
        <w:numPr>
          <w:ilvl w:val="0"/>
          <w:numId w:val="49"/>
        </w:numPr>
        <w:spacing w:line="480" w:lineRule="auto"/>
        <w:ind w:left="720" w:hanging="720"/>
        <w:rPr>
          <w:lang w:val="id-ID"/>
        </w:rPr>
        <w:sectPr w:rsidR="00533E5F" w:rsidSect="00520713">
          <w:pgSz w:w="12240" w:h="15840"/>
          <w:pgMar w:top="1701" w:right="1701" w:bottom="1701" w:left="2268" w:header="709" w:footer="709" w:gutter="0"/>
          <w:pgNumType w:start="32"/>
          <w:cols w:space="708"/>
          <w:titlePg/>
          <w:docGrid w:linePitch="360"/>
        </w:sectPr>
      </w:pPr>
      <w:r w:rsidRPr="00870EFD">
        <w:rPr>
          <w:lang w:val="id-ID"/>
        </w:rPr>
        <w:t>Sikap berhubungan dengan tindakan pencegahan Penyakit Menular Seksual pada masyarakat d</w:t>
      </w:r>
      <w:r>
        <w:rPr>
          <w:lang w:val="id-ID"/>
        </w:rPr>
        <w:t>i Puskesmas Pucang Sewu Surabaya</w:t>
      </w:r>
    </w:p>
    <w:p w:rsidR="00533E5F" w:rsidRPr="00DC7D72" w:rsidRDefault="00533E5F" w:rsidP="00546C36">
      <w:pPr>
        <w:pStyle w:val="Heading1"/>
      </w:pPr>
      <w:bookmarkStart w:id="122" w:name="_Toc43455110"/>
      <w:r w:rsidRPr="00DC7D72">
        <w:lastRenderedPageBreak/>
        <w:t>BAB 4</w:t>
      </w:r>
      <w:bookmarkEnd w:id="122"/>
    </w:p>
    <w:p w:rsidR="00533E5F" w:rsidRPr="00DC7D72" w:rsidRDefault="00AF5A36" w:rsidP="00546C36">
      <w:pPr>
        <w:pStyle w:val="Heading1"/>
      </w:pPr>
      <w:bookmarkStart w:id="123" w:name="_Toc43455111"/>
      <w:r>
        <w:t>METODO</w:t>
      </w:r>
      <w:r w:rsidR="00533E5F" w:rsidRPr="00DC7D72">
        <w:t>LOGI  PENELITIAN</w:t>
      </w:r>
      <w:bookmarkEnd w:id="123"/>
    </w:p>
    <w:p w:rsidR="00533E5F" w:rsidRDefault="00533E5F" w:rsidP="00533E5F">
      <w:pPr>
        <w:spacing w:after="240" w:line="480" w:lineRule="auto"/>
        <w:jc w:val="both"/>
        <w:rPr>
          <w:lang w:val="id-ID"/>
        </w:rPr>
      </w:pPr>
      <w:r>
        <w:rPr>
          <w:b/>
          <w:lang w:val="id-ID"/>
        </w:rPr>
        <w:tab/>
      </w:r>
      <w:r>
        <w:rPr>
          <w:lang w:val="id-ID"/>
        </w:rPr>
        <w:t>Bab metode penelitian ini menjelaskan mengenai: 1) Desain Penelitian, 2) Kerangka Kerja, 3) Waktu dan Tempat Penelitian, 4) Populasi, Sampel, dan Teknik Sampling, 5) Identifikasi Variabel, 6) Definisi Operasional, 7) Pengumpulan, Pengolahan, dan Analisa Data, dan 8) Etika Penelitian</w:t>
      </w:r>
    </w:p>
    <w:p w:rsidR="00533E5F" w:rsidRPr="00C8157D" w:rsidRDefault="00533E5F" w:rsidP="00533E5F">
      <w:pPr>
        <w:pStyle w:val="Heading2"/>
        <w:numPr>
          <w:ilvl w:val="1"/>
          <w:numId w:val="25"/>
        </w:numPr>
        <w:ind w:hanging="720"/>
      </w:pPr>
      <w:bookmarkStart w:id="124" w:name="_Toc43455112"/>
      <w:r w:rsidRPr="00C8157D">
        <w:t>Desain Penelitian</w:t>
      </w:r>
      <w:bookmarkEnd w:id="124"/>
    </w:p>
    <w:p w:rsidR="00533E5F" w:rsidRDefault="00533E5F" w:rsidP="00533E5F">
      <w:pPr>
        <w:spacing w:after="0" w:line="480" w:lineRule="auto"/>
        <w:ind w:firstLine="720"/>
        <w:jc w:val="both"/>
        <w:rPr>
          <w:lang w:val="id-ID"/>
        </w:rPr>
      </w:pPr>
      <w:r>
        <w:rPr>
          <w:lang w:val="id-ID"/>
        </w:rPr>
        <w:t>Des</w:t>
      </w:r>
      <w:r w:rsidR="00AF5A36">
        <w:rPr>
          <w:lang w:val="id-ID"/>
        </w:rPr>
        <w:t>ain penelitian untuk menganalisis</w:t>
      </w:r>
      <w:r>
        <w:rPr>
          <w:lang w:val="id-ID"/>
        </w:rPr>
        <w:t xml:space="preserve"> hubungan pengetahuan, sikap masyarakat dengan tindakan pencegahan penyakit menular seksual di Puskesmas Pucang Sewu Surabaya adalah den</w:t>
      </w:r>
      <w:r w:rsidR="00451DD5">
        <w:rPr>
          <w:lang w:val="id-ID"/>
        </w:rPr>
        <w:t xml:space="preserve">gan menggunakan desain </w:t>
      </w:r>
      <w:r>
        <w:rPr>
          <w:lang w:val="id-ID"/>
        </w:rPr>
        <w:t>analitik</w:t>
      </w:r>
      <w:r w:rsidR="00451DD5">
        <w:rPr>
          <w:lang w:val="id-ID"/>
        </w:rPr>
        <w:t xml:space="preserve"> korelasional</w:t>
      </w:r>
      <w:r>
        <w:rPr>
          <w:lang w:val="id-ID"/>
        </w:rPr>
        <w:t xml:space="preserve"> dengan pendekat</w:t>
      </w:r>
      <w:r w:rsidR="00AF5A36">
        <w:rPr>
          <w:lang w:val="id-ID"/>
        </w:rPr>
        <w:t>a</w:t>
      </w:r>
      <w:r>
        <w:rPr>
          <w:lang w:val="id-ID"/>
        </w:rPr>
        <w:t xml:space="preserve">n </w:t>
      </w:r>
      <w:r w:rsidRPr="004F4401">
        <w:rPr>
          <w:i/>
          <w:lang w:val="id-ID"/>
        </w:rPr>
        <w:t>Cross sectional</w:t>
      </w:r>
      <w:r>
        <w:rPr>
          <w:i/>
          <w:lang w:val="id-ID"/>
        </w:rPr>
        <w:t xml:space="preserve">. </w:t>
      </w:r>
      <w:r>
        <w:rPr>
          <w:lang w:val="id-ID"/>
        </w:rPr>
        <w:t>Jenis penelit</w:t>
      </w:r>
      <w:r w:rsidR="00AF5A36">
        <w:rPr>
          <w:lang w:val="id-ID"/>
        </w:rPr>
        <w:t>ian ini mengarah pada menganalisis</w:t>
      </w:r>
      <w:r>
        <w:rPr>
          <w:lang w:val="id-ID"/>
        </w:rPr>
        <w:t xml:space="preserve"> hubungan dan variabel independen serta dependen hanya satu kali dilakukan pada satu waktu. </w:t>
      </w:r>
    </w:p>
    <w:p w:rsidR="00533E5F" w:rsidRDefault="00BC12FE" w:rsidP="00533E5F">
      <w:pPr>
        <w:spacing w:after="0" w:line="480" w:lineRule="auto"/>
        <w:jc w:val="both"/>
        <w:rPr>
          <w:lang w:val="id-ID"/>
        </w:rPr>
      </w:pPr>
      <w:r>
        <w:rPr>
          <w:noProof/>
        </w:rPr>
        <mc:AlternateContent>
          <mc:Choice Requires="wps">
            <w:drawing>
              <wp:anchor distT="0" distB="0" distL="114300" distR="114300" simplePos="0" relativeHeight="251688960" behindDoc="0" locked="0" layoutInCell="1" allowOverlap="1" wp14:anchorId="68F78C7D" wp14:editId="7BD59895">
                <wp:simplePos x="0" y="0"/>
                <wp:positionH relativeFrom="column">
                  <wp:posOffset>3078480</wp:posOffset>
                </wp:positionH>
                <wp:positionV relativeFrom="paragraph">
                  <wp:posOffset>280670</wp:posOffset>
                </wp:positionV>
                <wp:extent cx="628650" cy="571500"/>
                <wp:effectExtent l="0" t="0" r="76200" b="114300"/>
                <wp:wrapNone/>
                <wp:docPr id="50" name="Elb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57150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26" type="#_x0000_t34" style="position:absolute;margin-left:242.4pt;margin-top:22.1pt;width:49.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" strokecolor="black [3040]">
                <v:stroke endarrow="open"/>
                <o:lock v:ext="edit" shapetype="f"/>
              </v:shape>
            </w:pict>
          </mc:Fallback>
        </mc:AlternateContent>
      </w:r>
      <w:r>
        <w:rPr>
          <w:noProof/>
        </w:rPr>
        <mc:AlternateContent>
          <mc:Choice Requires="wps">
            <w:drawing>
              <wp:anchor distT="0" distB="0" distL="114300" distR="114300" simplePos="0" relativeHeight="251683840" behindDoc="0" locked="0" layoutInCell="1" allowOverlap="1" wp14:anchorId="51222452" wp14:editId="25D843D8">
                <wp:simplePos x="0" y="0"/>
                <wp:positionH relativeFrom="column">
                  <wp:posOffset>1793240</wp:posOffset>
                </wp:positionH>
                <wp:positionV relativeFrom="paragraph">
                  <wp:posOffset>67310</wp:posOffset>
                </wp:positionV>
                <wp:extent cx="1285875" cy="466725"/>
                <wp:effectExtent l="0" t="0" r="28575" b="285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0D4879" w:rsidRDefault="00CD3C68" w:rsidP="00533E5F">
                            <w:pPr>
                              <w:jc w:val="center"/>
                              <w:rPr>
                                <w:lang w:val="id-ID"/>
                              </w:rPr>
                            </w:pPr>
                            <w:r>
                              <w:rPr>
                                <w:lang w:val="id-ID"/>
                              </w:rPr>
                              <w:t>Deskripsi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40" type="#_x0000_t202" style="position:absolute;left:0;text-align:left;margin-left:141.2pt;margin-top:5.3pt;width:101.2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" fillcolor="white [3201]" strokeweight=".5pt">
                <v:path arrowok="t"/>
                <v:textbox>
                  <w:txbxContent>
                    <w:p w:rsidR="00CD3C68" w:rsidRPr="000D4879" w:rsidRDefault="00CD3C68" w:rsidP="00533E5F">
                      <w:pPr>
                        <w:jc w:val="center"/>
                        <w:rPr>
                          <w:lang w:val="id-ID"/>
                        </w:rPr>
                      </w:pPr>
                      <w:r>
                        <w:rPr>
                          <w:lang w:val="id-ID"/>
                        </w:rPr>
                        <w:t>Deskripsi Variabel</w:t>
                      </w:r>
                    </w:p>
                  </w:txbxContent>
                </v:textbox>
              </v:shape>
            </w:pict>
          </mc:Fallback>
        </mc:AlternateContent>
      </w:r>
      <w:r>
        <w:rPr>
          <w:noProof/>
        </w:rPr>
        <mc:AlternateContent>
          <mc:Choice Requires="wps">
            <w:drawing>
              <wp:anchor distT="4294967292" distB="4294967292" distL="114300" distR="114300" simplePos="0" relativeHeight="251680768" behindDoc="0" locked="0" layoutInCell="1" allowOverlap="1" wp14:anchorId="74AF7814" wp14:editId="0A9E8377">
                <wp:simplePos x="0" y="0"/>
                <wp:positionH relativeFrom="column">
                  <wp:posOffset>1544158</wp:posOffset>
                </wp:positionH>
                <wp:positionV relativeFrom="paragraph">
                  <wp:posOffset>295275</wp:posOffset>
                </wp:positionV>
                <wp:extent cx="238125" cy="0"/>
                <wp:effectExtent l="0" t="76200" r="28575"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121.6pt;margin-top:23.25pt;width:18.75pt;height:0;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" strokecolor="black [3040]" strokeweight="1pt">
                <v:stroke endarrow="block"/>
                <o:lock v:ext="edit" shapetype="f"/>
              </v:shape>
            </w:pict>
          </mc:Fallback>
        </mc:AlternateContent>
      </w:r>
      <w:r w:rsidR="00145F80">
        <w:rPr>
          <w:noProof/>
        </w:rPr>
        <mc:AlternateContent>
          <mc:Choice Requires="wps">
            <w:drawing>
              <wp:anchor distT="0" distB="0" distL="114300" distR="114300" simplePos="0" relativeHeight="251677696" behindDoc="0" locked="0" layoutInCell="1" allowOverlap="1" wp14:anchorId="7E262ACB" wp14:editId="1944A14A">
                <wp:simplePos x="0" y="0"/>
                <wp:positionH relativeFrom="column">
                  <wp:posOffset>-107153</wp:posOffset>
                </wp:positionH>
                <wp:positionV relativeFrom="paragraph">
                  <wp:posOffset>5715</wp:posOffset>
                </wp:positionV>
                <wp:extent cx="1659255" cy="530225"/>
                <wp:effectExtent l="0" t="0" r="17145" b="22225"/>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53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lang w:val="id-ID"/>
                              </w:rPr>
                            </w:pPr>
                            <w:r>
                              <w:rPr>
                                <w:lang w:val="id-ID"/>
                              </w:rPr>
                              <w:t>Variabel Independen</w:t>
                            </w:r>
                          </w:p>
                          <w:p w:rsidR="00CD3C68" w:rsidRPr="002717B9" w:rsidRDefault="00CD3C68" w:rsidP="00533E5F">
                            <w:pPr>
                              <w:jc w:val="center"/>
                              <w:rPr>
                                <w:lang w:val="id-ID"/>
                              </w:rPr>
                            </w:pPr>
                            <w:r>
                              <w:rPr>
                                <w:lang w:val="id-ID"/>
                              </w:rPr>
                              <w:t>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left:0;text-align:left;margin-left:-8.45pt;margin-top:.45pt;width:130.65pt;height:4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" fillcolor="white [3201]" strokeweight=".5pt">
                <v:path arrowok="t"/>
                <v:textbox>
                  <w:txbxContent>
                    <w:p w:rsidR="00CD3C68" w:rsidRDefault="00CD3C68" w:rsidP="00533E5F">
                      <w:pPr>
                        <w:spacing w:after="0"/>
                        <w:jc w:val="center"/>
                        <w:rPr>
                          <w:lang w:val="id-ID"/>
                        </w:rPr>
                      </w:pPr>
                      <w:r>
                        <w:rPr>
                          <w:lang w:val="id-ID"/>
                        </w:rPr>
                        <w:t>Variabel Independen</w:t>
                      </w:r>
                    </w:p>
                    <w:p w:rsidR="00CD3C68" w:rsidRPr="002717B9" w:rsidRDefault="00CD3C68" w:rsidP="00533E5F">
                      <w:pPr>
                        <w:jc w:val="center"/>
                        <w:rPr>
                          <w:lang w:val="id-ID"/>
                        </w:rPr>
                      </w:pPr>
                      <w:r>
                        <w:rPr>
                          <w:lang w:val="id-ID"/>
                        </w:rPr>
                        <w:t>Pengetahuan</w:t>
                      </w:r>
                    </w:p>
                  </w:txbxContent>
                </v:textbox>
              </v:shape>
            </w:pict>
          </mc:Fallback>
        </mc:AlternateContent>
      </w:r>
    </w:p>
    <w:p w:rsidR="00533E5F" w:rsidRDefault="00BC12FE" w:rsidP="00533E5F">
      <w:pPr>
        <w:spacing w:after="0" w:line="480" w:lineRule="auto"/>
        <w:jc w:val="both"/>
        <w:rPr>
          <w:lang w:val="id-ID"/>
        </w:rPr>
      </w:pPr>
      <w:r>
        <w:rPr>
          <w:noProof/>
        </w:rPr>
        <mc:AlternateContent>
          <mc:Choice Requires="wps">
            <w:drawing>
              <wp:anchor distT="0" distB="0" distL="114300" distR="114300" simplePos="0" relativeHeight="251687936" behindDoc="0" locked="0" layoutInCell="1" allowOverlap="1" wp14:anchorId="24E43673" wp14:editId="62099977">
                <wp:simplePos x="0" y="0"/>
                <wp:positionH relativeFrom="column">
                  <wp:posOffset>5039995</wp:posOffset>
                </wp:positionH>
                <wp:positionV relativeFrom="paragraph">
                  <wp:posOffset>326390</wp:posOffset>
                </wp:positionV>
                <wp:extent cx="914400" cy="49530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0D4879" w:rsidRDefault="00CD3C68" w:rsidP="00533E5F">
                            <w:pPr>
                              <w:jc w:val="center"/>
                              <w:rPr>
                                <w:lang w:val="id-ID"/>
                              </w:rPr>
                            </w:pPr>
                            <w:r>
                              <w:rPr>
                                <w:lang w:val="id-ID"/>
                              </w:rPr>
                              <w:t>Intepretasi makna/arti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2" type="#_x0000_t202" style="position:absolute;left:0;text-align:left;margin-left:396.85pt;margin-top:25.7pt;width:1in;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" fillcolor="white [3201]" strokeweight=".5pt">
                <v:path arrowok="t"/>
                <v:textbox>
                  <w:txbxContent>
                    <w:p w:rsidR="00CD3C68" w:rsidRPr="000D4879" w:rsidRDefault="00CD3C68" w:rsidP="00533E5F">
                      <w:pPr>
                        <w:jc w:val="center"/>
                        <w:rPr>
                          <w:lang w:val="id-ID"/>
                        </w:rPr>
                      </w:pPr>
                      <w:r>
                        <w:rPr>
                          <w:lang w:val="id-ID"/>
                        </w:rPr>
                        <w:t>Intepretasi makna/arti</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7093E3A" wp14:editId="28A4FEB4">
                <wp:simplePos x="0" y="0"/>
                <wp:positionH relativeFrom="column">
                  <wp:posOffset>3709035</wp:posOffset>
                </wp:positionH>
                <wp:positionV relativeFrom="paragraph">
                  <wp:posOffset>327025</wp:posOffset>
                </wp:positionV>
                <wp:extent cx="1066800" cy="523875"/>
                <wp:effectExtent l="0" t="0" r="19050"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lang w:val="id-ID"/>
                              </w:rPr>
                            </w:pPr>
                            <w:r>
                              <w:rPr>
                                <w:lang w:val="id-ID"/>
                              </w:rPr>
                              <w:t>Uji</w:t>
                            </w:r>
                            <w:bookmarkStart w:id="125" w:name="_GoBack"/>
                            <w:r>
                              <w:rPr>
                                <w:lang w:val="id-ID"/>
                              </w:rPr>
                              <w:t xml:space="preserve"> </w:t>
                            </w:r>
                          </w:p>
                          <w:p w:rsidR="00CD3C68" w:rsidRPr="000D4879" w:rsidRDefault="00CD3C68" w:rsidP="00533E5F">
                            <w:pPr>
                              <w:spacing w:after="0"/>
                              <w:jc w:val="center"/>
                              <w:rPr>
                                <w:lang w:val="id-ID"/>
                              </w:rPr>
                            </w:pPr>
                            <w:r>
                              <w:rPr>
                                <w:lang w:val="id-ID"/>
                              </w:rPr>
                              <w:t>Hubungan</w:t>
                            </w:r>
                            <w:bookmarkEnd w:id="1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left:0;text-align:left;margin-left:292.05pt;margin-top:25.75pt;width:84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" fillcolor="white [3201]" strokeweight=".5pt">
                <v:path arrowok="t"/>
                <v:textbox>
                  <w:txbxContent>
                    <w:p w:rsidR="00CD3C68" w:rsidRDefault="00CD3C68" w:rsidP="00533E5F">
                      <w:pPr>
                        <w:spacing w:after="0"/>
                        <w:jc w:val="center"/>
                        <w:rPr>
                          <w:lang w:val="id-ID"/>
                        </w:rPr>
                      </w:pPr>
                      <w:r>
                        <w:rPr>
                          <w:lang w:val="id-ID"/>
                        </w:rPr>
                        <w:t>Uji</w:t>
                      </w:r>
                      <w:bookmarkStart w:id="126" w:name="_GoBack"/>
                      <w:r>
                        <w:rPr>
                          <w:lang w:val="id-ID"/>
                        </w:rPr>
                        <w:t xml:space="preserve"> </w:t>
                      </w:r>
                    </w:p>
                    <w:p w:rsidR="00CD3C68" w:rsidRPr="000D4879" w:rsidRDefault="00CD3C68" w:rsidP="00533E5F">
                      <w:pPr>
                        <w:spacing w:after="0"/>
                        <w:jc w:val="center"/>
                        <w:rPr>
                          <w:lang w:val="id-ID"/>
                        </w:rPr>
                      </w:pPr>
                      <w:r>
                        <w:rPr>
                          <w:lang w:val="id-ID"/>
                        </w:rPr>
                        <w:t>Hubungan</w:t>
                      </w:r>
                      <w:bookmarkEnd w:id="126"/>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CCC0BBE" wp14:editId="1AEB5563">
                <wp:simplePos x="0" y="0"/>
                <wp:positionH relativeFrom="column">
                  <wp:posOffset>1786890</wp:posOffset>
                </wp:positionH>
                <wp:positionV relativeFrom="paragraph">
                  <wp:posOffset>321945</wp:posOffset>
                </wp:positionV>
                <wp:extent cx="1285875" cy="466725"/>
                <wp:effectExtent l="0" t="0" r="28575" b="285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0D4879" w:rsidRDefault="00CD3C68" w:rsidP="00533E5F">
                            <w:pPr>
                              <w:jc w:val="center"/>
                              <w:rPr>
                                <w:lang w:val="id-ID"/>
                              </w:rPr>
                            </w:pPr>
                            <w:r>
                              <w:rPr>
                                <w:lang w:val="id-ID"/>
                              </w:rPr>
                              <w:t>Deskripsi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4" type="#_x0000_t202" style="position:absolute;left:0;text-align:left;margin-left:140.7pt;margin-top:25.35pt;width:101.25pt;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" fillcolor="white [3201]" strokeweight=".5pt">
                <v:path arrowok="t"/>
                <v:textbox>
                  <w:txbxContent>
                    <w:p w:rsidR="00CD3C68" w:rsidRPr="000D4879" w:rsidRDefault="00CD3C68" w:rsidP="00533E5F">
                      <w:pPr>
                        <w:jc w:val="center"/>
                        <w:rPr>
                          <w:lang w:val="id-ID"/>
                        </w:rPr>
                      </w:pPr>
                      <w:r>
                        <w:rPr>
                          <w:lang w:val="id-ID"/>
                        </w:rPr>
                        <w:t>Deskripsi Variabel</w:t>
                      </w:r>
                    </w:p>
                  </w:txbxContent>
                </v:textbox>
              </v:shape>
            </w:pict>
          </mc:Fallback>
        </mc:AlternateContent>
      </w:r>
      <w:r w:rsidR="00145F80">
        <w:rPr>
          <w:noProof/>
        </w:rPr>
        <mc:AlternateContent>
          <mc:Choice Requires="wps">
            <w:drawing>
              <wp:anchor distT="0" distB="0" distL="114300" distR="114300" simplePos="0" relativeHeight="251678720" behindDoc="0" locked="0" layoutInCell="1" allowOverlap="1" wp14:anchorId="513776E1" wp14:editId="57D86D41">
                <wp:simplePos x="0" y="0"/>
                <wp:positionH relativeFrom="column">
                  <wp:posOffset>-111391</wp:posOffset>
                </wp:positionH>
                <wp:positionV relativeFrom="paragraph">
                  <wp:posOffset>271602</wp:posOffset>
                </wp:positionV>
                <wp:extent cx="1659890" cy="548640"/>
                <wp:effectExtent l="0" t="0" r="16510" b="2286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890"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lang w:val="id-ID"/>
                              </w:rPr>
                            </w:pPr>
                            <w:r>
                              <w:rPr>
                                <w:lang w:val="id-ID"/>
                              </w:rPr>
                              <w:t>Variabel Independen</w:t>
                            </w:r>
                          </w:p>
                          <w:p w:rsidR="00CD3C68" w:rsidRPr="002717B9" w:rsidRDefault="00CD3C68" w:rsidP="00533E5F">
                            <w:pPr>
                              <w:jc w:val="center"/>
                              <w:rPr>
                                <w:lang w:val="id-ID"/>
                              </w:rPr>
                            </w:pPr>
                            <w:r>
                              <w:rPr>
                                <w:lang w:val="id-ID"/>
                              </w:rPr>
                              <w:t>Sikap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left:0;text-align:left;margin-left:-8.75pt;margin-top:21.4pt;width:130.7pt;height:4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" fillcolor="white [3201]" strokeweight=".5pt">
                <v:path arrowok="t"/>
                <v:textbox>
                  <w:txbxContent>
                    <w:p w:rsidR="00CD3C68" w:rsidRDefault="00CD3C68" w:rsidP="00533E5F">
                      <w:pPr>
                        <w:spacing w:after="0"/>
                        <w:jc w:val="center"/>
                        <w:rPr>
                          <w:lang w:val="id-ID"/>
                        </w:rPr>
                      </w:pPr>
                      <w:r>
                        <w:rPr>
                          <w:lang w:val="id-ID"/>
                        </w:rPr>
                        <w:t>Variabel Independen</w:t>
                      </w:r>
                    </w:p>
                    <w:p w:rsidR="00CD3C68" w:rsidRPr="002717B9" w:rsidRDefault="00CD3C68" w:rsidP="00533E5F">
                      <w:pPr>
                        <w:jc w:val="center"/>
                        <w:rPr>
                          <w:lang w:val="id-ID"/>
                        </w:rPr>
                      </w:pPr>
                      <w:r>
                        <w:rPr>
                          <w:lang w:val="id-ID"/>
                        </w:rPr>
                        <w:t>Sikap</w:t>
                      </w:r>
                    </w:p>
                  </w:txbxContent>
                </v:textbox>
              </v:shape>
            </w:pict>
          </mc:Fallback>
        </mc:AlternateContent>
      </w:r>
    </w:p>
    <w:p w:rsidR="00533E5F" w:rsidRDefault="00BC12FE" w:rsidP="00533E5F">
      <w:pPr>
        <w:spacing w:after="0" w:line="480" w:lineRule="auto"/>
        <w:jc w:val="both"/>
        <w:rPr>
          <w:lang w:val="id-ID"/>
        </w:rPr>
      </w:pPr>
      <w:r>
        <w:rPr>
          <w:noProof/>
        </w:rPr>
        <mc:AlternateContent>
          <mc:Choice Requires="wps">
            <w:drawing>
              <wp:anchor distT="4294967292" distB="4294967292" distL="114300" distR="114300" simplePos="0" relativeHeight="251686912" behindDoc="0" locked="0" layoutInCell="1" allowOverlap="1" wp14:anchorId="1FEB7E90" wp14:editId="28632F48">
                <wp:simplePos x="0" y="0"/>
                <wp:positionH relativeFrom="column">
                  <wp:posOffset>4767580</wp:posOffset>
                </wp:positionH>
                <wp:positionV relativeFrom="paragraph">
                  <wp:posOffset>222885</wp:posOffset>
                </wp:positionV>
                <wp:extent cx="276225" cy="0"/>
                <wp:effectExtent l="0" t="76200" r="28575" b="952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375.4pt;margin-top:17.55pt;width:21.75pt;height:0;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" strokecolor="black [3040]">
                <v:stroke endarrow="block"/>
                <o:lock v:ext="edit" shapetype="f"/>
              </v:shape>
            </w:pict>
          </mc:Fallback>
        </mc:AlternateContent>
      </w:r>
      <w:r>
        <w:rPr>
          <w:noProof/>
        </w:rPr>
        <mc:AlternateContent>
          <mc:Choice Requires="wps">
            <w:drawing>
              <wp:anchor distT="4294967292" distB="4294967292" distL="114300" distR="114300" simplePos="0" relativeHeight="251684864" behindDoc="0" locked="0" layoutInCell="1" allowOverlap="1" wp14:anchorId="2AE16C9E" wp14:editId="2510A724">
                <wp:simplePos x="0" y="0"/>
                <wp:positionH relativeFrom="column">
                  <wp:posOffset>3079115</wp:posOffset>
                </wp:positionH>
                <wp:positionV relativeFrom="paragraph">
                  <wp:posOffset>170815</wp:posOffset>
                </wp:positionV>
                <wp:extent cx="628650" cy="0"/>
                <wp:effectExtent l="0" t="76200" r="19050" b="11430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42.45pt;margin-top:13.45pt;width:49.5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" strokecolor="black [3040]">
                <v:stroke endarrow="open"/>
                <o:lock v:ext="edit" shapetype="f"/>
              </v:shape>
            </w:pict>
          </mc:Fallback>
        </mc:AlternateContent>
      </w:r>
      <w:r>
        <w:rPr>
          <w:noProof/>
        </w:rPr>
        <mc:AlternateContent>
          <mc:Choice Requires="wps">
            <w:drawing>
              <wp:anchor distT="0" distB="0" distL="114300" distR="114300" simplePos="0" relativeHeight="251689984" behindDoc="0" locked="0" layoutInCell="1" allowOverlap="1" wp14:anchorId="0AE8DD55" wp14:editId="227FC3C6">
                <wp:simplePos x="0" y="0"/>
                <wp:positionH relativeFrom="column">
                  <wp:posOffset>3079115</wp:posOffset>
                </wp:positionH>
                <wp:positionV relativeFrom="paragraph">
                  <wp:posOffset>158750</wp:posOffset>
                </wp:positionV>
                <wp:extent cx="628650" cy="695325"/>
                <wp:effectExtent l="0" t="76200" r="0" b="28575"/>
                <wp:wrapNone/>
                <wp:docPr id="51" name="Elb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 cy="695325"/>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Elbow Connector 51" o:spid="_x0000_s1026" type="#_x0000_t34" style="position:absolute;margin-left:242.45pt;margin-top:12.5pt;width:49.5pt;height:54.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" strokecolor="black [3040]">
                <v:stroke endarrow="block"/>
                <o:lock v:ext="edit" shapetype="f"/>
              </v:shape>
            </w:pict>
          </mc:Fallback>
        </mc:AlternateContent>
      </w:r>
      <w:r>
        <w:rPr>
          <w:noProof/>
        </w:rPr>
        <mc:AlternateContent>
          <mc:Choice Requires="wps">
            <w:drawing>
              <wp:anchor distT="4294967292" distB="4294967292" distL="114300" distR="114300" simplePos="0" relativeHeight="251681792" behindDoc="0" locked="0" layoutInCell="1" allowOverlap="1" wp14:anchorId="1A8637C2" wp14:editId="2A15C320">
                <wp:simplePos x="0" y="0"/>
                <wp:positionH relativeFrom="column">
                  <wp:posOffset>1545590</wp:posOffset>
                </wp:positionH>
                <wp:positionV relativeFrom="paragraph">
                  <wp:posOffset>156210</wp:posOffset>
                </wp:positionV>
                <wp:extent cx="238125" cy="0"/>
                <wp:effectExtent l="0" t="76200" r="28575"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5" o:spid="_x0000_s1026" type="#_x0000_t32" style="position:absolute;margin-left:121.7pt;margin-top:12.3pt;width:18.75pt;height:0;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" strokecolor="black [3040]" strokeweight="1pt">
                <v:stroke endarrow="block"/>
                <o:lock v:ext="edit" shapetype="f"/>
              </v:shape>
            </w:pict>
          </mc:Fallback>
        </mc:AlternateContent>
      </w:r>
    </w:p>
    <w:p w:rsidR="00533E5F" w:rsidRDefault="00BC12FE" w:rsidP="00533E5F">
      <w:pPr>
        <w:spacing w:after="0" w:line="480" w:lineRule="auto"/>
        <w:jc w:val="both"/>
        <w:rPr>
          <w:lang w:val="id-ID"/>
        </w:rPr>
      </w:pPr>
      <w:r>
        <w:rPr>
          <w:noProof/>
        </w:rPr>
        <mc:AlternateContent>
          <mc:Choice Requires="wps">
            <w:drawing>
              <wp:anchor distT="0" distB="0" distL="114300" distR="114300" simplePos="0" relativeHeight="251692032" behindDoc="0" locked="0" layoutInCell="1" allowOverlap="1" wp14:anchorId="24CA87D6" wp14:editId="08C9D504">
                <wp:simplePos x="0" y="0"/>
                <wp:positionH relativeFrom="column">
                  <wp:posOffset>1786890</wp:posOffset>
                </wp:positionH>
                <wp:positionV relativeFrom="paragraph">
                  <wp:posOffset>292100</wp:posOffset>
                </wp:positionV>
                <wp:extent cx="1285875" cy="466725"/>
                <wp:effectExtent l="0" t="0" r="28575"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0D4879" w:rsidRDefault="00CD3C68" w:rsidP="00533E5F">
                            <w:pPr>
                              <w:jc w:val="center"/>
                              <w:rPr>
                                <w:lang w:val="id-ID"/>
                              </w:rPr>
                            </w:pPr>
                            <w:r>
                              <w:rPr>
                                <w:lang w:val="id-ID"/>
                              </w:rPr>
                              <w:t>Deskripsi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6" type="#_x0000_t202" style="position:absolute;left:0;text-align:left;margin-left:140.7pt;margin-top:23pt;width:101.25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" fillcolor="white [3201]" strokeweight=".5pt">
                <v:path arrowok="t"/>
                <v:textbox>
                  <w:txbxContent>
                    <w:p w:rsidR="00CD3C68" w:rsidRPr="000D4879" w:rsidRDefault="00CD3C68" w:rsidP="00533E5F">
                      <w:pPr>
                        <w:jc w:val="center"/>
                        <w:rPr>
                          <w:lang w:val="id-ID"/>
                        </w:rPr>
                      </w:pPr>
                      <w:r>
                        <w:rPr>
                          <w:lang w:val="id-ID"/>
                        </w:rPr>
                        <w:t>Deskripsi Variabel</w:t>
                      </w:r>
                    </w:p>
                  </w:txbxContent>
                </v:textbox>
              </v:shape>
            </w:pict>
          </mc:Fallback>
        </mc:AlternateContent>
      </w:r>
      <w:r w:rsidR="00145F80">
        <w:rPr>
          <w:noProof/>
        </w:rPr>
        <mc:AlternateContent>
          <mc:Choice Requires="wps">
            <w:drawing>
              <wp:anchor distT="0" distB="0" distL="114300" distR="114300" simplePos="0" relativeHeight="251679744" behindDoc="0" locked="0" layoutInCell="1" allowOverlap="1" wp14:anchorId="4A45F07C" wp14:editId="7827AAA6">
                <wp:simplePos x="0" y="0"/>
                <wp:positionH relativeFrom="column">
                  <wp:posOffset>-111391</wp:posOffset>
                </wp:positionH>
                <wp:positionV relativeFrom="paragraph">
                  <wp:posOffset>229870</wp:posOffset>
                </wp:positionV>
                <wp:extent cx="1659255" cy="695325"/>
                <wp:effectExtent l="0" t="0" r="17145" b="28575"/>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jc w:val="center"/>
                              <w:rPr>
                                <w:lang w:val="id-ID"/>
                              </w:rPr>
                            </w:pPr>
                            <w:r>
                              <w:rPr>
                                <w:lang w:val="id-ID"/>
                              </w:rPr>
                              <w:t>Variabel Dependen</w:t>
                            </w:r>
                          </w:p>
                          <w:p w:rsidR="00CD3C68" w:rsidRPr="002717B9" w:rsidRDefault="00CD3C68" w:rsidP="00533E5F">
                            <w:pPr>
                              <w:jc w:val="center"/>
                              <w:rPr>
                                <w:lang w:val="id-ID"/>
                              </w:rPr>
                            </w:pPr>
                            <w:r>
                              <w:rPr>
                                <w:lang w:val="id-ID"/>
                              </w:rPr>
                              <w:t>Tindakan Pencegahan 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7" type="#_x0000_t202" style="position:absolute;left:0;text-align:left;margin-left:-8.75pt;margin-top:18.1pt;width:130.65pt;height:5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" fillcolor="white [3201]" strokeweight=".5pt">
                <v:path arrowok="t"/>
                <v:textbox>
                  <w:txbxContent>
                    <w:p w:rsidR="00CD3C68" w:rsidRDefault="00CD3C68" w:rsidP="00533E5F">
                      <w:pPr>
                        <w:spacing w:after="0"/>
                        <w:jc w:val="center"/>
                        <w:rPr>
                          <w:lang w:val="id-ID"/>
                        </w:rPr>
                      </w:pPr>
                      <w:r>
                        <w:rPr>
                          <w:lang w:val="id-ID"/>
                        </w:rPr>
                        <w:t>Variabel Dependen</w:t>
                      </w:r>
                    </w:p>
                    <w:p w:rsidR="00CD3C68" w:rsidRPr="002717B9" w:rsidRDefault="00CD3C68" w:rsidP="00533E5F">
                      <w:pPr>
                        <w:jc w:val="center"/>
                        <w:rPr>
                          <w:lang w:val="id-ID"/>
                        </w:rPr>
                      </w:pPr>
                      <w:r>
                        <w:rPr>
                          <w:lang w:val="id-ID"/>
                        </w:rPr>
                        <w:t>Tindakan Pencegahan PMS</w:t>
                      </w:r>
                    </w:p>
                  </w:txbxContent>
                </v:textbox>
              </v:shape>
            </w:pict>
          </mc:Fallback>
        </mc:AlternateContent>
      </w:r>
    </w:p>
    <w:p w:rsidR="00533E5F" w:rsidRDefault="00145F80" w:rsidP="00533E5F">
      <w:pPr>
        <w:spacing w:after="0" w:line="480" w:lineRule="auto"/>
        <w:jc w:val="both"/>
        <w:rPr>
          <w:lang w:val="id-ID"/>
        </w:rPr>
      </w:pPr>
      <w:r>
        <w:rPr>
          <w:noProof/>
        </w:rPr>
        <mc:AlternateContent>
          <mc:Choice Requires="wps">
            <w:drawing>
              <wp:anchor distT="4294967292" distB="4294967292" distL="114300" distR="114300" simplePos="0" relativeHeight="251682816" behindDoc="0" locked="0" layoutInCell="1" allowOverlap="1" wp14:anchorId="58E778B2" wp14:editId="430E24CC">
                <wp:simplePos x="0" y="0"/>
                <wp:positionH relativeFrom="column">
                  <wp:posOffset>1551512</wp:posOffset>
                </wp:positionH>
                <wp:positionV relativeFrom="paragraph">
                  <wp:posOffset>199316</wp:posOffset>
                </wp:positionV>
                <wp:extent cx="238125" cy="0"/>
                <wp:effectExtent l="0" t="76200" r="28575" b="952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ln w="127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6" o:spid="_x0000_s1026" type="#_x0000_t32" style="position:absolute;margin-left:122.15pt;margin-top:15.7pt;width:18.75pt;height:0;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" strokecolor="black [3040]" strokeweight="1pt">
                <v:stroke endarrow="block"/>
                <o:lock v:ext="edit" shapetype="f"/>
              </v:shape>
            </w:pict>
          </mc:Fallback>
        </mc:AlternateContent>
      </w:r>
    </w:p>
    <w:p w:rsidR="00533E5F" w:rsidRDefault="00533E5F" w:rsidP="00533E5F">
      <w:pPr>
        <w:spacing w:after="0" w:line="480" w:lineRule="auto"/>
        <w:jc w:val="both"/>
        <w:rPr>
          <w:lang w:val="id-ID"/>
        </w:rPr>
      </w:pPr>
    </w:p>
    <w:p w:rsidR="00533E5F" w:rsidRPr="004F4401" w:rsidRDefault="00533E5F" w:rsidP="00533E5F">
      <w:pPr>
        <w:spacing w:after="0" w:line="240" w:lineRule="auto"/>
        <w:jc w:val="both"/>
        <w:rPr>
          <w:lang w:val="id-ID"/>
        </w:rPr>
      </w:pPr>
    </w:p>
    <w:p w:rsidR="00533E5F" w:rsidRPr="00F823B7" w:rsidRDefault="00533E5F" w:rsidP="00533E5F">
      <w:pPr>
        <w:pStyle w:val="Heading2"/>
        <w:spacing w:line="240" w:lineRule="auto"/>
        <w:ind w:left="1354" w:hanging="1354"/>
        <w:rPr>
          <w:b w:val="0"/>
        </w:rPr>
      </w:pPr>
      <w:bookmarkStart w:id="127" w:name="_Toc34256238"/>
      <w:bookmarkStart w:id="128" w:name="_Toc34256505"/>
      <w:bookmarkStart w:id="129" w:name="_Toc34256783"/>
      <w:bookmarkStart w:id="130" w:name="_Toc34258113"/>
      <w:bookmarkStart w:id="131" w:name="_Toc34463272"/>
      <w:bookmarkStart w:id="132" w:name="_Toc34467602"/>
      <w:bookmarkStart w:id="133" w:name="_Toc34473052"/>
      <w:bookmarkStart w:id="134" w:name="_Toc34478049"/>
      <w:bookmarkStart w:id="135" w:name="_Toc42174188"/>
      <w:bookmarkStart w:id="136" w:name="_Toc42549653"/>
      <w:bookmarkStart w:id="137" w:name="_Toc43455113"/>
      <w:r w:rsidRPr="00F823B7">
        <w:rPr>
          <w:b w:val="0"/>
        </w:rPr>
        <w:t xml:space="preserve">Gambar 4.1 Bagan Penelitian </w:t>
      </w:r>
      <w:r w:rsidRPr="00F823B7">
        <w:rPr>
          <w:b w:val="0"/>
          <w:i/>
        </w:rPr>
        <w:t>Cross-sectional</w:t>
      </w:r>
      <w:r w:rsidRPr="00F823B7">
        <w:rPr>
          <w:b w:val="0"/>
        </w:rPr>
        <w:t xml:space="preserve"> Hubungan </w:t>
      </w:r>
      <w:r>
        <w:rPr>
          <w:b w:val="0"/>
        </w:rPr>
        <w:t xml:space="preserve">Tingkat </w:t>
      </w:r>
      <w:r w:rsidRPr="00F823B7">
        <w:rPr>
          <w:b w:val="0"/>
        </w:rPr>
        <w:t>Pengetahuan Dan Sikap Masyarakat Dengan Tindakan Pencegahan Penyakit Menular Seksual di Puskesmas Pucang Sewu Surabaya</w:t>
      </w:r>
      <w:bookmarkEnd w:id="127"/>
      <w:bookmarkEnd w:id="128"/>
      <w:bookmarkEnd w:id="129"/>
      <w:bookmarkEnd w:id="130"/>
      <w:bookmarkEnd w:id="131"/>
      <w:bookmarkEnd w:id="132"/>
      <w:bookmarkEnd w:id="133"/>
      <w:bookmarkEnd w:id="134"/>
      <w:bookmarkEnd w:id="135"/>
      <w:bookmarkEnd w:id="136"/>
      <w:bookmarkEnd w:id="137"/>
    </w:p>
    <w:p w:rsidR="00533E5F" w:rsidRPr="00C94D8F" w:rsidRDefault="00533E5F" w:rsidP="00533E5F">
      <w:pPr>
        <w:spacing w:after="0" w:line="480" w:lineRule="auto"/>
        <w:jc w:val="both"/>
        <w:rPr>
          <w:b/>
          <w:lang w:val="id-ID"/>
        </w:rPr>
      </w:pPr>
    </w:p>
    <w:p w:rsidR="00533E5F" w:rsidRDefault="00533E5F" w:rsidP="00533E5F">
      <w:pPr>
        <w:pStyle w:val="Heading2"/>
        <w:numPr>
          <w:ilvl w:val="1"/>
          <w:numId w:val="25"/>
        </w:numPr>
        <w:ind w:hanging="720"/>
      </w:pPr>
      <w:bookmarkStart w:id="138" w:name="_Toc43455114"/>
      <w:r w:rsidRPr="00C8157D">
        <w:lastRenderedPageBreak/>
        <w:t>Kerangka Kerja</w:t>
      </w:r>
      <w:bookmarkEnd w:id="138"/>
    </w:p>
    <w:p w:rsidR="00533E5F" w:rsidRDefault="00533E5F" w:rsidP="00533E5F">
      <w:pPr>
        <w:pStyle w:val="ListParagraph"/>
        <w:spacing w:after="0" w:line="360" w:lineRule="auto"/>
        <w:jc w:val="both"/>
        <w:rPr>
          <w:lang w:val="id-ID"/>
        </w:rPr>
      </w:pPr>
      <w:r>
        <w:rPr>
          <w:lang w:val="id-ID"/>
        </w:rPr>
        <w:t>Langkah-langkah kerja dalam penelitian ini sebagai berikut:</w:t>
      </w:r>
    </w:p>
    <w:p w:rsidR="00533E5F" w:rsidRDefault="00145F80" w:rsidP="00533E5F">
      <w:pPr>
        <w:pStyle w:val="ListParagraph"/>
        <w:spacing w:after="0" w:line="480" w:lineRule="auto"/>
        <w:jc w:val="both"/>
        <w:rPr>
          <w:lang w:val="id-ID"/>
        </w:rPr>
      </w:pPr>
      <w:r>
        <w:rPr>
          <w:noProof/>
        </w:rPr>
        <mc:AlternateContent>
          <mc:Choice Requires="wps">
            <w:drawing>
              <wp:anchor distT="0" distB="0" distL="114300" distR="114300" simplePos="0" relativeHeight="251693056" behindDoc="0" locked="0" layoutInCell="1" allowOverlap="1" wp14:anchorId="10A681AD" wp14:editId="5EC97BF9">
                <wp:simplePos x="0" y="0"/>
                <wp:positionH relativeFrom="column">
                  <wp:posOffset>102235</wp:posOffset>
                </wp:positionH>
                <wp:positionV relativeFrom="paragraph">
                  <wp:posOffset>12700</wp:posOffset>
                </wp:positionV>
                <wp:extent cx="5000625" cy="491490"/>
                <wp:effectExtent l="0" t="0" r="28575" b="2286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0625" cy="491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line="240" w:lineRule="auto"/>
                              <w:jc w:val="center"/>
                              <w:rPr>
                                <w:lang w:val="id-ID"/>
                              </w:rPr>
                            </w:pPr>
                            <w:r>
                              <w:rPr>
                                <w:lang w:val="id-ID"/>
                              </w:rPr>
                              <w:t>Populasi</w:t>
                            </w:r>
                          </w:p>
                          <w:p w:rsidR="00CD3C68" w:rsidRPr="00044228" w:rsidRDefault="00CD3C68" w:rsidP="00533E5F">
                            <w:pPr>
                              <w:spacing w:after="0" w:line="240" w:lineRule="auto"/>
                              <w:jc w:val="center"/>
                              <w:rPr>
                                <w:lang w:val="id-ID"/>
                              </w:rPr>
                            </w:pPr>
                            <w:r>
                              <w:rPr>
                                <w:lang w:val="id-ID"/>
                              </w:rPr>
                              <w:t>WUS yang telah dites PMS tiga bulan terkahir berjumlah 189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8" type="#_x0000_t202" style="position:absolute;left:0;text-align:left;margin-left:8.05pt;margin-top:1pt;width:393.75pt;height:3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" fillcolor="white [3201]" strokeweight=".5pt">
                <v:path arrowok="t"/>
                <v:textbox>
                  <w:txbxContent>
                    <w:p w:rsidR="00CD3C68" w:rsidRDefault="00CD3C68" w:rsidP="00533E5F">
                      <w:pPr>
                        <w:spacing w:after="0" w:line="240" w:lineRule="auto"/>
                        <w:jc w:val="center"/>
                        <w:rPr>
                          <w:lang w:val="id-ID"/>
                        </w:rPr>
                      </w:pPr>
                      <w:r>
                        <w:rPr>
                          <w:lang w:val="id-ID"/>
                        </w:rPr>
                        <w:t>Populasi</w:t>
                      </w:r>
                    </w:p>
                    <w:p w:rsidR="00CD3C68" w:rsidRPr="00044228" w:rsidRDefault="00CD3C68" w:rsidP="00533E5F">
                      <w:pPr>
                        <w:spacing w:after="0" w:line="240" w:lineRule="auto"/>
                        <w:jc w:val="center"/>
                        <w:rPr>
                          <w:lang w:val="id-ID"/>
                        </w:rPr>
                      </w:pPr>
                      <w:r>
                        <w:rPr>
                          <w:lang w:val="id-ID"/>
                        </w:rPr>
                        <w:t>WUS yang telah dites PMS tiga bulan terkahir berjumlah 189 orang</w:t>
                      </w:r>
                    </w:p>
                  </w:txbxContent>
                </v:textbox>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296" distR="114296" simplePos="0" relativeHeight="251694080" behindDoc="0" locked="0" layoutInCell="1" allowOverlap="1" wp14:anchorId="72A5ED26" wp14:editId="6287C802">
                <wp:simplePos x="0" y="0"/>
                <wp:positionH relativeFrom="column">
                  <wp:posOffset>2655569</wp:posOffset>
                </wp:positionH>
                <wp:positionV relativeFrom="paragraph">
                  <wp:posOffset>168910</wp:posOffset>
                </wp:positionV>
                <wp:extent cx="0" cy="228600"/>
                <wp:effectExtent l="76200" t="0" r="57150" b="571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09.1pt;margin-top:13.3pt;width:0;height:18pt;z-index:251694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" strokecolor="black [3213]" strokeweight="1pt">
                <v:stroke endarrow="block"/>
                <o:lock v:ext="edit" shapetype="f"/>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300" distR="114300" simplePos="0" relativeHeight="251695104" behindDoc="0" locked="0" layoutInCell="1" allowOverlap="1" wp14:anchorId="0E10E2A6" wp14:editId="38D3BFB0">
                <wp:simplePos x="0" y="0"/>
                <wp:positionH relativeFrom="column">
                  <wp:posOffset>252095</wp:posOffset>
                </wp:positionH>
                <wp:positionV relativeFrom="paragraph">
                  <wp:posOffset>48260</wp:posOffset>
                </wp:positionV>
                <wp:extent cx="4781550" cy="450215"/>
                <wp:effectExtent l="0" t="0" r="19050" b="260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45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line="240" w:lineRule="auto"/>
                              <w:jc w:val="center"/>
                              <w:rPr>
                                <w:lang w:val="id-ID"/>
                              </w:rPr>
                            </w:pPr>
                            <w:r>
                              <w:rPr>
                                <w:lang w:val="id-ID"/>
                              </w:rPr>
                              <w:t>Teknik Sampling</w:t>
                            </w:r>
                          </w:p>
                          <w:p w:rsidR="00CD3C68" w:rsidRPr="00737859" w:rsidRDefault="00CD3C68" w:rsidP="00533E5F">
                            <w:pPr>
                              <w:spacing w:after="0" w:line="240" w:lineRule="auto"/>
                              <w:jc w:val="center"/>
                              <w:rPr>
                                <w:i/>
                                <w:lang w:val="id-ID"/>
                              </w:rPr>
                            </w:pPr>
                            <w:r>
                              <w:rPr>
                                <w:i/>
                                <w:lang w:val="id-ID"/>
                              </w:rPr>
                              <w:t>Probability Sampling</w:t>
                            </w:r>
                            <w:r>
                              <w:rPr>
                                <w:lang w:val="id-ID"/>
                              </w:rPr>
                              <w:t xml:space="preserve"> dengan menggunakan </w:t>
                            </w:r>
                            <w:r>
                              <w:rPr>
                                <w:i/>
                                <w:lang w:val="id-ID"/>
                              </w:rPr>
                              <w:t>simple random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9" type="#_x0000_t202" style="position:absolute;left:0;text-align:left;margin-left:19.85pt;margin-top:3.8pt;width:376.5pt;height:3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" fillcolor="white [3201]" strokeweight=".5pt">
                <v:path arrowok="t"/>
                <v:textbox>
                  <w:txbxContent>
                    <w:p w:rsidR="00CD3C68" w:rsidRDefault="00CD3C68" w:rsidP="00533E5F">
                      <w:pPr>
                        <w:spacing w:after="0" w:line="240" w:lineRule="auto"/>
                        <w:jc w:val="center"/>
                        <w:rPr>
                          <w:lang w:val="id-ID"/>
                        </w:rPr>
                      </w:pPr>
                      <w:r>
                        <w:rPr>
                          <w:lang w:val="id-ID"/>
                        </w:rPr>
                        <w:t>Teknik Sampling</w:t>
                      </w:r>
                    </w:p>
                    <w:p w:rsidR="00CD3C68" w:rsidRPr="00737859" w:rsidRDefault="00CD3C68" w:rsidP="00533E5F">
                      <w:pPr>
                        <w:spacing w:after="0" w:line="240" w:lineRule="auto"/>
                        <w:jc w:val="center"/>
                        <w:rPr>
                          <w:i/>
                          <w:lang w:val="id-ID"/>
                        </w:rPr>
                      </w:pPr>
                      <w:r>
                        <w:rPr>
                          <w:i/>
                          <w:lang w:val="id-ID"/>
                        </w:rPr>
                        <w:t>Probability Sampling</w:t>
                      </w:r>
                      <w:r>
                        <w:rPr>
                          <w:lang w:val="id-ID"/>
                        </w:rPr>
                        <w:t xml:space="preserve"> dengan menggunakan </w:t>
                      </w:r>
                      <w:r>
                        <w:rPr>
                          <w:i/>
                          <w:lang w:val="id-ID"/>
                        </w:rPr>
                        <w:t>simple random sampling</w:t>
                      </w:r>
                    </w:p>
                  </w:txbxContent>
                </v:textbox>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296" distR="114296" simplePos="0" relativeHeight="251783168" behindDoc="0" locked="0" layoutInCell="1" allowOverlap="1" wp14:anchorId="2E6DA46C" wp14:editId="3F4982C6">
                <wp:simplePos x="0" y="0"/>
                <wp:positionH relativeFrom="column">
                  <wp:posOffset>2644139</wp:posOffset>
                </wp:positionH>
                <wp:positionV relativeFrom="paragraph">
                  <wp:posOffset>155575</wp:posOffset>
                </wp:positionV>
                <wp:extent cx="0" cy="228600"/>
                <wp:effectExtent l="76200" t="0" r="57150" b="5715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1" o:spid="_x0000_s1026" type="#_x0000_t32" style="position:absolute;margin-left:208.2pt;margin-top:12.25pt;width:0;height:18pt;z-index:2517831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" strokecolor="black [3213]" strokeweight="1pt">
                <v:stroke endarrow="block"/>
                <o:lock v:ext="edit" shapetype="f"/>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300" distR="114300" simplePos="0" relativeHeight="251696128" behindDoc="0" locked="0" layoutInCell="1" allowOverlap="1" wp14:anchorId="022AC0F9" wp14:editId="3D39B82B">
                <wp:simplePos x="0" y="0"/>
                <wp:positionH relativeFrom="column">
                  <wp:posOffset>255270</wp:posOffset>
                </wp:positionH>
                <wp:positionV relativeFrom="paragraph">
                  <wp:posOffset>34290</wp:posOffset>
                </wp:positionV>
                <wp:extent cx="4781550" cy="62865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line="240" w:lineRule="auto"/>
                              <w:jc w:val="center"/>
                              <w:rPr>
                                <w:lang w:val="id-ID"/>
                              </w:rPr>
                            </w:pPr>
                            <w:r>
                              <w:rPr>
                                <w:lang w:val="id-ID"/>
                              </w:rPr>
                              <w:t>Sampel</w:t>
                            </w:r>
                          </w:p>
                          <w:p w:rsidR="00CD3C68" w:rsidRDefault="00CD3C68" w:rsidP="00533E5F">
                            <w:pPr>
                              <w:spacing w:after="0" w:line="240" w:lineRule="auto"/>
                              <w:jc w:val="center"/>
                              <w:rPr>
                                <w:lang w:val="id-ID"/>
                              </w:rPr>
                            </w:pPr>
                            <w:r>
                              <w:rPr>
                                <w:lang w:val="id-ID"/>
                              </w:rPr>
                              <w:t xml:space="preserve">WUS yang berkunjung di Puskesmas Pucang Sewu Surabaya berjumlah </w:t>
                            </w:r>
                          </w:p>
                          <w:p w:rsidR="00CD3C68" w:rsidRPr="00FB3E89" w:rsidRDefault="00CD3C68" w:rsidP="00533E5F">
                            <w:pPr>
                              <w:spacing w:after="0" w:line="240" w:lineRule="auto"/>
                              <w:jc w:val="center"/>
                              <w:rPr>
                                <w:lang w:val="id-ID"/>
                              </w:rPr>
                            </w:pPr>
                            <w:r>
                              <w:rPr>
                                <w:lang w:val="id-ID"/>
                              </w:rPr>
                              <w:t>128orang yang sudah memenuhi kriteria inklusi dan ekslusi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0" type="#_x0000_t202" style="position:absolute;left:0;text-align:left;margin-left:20.1pt;margin-top:2.7pt;width:376.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" fillcolor="white [3201]" strokeweight=".5pt">
                <v:path arrowok="t"/>
                <v:textbox>
                  <w:txbxContent>
                    <w:p w:rsidR="00CD3C68" w:rsidRDefault="00CD3C68" w:rsidP="00533E5F">
                      <w:pPr>
                        <w:spacing w:after="0" w:line="240" w:lineRule="auto"/>
                        <w:jc w:val="center"/>
                        <w:rPr>
                          <w:lang w:val="id-ID"/>
                        </w:rPr>
                      </w:pPr>
                      <w:r>
                        <w:rPr>
                          <w:lang w:val="id-ID"/>
                        </w:rPr>
                        <w:t>Sampel</w:t>
                      </w:r>
                    </w:p>
                    <w:p w:rsidR="00CD3C68" w:rsidRDefault="00CD3C68" w:rsidP="00533E5F">
                      <w:pPr>
                        <w:spacing w:after="0" w:line="240" w:lineRule="auto"/>
                        <w:jc w:val="center"/>
                        <w:rPr>
                          <w:lang w:val="id-ID"/>
                        </w:rPr>
                      </w:pPr>
                      <w:r>
                        <w:rPr>
                          <w:lang w:val="id-ID"/>
                        </w:rPr>
                        <w:t xml:space="preserve">WUS yang berkunjung di Puskesmas Pucang Sewu Surabaya berjumlah </w:t>
                      </w:r>
                    </w:p>
                    <w:p w:rsidR="00CD3C68" w:rsidRPr="00FB3E89" w:rsidRDefault="00CD3C68" w:rsidP="00533E5F">
                      <w:pPr>
                        <w:spacing w:after="0" w:line="240" w:lineRule="auto"/>
                        <w:jc w:val="center"/>
                        <w:rPr>
                          <w:lang w:val="id-ID"/>
                        </w:rPr>
                      </w:pPr>
                      <w:r>
                        <w:rPr>
                          <w:lang w:val="id-ID"/>
                        </w:rPr>
                        <w:t>128orang yang sudah memenuhi kriteria inklusi dan ekslusi</w:t>
                      </w:r>
                    </w:p>
                  </w:txbxContent>
                </v:textbox>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296" distR="114296" simplePos="0" relativeHeight="251697152" behindDoc="0" locked="0" layoutInCell="1" allowOverlap="1" wp14:anchorId="6A5B2DCD" wp14:editId="46F8FCB2">
                <wp:simplePos x="0" y="0"/>
                <wp:positionH relativeFrom="column">
                  <wp:posOffset>2639694</wp:posOffset>
                </wp:positionH>
                <wp:positionV relativeFrom="paragraph">
                  <wp:posOffset>304800</wp:posOffset>
                </wp:positionV>
                <wp:extent cx="0" cy="190500"/>
                <wp:effectExtent l="76200" t="0" r="57150" b="571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07.85pt;margin-top:24pt;width:0;height:15pt;z-index:251697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" strokecolor="black [3040]">
                <v:stroke endarrow="block"/>
                <o:lock v:ext="edit" shapetype="f"/>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300" distR="114300" simplePos="0" relativeHeight="251699200" behindDoc="0" locked="0" layoutInCell="1" allowOverlap="1" wp14:anchorId="59030FBB" wp14:editId="657F5551">
                <wp:simplePos x="0" y="0"/>
                <wp:positionH relativeFrom="column">
                  <wp:posOffset>1439545</wp:posOffset>
                </wp:positionH>
                <wp:positionV relativeFrom="paragraph">
                  <wp:posOffset>136525</wp:posOffset>
                </wp:positionV>
                <wp:extent cx="2390775" cy="438150"/>
                <wp:effectExtent l="0" t="0" r="28575" b="1905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line="240" w:lineRule="auto"/>
                              <w:jc w:val="center"/>
                              <w:rPr>
                                <w:lang w:val="id-ID"/>
                              </w:rPr>
                            </w:pPr>
                            <w:r>
                              <w:rPr>
                                <w:lang w:val="id-ID"/>
                              </w:rPr>
                              <w:t>Desain penelitian</w:t>
                            </w:r>
                          </w:p>
                          <w:p w:rsidR="00CD3C68" w:rsidRPr="006836F0" w:rsidRDefault="00CD3C68" w:rsidP="00533E5F">
                            <w:pPr>
                              <w:spacing w:after="0" w:line="240" w:lineRule="auto"/>
                              <w:jc w:val="center"/>
                              <w:rPr>
                                <w:i/>
                                <w:lang w:val="id-ID"/>
                              </w:rPr>
                            </w:pPr>
                            <w:r>
                              <w:rPr>
                                <w:i/>
                                <w:lang w:val="id-ID"/>
                              </w:rPr>
                              <w:t>Cross Sectional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051" type="#_x0000_t202" style="position:absolute;left:0;text-align:left;margin-left:113.35pt;margin-top:10.75pt;width:188.2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" fillcolor="white [3201]" strokeweight=".5pt">
                <v:path arrowok="t"/>
                <v:textbox>
                  <w:txbxContent>
                    <w:p w:rsidR="00CD3C68" w:rsidRDefault="00CD3C68" w:rsidP="00533E5F">
                      <w:pPr>
                        <w:spacing w:after="0" w:line="240" w:lineRule="auto"/>
                        <w:jc w:val="center"/>
                        <w:rPr>
                          <w:lang w:val="id-ID"/>
                        </w:rPr>
                      </w:pPr>
                      <w:r>
                        <w:rPr>
                          <w:lang w:val="id-ID"/>
                        </w:rPr>
                        <w:t>Desain penelitian</w:t>
                      </w:r>
                    </w:p>
                    <w:p w:rsidR="00CD3C68" w:rsidRPr="006836F0" w:rsidRDefault="00CD3C68" w:rsidP="00533E5F">
                      <w:pPr>
                        <w:spacing w:after="0" w:line="240" w:lineRule="auto"/>
                        <w:jc w:val="center"/>
                        <w:rPr>
                          <w:i/>
                          <w:lang w:val="id-ID"/>
                        </w:rPr>
                      </w:pPr>
                      <w:r>
                        <w:rPr>
                          <w:i/>
                          <w:lang w:val="id-ID"/>
                        </w:rPr>
                        <w:t>Cross Sectional</w:t>
                      </w:r>
                    </w:p>
                  </w:txbxContent>
                </v:textbox>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296" distR="114296" simplePos="0" relativeHeight="251698176" behindDoc="0" locked="0" layoutInCell="1" allowOverlap="1" wp14:anchorId="60F90334" wp14:editId="4BFCC89E">
                <wp:simplePos x="0" y="0"/>
                <wp:positionH relativeFrom="column">
                  <wp:posOffset>2632074</wp:posOffset>
                </wp:positionH>
                <wp:positionV relativeFrom="paragraph">
                  <wp:posOffset>225425</wp:posOffset>
                </wp:positionV>
                <wp:extent cx="0" cy="165100"/>
                <wp:effectExtent l="76200" t="0" r="57150" b="635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1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69" o:spid="_x0000_s1026" type="#_x0000_t32" style="position:absolute;margin-left:207.25pt;margin-top:17.75pt;width:0;height:13pt;z-index:251698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" strokecolor="black [3040]">
                <v:stroke endarrow="block"/>
                <o:lock v:ext="edit" shapetype="f"/>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300" distR="114300" simplePos="0" relativeHeight="251700224" behindDoc="0" locked="0" layoutInCell="1" allowOverlap="1" wp14:anchorId="3BA9305D" wp14:editId="64B126E4">
                <wp:simplePos x="0" y="0"/>
                <wp:positionH relativeFrom="column">
                  <wp:posOffset>1674495</wp:posOffset>
                </wp:positionH>
                <wp:positionV relativeFrom="paragraph">
                  <wp:posOffset>13335</wp:posOffset>
                </wp:positionV>
                <wp:extent cx="1781175" cy="295275"/>
                <wp:effectExtent l="0" t="0" r="2857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836F0" w:rsidRDefault="00CD3C68" w:rsidP="00533E5F">
                            <w:pPr>
                              <w:jc w:val="center"/>
                              <w:rPr>
                                <w:lang w:val="id-ID"/>
                              </w:rPr>
                            </w:pPr>
                            <w:r>
                              <w:rPr>
                                <w:lang w:val="id-ID"/>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left:0;text-align:left;margin-left:131.85pt;margin-top:1.05pt;width:140.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" fillcolor="white [3201]" strokeweight=".5pt">
                <v:path arrowok="t"/>
                <v:textbox>
                  <w:txbxContent>
                    <w:p w:rsidR="00CD3C68" w:rsidRPr="006836F0" w:rsidRDefault="00CD3C68" w:rsidP="00533E5F">
                      <w:pPr>
                        <w:jc w:val="center"/>
                        <w:rPr>
                          <w:lang w:val="id-ID"/>
                        </w:rPr>
                      </w:pPr>
                      <w:r>
                        <w:rPr>
                          <w:lang w:val="id-ID"/>
                        </w:rPr>
                        <w:t>Pengumpulan data</w:t>
                      </w:r>
                    </w:p>
                  </w:txbxContent>
                </v:textbox>
              </v:shape>
            </w:pict>
          </mc:Fallback>
        </mc:AlternateContent>
      </w:r>
      <w:r>
        <w:rPr>
          <w:noProof/>
        </w:rPr>
        <mc:AlternateContent>
          <mc:Choice Requires="wps">
            <w:drawing>
              <wp:anchor distT="0" distB="0" distL="114296" distR="114296" simplePos="0" relativeHeight="251701248" behindDoc="0" locked="0" layoutInCell="1" allowOverlap="1" wp14:anchorId="7B2DE120" wp14:editId="2A2282D6">
                <wp:simplePos x="0" y="0"/>
                <wp:positionH relativeFrom="column">
                  <wp:posOffset>2606674</wp:posOffset>
                </wp:positionH>
                <wp:positionV relativeFrom="paragraph">
                  <wp:posOffset>309880</wp:posOffset>
                </wp:positionV>
                <wp:extent cx="0" cy="152400"/>
                <wp:effectExtent l="0" t="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9" o:spid="_x0000_s1026" style="position:absolute;z-index:2517012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205.25pt,24.4pt" to="205.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" strokecolor="black [3040]">
                <o:lock v:ext="edit" shapetype="f"/>
              </v:lin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296" distR="114296" simplePos="0" relativeHeight="251703296" behindDoc="0" locked="0" layoutInCell="1" allowOverlap="1" wp14:anchorId="0902091D" wp14:editId="2E2447F2">
                <wp:simplePos x="0" y="0"/>
                <wp:positionH relativeFrom="column">
                  <wp:posOffset>1249679</wp:posOffset>
                </wp:positionH>
                <wp:positionV relativeFrom="paragraph">
                  <wp:posOffset>119380</wp:posOffset>
                </wp:positionV>
                <wp:extent cx="0" cy="126365"/>
                <wp:effectExtent l="0" t="0" r="19050" b="2603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5" o:spid="_x0000_s1026" style="position:absolute;z-index:25170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98.4pt,9.4pt" to="98.4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" strokecolor="black [3040]">
                <o:lock v:ext="edit" shapetype="f"/>
              </v:line>
            </w:pict>
          </mc:Fallback>
        </mc:AlternateContent>
      </w:r>
      <w:r>
        <w:rPr>
          <w:noProof/>
        </w:rPr>
        <mc:AlternateContent>
          <mc:Choice Requires="wps">
            <w:drawing>
              <wp:anchor distT="0" distB="0" distL="114296" distR="114296" simplePos="0" relativeHeight="251704320" behindDoc="0" locked="0" layoutInCell="1" allowOverlap="1" wp14:anchorId="40E8E169" wp14:editId="411C5276">
                <wp:simplePos x="0" y="0"/>
                <wp:positionH relativeFrom="column">
                  <wp:posOffset>3950334</wp:posOffset>
                </wp:positionH>
                <wp:positionV relativeFrom="paragraph">
                  <wp:posOffset>119380</wp:posOffset>
                </wp:positionV>
                <wp:extent cx="0" cy="126365"/>
                <wp:effectExtent l="0" t="0" r="19050" b="2603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8" o:spid="_x0000_s1026" style="position:absolute;z-index:251704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from="311.05pt,9.4pt" to="311.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" strokecolor="black [3040]">
                <o:lock v:ext="edit" shapetype="f"/>
              </v:line>
            </w:pict>
          </mc:Fallback>
        </mc:AlternateContent>
      </w:r>
      <w:r>
        <w:rPr>
          <w:noProof/>
        </w:rPr>
        <mc:AlternateContent>
          <mc:Choice Requires="wps">
            <w:drawing>
              <wp:anchor distT="4294967292" distB="4294967292" distL="114300" distR="114300" simplePos="0" relativeHeight="251702272" behindDoc="0" locked="0" layoutInCell="1" allowOverlap="1" wp14:anchorId="7694401F" wp14:editId="306CDB80">
                <wp:simplePos x="0" y="0"/>
                <wp:positionH relativeFrom="column">
                  <wp:posOffset>1245870</wp:posOffset>
                </wp:positionH>
                <wp:positionV relativeFrom="paragraph">
                  <wp:posOffset>119379</wp:posOffset>
                </wp:positionV>
                <wp:extent cx="2705100" cy="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02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98.1pt,9.4pt" to="311.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" strokecolor="black [3040]">
                <o:lock v:ext="edit" shapetype="f"/>
              </v:line>
            </w:pict>
          </mc:Fallback>
        </mc:AlternateContent>
      </w:r>
      <w:r>
        <w:rPr>
          <w:noProof/>
        </w:rPr>
        <mc:AlternateContent>
          <mc:Choice Requires="wps">
            <w:drawing>
              <wp:anchor distT="0" distB="0" distL="114300" distR="114300" simplePos="0" relativeHeight="251706368" behindDoc="0" locked="0" layoutInCell="1" allowOverlap="1" wp14:anchorId="5B2D891A" wp14:editId="7CF18ED9">
                <wp:simplePos x="0" y="0"/>
                <wp:positionH relativeFrom="column">
                  <wp:posOffset>3036570</wp:posOffset>
                </wp:positionH>
                <wp:positionV relativeFrom="paragraph">
                  <wp:posOffset>265430</wp:posOffset>
                </wp:positionV>
                <wp:extent cx="1876425" cy="666750"/>
                <wp:effectExtent l="0" t="0" r="285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line="240" w:lineRule="auto"/>
                              <w:jc w:val="center"/>
                              <w:rPr>
                                <w:lang w:val="id-ID"/>
                              </w:rPr>
                            </w:pPr>
                            <w:r>
                              <w:rPr>
                                <w:lang w:val="id-ID"/>
                              </w:rPr>
                              <w:t>Variabel Dependent</w:t>
                            </w:r>
                          </w:p>
                          <w:p w:rsidR="00CD3C68" w:rsidRPr="00F51619" w:rsidRDefault="00CD3C68" w:rsidP="00533E5F">
                            <w:pPr>
                              <w:spacing w:after="0" w:line="240" w:lineRule="auto"/>
                              <w:jc w:val="center"/>
                              <w:rPr>
                                <w:lang w:val="id-ID"/>
                              </w:rPr>
                            </w:pPr>
                            <w:r>
                              <w:rPr>
                                <w:lang w:val="id-ID"/>
                              </w:rPr>
                              <w:t>Kueisoner untuk tindakan pencegahan 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left:0;text-align:left;margin-left:239.1pt;margin-top:20.9pt;width:147.75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" fillcolor="white [3201]" strokeweight=".5pt">
                <v:path arrowok="t"/>
                <v:textbox>
                  <w:txbxContent>
                    <w:p w:rsidR="00CD3C68" w:rsidRDefault="00CD3C68" w:rsidP="00533E5F">
                      <w:pPr>
                        <w:spacing w:after="0" w:line="240" w:lineRule="auto"/>
                        <w:jc w:val="center"/>
                        <w:rPr>
                          <w:lang w:val="id-ID"/>
                        </w:rPr>
                      </w:pPr>
                      <w:r>
                        <w:rPr>
                          <w:lang w:val="id-ID"/>
                        </w:rPr>
                        <w:t>Variabel Dependent</w:t>
                      </w:r>
                    </w:p>
                    <w:p w:rsidR="00CD3C68" w:rsidRPr="00F51619" w:rsidRDefault="00CD3C68" w:rsidP="00533E5F">
                      <w:pPr>
                        <w:spacing w:after="0" w:line="240" w:lineRule="auto"/>
                        <w:jc w:val="center"/>
                        <w:rPr>
                          <w:lang w:val="id-ID"/>
                        </w:rPr>
                      </w:pPr>
                      <w:r>
                        <w:rPr>
                          <w:lang w:val="id-ID"/>
                        </w:rPr>
                        <w:t>Kueisoner untuk tindakan pencegahan PMS</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A0203F5" wp14:editId="1A5EA1DA">
                <wp:simplePos x="0" y="0"/>
                <wp:positionH relativeFrom="column">
                  <wp:posOffset>388620</wp:posOffset>
                </wp:positionH>
                <wp:positionV relativeFrom="paragraph">
                  <wp:posOffset>265430</wp:posOffset>
                </wp:positionV>
                <wp:extent cx="1781175" cy="657225"/>
                <wp:effectExtent l="0" t="0" r="28575" b="285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line="240" w:lineRule="auto"/>
                              <w:jc w:val="center"/>
                              <w:rPr>
                                <w:lang w:val="id-ID"/>
                              </w:rPr>
                            </w:pPr>
                            <w:r>
                              <w:rPr>
                                <w:lang w:val="id-ID"/>
                              </w:rPr>
                              <w:t>Variabel Independet</w:t>
                            </w:r>
                          </w:p>
                          <w:p w:rsidR="00CD3C68" w:rsidRPr="006836F0" w:rsidRDefault="00CD3C68" w:rsidP="00533E5F">
                            <w:pPr>
                              <w:spacing w:after="0" w:line="240" w:lineRule="auto"/>
                              <w:jc w:val="center"/>
                              <w:rPr>
                                <w:lang w:val="id-ID"/>
                              </w:rPr>
                            </w:pPr>
                            <w:r>
                              <w:rPr>
                                <w:lang w:val="id-ID"/>
                              </w:rPr>
                              <w:t>Kueisoner untuk data pengetahuan dan sikap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left:0;text-align:left;margin-left:30.6pt;margin-top:20.9pt;width:140.25pt;height:5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" fillcolor="white [3201]" strokeweight=".5pt">
                <v:path arrowok="t"/>
                <v:textbox>
                  <w:txbxContent>
                    <w:p w:rsidR="00CD3C68" w:rsidRDefault="00CD3C68" w:rsidP="00533E5F">
                      <w:pPr>
                        <w:spacing w:after="0" w:line="240" w:lineRule="auto"/>
                        <w:jc w:val="center"/>
                        <w:rPr>
                          <w:lang w:val="id-ID"/>
                        </w:rPr>
                      </w:pPr>
                      <w:r>
                        <w:rPr>
                          <w:lang w:val="id-ID"/>
                        </w:rPr>
                        <w:t>Variabel Independet</w:t>
                      </w:r>
                    </w:p>
                    <w:p w:rsidR="00CD3C68" w:rsidRPr="006836F0" w:rsidRDefault="00CD3C68" w:rsidP="00533E5F">
                      <w:pPr>
                        <w:spacing w:after="0" w:line="240" w:lineRule="auto"/>
                        <w:jc w:val="center"/>
                        <w:rPr>
                          <w:lang w:val="id-ID"/>
                        </w:rPr>
                      </w:pPr>
                      <w:r>
                        <w:rPr>
                          <w:lang w:val="id-ID"/>
                        </w:rPr>
                        <w:t>Kueisoner untuk data pengetahuan dan sikap</w:t>
                      </w:r>
                    </w:p>
                  </w:txbxContent>
                </v:textbox>
              </v:shape>
            </w:pict>
          </mc:Fallback>
        </mc:AlternateContent>
      </w:r>
    </w:p>
    <w:p w:rsidR="00533E5F" w:rsidRDefault="00533E5F" w:rsidP="00533E5F">
      <w:pPr>
        <w:pStyle w:val="ListParagraph"/>
        <w:spacing w:after="0" w:line="480" w:lineRule="auto"/>
        <w:jc w:val="both"/>
        <w:rPr>
          <w:lang w:val="id-ID"/>
        </w:rPr>
      </w:pPr>
    </w:p>
    <w:p w:rsidR="00533E5F" w:rsidRDefault="00145F80" w:rsidP="00533E5F">
      <w:pPr>
        <w:pStyle w:val="ListParagraph"/>
        <w:spacing w:after="0" w:line="480" w:lineRule="auto"/>
        <w:jc w:val="both"/>
        <w:rPr>
          <w:lang w:val="id-ID"/>
        </w:rPr>
      </w:pPr>
      <w:r>
        <w:rPr>
          <w:noProof/>
        </w:rPr>
        <mc:AlternateContent>
          <mc:Choice Requires="wps">
            <w:drawing>
              <wp:anchor distT="0" distB="0" distL="114296" distR="114296" simplePos="0" relativeHeight="251708416" behindDoc="0" locked="0" layoutInCell="1" allowOverlap="1" wp14:anchorId="3B73E57D" wp14:editId="6837B636">
                <wp:simplePos x="0" y="0"/>
                <wp:positionH relativeFrom="column">
                  <wp:posOffset>3950969</wp:posOffset>
                </wp:positionH>
                <wp:positionV relativeFrom="paragraph">
                  <wp:posOffset>231140</wp:posOffset>
                </wp:positionV>
                <wp:extent cx="0" cy="161925"/>
                <wp:effectExtent l="0" t="0" r="19050" b="95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1.1pt,18.2pt" to="311.1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" strokecolor="black [3040]">
                <o:lock v:ext="edit" shapetype="f"/>
              </v:line>
            </w:pict>
          </mc:Fallback>
        </mc:AlternateContent>
      </w:r>
      <w:r>
        <w:rPr>
          <w:noProof/>
        </w:rPr>
        <mc:AlternateContent>
          <mc:Choice Requires="wps">
            <w:drawing>
              <wp:anchor distT="0" distB="0" distL="114296" distR="114296" simplePos="0" relativeHeight="251707392" behindDoc="0" locked="0" layoutInCell="1" allowOverlap="1" wp14:anchorId="3C563299" wp14:editId="51DFF085">
                <wp:simplePos x="0" y="0"/>
                <wp:positionH relativeFrom="column">
                  <wp:posOffset>1245869</wp:posOffset>
                </wp:positionH>
                <wp:positionV relativeFrom="paragraph">
                  <wp:posOffset>231140</wp:posOffset>
                </wp:positionV>
                <wp:extent cx="0" cy="161925"/>
                <wp:effectExtent l="0" t="0" r="19050" b="95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8.1pt,18.2pt" to="98.1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" strokecolor="black [3040]">
                <o:lock v:ext="edit" shapetype="f"/>
              </v:lin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300" distR="114300" simplePos="0" relativeHeight="251711488" behindDoc="0" locked="0" layoutInCell="1" allowOverlap="1" wp14:anchorId="171B0F76" wp14:editId="042CDFFD">
                <wp:simplePos x="0" y="0"/>
                <wp:positionH relativeFrom="column">
                  <wp:posOffset>893445</wp:posOffset>
                </wp:positionH>
                <wp:positionV relativeFrom="paragraph">
                  <wp:posOffset>227330</wp:posOffset>
                </wp:positionV>
                <wp:extent cx="3524250" cy="457200"/>
                <wp:effectExtent l="0" t="0" r="19050"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line="240" w:lineRule="auto"/>
                              <w:jc w:val="center"/>
                              <w:rPr>
                                <w:lang w:val="id-ID"/>
                              </w:rPr>
                            </w:pPr>
                            <w:r>
                              <w:rPr>
                                <w:lang w:val="id-ID"/>
                              </w:rPr>
                              <w:t>Pengolahan data:</w:t>
                            </w:r>
                          </w:p>
                          <w:p w:rsidR="00CD3C68" w:rsidRPr="00F51619" w:rsidRDefault="00CD3C68" w:rsidP="00533E5F">
                            <w:pPr>
                              <w:spacing w:after="0" w:line="240" w:lineRule="auto"/>
                              <w:jc w:val="center"/>
                              <w:rPr>
                                <w:i/>
                                <w:lang w:val="id-ID"/>
                              </w:rPr>
                            </w:pPr>
                            <w:r>
                              <w:rPr>
                                <w:i/>
                                <w:lang w:val="id-ID"/>
                              </w:rPr>
                              <w:t>Editing, coding, Scoring, Entry data dan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5" type="#_x0000_t202" style="position:absolute;left:0;text-align:left;margin-left:70.35pt;margin-top:17.9pt;width:277.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" fillcolor="white [3201]" strokeweight=".5pt">
                <v:path arrowok="t"/>
                <v:textbox>
                  <w:txbxContent>
                    <w:p w:rsidR="00CD3C68" w:rsidRDefault="00CD3C68" w:rsidP="00533E5F">
                      <w:pPr>
                        <w:spacing w:after="0" w:line="240" w:lineRule="auto"/>
                        <w:jc w:val="center"/>
                        <w:rPr>
                          <w:lang w:val="id-ID"/>
                        </w:rPr>
                      </w:pPr>
                      <w:r>
                        <w:rPr>
                          <w:lang w:val="id-ID"/>
                        </w:rPr>
                        <w:t>Pengolahan data:</w:t>
                      </w:r>
                    </w:p>
                    <w:p w:rsidR="00CD3C68" w:rsidRPr="00F51619" w:rsidRDefault="00CD3C68" w:rsidP="00533E5F">
                      <w:pPr>
                        <w:spacing w:after="0" w:line="240" w:lineRule="auto"/>
                        <w:jc w:val="center"/>
                        <w:rPr>
                          <w:i/>
                          <w:lang w:val="id-ID"/>
                        </w:rPr>
                      </w:pPr>
                      <w:r>
                        <w:rPr>
                          <w:i/>
                          <w:lang w:val="id-ID"/>
                        </w:rPr>
                        <w:t>Editing, coding, Scoring, Entry data dan Cleaning</w:t>
                      </w:r>
                    </w:p>
                  </w:txbxContent>
                </v:textbox>
              </v:shape>
            </w:pict>
          </mc:Fallback>
        </mc:AlternateContent>
      </w:r>
      <w:r>
        <w:rPr>
          <w:noProof/>
        </w:rPr>
        <mc:AlternateContent>
          <mc:Choice Requires="wps">
            <w:drawing>
              <wp:anchor distT="0" distB="0" distL="114296" distR="114296" simplePos="0" relativeHeight="251710464" behindDoc="0" locked="0" layoutInCell="1" allowOverlap="1" wp14:anchorId="48999047" wp14:editId="4640C371">
                <wp:simplePos x="0" y="0"/>
                <wp:positionH relativeFrom="column">
                  <wp:posOffset>2607944</wp:posOffset>
                </wp:positionH>
                <wp:positionV relativeFrom="paragraph">
                  <wp:posOffset>42545</wp:posOffset>
                </wp:positionV>
                <wp:extent cx="0" cy="180975"/>
                <wp:effectExtent l="0" t="0" r="19050" b="952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5.35pt,3.35pt" to="205.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" strokecolor="black [3040]">
                <o:lock v:ext="edit" shapetype="f"/>
              </v:line>
            </w:pict>
          </mc:Fallback>
        </mc:AlternateContent>
      </w:r>
      <w:r>
        <w:rPr>
          <w:noProof/>
        </w:rPr>
        <mc:AlternateContent>
          <mc:Choice Requires="wps">
            <w:drawing>
              <wp:anchor distT="4294967292" distB="4294967292" distL="114300" distR="114300" simplePos="0" relativeHeight="251709440" behindDoc="0" locked="0" layoutInCell="1" allowOverlap="1" wp14:anchorId="3D96A31D" wp14:editId="56FC59F0">
                <wp:simplePos x="0" y="0"/>
                <wp:positionH relativeFrom="column">
                  <wp:posOffset>1245870</wp:posOffset>
                </wp:positionH>
                <wp:positionV relativeFrom="paragraph">
                  <wp:posOffset>42544</wp:posOffset>
                </wp:positionV>
                <wp:extent cx="2705100" cy="0"/>
                <wp:effectExtent l="0" t="0" r="190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8.1pt,3.35pt" to="311.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" strokecolor="black [3040]">
                <o:lock v:ext="edit" shapetype="f"/>
              </v:lin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296" distR="114296" simplePos="0" relativeHeight="251712512" behindDoc="0" locked="0" layoutInCell="1" allowOverlap="1" wp14:anchorId="2A133431" wp14:editId="3DC5F3C6">
                <wp:simplePos x="0" y="0"/>
                <wp:positionH relativeFrom="column">
                  <wp:posOffset>2607944</wp:posOffset>
                </wp:positionH>
                <wp:positionV relativeFrom="paragraph">
                  <wp:posOffset>273050</wp:posOffset>
                </wp:positionV>
                <wp:extent cx="0" cy="219075"/>
                <wp:effectExtent l="76200" t="0" r="7620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205.35pt;margin-top:21.5pt;width:0;height:17.25pt;z-index:2517125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" strokecolor="black [3040]">
                <v:stroke endarrow="block"/>
                <o:lock v:ext="edit" shapetype="f"/>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300" distR="114300" simplePos="0" relativeHeight="251713536" behindDoc="0" locked="0" layoutInCell="1" allowOverlap="1" wp14:anchorId="6E25C0B4" wp14:editId="395EA80F">
                <wp:simplePos x="0" y="0"/>
                <wp:positionH relativeFrom="column">
                  <wp:posOffset>1864995</wp:posOffset>
                </wp:positionH>
                <wp:positionV relativeFrom="paragraph">
                  <wp:posOffset>141605</wp:posOffset>
                </wp:positionV>
                <wp:extent cx="1524000" cy="466725"/>
                <wp:effectExtent l="0" t="0" r="19050" b="285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spacing w:after="0" w:line="240" w:lineRule="auto"/>
                              <w:jc w:val="center"/>
                              <w:rPr>
                                <w:lang w:val="id-ID"/>
                              </w:rPr>
                            </w:pPr>
                            <w:r>
                              <w:rPr>
                                <w:lang w:val="id-ID"/>
                              </w:rPr>
                              <w:t>Analisa data:</w:t>
                            </w:r>
                          </w:p>
                          <w:p w:rsidR="00CD3C68" w:rsidRPr="00F51619" w:rsidRDefault="00CD3C68" w:rsidP="00533E5F">
                            <w:pPr>
                              <w:spacing w:after="0" w:line="240" w:lineRule="auto"/>
                              <w:jc w:val="center"/>
                              <w:rPr>
                                <w:i/>
                                <w:lang w:val="id-ID"/>
                              </w:rPr>
                            </w:pPr>
                            <w:r>
                              <w:rPr>
                                <w:lang w:val="id-ID"/>
                              </w:rPr>
                              <w:t xml:space="preserve">Uji </w:t>
                            </w:r>
                            <w:r>
                              <w:rPr>
                                <w:i/>
                                <w:lang w:val="id-ID"/>
                              </w:rPr>
                              <w:t>Spearman Rho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 o:spid="_x0000_s1056" type="#_x0000_t202" style="position:absolute;left:0;text-align:left;margin-left:146.85pt;margin-top:11.15pt;width:120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" fillcolor="white [3201]" strokeweight=".5pt">
                <v:path arrowok="t"/>
                <v:textbox>
                  <w:txbxContent>
                    <w:p w:rsidR="00CD3C68" w:rsidRDefault="00CD3C68" w:rsidP="00533E5F">
                      <w:pPr>
                        <w:spacing w:after="0" w:line="240" w:lineRule="auto"/>
                        <w:jc w:val="center"/>
                        <w:rPr>
                          <w:lang w:val="id-ID"/>
                        </w:rPr>
                      </w:pPr>
                      <w:r>
                        <w:rPr>
                          <w:lang w:val="id-ID"/>
                        </w:rPr>
                        <w:t>Analisa data:</w:t>
                      </w:r>
                    </w:p>
                    <w:p w:rsidR="00CD3C68" w:rsidRPr="00F51619" w:rsidRDefault="00CD3C68" w:rsidP="00533E5F">
                      <w:pPr>
                        <w:spacing w:after="0" w:line="240" w:lineRule="auto"/>
                        <w:jc w:val="center"/>
                        <w:rPr>
                          <w:i/>
                          <w:lang w:val="id-ID"/>
                        </w:rPr>
                      </w:pPr>
                      <w:r>
                        <w:rPr>
                          <w:lang w:val="id-ID"/>
                        </w:rPr>
                        <w:t xml:space="preserve">Uji </w:t>
                      </w:r>
                      <w:r>
                        <w:rPr>
                          <w:i/>
                          <w:lang w:val="id-ID"/>
                        </w:rPr>
                        <w:t>Spearman Rho</w:t>
                      </w:r>
                    </w:p>
                  </w:txbxContent>
                </v:textbox>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296" distR="114296" simplePos="0" relativeHeight="251714560" behindDoc="0" locked="0" layoutInCell="1" allowOverlap="1" wp14:anchorId="7F622C39" wp14:editId="744792AC">
                <wp:simplePos x="0" y="0"/>
                <wp:positionH relativeFrom="column">
                  <wp:posOffset>2626994</wp:posOffset>
                </wp:positionH>
                <wp:positionV relativeFrom="paragraph">
                  <wp:posOffset>257810</wp:posOffset>
                </wp:positionV>
                <wp:extent cx="0" cy="161925"/>
                <wp:effectExtent l="76200" t="0" r="76200" b="4762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206.85pt;margin-top:20.3pt;width:0;height:12.75pt;z-index:2517145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" strokecolor="black [3040]">
                <v:stroke endarrow="block"/>
                <o:lock v:ext="edit" shapetype="f"/>
              </v:shape>
            </w:pict>
          </mc:Fallback>
        </mc:AlternateContent>
      </w:r>
    </w:p>
    <w:p w:rsidR="00533E5F" w:rsidRDefault="00145F80" w:rsidP="00533E5F">
      <w:pPr>
        <w:pStyle w:val="ListParagraph"/>
        <w:spacing w:after="0" w:line="480" w:lineRule="auto"/>
        <w:jc w:val="both"/>
        <w:rPr>
          <w:lang w:val="id-ID"/>
        </w:rPr>
      </w:pPr>
      <w:r>
        <w:rPr>
          <w:noProof/>
        </w:rPr>
        <mc:AlternateContent>
          <mc:Choice Requires="wps">
            <w:drawing>
              <wp:anchor distT="0" distB="0" distL="114300" distR="114300" simplePos="0" relativeHeight="251715584" behindDoc="0" locked="0" layoutInCell="1" allowOverlap="1" wp14:anchorId="78D2B602" wp14:editId="469D6FB9">
                <wp:simplePos x="0" y="0"/>
                <wp:positionH relativeFrom="column">
                  <wp:posOffset>1798320</wp:posOffset>
                </wp:positionH>
                <wp:positionV relativeFrom="paragraph">
                  <wp:posOffset>73025</wp:posOffset>
                </wp:positionV>
                <wp:extent cx="1714500" cy="285750"/>
                <wp:effectExtent l="0" t="0" r="19050" b="1905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F51619" w:rsidRDefault="00CD3C68" w:rsidP="00533E5F">
                            <w:pPr>
                              <w:jc w:val="center"/>
                              <w:rPr>
                                <w:lang w:val="id-ID"/>
                              </w:rPr>
                            </w:pPr>
                            <w:r>
                              <w:rPr>
                                <w:lang w:val="id-ID"/>
                              </w:rPr>
                              <w:t>Hasil dan 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7" type="#_x0000_t202" style="position:absolute;left:0;text-align:left;margin-left:141.6pt;margin-top:5.75pt;width:13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" fillcolor="white [3201]" strokeweight=".5pt">
                <v:path arrowok="t"/>
                <v:textbox>
                  <w:txbxContent>
                    <w:p w:rsidR="00CD3C68" w:rsidRPr="00F51619" w:rsidRDefault="00CD3C68" w:rsidP="00533E5F">
                      <w:pPr>
                        <w:jc w:val="center"/>
                        <w:rPr>
                          <w:lang w:val="id-ID"/>
                        </w:rPr>
                      </w:pPr>
                      <w:r>
                        <w:rPr>
                          <w:lang w:val="id-ID"/>
                        </w:rPr>
                        <w:t>Hasil dan pembahasan</w:t>
                      </w:r>
                    </w:p>
                  </w:txbxContent>
                </v:textbox>
              </v:shape>
            </w:pict>
          </mc:Fallback>
        </mc:AlternateContent>
      </w:r>
    </w:p>
    <w:p w:rsidR="00533E5F" w:rsidRDefault="00145F80" w:rsidP="00533E5F">
      <w:pPr>
        <w:spacing w:after="0"/>
        <w:jc w:val="both"/>
        <w:rPr>
          <w:lang w:val="id-ID"/>
        </w:rPr>
      </w:pPr>
      <w:r>
        <w:rPr>
          <w:noProof/>
        </w:rPr>
        <mc:AlternateContent>
          <mc:Choice Requires="wps">
            <w:drawing>
              <wp:anchor distT="0" distB="0" distL="114300" distR="114300" simplePos="0" relativeHeight="251717632" behindDoc="0" locked="0" layoutInCell="1" allowOverlap="1" wp14:anchorId="20D3F5EF" wp14:editId="7E8E909C">
                <wp:simplePos x="0" y="0"/>
                <wp:positionH relativeFrom="column">
                  <wp:posOffset>1845945</wp:posOffset>
                </wp:positionH>
                <wp:positionV relativeFrom="paragraph">
                  <wp:posOffset>198755</wp:posOffset>
                </wp:positionV>
                <wp:extent cx="1590675" cy="285750"/>
                <wp:effectExtent l="0" t="0" r="28575"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F51619" w:rsidRDefault="00CD3C68" w:rsidP="00533E5F">
                            <w:pPr>
                              <w:jc w:val="center"/>
                              <w:rPr>
                                <w:lang w:val="id-ID"/>
                              </w:rPr>
                            </w:pPr>
                            <w:r>
                              <w:rPr>
                                <w:lang w:val="id-ID"/>
                              </w:rPr>
                              <w:t>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8" type="#_x0000_t202" style="position:absolute;left:0;text-align:left;margin-left:145.35pt;margin-top:15.65pt;width:125.2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" fillcolor="white [3201]" strokeweight=".5pt">
                <v:path arrowok="t"/>
                <v:textbox>
                  <w:txbxContent>
                    <w:p w:rsidR="00CD3C68" w:rsidRPr="00F51619" w:rsidRDefault="00CD3C68" w:rsidP="00533E5F">
                      <w:pPr>
                        <w:jc w:val="center"/>
                        <w:rPr>
                          <w:lang w:val="id-ID"/>
                        </w:rPr>
                      </w:pPr>
                      <w:r>
                        <w:rPr>
                          <w:lang w:val="id-ID"/>
                        </w:rPr>
                        <w:t>Simpulan dan saran</w:t>
                      </w:r>
                    </w:p>
                  </w:txbxContent>
                </v:textbox>
              </v:shape>
            </w:pict>
          </mc:Fallback>
        </mc:AlternateContent>
      </w:r>
      <w:r>
        <w:rPr>
          <w:noProof/>
        </w:rPr>
        <mc:AlternateContent>
          <mc:Choice Requires="wps">
            <w:drawing>
              <wp:anchor distT="0" distB="0" distL="114296" distR="114296" simplePos="0" relativeHeight="251716608" behindDoc="0" locked="0" layoutInCell="1" allowOverlap="1" wp14:anchorId="3E4EB91E" wp14:editId="6D2084E5">
                <wp:simplePos x="0" y="0"/>
                <wp:positionH relativeFrom="column">
                  <wp:posOffset>2655569</wp:posOffset>
                </wp:positionH>
                <wp:positionV relativeFrom="paragraph">
                  <wp:posOffset>8255</wp:posOffset>
                </wp:positionV>
                <wp:extent cx="0" cy="200025"/>
                <wp:effectExtent l="76200" t="0" r="76200" b="4762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209.1pt;margin-top:.65pt;width:0;height:15.75pt;z-index:2517166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" strokecolor="black [3040]">
                <v:stroke endarrow="block"/>
                <o:lock v:ext="edit" shapetype="f"/>
              </v:shape>
            </w:pict>
          </mc:Fallback>
        </mc:AlternateContent>
      </w:r>
      <w:bookmarkStart w:id="139" w:name="_Toc34256240"/>
      <w:bookmarkStart w:id="140" w:name="_Toc34256507"/>
      <w:bookmarkStart w:id="141" w:name="_Toc34256785"/>
      <w:bookmarkStart w:id="142" w:name="_Toc34258115"/>
      <w:bookmarkStart w:id="143" w:name="_Toc34463274"/>
      <w:bookmarkStart w:id="144" w:name="_Toc34467604"/>
      <w:bookmarkStart w:id="145" w:name="_Toc34473054"/>
      <w:bookmarkStart w:id="146" w:name="_Toc34478051"/>
    </w:p>
    <w:p w:rsidR="00533E5F" w:rsidRPr="00A378C7" w:rsidRDefault="00533E5F" w:rsidP="00533E5F">
      <w:pPr>
        <w:spacing w:after="0" w:line="480" w:lineRule="auto"/>
        <w:jc w:val="both"/>
        <w:rPr>
          <w:lang w:val="id-ID"/>
        </w:rPr>
      </w:pPr>
    </w:p>
    <w:p w:rsidR="00533E5F" w:rsidRDefault="00533E5F" w:rsidP="00533E5F">
      <w:pPr>
        <w:pStyle w:val="Heading2"/>
        <w:spacing w:line="240" w:lineRule="auto"/>
        <w:ind w:left="1260" w:hanging="1260"/>
        <w:rPr>
          <w:b w:val="0"/>
        </w:rPr>
      </w:pPr>
      <w:bookmarkStart w:id="147" w:name="_Toc42174190"/>
      <w:bookmarkStart w:id="148" w:name="_Toc42549655"/>
      <w:bookmarkStart w:id="149" w:name="_Toc43455115"/>
      <w:r w:rsidRPr="00C75860">
        <w:rPr>
          <w:b w:val="0"/>
        </w:rPr>
        <w:t xml:space="preserve">Gambar 4.2 Kerangka Kerja Hubungan </w:t>
      </w:r>
      <w:r>
        <w:rPr>
          <w:b w:val="0"/>
        </w:rPr>
        <w:t xml:space="preserve">Tingkat </w:t>
      </w:r>
      <w:r w:rsidRPr="00C75860">
        <w:rPr>
          <w:b w:val="0"/>
        </w:rPr>
        <w:t>Pengetahuan dan Sikap Masyarakat dengan Tindakan Pencegahan Penyakit Menular Seksual di Puskesmas Pucang Sewu Surabaya</w:t>
      </w:r>
      <w:bookmarkEnd w:id="139"/>
      <w:bookmarkEnd w:id="140"/>
      <w:bookmarkEnd w:id="141"/>
      <w:bookmarkEnd w:id="142"/>
      <w:bookmarkEnd w:id="143"/>
      <w:bookmarkEnd w:id="144"/>
      <w:bookmarkEnd w:id="145"/>
      <w:bookmarkEnd w:id="146"/>
      <w:bookmarkEnd w:id="147"/>
      <w:bookmarkEnd w:id="148"/>
      <w:bookmarkEnd w:id="149"/>
    </w:p>
    <w:p w:rsidR="00533E5F" w:rsidRPr="00C75860" w:rsidRDefault="00533E5F" w:rsidP="00533E5F">
      <w:pPr>
        <w:rPr>
          <w:lang w:val="id-ID"/>
        </w:rPr>
      </w:pPr>
    </w:p>
    <w:p w:rsidR="00533E5F" w:rsidRDefault="00533E5F" w:rsidP="00533E5F">
      <w:pPr>
        <w:pStyle w:val="Heading2"/>
        <w:numPr>
          <w:ilvl w:val="1"/>
          <w:numId w:val="25"/>
        </w:numPr>
        <w:ind w:hanging="720"/>
      </w:pPr>
      <w:bookmarkStart w:id="150" w:name="_Toc43455116"/>
      <w:r>
        <w:lastRenderedPageBreak/>
        <w:t>Waktu dan Tempat Penelitian</w:t>
      </w:r>
      <w:bookmarkEnd w:id="150"/>
    </w:p>
    <w:p w:rsidR="00533E5F" w:rsidRPr="00ED164C" w:rsidRDefault="00533E5F" w:rsidP="00533E5F">
      <w:pPr>
        <w:spacing w:after="0" w:line="480" w:lineRule="auto"/>
        <w:ind w:firstLine="720"/>
        <w:jc w:val="both"/>
        <w:rPr>
          <w:lang w:val="id-ID"/>
        </w:rPr>
      </w:pPr>
      <w:r>
        <w:rPr>
          <w:lang w:val="id-ID"/>
        </w:rPr>
        <w:t xml:space="preserve">Penelitian ini dilakukan pada </w:t>
      </w:r>
      <w:r w:rsidR="005A0635">
        <w:rPr>
          <w:lang w:val="id-ID"/>
        </w:rPr>
        <w:t xml:space="preserve">4-17 Mei 2020 </w:t>
      </w:r>
      <w:r>
        <w:rPr>
          <w:lang w:val="id-ID"/>
        </w:rPr>
        <w:t>di Puskesmas Pucang Sewu Surabaya.</w:t>
      </w:r>
    </w:p>
    <w:p w:rsidR="00533E5F" w:rsidRDefault="00533E5F" w:rsidP="00533E5F">
      <w:pPr>
        <w:pStyle w:val="Heading2"/>
        <w:numPr>
          <w:ilvl w:val="1"/>
          <w:numId w:val="25"/>
        </w:numPr>
        <w:ind w:hanging="720"/>
      </w:pPr>
      <w:bookmarkStart w:id="151" w:name="_Toc43455117"/>
      <w:r>
        <w:t>Populasi, Sampel dan Sampling Penelitian</w:t>
      </w:r>
      <w:bookmarkEnd w:id="151"/>
    </w:p>
    <w:p w:rsidR="00533E5F" w:rsidRDefault="00533E5F" w:rsidP="00FF4AF8">
      <w:pPr>
        <w:pStyle w:val="Heading3"/>
        <w:numPr>
          <w:ilvl w:val="2"/>
          <w:numId w:val="25"/>
        </w:numPr>
        <w:ind w:left="720"/>
      </w:pPr>
      <w:bookmarkStart w:id="152" w:name="_Toc43455118"/>
      <w:r w:rsidRPr="00ED164C">
        <w:t>Populasi Penelitian</w:t>
      </w:r>
      <w:bookmarkEnd w:id="152"/>
    </w:p>
    <w:p w:rsidR="00533E5F" w:rsidRPr="00D24047" w:rsidRDefault="00533E5F" w:rsidP="00533E5F">
      <w:pPr>
        <w:spacing w:after="0" w:line="480" w:lineRule="auto"/>
        <w:ind w:left="-11" w:firstLine="720"/>
        <w:jc w:val="both"/>
        <w:rPr>
          <w:lang w:val="id-ID"/>
        </w:rPr>
      </w:pPr>
      <w:r>
        <w:rPr>
          <w:lang w:val="id-ID"/>
        </w:rPr>
        <w:t xml:space="preserve">Populasi merupakan seluruh subjek atau objek dengan karakteristik tertentu yang akan diteliti sifat-sifatnya atau sesuai karakteristik yang diperlukan oleh peneliti untuk dipelajari dan ditarik kesimpulan </w:t>
      </w:r>
      <w:r w:rsidR="006A71C3">
        <w:rPr>
          <w:lang w:val="id-ID"/>
        </w:rPr>
        <w:fldChar w:fldCharType="begin" w:fldLock="1"/>
      </w:r>
      <w:r>
        <w:rPr>
          <w:lang w:val="id-ID"/>
        </w:rPr>
        <w:instrText>ADDIN CSL_CITATION {"citationItems":[{"id":"ITEM-1","itemData":{"ISBN":"978-602-1163-56-6","author":[{"dropping-particle":"","family":"Hidayat","given":"A Aziz Alimul","non-dropping-particle":"","parse-names":false,"suffix":""}],"id":"ITEM-1","issued":{"date-parts":[["2017"]]},"publisher":"Salemba Medika","publisher-place":"Jakarta","title":"Metodologi Penelitian Keperawatan dan Kesehatan","type":"book"},"uris":["http://www.mendeley.com/documents/?uuid=0a723d90-c986-408c-a6f0-8401585c5784"]}],"mendeley":{"formattedCitation":"(Hidayat, 2017)","plainTextFormattedCitation":"(Hidayat, 2017)","previouslyFormattedCitation":"(Hidayat, 2017)"},"properties":{"noteIndex":0},"schema":"https://github.com/citation-style-language/schema/raw/master/csl-citation.json"}</w:instrText>
      </w:r>
      <w:r w:rsidR="006A71C3">
        <w:rPr>
          <w:lang w:val="id-ID"/>
        </w:rPr>
        <w:fldChar w:fldCharType="separate"/>
      </w:r>
      <w:r w:rsidRPr="004B28B2">
        <w:rPr>
          <w:noProof/>
          <w:lang w:val="id-ID"/>
        </w:rPr>
        <w:t>(Hidayat, 2017)</w:t>
      </w:r>
      <w:r w:rsidR="006A71C3">
        <w:rPr>
          <w:lang w:val="id-ID"/>
        </w:rPr>
        <w:fldChar w:fldCharType="end"/>
      </w:r>
      <w:r>
        <w:rPr>
          <w:lang w:val="id-ID"/>
        </w:rPr>
        <w:t xml:space="preserve">. </w:t>
      </w:r>
      <w:r>
        <w:rPr>
          <w:sz w:val="23"/>
          <w:szCs w:val="23"/>
        </w:rPr>
        <w:t xml:space="preserve">Populasi dalam penelitian ini adalah </w:t>
      </w:r>
      <w:r>
        <w:rPr>
          <w:sz w:val="23"/>
          <w:szCs w:val="23"/>
          <w:lang w:val="id-ID"/>
        </w:rPr>
        <w:t xml:space="preserve">WUS yang telah dilakukan tes pemeriksaan PMStiga bulan terakhir </w:t>
      </w:r>
      <w:r>
        <w:rPr>
          <w:sz w:val="23"/>
          <w:szCs w:val="23"/>
        </w:rPr>
        <w:t xml:space="preserve">dengan jumlah populasi sebanyak </w:t>
      </w:r>
      <w:r>
        <w:rPr>
          <w:sz w:val="23"/>
          <w:szCs w:val="23"/>
          <w:lang w:val="id-ID"/>
        </w:rPr>
        <w:t xml:space="preserve">189orang </w:t>
      </w:r>
      <w:r>
        <w:rPr>
          <w:sz w:val="23"/>
          <w:szCs w:val="23"/>
        </w:rPr>
        <w:t>sesuai kriteria yang sudah ditentukan peneliti.</w:t>
      </w:r>
    </w:p>
    <w:p w:rsidR="00533E5F" w:rsidRDefault="00533E5F" w:rsidP="00FF4AF8">
      <w:pPr>
        <w:pStyle w:val="Heading3"/>
        <w:numPr>
          <w:ilvl w:val="2"/>
          <w:numId w:val="25"/>
        </w:numPr>
        <w:ind w:left="720"/>
      </w:pPr>
      <w:bookmarkStart w:id="153" w:name="_Toc43455119"/>
      <w:r>
        <w:t>Sampel Penelitian</w:t>
      </w:r>
      <w:bookmarkEnd w:id="153"/>
    </w:p>
    <w:p w:rsidR="00533E5F" w:rsidRDefault="00533E5F" w:rsidP="00533E5F">
      <w:pPr>
        <w:spacing w:after="0" w:line="480" w:lineRule="auto"/>
        <w:ind w:firstLine="567"/>
        <w:jc w:val="both"/>
        <w:rPr>
          <w:lang w:val="id-ID"/>
        </w:rPr>
      </w:pPr>
      <w:r>
        <w:rPr>
          <w:lang w:val="id-ID"/>
        </w:rPr>
        <w:t xml:space="preserve">Sampel merupakan bagian dari populasi yang akan diteliti atau sebagian jumlah dari karakteristik yang dimiliki populasi </w:t>
      </w:r>
      <w:r w:rsidR="006A71C3">
        <w:rPr>
          <w:lang w:val="id-ID"/>
        </w:rPr>
        <w:fldChar w:fldCharType="begin" w:fldLock="1"/>
      </w:r>
      <w:r>
        <w:rPr>
          <w:lang w:val="id-ID"/>
        </w:rPr>
        <w:instrText>ADDIN CSL_CITATION {"citationItems":[{"id":"ITEM-1","itemData":{"ISBN":"978-602-1163-56-6","author":[{"dropping-particle":"","family":"Hidayat","given":"A Aziz Alimul","non-dropping-particle":"","parse-names":false,"suffix":""}],"id":"ITEM-1","issued":{"date-parts":[["2017"]]},"publisher":"Salemba Medika","publisher-place":"Jakarta","title":"Metodologi Penelitian Keperawatan dan Kesehatan","type":"book"},"uris":["http://www.mendeley.com/documents/?uuid=0a723d90-c986-408c-a6f0-8401585c5784"]}],"mendeley":{"formattedCitation":"(Hidayat, 2017)","plainTextFormattedCitation":"(Hidayat, 2017)","previouslyFormattedCitation":"(Hidayat, 2017)"},"properties":{"noteIndex":0},"schema":"https://github.com/citation-style-language/schema/raw/master/csl-citation.json"}</w:instrText>
      </w:r>
      <w:r w:rsidR="006A71C3">
        <w:rPr>
          <w:lang w:val="id-ID"/>
        </w:rPr>
        <w:fldChar w:fldCharType="separate"/>
      </w:r>
      <w:r w:rsidRPr="004B28B2">
        <w:rPr>
          <w:noProof/>
          <w:lang w:val="id-ID"/>
        </w:rPr>
        <w:t>(Hidayat, 2017)</w:t>
      </w:r>
      <w:r w:rsidR="006A71C3">
        <w:rPr>
          <w:lang w:val="id-ID"/>
        </w:rPr>
        <w:fldChar w:fldCharType="end"/>
      </w:r>
      <w:r>
        <w:rPr>
          <w:lang w:val="id-ID"/>
        </w:rPr>
        <w:t>. Sampel dalam penelitian ini yaitu sebagian WUS yang berkunjung ke Puskesmas Pucang Sewu Sur</w:t>
      </w:r>
      <w:r w:rsidR="00AF5A36">
        <w:rPr>
          <w:lang w:val="id-ID"/>
        </w:rPr>
        <w:t>abaya, dengan beberapa kriteria</w:t>
      </w:r>
      <w:r>
        <w:rPr>
          <w:lang w:val="id-ID"/>
        </w:rPr>
        <w:t xml:space="preserve"> sebagai berikut:</w:t>
      </w:r>
    </w:p>
    <w:p w:rsidR="00533E5F" w:rsidRDefault="00533E5F" w:rsidP="00533E5F">
      <w:pPr>
        <w:pStyle w:val="ListParagraph"/>
        <w:numPr>
          <w:ilvl w:val="0"/>
          <w:numId w:val="12"/>
        </w:numPr>
        <w:spacing w:after="0" w:line="480" w:lineRule="auto"/>
        <w:ind w:left="567" w:hanging="567"/>
        <w:jc w:val="both"/>
        <w:rPr>
          <w:lang w:val="id-ID"/>
        </w:rPr>
      </w:pPr>
      <w:r>
        <w:rPr>
          <w:lang w:val="id-ID"/>
        </w:rPr>
        <w:t>Kriteria Inklusi</w:t>
      </w:r>
    </w:p>
    <w:p w:rsidR="00533E5F" w:rsidRDefault="00533E5F" w:rsidP="00533E5F">
      <w:pPr>
        <w:pStyle w:val="ListParagraph"/>
        <w:numPr>
          <w:ilvl w:val="0"/>
          <w:numId w:val="13"/>
        </w:numPr>
        <w:spacing w:after="0" w:line="480" w:lineRule="auto"/>
        <w:ind w:left="993"/>
        <w:jc w:val="both"/>
        <w:rPr>
          <w:lang w:val="id-ID"/>
        </w:rPr>
      </w:pPr>
      <w:r>
        <w:rPr>
          <w:lang w:val="id-ID"/>
        </w:rPr>
        <w:t>WUS yang berkunjung ke Puskesmas Pucang Sewu Surabaya</w:t>
      </w:r>
    </w:p>
    <w:p w:rsidR="00533E5F" w:rsidRDefault="00533E5F" w:rsidP="00533E5F">
      <w:pPr>
        <w:pStyle w:val="ListParagraph"/>
        <w:numPr>
          <w:ilvl w:val="0"/>
          <w:numId w:val="13"/>
        </w:numPr>
        <w:spacing w:after="0" w:line="480" w:lineRule="auto"/>
        <w:ind w:left="993"/>
        <w:jc w:val="both"/>
        <w:rPr>
          <w:lang w:val="id-ID"/>
        </w:rPr>
      </w:pPr>
      <w:r>
        <w:rPr>
          <w:lang w:val="id-ID"/>
        </w:rPr>
        <w:t>WUS yang bisa baca tulis</w:t>
      </w:r>
    </w:p>
    <w:p w:rsidR="00533E5F" w:rsidRDefault="00533E5F" w:rsidP="00533E5F">
      <w:pPr>
        <w:pStyle w:val="ListParagraph"/>
        <w:numPr>
          <w:ilvl w:val="0"/>
          <w:numId w:val="13"/>
        </w:numPr>
        <w:spacing w:after="0" w:line="480" w:lineRule="auto"/>
        <w:ind w:left="993"/>
        <w:jc w:val="both"/>
        <w:rPr>
          <w:lang w:val="id-ID"/>
        </w:rPr>
      </w:pPr>
      <w:r>
        <w:rPr>
          <w:lang w:val="id-ID"/>
        </w:rPr>
        <w:t>WUS yang bersedia menjadi responden</w:t>
      </w:r>
    </w:p>
    <w:p w:rsidR="00533E5F" w:rsidRDefault="00533E5F" w:rsidP="00533E5F">
      <w:pPr>
        <w:pStyle w:val="ListParagraph"/>
        <w:numPr>
          <w:ilvl w:val="0"/>
          <w:numId w:val="13"/>
        </w:numPr>
        <w:spacing w:after="0" w:line="480" w:lineRule="auto"/>
        <w:ind w:left="993"/>
        <w:jc w:val="both"/>
        <w:rPr>
          <w:lang w:val="id-ID"/>
        </w:rPr>
      </w:pPr>
      <w:r>
        <w:rPr>
          <w:lang w:val="id-ID"/>
        </w:rPr>
        <w:t>WUS usia 20-49 tahun.</w:t>
      </w:r>
    </w:p>
    <w:p w:rsidR="00533E5F" w:rsidRDefault="00533E5F" w:rsidP="00533E5F">
      <w:pPr>
        <w:pStyle w:val="ListParagraph"/>
        <w:numPr>
          <w:ilvl w:val="0"/>
          <w:numId w:val="13"/>
        </w:numPr>
        <w:spacing w:after="0" w:line="480" w:lineRule="auto"/>
        <w:ind w:left="993"/>
        <w:jc w:val="both"/>
        <w:rPr>
          <w:lang w:val="id-ID"/>
        </w:rPr>
      </w:pPr>
      <w:r>
        <w:rPr>
          <w:lang w:val="id-ID"/>
        </w:rPr>
        <w:t>WUS yang tinggal menetap atau bukan penduduk musiman</w:t>
      </w:r>
    </w:p>
    <w:p w:rsidR="00533E5F" w:rsidRDefault="00533E5F" w:rsidP="0050733A">
      <w:pPr>
        <w:pStyle w:val="ListParagraph"/>
        <w:numPr>
          <w:ilvl w:val="0"/>
          <w:numId w:val="13"/>
        </w:numPr>
        <w:spacing w:after="0" w:line="480" w:lineRule="auto"/>
        <w:ind w:left="993"/>
        <w:jc w:val="both"/>
        <w:rPr>
          <w:lang w:val="id-ID"/>
        </w:rPr>
      </w:pPr>
      <w:r>
        <w:rPr>
          <w:lang w:val="id-ID"/>
        </w:rPr>
        <w:t>WUS yang sudah menikah dan tinggal serumah dengan suami</w:t>
      </w:r>
    </w:p>
    <w:p w:rsidR="004D7E41" w:rsidRPr="0050733A" w:rsidRDefault="004D7E41" w:rsidP="004D7E41">
      <w:pPr>
        <w:pStyle w:val="ListParagraph"/>
        <w:spacing w:after="0" w:line="480" w:lineRule="auto"/>
        <w:ind w:left="993"/>
        <w:jc w:val="both"/>
        <w:rPr>
          <w:lang w:val="id-ID"/>
        </w:rPr>
      </w:pPr>
    </w:p>
    <w:p w:rsidR="00533E5F" w:rsidRDefault="00533E5F" w:rsidP="00533E5F">
      <w:pPr>
        <w:pStyle w:val="ListParagraph"/>
        <w:numPr>
          <w:ilvl w:val="0"/>
          <w:numId w:val="12"/>
        </w:numPr>
        <w:spacing w:after="0" w:line="480" w:lineRule="auto"/>
        <w:ind w:left="567" w:hanging="567"/>
        <w:jc w:val="both"/>
        <w:rPr>
          <w:lang w:val="id-ID"/>
        </w:rPr>
      </w:pPr>
      <w:r>
        <w:rPr>
          <w:lang w:val="id-ID"/>
        </w:rPr>
        <w:lastRenderedPageBreak/>
        <w:t>Kriteria Eksklusi</w:t>
      </w:r>
    </w:p>
    <w:p w:rsidR="00533E5F" w:rsidRDefault="00533E5F" w:rsidP="00533E5F">
      <w:pPr>
        <w:pStyle w:val="ListParagraph"/>
        <w:numPr>
          <w:ilvl w:val="0"/>
          <w:numId w:val="14"/>
        </w:numPr>
        <w:spacing w:after="0" w:line="480" w:lineRule="auto"/>
        <w:ind w:left="993" w:hanging="426"/>
        <w:jc w:val="both"/>
        <w:rPr>
          <w:lang w:val="id-ID"/>
        </w:rPr>
      </w:pPr>
      <w:r>
        <w:rPr>
          <w:lang w:val="id-ID"/>
        </w:rPr>
        <w:t>WUS yang menjalani LDR dengan suami</w:t>
      </w:r>
    </w:p>
    <w:p w:rsidR="00533E5F" w:rsidRPr="00EC483B" w:rsidRDefault="00533E5F" w:rsidP="00533E5F">
      <w:pPr>
        <w:pStyle w:val="ListParagraph"/>
        <w:numPr>
          <w:ilvl w:val="0"/>
          <w:numId w:val="14"/>
        </w:numPr>
        <w:spacing w:after="0" w:line="480" w:lineRule="auto"/>
        <w:ind w:left="993" w:hanging="426"/>
        <w:jc w:val="both"/>
        <w:rPr>
          <w:lang w:val="id-ID"/>
        </w:rPr>
      </w:pPr>
      <w:r>
        <w:rPr>
          <w:lang w:val="id-ID"/>
        </w:rPr>
        <w:t>WUS yang tidak dapat dihubungi melalui alat komunikasi (</w:t>
      </w:r>
      <w:r w:rsidRPr="006C2D4D">
        <w:rPr>
          <w:i/>
          <w:lang w:val="id-ID"/>
        </w:rPr>
        <w:t>handphone</w:t>
      </w:r>
      <w:r>
        <w:rPr>
          <w:lang w:val="id-ID"/>
        </w:rPr>
        <w:t xml:space="preserve">) </w:t>
      </w:r>
    </w:p>
    <w:p w:rsidR="00533E5F" w:rsidRDefault="00533E5F" w:rsidP="00FF4AF8">
      <w:pPr>
        <w:pStyle w:val="Heading3"/>
        <w:numPr>
          <w:ilvl w:val="2"/>
          <w:numId w:val="25"/>
        </w:numPr>
        <w:ind w:left="720"/>
      </w:pPr>
      <w:bookmarkStart w:id="154" w:name="_Toc43455120"/>
      <w:r>
        <w:t>Besar Sampel</w:t>
      </w:r>
      <w:bookmarkEnd w:id="154"/>
    </w:p>
    <w:p w:rsidR="00533E5F" w:rsidRDefault="00533E5F" w:rsidP="00533E5F">
      <w:pPr>
        <w:spacing w:after="0" w:line="480" w:lineRule="auto"/>
        <w:ind w:left="-11" w:firstLine="720"/>
        <w:jc w:val="both"/>
        <w:rPr>
          <w:lang w:val="id-ID"/>
        </w:rPr>
      </w:pPr>
      <w:r w:rsidRPr="005502EC">
        <w:rPr>
          <w:lang w:val="id-ID"/>
        </w:rPr>
        <w:t>Berdasarkan perhitungan besar sampel digunakan rumus:</w:t>
      </w:r>
    </w:p>
    <w:p w:rsidR="00533E5F" w:rsidRPr="00261875" w:rsidRDefault="00533E5F" w:rsidP="00533E5F">
      <w:pPr>
        <w:spacing w:after="0" w:line="480" w:lineRule="auto"/>
        <w:ind w:left="-11" w:firstLine="720"/>
        <w:jc w:val="both"/>
        <w:rPr>
          <w:lang w:val="id-ID"/>
        </w:rPr>
      </w:pPr>
      <m:oMathPara>
        <m:oMathParaPr>
          <m:jc m:val="left"/>
        </m:oMathParaPr>
        <m:oMath>
          <m:r>
            <w:rPr>
              <w:rFonts w:ascii="Cambria Math" w:hAnsi="Cambria Math" w:cs="Cambria Math"/>
              <w:lang w:val="id-ID"/>
            </w:rPr>
            <m:t>n</m:t>
          </m:r>
          <m:r>
            <m:rPr>
              <m:sty m:val="p"/>
            </m:rPr>
            <w:rPr>
              <w:rFonts w:ascii="Cambria Math" w:hAnsi="Cambria Math" w:cs="Cambria Math"/>
              <w:lang w:val="id-ID"/>
            </w:rPr>
            <m:t>=</m:t>
          </m:r>
          <m:f>
            <m:fPr>
              <m:ctrlPr>
                <w:rPr>
                  <w:rFonts w:ascii="Cambria Math" w:hAnsi="Cambria Math"/>
                  <w:lang w:val="id-ID"/>
                </w:rPr>
              </m:ctrlPr>
            </m:fPr>
            <m:num>
              <m:r>
                <m:rPr>
                  <m:sty m:val="p"/>
                </m:rPr>
                <w:rPr>
                  <w:rFonts w:ascii="Cambria Math" w:hAnsi="Cambria Math" w:cs="Cambria Math"/>
                  <w:lang w:val="id-ID"/>
                </w:rPr>
                <m:t>N</m:t>
              </m:r>
            </m:num>
            <m:den>
              <m:r>
                <m:rPr>
                  <m:sty m:val="p"/>
                </m:rPr>
                <w:rPr>
                  <w:rFonts w:ascii="Cambria Math" w:hAnsi="Cambria Math" w:cs="Cambria Math"/>
                  <w:lang w:val="id-ID"/>
                </w:rPr>
                <m:t>1+N</m:t>
              </m:r>
              <m:sSup>
                <m:sSupPr>
                  <m:ctrlPr>
                    <w:rPr>
                      <w:rFonts w:ascii="Cambria Math" w:hAnsi="Cambria Math"/>
                      <w:vertAlign w:val="superscript"/>
                      <w:lang w:val="id-ID"/>
                    </w:rPr>
                  </m:ctrlPr>
                </m:sSupPr>
                <m:e>
                  <m:r>
                    <w:rPr>
                      <w:rFonts w:ascii="Cambria Math" w:hAnsi="Cambria Math"/>
                      <w:vertAlign w:val="superscript"/>
                      <w:lang w:val="id-ID"/>
                    </w:rPr>
                    <m:t>(d)</m:t>
                  </m:r>
                </m:e>
                <m:sup>
                  <m:r>
                    <w:rPr>
                      <w:rFonts w:ascii="Cambria Math" w:hAnsi="Cambria Math"/>
                      <w:vertAlign w:val="superscript"/>
                      <w:lang w:val="id-ID"/>
                    </w:rPr>
                    <m:t>2</m:t>
                  </m:r>
                </m:sup>
              </m:sSup>
            </m:den>
          </m:f>
        </m:oMath>
      </m:oMathPara>
    </w:p>
    <w:p w:rsidR="00533E5F" w:rsidRDefault="00533E5F" w:rsidP="00533E5F">
      <w:pPr>
        <w:spacing w:after="0" w:line="480" w:lineRule="auto"/>
        <w:jc w:val="both"/>
        <w:rPr>
          <w:lang w:val="id-ID"/>
        </w:rPr>
      </w:pPr>
      <w:r>
        <w:rPr>
          <w:lang w:val="id-ID"/>
        </w:rPr>
        <w:t>Perhitungan sampel:</w:t>
      </w:r>
    </w:p>
    <w:p w:rsidR="00533E5F" w:rsidRPr="00261875" w:rsidRDefault="00533E5F" w:rsidP="00533E5F">
      <w:pPr>
        <w:spacing w:after="0" w:line="480" w:lineRule="auto"/>
        <w:jc w:val="both"/>
        <w:rPr>
          <w:rFonts w:eastAsiaTheme="minorEastAsia"/>
          <w:lang w:val="id-ID"/>
        </w:rPr>
      </w:pPr>
      <m:oMathPara>
        <m:oMathParaPr>
          <m:jc m:val="left"/>
        </m:oMathParaPr>
        <m:oMath>
          <m:r>
            <w:rPr>
              <w:rFonts w:ascii="Cambria Math" w:hAnsi="Cambria Math" w:cs="Cambria Math"/>
              <w:lang w:val="id-ID"/>
            </w:rPr>
            <m:t>n</m:t>
          </m:r>
          <m:r>
            <m:rPr>
              <m:sty m:val="p"/>
            </m:rPr>
            <w:rPr>
              <w:rFonts w:ascii="Cambria Math" w:hAnsi="Cambria Math" w:cs="Cambria Math"/>
              <w:lang w:val="id-ID"/>
            </w:rPr>
            <m:t>=</m:t>
          </m:r>
          <m:f>
            <m:fPr>
              <m:ctrlPr>
                <w:rPr>
                  <w:rFonts w:ascii="Cambria Math" w:hAnsi="Cambria Math"/>
                  <w:lang w:val="id-ID"/>
                </w:rPr>
              </m:ctrlPr>
            </m:fPr>
            <m:num>
              <m:r>
                <m:rPr>
                  <m:sty m:val="p"/>
                </m:rPr>
                <w:rPr>
                  <w:rFonts w:ascii="Cambria Math" w:hAnsi="Cambria Math" w:cs="Cambria Math"/>
                  <w:lang w:val="id-ID"/>
                </w:rPr>
                <m:t>189</m:t>
              </m:r>
            </m:num>
            <m:den>
              <m:r>
                <m:rPr>
                  <m:sty m:val="p"/>
                </m:rPr>
                <w:rPr>
                  <w:rFonts w:ascii="Cambria Math" w:hAnsi="Cambria Math" w:cs="Cambria Math"/>
                  <w:lang w:val="id-ID"/>
                </w:rPr>
                <m:t>1+189</m:t>
              </m:r>
              <m:sSup>
                <m:sSupPr>
                  <m:ctrlPr>
                    <w:rPr>
                      <w:rFonts w:ascii="Cambria Math" w:hAnsi="Cambria Math"/>
                      <w:vertAlign w:val="superscript"/>
                      <w:lang w:val="id-ID"/>
                    </w:rPr>
                  </m:ctrlPr>
                </m:sSupPr>
                <m:e>
                  <m:r>
                    <w:rPr>
                      <w:rFonts w:ascii="Cambria Math" w:hAnsi="Cambria Math"/>
                      <w:vertAlign w:val="superscript"/>
                      <w:lang w:val="id-ID"/>
                    </w:rPr>
                    <m:t>(0.05)</m:t>
                  </m:r>
                </m:e>
                <m:sup>
                  <m:r>
                    <w:rPr>
                      <w:rFonts w:ascii="Cambria Math" w:hAnsi="Cambria Math"/>
                      <w:vertAlign w:val="superscript"/>
                      <w:lang w:val="id-ID"/>
                    </w:rPr>
                    <m:t>2</m:t>
                  </m:r>
                </m:sup>
              </m:sSup>
            </m:den>
          </m:f>
        </m:oMath>
      </m:oMathPara>
    </w:p>
    <w:p w:rsidR="00533E5F" w:rsidRPr="00261875" w:rsidRDefault="00533E5F" w:rsidP="00533E5F">
      <w:pPr>
        <w:spacing w:after="0" w:line="480" w:lineRule="auto"/>
        <w:jc w:val="both"/>
        <w:rPr>
          <w:rFonts w:eastAsiaTheme="minorEastAsia"/>
          <w:i/>
          <w:lang w:val="id-ID"/>
        </w:rPr>
      </w:pPr>
      <m:oMathPara>
        <m:oMathParaPr>
          <m:jc m:val="left"/>
        </m:oMathParaPr>
        <m:oMath>
          <m:r>
            <w:rPr>
              <w:rFonts w:ascii="Cambria Math" w:hAnsi="Cambria Math" w:cs="Cambria Math"/>
              <w:lang w:val="id-ID"/>
            </w:rPr>
            <m:t>n</m:t>
          </m:r>
          <m:r>
            <m:rPr>
              <m:sty m:val="p"/>
            </m:rPr>
            <w:rPr>
              <w:rFonts w:ascii="Cambria Math" w:hAnsi="Cambria Math" w:cs="Cambria Math"/>
              <w:lang w:val="id-ID"/>
            </w:rPr>
            <m:t>=</m:t>
          </m:r>
          <m:f>
            <m:fPr>
              <m:ctrlPr>
                <w:rPr>
                  <w:rFonts w:ascii="Cambria Math" w:hAnsi="Cambria Math"/>
                  <w:lang w:val="id-ID"/>
                </w:rPr>
              </m:ctrlPr>
            </m:fPr>
            <m:num>
              <m:r>
                <m:rPr>
                  <m:sty m:val="p"/>
                </m:rPr>
                <w:rPr>
                  <w:rFonts w:ascii="Cambria Math" w:hAnsi="Cambria Math" w:cs="Cambria Math"/>
                  <w:lang w:val="id-ID"/>
                </w:rPr>
                <m:t>189</m:t>
              </m:r>
            </m:num>
            <m:den>
              <m:r>
                <m:rPr>
                  <m:sty m:val="p"/>
                </m:rPr>
                <w:rPr>
                  <w:rFonts w:ascii="Cambria Math" w:hAnsi="Cambria Math" w:cs="Cambria Math"/>
                  <w:lang w:val="id-ID"/>
                </w:rPr>
                <m:t>1.4725</m:t>
              </m:r>
            </m:den>
          </m:f>
        </m:oMath>
      </m:oMathPara>
    </w:p>
    <w:p w:rsidR="00533E5F" w:rsidRPr="00261875" w:rsidRDefault="00533E5F" w:rsidP="00533E5F">
      <w:pPr>
        <w:spacing w:after="0" w:line="480" w:lineRule="auto"/>
        <w:jc w:val="both"/>
        <w:rPr>
          <w:lang w:val="id-ID"/>
        </w:rPr>
      </w:pPr>
      <m:oMath>
        <m:r>
          <w:rPr>
            <w:rFonts w:ascii="Cambria Math" w:hAnsi="Cambria Math" w:cs="Cambria Math"/>
            <w:lang w:val="id-ID"/>
          </w:rPr>
          <m:t>n</m:t>
        </m:r>
        <m:r>
          <m:rPr>
            <m:sty m:val="p"/>
          </m:rPr>
          <w:rPr>
            <w:rFonts w:ascii="Cambria Math" w:hAnsi="Cambria Math" w:cs="Cambria Math"/>
            <w:lang w:val="id-ID"/>
          </w:rPr>
          <m:t>=</m:t>
        </m:r>
        <m:r>
          <m:rPr>
            <m:sty m:val="p"/>
          </m:rPr>
          <w:rPr>
            <w:rFonts w:ascii="Cambria Math" w:hAnsi="Cambria Math"/>
            <w:lang w:val="id-ID"/>
          </w:rPr>
          <m:t>128,35</m:t>
        </m:r>
      </m:oMath>
      <w:r>
        <w:rPr>
          <w:rFonts w:eastAsiaTheme="minorEastAsia"/>
          <w:lang w:val="id-ID"/>
        </w:rPr>
        <w:t>,2</w:t>
      </w:r>
    </w:p>
    <w:p w:rsidR="00533E5F" w:rsidRPr="005502EC" w:rsidRDefault="00533E5F" w:rsidP="00533E5F">
      <w:pPr>
        <w:spacing w:after="0" w:line="480" w:lineRule="auto"/>
        <w:jc w:val="both"/>
        <w:rPr>
          <w:lang w:val="id-ID"/>
        </w:rPr>
      </w:pPr>
      <w:r w:rsidRPr="005502EC">
        <w:rPr>
          <w:lang w:val="id-ID"/>
        </w:rPr>
        <w:t>Keterangan:</w:t>
      </w:r>
    </w:p>
    <w:p w:rsidR="00533E5F" w:rsidRPr="005502EC" w:rsidRDefault="00533E5F" w:rsidP="00533E5F">
      <w:pPr>
        <w:spacing w:after="0" w:line="480" w:lineRule="auto"/>
        <w:jc w:val="both"/>
        <w:rPr>
          <w:lang w:val="id-ID"/>
        </w:rPr>
      </w:pPr>
      <w:r w:rsidRPr="005502EC">
        <w:rPr>
          <w:lang w:val="id-ID"/>
        </w:rPr>
        <w:t>n = besarnya sampe</w:t>
      </w:r>
      <w:r>
        <w:t>l</w:t>
      </w:r>
      <w:r w:rsidRPr="005502EC">
        <w:rPr>
          <w:lang w:val="id-ID"/>
        </w:rPr>
        <w:t>;</w:t>
      </w:r>
    </w:p>
    <w:p w:rsidR="00533E5F" w:rsidRPr="005502EC" w:rsidRDefault="00533E5F" w:rsidP="00533E5F">
      <w:pPr>
        <w:spacing w:after="0" w:line="480" w:lineRule="auto"/>
        <w:jc w:val="both"/>
        <w:rPr>
          <w:lang w:val="id-ID"/>
        </w:rPr>
      </w:pPr>
      <w:r>
        <w:rPr>
          <w:lang w:val="id-ID"/>
        </w:rPr>
        <w:t>N = bes</w:t>
      </w:r>
      <w:r w:rsidRPr="005502EC">
        <w:rPr>
          <w:lang w:val="id-ID"/>
        </w:rPr>
        <w:t>arnya populasi yang terjangkau</w:t>
      </w:r>
    </w:p>
    <w:p w:rsidR="00533E5F" w:rsidRDefault="00533E5F" w:rsidP="00533E5F">
      <w:pPr>
        <w:spacing w:after="0" w:line="480" w:lineRule="auto"/>
        <w:jc w:val="both"/>
        <w:rPr>
          <w:lang w:val="id-ID"/>
        </w:rPr>
      </w:pPr>
      <w:r w:rsidRPr="005502EC">
        <w:rPr>
          <w:lang w:val="id-ID"/>
        </w:rPr>
        <w:t>d = tingkat kesalahan yang dipilih (0,05)</w:t>
      </w:r>
    </w:p>
    <w:p w:rsidR="00533E5F" w:rsidRPr="00D150FA" w:rsidRDefault="00533E5F" w:rsidP="00533E5F">
      <w:pPr>
        <w:spacing w:after="0" w:line="480" w:lineRule="auto"/>
        <w:jc w:val="both"/>
        <w:rPr>
          <w:lang w:val="id-ID"/>
        </w:rPr>
      </w:pPr>
      <w:r>
        <w:rPr>
          <w:i/>
          <w:lang w:val="id-ID"/>
        </w:rPr>
        <w:tab/>
      </w:r>
      <w:r>
        <w:rPr>
          <w:lang w:val="id-ID"/>
        </w:rPr>
        <w:t xml:space="preserve">Jadi besar </w:t>
      </w:r>
      <w:r w:rsidRPr="0062798E">
        <w:rPr>
          <w:lang w:val="id-ID"/>
        </w:rPr>
        <w:t>sampel yang diambil dalam penelitian di Puskesmas Pucang Sewu Surabaya sebanyak 128 WUS.</w:t>
      </w:r>
    </w:p>
    <w:p w:rsidR="00533E5F" w:rsidRDefault="00533E5F" w:rsidP="00FF4AF8">
      <w:pPr>
        <w:pStyle w:val="Heading3"/>
        <w:numPr>
          <w:ilvl w:val="2"/>
          <w:numId w:val="25"/>
        </w:numPr>
        <w:ind w:left="720"/>
      </w:pPr>
      <w:bookmarkStart w:id="155" w:name="_Toc43455121"/>
      <w:r>
        <w:t>Teknik Sampling</w:t>
      </w:r>
      <w:bookmarkEnd w:id="155"/>
    </w:p>
    <w:p w:rsidR="00533E5F" w:rsidRPr="00811990" w:rsidRDefault="00EF1617" w:rsidP="00533E5F">
      <w:pPr>
        <w:spacing w:after="0" w:line="480" w:lineRule="auto"/>
        <w:ind w:left="-11" w:firstLine="720"/>
        <w:jc w:val="both"/>
        <w:rPr>
          <w:lang w:val="id-ID"/>
        </w:rPr>
      </w:pPr>
      <w:r w:rsidRPr="00811990">
        <w:rPr>
          <w:lang w:val="id-ID"/>
        </w:rPr>
        <w:t xml:space="preserve">Penelitian ini merupakan </w:t>
      </w:r>
      <w:r w:rsidRPr="00811990">
        <w:rPr>
          <w:i/>
          <w:lang w:val="id-ID"/>
        </w:rPr>
        <w:t>probability sampling</w:t>
      </w:r>
      <w:r w:rsidRPr="00811990">
        <w:rPr>
          <w:lang w:val="id-ID"/>
        </w:rPr>
        <w:t xml:space="preserve"> dengan teknik </w:t>
      </w:r>
      <w:r w:rsidRPr="00811990">
        <w:rPr>
          <w:i/>
          <w:lang w:val="id-ID"/>
        </w:rPr>
        <w:t xml:space="preserve">simple random sampling. </w:t>
      </w:r>
      <w:r w:rsidRPr="00811990">
        <w:rPr>
          <w:lang w:val="id-ID"/>
        </w:rPr>
        <w:t xml:space="preserve">Alasan menggunakan teknik </w:t>
      </w:r>
      <w:r w:rsidRPr="00811990">
        <w:rPr>
          <w:i/>
          <w:lang w:val="id-ID"/>
        </w:rPr>
        <w:t xml:space="preserve">simple random sampling </w:t>
      </w:r>
      <w:r w:rsidRPr="00811990">
        <w:rPr>
          <w:lang w:val="id-ID"/>
        </w:rPr>
        <w:t>karena teknik ini menjamin setiap anggota populasi untuk menjadi sampel</w:t>
      </w:r>
      <w:r w:rsidRPr="00811990">
        <w:rPr>
          <w:i/>
          <w:lang w:val="id-ID"/>
        </w:rPr>
        <w:t xml:space="preserve">. </w:t>
      </w:r>
      <w:r w:rsidRPr="00811990">
        <w:rPr>
          <w:lang w:val="id-ID"/>
        </w:rPr>
        <w:t xml:space="preserve">Pengambilan sampel </w:t>
      </w:r>
      <w:r w:rsidRPr="00811990">
        <w:rPr>
          <w:lang w:val="id-ID"/>
        </w:rPr>
        <w:lastRenderedPageBreak/>
        <w:t>d</w:t>
      </w:r>
      <w:r w:rsidR="00811990" w:rsidRPr="00811990">
        <w:rPr>
          <w:lang w:val="id-ID"/>
        </w:rPr>
        <w:t xml:space="preserve">ilakukan secara acak </w:t>
      </w:r>
      <w:r w:rsidRPr="00811990">
        <w:rPr>
          <w:lang w:val="id-ID"/>
        </w:rPr>
        <w:t xml:space="preserve">dari jumlah populasi masyarakat sebanyak 189 orang lalu diambil sampel dengan menngunakan rumus besar sampel yang berjumlah 128 orang. </w:t>
      </w:r>
    </w:p>
    <w:p w:rsidR="00533E5F" w:rsidRDefault="00533E5F" w:rsidP="00533E5F">
      <w:pPr>
        <w:pStyle w:val="Heading2"/>
        <w:numPr>
          <w:ilvl w:val="1"/>
          <w:numId w:val="25"/>
        </w:numPr>
        <w:ind w:hanging="720"/>
      </w:pPr>
      <w:bookmarkStart w:id="156" w:name="_Toc43455122"/>
      <w:r>
        <w:t>Identifikasi Variabel</w:t>
      </w:r>
      <w:bookmarkEnd w:id="156"/>
    </w:p>
    <w:p w:rsidR="00533E5F" w:rsidRDefault="00533E5F" w:rsidP="00533E5F">
      <w:pPr>
        <w:spacing w:after="0" w:line="480" w:lineRule="auto"/>
        <w:ind w:firstLine="709"/>
        <w:jc w:val="both"/>
        <w:rPr>
          <w:lang w:val="id-ID"/>
        </w:rPr>
      </w:pPr>
      <w:r>
        <w:rPr>
          <w:lang w:val="id-ID"/>
        </w:rPr>
        <w:t>Pada penelitian ini terdapat tiga variabel yaitu dua variabel independent (variabel bebas) dan satu variabel dependent (variabel terikat)</w:t>
      </w:r>
    </w:p>
    <w:p w:rsidR="00533E5F" w:rsidRDefault="00AF5A36" w:rsidP="00533E5F">
      <w:pPr>
        <w:pStyle w:val="ListParagraph"/>
        <w:numPr>
          <w:ilvl w:val="0"/>
          <w:numId w:val="15"/>
        </w:numPr>
        <w:spacing w:after="0" w:line="480" w:lineRule="auto"/>
        <w:ind w:left="567" w:hanging="567"/>
        <w:jc w:val="both"/>
        <w:rPr>
          <w:lang w:val="id-ID"/>
        </w:rPr>
      </w:pPr>
      <w:r>
        <w:rPr>
          <w:lang w:val="id-ID"/>
        </w:rPr>
        <w:t>Variabel beba</w:t>
      </w:r>
      <w:r w:rsidR="00533E5F">
        <w:rPr>
          <w:lang w:val="id-ID"/>
        </w:rPr>
        <w:t>s (Independent)</w:t>
      </w:r>
    </w:p>
    <w:p w:rsidR="00533E5F" w:rsidRPr="002F60D8" w:rsidRDefault="00533E5F" w:rsidP="00533E5F">
      <w:pPr>
        <w:spacing w:after="0" w:line="480" w:lineRule="auto"/>
        <w:ind w:firstLine="567"/>
        <w:jc w:val="both"/>
        <w:rPr>
          <w:lang w:val="id-ID"/>
        </w:rPr>
      </w:pPr>
      <w:r w:rsidRPr="002F60D8">
        <w:rPr>
          <w:lang w:val="id-ID"/>
        </w:rPr>
        <w:t>Variabel bebas adalah variabel yang mempe</w:t>
      </w:r>
      <w:r w:rsidR="00AF5A36">
        <w:rPr>
          <w:lang w:val="id-ID"/>
        </w:rPr>
        <w:t>n</w:t>
      </w:r>
      <w:r w:rsidRPr="002F60D8">
        <w:rPr>
          <w:lang w:val="id-ID"/>
        </w:rPr>
        <w:t xml:space="preserve">garuhi variabel dependent, dalam penelitian ini adalah faktor yang dapat mempengaruhi tindakan pencegahan penyakit menular seksual yaitu </w:t>
      </w:r>
      <w:r>
        <w:rPr>
          <w:lang w:val="id-ID"/>
        </w:rPr>
        <w:t>faktor pengetahuan dan faktor sikap</w:t>
      </w:r>
      <w:r w:rsidRPr="002F60D8">
        <w:rPr>
          <w:lang w:val="id-ID"/>
        </w:rPr>
        <w:t>.</w:t>
      </w:r>
    </w:p>
    <w:p w:rsidR="00533E5F" w:rsidRDefault="00533E5F" w:rsidP="00533E5F">
      <w:pPr>
        <w:pStyle w:val="ListParagraph"/>
        <w:numPr>
          <w:ilvl w:val="0"/>
          <w:numId w:val="15"/>
        </w:numPr>
        <w:spacing w:after="0" w:line="480" w:lineRule="auto"/>
        <w:ind w:left="567" w:hanging="567"/>
        <w:jc w:val="both"/>
        <w:rPr>
          <w:lang w:val="id-ID"/>
        </w:rPr>
      </w:pPr>
      <w:r>
        <w:rPr>
          <w:lang w:val="id-ID"/>
        </w:rPr>
        <w:t>Variabel terikat (Dependent)</w:t>
      </w:r>
    </w:p>
    <w:p w:rsidR="00533E5F" w:rsidRPr="002F60D8" w:rsidRDefault="00533E5F" w:rsidP="00533E5F">
      <w:pPr>
        <w:pStyle w:val="ListParagraph"/>
        <w:spacing w:after="0" w:line="480" w:lineRule="auto"/>
        <w:ind w:left="567"/>
        <w:jc w:val="both"/>
        <w:rPr>
          <w:lang w:val="id-ID"/>
        </w:rPr>
      </w:pPr>
      <w:r w:rsidRPr="00A7627F">
        <w:rPr>
          <w:lang w:val="id-ID"/>
        </w:rPr>
        <w:t>Variabel terikat dalam penelitian ini adalah tindakan pencegahan penyakit menular seksual.</w:t>
      </w:r>
      <w:r>
        <w:rPr>
          <w:lang w:val="id-ID"/>
        </w:rPr>
        <w:br w:type="page"/>
      </w:r>
    </w:p>
    <w:p w:rsidR="00533E5F" w:rsidRDefault="00533E5F" w:rsidP="00533E5F">
      <w:pPr>
        <w:pStyle w:val="ListParagraph"/>
        <w:numPr>
          <w:ilvl w:val="1"/>
          <w:numId w:val="5"/>
        </w:numPr>
        <w:spacing w:after="0" w:line="480" w:lineRule="auto"/>
        <w:ind w:hanging="720"/>
        <w:jc w:val="both"/>
        <w:rPr>
          <w:b/>
          <w:lang w:val="id-ID"/>
        </w:rPr>
        <w:sectPr w:rsidR="00533E5F" w:rsidSect="00520713">
          <w:pgSz w:w="12240" w:h="15840"/>
          <w:pgMar w:top="1701" w:right="1701" w:bottom="1701" w:left="2268" w:header="709" w:footer="709" w:gutter="0"/>
          <w:pgNumType w:start="34"/>
          <w:cols w:space="708"/>
          <w:titlePg/>
          <w:docGrid w:linePitch="360"/>
        </w:sectPr>
      </w:pPr>
    </w:p>
    <w:p w:rsidR="00533E5F" w:rsidRDefault="00533E5F" w:rsidP="00533E5F">
      <w:pPr>
        <w:pStyle w:val="Heading2"/>
        <w:numPr>
          <w:ilvl w:val="1"/>
          <w:numId w:val="25"/>
        </w:numPr>
        <w:ind w:hanging="720"/>
      </w:pPr>
      <w:bookmarkStart w:id="157" w:name="_Toc43455123"/>
      <w:r>
        <w:lastRenderedPageBreak/>
        <w:t>Definisi Operasional</w:t>
      </w:r>
      <w:bookmarkEnd w:id="157"/>
    </w:p>
    <w:p w:rsidR="00533E5F" w:rsidRPr="00FC717E" w:rsidRDefault="00533E5F" w:rsidP="00533E5F">
      <w:pPr>
        <w:pStyle w:val="Heading2"/>
        <w:spacing w:line="276" w:lineRule="auto"/>
        <w:ind w:hanging="1080"/>
        <w:rPr>
          <w:b w:val="0"/>
        </w:rPr>
      </w:pPr>
      <w:bookmarkStart w:id="158" w:name="_Toc34256249"/>
      <w:bookmarkStart w:id="159" w:name="_Toc34256516"/>
      <w:bookmarkStart w:id="160" w:name="_Toc34256794"/>
      <w:bookmarkStart w:id="161" w:name="_Toc34258124"/>
      <w:bookmarkStart w:id="162" w:name="_Toc34463283"/>
      <w:bookmarkStart w:id="163" w:name="_Toc34467613"/>
      <w:bookmarkStart w:id="164" w:name="_Toc34473063"/>
      <w:bookmarkStart w:id="165" w:name="_Toc34478060"/>
      <w:bookmarkStart w:id="166" w:name="_Toc42174199"/>
      <w:bookmarkStart w:id="167" w:name="_Toc42549664"/>
      <w:bookmarkStart w:id="168" w:name="_Toc43455124"/>
      <w:r w:rsidRPr="00FC717E">
        <w:rPr>
          <w:b w:val="0"/>
        </w:rPr>
        <w:t xml:space="preserve">Tabel 4.1 Definisi Operasional penelitian Hubungan </w:t>
      </w:r>
      <w:r>
        <w:rPr>
          <w:b w:val="0"/>
        </w:rPr>
        <w:t xml:space="preserve">Tingkat </w:t>
      </w:r>
      <w:r w:rsidRPr="00FC717E">
        <w:rPr>
          <w:b w:val="0"/>
        </w:rPr>
        <w:t>Pengetahuan dan Sikap Masyarakat dengan Tindakan Pencegahan Penyakit Menular Seksual di Puskesmas Pucang Sewu Surabaya</w:t>
      </w:r>
      <w:bookmarkEnd w:id="158"/>
      <w:bookmarkEnd w:id="159"/>
      <w:bookmarkEnd w:id="160"/>
      <w:bookmarkEnd w:id="161"/>
      <w:bookmarkEnd w:id="162"/>
      <w:bookmarkEnd w:id="163"/>
      <w:bookmarkEnd w:id="164"/>
      <w:bookmarkEnd w:id="165"/>
      <w:bookmarkEnd w:id="166"/>
      <w:bookmarkEnd w:id="167"/>
      <w:bookmarkEnd w:id="168"/>
    </w:p>
    <w:p w:rsidR="00533E5F" w:rsidRPr="002F60D8" w:rsidRDefault="00533E5F" w:rsidP="00533E5F">
      <w:pPr>
        <w:spacing w:after="0"/>
        <w:ind w:left="993" w:hanging="993"/>
        <w:jc w:val="both"/>
        <w:rPr>
          <w:lang w:val="id-ID"/>
        </w:rPr>
      </w:pPr>
    </w:p>
    <w:tbl>
      <w:tblPr>
        <w:tblStyle w:val="TableGrid"/>
        <w:tblW w:w="13666" w:type="dxa"/>
        <w:tblLayout w:type="fixed"/>
        <w:tblLook w:val="04A0" w:firstRow="1" w:lastRow="0" w:firstColumn="1" w:lastColumn="0" w:noHBand="0" w:noVBand="1"/>
      </w:tblPr>
      <w:tblGrid>
        <w:gridCol w:w="534"/>
        <w:gridCol w:w="2004"/>
        <w:gridCol w:w="2551"/>
        <w:gridCol w:w="2727"/>
        <w:gridCol w:w="1242"/>
        <w:gridCol w:w="1418"/>
        <w:gridCol w:w="3190"/>
      </w:tblGrid>
      <w:tr w:rsidR="00533E5F" w:rsidTr="00520713">
        <w:tc>
          <w:tcPr>
            <w:tcW w:w="534" w:type="dxa"/>
            <w:tcBorders>
              <w:left w:val="nil"/>
              <w:right w:val="nil"/>
            </w:tcBorders>
          </w:tcPr>
          <w:p w:rsidR="00533E5F" w:rsidRDefault="00533E5F" w:rsidP="00520713">
            <w:pPr>
              <w:spacing w:line="480" w:lineRule="auto"/>
              <w:jc w:val="both"/>
              <w:rPr>
                <w:lang w:val="id-ID"/>
              </w:rPr>
            </w:pPr>
            <w:r>
              <w:rPr>
                <w:lang w:val="id-ID"/>
              </w:rPr>
              <w:t>No</w:t>
            </w:r>
          </w:p>
        </w:tc>
        <w:tc>
          <w:tcPr>
            <w:tcW w:w="2004" w:type="dxa"/>
            <w:tcBorders>
              <w:left w:val="nil"/>
              <w:right w:val="nil"/>
            </w:tcBorders>
          </w:tcPr>
          <w:p w:rsidR="00533E5F" w:rsidRDefault="00533E5F" w:rsidP="00520713">
            <w:pPr>
              <w:spacing w:line="480" w:lineRule="auto"/>
              <w:jc w:val="center"/>
              <w:rPr>
                <w:lang w:val="id-ID"/>
              </w:rPr>
            </w:pPr>
            <w:r>
              <w:rPr>
                <w:lang w:val="id-ID"/>
              </w:rPr>
              <w:t>Variabel</w:t>
            </w:r>
          </w:p>
        </w:tc>
        <w:tc>
          <w:tcPr>
            <w:tcW w:w="2551" w:type="dxa"/>
            <w:tcBorders>
              <w:left w:val="nil"/>
              <w:right w:val="nil"/>
            </w:tcBorders>
          </w:tcPr>
          <w:p w:rsidR="00533E5F" w:rsidRDefault="00533E5F" w:rsidP="00520713">
            <w:pPr>
              <w:spacing w:line="480" w:lineRule="auto"/>
              <w:jc w:val="center"/>
              <w:rPr>
                <w:lang w:val="id-ID"/>
              </w:rPr>
            </w:pPr>
            <w:r>
              <w:rPr>
                <w:lang w:val="id-ID"/>
              </w:rPr>
              <w:t>Definisi Operasional</w:t>
            </w:r>
          </w:p>
        </w:tc>
        <w:tc>
          <w:tcPr>
            <w:tcW w:w="2727" w:type="dxa"/>
            <w:tcBorders>
              <w:left w:val="nil"/>
              <w:right w:val="nil"/>
            </w:tcBorders>
          </w:tcPr>
          <w:p w:rsidR="00533E5F" w:rsidRDefault="00533E5F" w:rsidP="00520713">
            <w:pPr>
              <w:spacing w:line="480" w:lineRule="auto"/>
              <w:jc w:val="center"/>
              <w:rPr>
                <w:lang w:val="id-ID"/>
              </w:rPr>
            </w:pPr>
            <w:r>
              <w:rPr>
                <w:lang w:val="id-ID"/>
              </w:rPr>
              <w:t>Indikator</w:t>
            </w:r>
          </w:p>
        </w:tc>
        <w:tc>
          <w:tcPr>
            <w:tcW w:w="1242" w:type="dxa"/>
            <w:tcBorders>
              <w:left w:val="nil"/>
              <w:right w:val="nil"/>
            </w:tcBorders>
          </w:tcPr>
          <w:p w:rsidR="00533E5F" w:rsidRDefault="00533E5F" w:rsidP="00520713">
            <w:pPr>
              <w:spacing w:line="480" w:lineRule="auto"/>
              <w:jc w:val="center"/>
              <w:rPr>
                <w:lang w:val="id-ID"/>
              </w:rPr>
            </w:pPr>
            <w:r>
              <w:rPr>
                <w:lang w:val="id-ID"/>
              </w:rPr>
              <w:t>Alat Ukur</w:t>
            </w:r>
          </w:p>
        </w:tc>
        <w:tc>
          <w:tcPr>
            <w:tcW w:w="1418" w:type="dxa"/>
            <w:tcBorders>
              <w:left w:val="nil"/>
              <w:right w:val="nil"/>
            </w:tcBorders>
          </w:tcPr>
          <w:p w:rsidR="00533E5F" w:rsidRDefault="00533E5F" w:rsidP="00520713">
            <w:pPr>
              <w:spacing w:line="480" w:lineRule="auto"/>
              <w:jc w:val="center"/>
              <w:rPr>
                <w:lang w:val="id-ID"/>
              </w:rPr>
            </w:pPr>
            <w:r>
              <w:rPr>
                <w:lang w:val="id-ID"/>
              </w:rPr>
              <w:t>Skala</w:t>
            </w:r>
          </w:p>
        </w:tc>
        <w:tc>
          <w:tcPr>
            <w:tcW w:w="3190" w:type="dxa"/>
            <w:tcBorders>
              <w:left w:val="nil"/>
              <w:right w:val="nil"/>
            </w:tcBorders>
          </w:tcPr>
          <w:p w:rsidR="00533E5F" w:rsidRDefault="00533E5F" w:rsidP="00520713">
            <w:pPr>
              <w:spacing w:line="480" w:lineRule="auto"/>
              <w:jc w:val="center"/>
              <w:rPr>
                <w:lang w:val="id-ID"/>
              </w:rPr>
            </w:pPr>
            <w:r>
              <w:rPr>
                <w:lang w:val="id-ID"/>
              </w:rPr>
              <w:t>Skor</w:t>
            </w:r>
          </w:p>
        </w:tc>
      </w:tr>
      <w:tr w:rsidR="00533E5F" w:rsidTr="00520713">
        <w:tc>
          <w:tcPr>
            <w:tcW w:w="534" w:type="dxa"/>
            <w:tcBorders>
              <w:left w:val="nil"/>
              <w:right w:val="nil"/>
            </w:tcBorders>
          </w:tcPr>
          <w:p w:rsidR="00533E5F" w:rsidRDefault="00533E5F" w:rsidP="00520713">
            <w:pPr>
              <w:jc w:val="center"/>
              <w:rPr>
                <w:lang w:val="id-ID"/>
              </w:rPr>
            </w:pPr>
            <w:r>
              <w:rPr>
                <w:lang w:val="id-ID"/>
              </w:rPr>
              <w:t>1</w:t>
            </w:r>
          </w:p>
        </w:tc>
        <w:tc>
          <w:tcPr>
            <w:tcW w:w="2004" w:type="dxa"/>
            <w:tcBorders>
              <w:left w:val="nil"/>
              <w:right w:val="nil"/>
            </w:tcBorders>
          </w:tcPr>
          <w:p w:rsidR="00533E5F" w:rsidRDefault="00533E5F" w:rsidP="00520713">
            <w:pPr>
              <w:jc w:val="both"/>
              <w:rPr>
                <w:lang w:val="id-ID"/>
              </w:rPr>
            </w:pPr>
            <w:r>
              <w:rPr>
                <w:lang w:val="id-ID"/>
              </w:rPr>
              <w:t>Variabel Bebas (</w:t>
            </w:r>
            <w:r>
              <w:rPr>
                <w:i/>
                <w:lang w:val="id-ID"/>
              </w:rPr>
              <w:t>Independent</w:t>
            </w:r>
            <w:r>
              <w:rPr>
                <w:lang w:val="id-ID"/>
              </w:rPr>
              <w:t>):</w:t>
            </w:r>
          </w:p>
          <w:p w:rsidR="00533E5F" w:rsidRDefault="00533E5F" w:rsidP="00520713">
            <w:pPr>
              <w:jc w:val="both"/>
              <w:rPr>
                <w:lang w:val="id-ID"/>
              </w:rPr>
            </w:pPr>
            <w:r>
              <w:rPr>
                <w:lang w:val="id-ID"/>
              </w:rPr>
              <w:t xml:space="preserve">Pengetahuan </w:t>
            </w:r>
          </w:p>
        </w:tc>
        <w:tc>
          <w:tcPr>
            <w:tcW w:w="2551" w:type="dxa"/>
            <w:tcBorders>
              <w:left w:val="nil"/>
              <w:right w:val="nil"/>
            </w:tcBorders>
          </w:tcPr>
          <w:p w:rsidR="00533E5F" w:rsidRDefault="00533E5F" w:rsidP="00520713">
            <w:pPr>
              <w:ind w:left="175"/>
              <w:jc w:val="both"/>
              <w:rPr>
                <w:lang w:val="id-ID"/>
              </w:rPr>
            </w:pPr>
            <w:r>
              <w:rPr>
                <w:lang w:val="id-ID"/>
              </w:rPr>
              <w:t>Pengetahuan atau pemahaman responden tentang penyakit menular seksual</w:t>
            </w:r>
          </w:p>
          <w:p w:rsidR="00533E5F" w:rsidRDefault="00533E5F" w:rsidP="00520713">
            <w:pPr>
              <w:jc w:val="both"/>
              <w:rPr>
                <w:lang w:val="id-ID"/>
              </w:rPr>
            </w:pPr>
          </w:p>
        </w:tc>
        <w:tc>
          <w:tcPr>
            <w:tcW w:w="2727" w:type="dxa"/>
            <w:tcBorders>
              <w:left w:val="nil"/>
              <w:right w:val="nil"/>
            </w:tcBorders>
          </w:tcPr>
          <w:p w:rsidR="00533E5F" w:rsidRDefault="00533E5F" w:rsidP="00533E5F">
            <w:pPr>
              <w:pStyle w:val="ListParagraph"/>
              <w:numPr>
                <w:ilvl w:val="0"/>
                <w:numId w:val="21"/>
              </w:numPr>
              <w:ind w:left="279" w:right="162" w:hanging="279"/>
              <w:jc w:val="both"/>
              <w:rPr>
                <w:lang w:val="id-ID"/>
              </w:rPr>
            </w:pPr>
            <w:r>
              <w:rPr>
                <w:lang w:val="id-ID"/>
              </w:rPr>
              <w:t>Definisi PMS</w:t>
            </w:r>
          </w:p>
          <w:p w:rsidR="00533E5F" w:rsidRDefault="00533E5F" w:rsidP="00533E5F">
            <w:pPr>
              <w:pStyle w:val="ListParagraph"/>
              <w:numPr>
                <w:ilvl w:val="0"/>
                <w:numId w:val="21"/>
              </w:numPr>
              <w:ind w:left="279" w:right="162" w:hanging="279"/>
              <w:jc w:val="both"/>
              <w:rPr>
                <w:lang w:val="id-ID"/>
              </w:rPr>
            </w:pPr>
            <w:r>
              <w:rPr>
                <w:lang w:val="id-ID"/>
              </w:rPr>
              <w:t>Macam-macam PMS</w:t>
            </w:r>
          </w:p>
          <w:p w:rsidR="00533E5F" w:rsidRDefault="00533E5F" w:rsidP="00533E5F">
            <w:pPr>
              <w:pStyle w:val="ListParagraph"/>
              <w:numPr>
                <w:ilvl w:val="0"/>
                <w:numId w:val="21"/>
              </w:numPr>
              <w:ind w:left="279" w:right="162" w:hanging="279"/>
              <w:jc w:val="both"/>
              <w:rPr>
                <w:lang w:val="id-ID"/>
              </w:rPr>
            </w:pPr>
            <w:r>
              <w:rPr>
                <w:lang w:val="id-ID"/>
              </w:rPr>
              <w:t>Bahaya yang ditimbulkan</w:t>
            </w:r>
          </w:p>
          <w:p w:rsidR="00533E5F" w:rsidRPr="000F1D32" w:rsidRDefault="00533E5F" w:rsidP="000F1D32">
            <w:pPr>
              <w:pStyle w:val="ListParagraph"/>
              <w:numPr>
                <w:ilvl w:val="0"/>
                <w:numId w:val="21"/>
              </w:numPr>
              <w:ind w:left="279" w:right="162" w:hanging="279"/>
              <w:jc w:val="both"/>
              <w:rPr>
                <w:lang w:val="id-ID"/>
              </w:rPr>
            </w:pPr>
            <w:r>
              <w:rPr>
                <w:lang w:val="id-ID"/>
              </w:rPr>
              <w:t>Cara penularan PMS</w:t>
            </w:r>
          </w:p>
        </w:tc>
        <w:tc>
          <w:tcPr>
            <w:tcW w:w="1242" w:type="dxa"/>
            <w:tcBorders>
              <w:left w:val="nil"/>
              <w:right w:val="nil"/>
            </w:tcBorders>
          </w:tcPr>
          <w:p w:rsidR="00533E5F" w:rsidRDefault="00533E5F" w:rsidP="00520713">
            <w:pPr>
              <w:jc w:val="both"/>
              <w:rPr>
                <w:lang w:val="id-ID"/>
              </w:rPr>
            </w:pPr>
            <w:r>
              <w:rPr>
                <w:lang w:val="id-ID"/>
              </w:rPr>
              <w:t>Lembar kuesioner</w:t>
            </w:r>
          </w:p>
        </w:tc>
        <w:tc>
          <w:tcPr>
            <w:tcW w:w="1418" w:type="dxa"/>
            <w:tcBorders>
              <w:left w:val="nil"/>
              <w:right w:val="nil"/>
            </w:tcBorders>
          </w:tcPr>
          <w:p w:rsidR="00533E5F" w:rsidRDefault="00533E5F" w:rsidP="00520713">
            <w:pPr>
              <w:jc w:val="both"/>
              <w:rPr>
                <w:lang w:val="id-ID"/>
              </w:rPr>
            </w:pPr>
            <w:r>
              <w:rPr>
                <w:lang w:val="id-ID"/>
              </w:rPr>
              <w:t>Ordinal</w:t>
            </w:r>
          </w:p>
        </w:tc>
        <w:tc>
          <w:tcPr>
            <w:tcW w:w="3190" w:type="dxa"/>
            <w:tcBorders>
              <w:left w:val="nil"/>
              <w:right w:val="nil"/>
            </w:tcBorders>
          </w:tcPr>
          <w:p w:rsidR="00533E5F" w:rsidRDefault="00533E5F" w:rsidP="00533E5F">
            <w:pPr>
              <w:pStyle w:val="ListParagraph"/>
              <w:numPr>
                <w:ilvl w:val="0"/>
                <w:numId w:val="29"/>
              </w:numPr>
              <w:ind w:left="317"/>
              <w:jc w:val="both"/>
              <w:rPr>
                <w:lang w:val="id-ID"/>
              </w:rPr>
            </w:pPr>
            <w:r w:rsidRPr="00C76A4E">
              <w:rPr>
                <w:lang w:val="id-ID"/>
              </w:rPr>
              <w:t>Jawaban benar skor:1</w:t>
            </w:r>
          </w:p>
          <w:p w:rsidR="00533E5F" w:rsidRDefault="00533E5F" w:rsidP="00533E5F">
            <w:pPr>
              <w:pStyle w:val="ListParagraph"/>
              <w:numPr>
                <w:ilvl w:val="0"/>
                <w:numId w:val="29"/>
              </w:numPr>
              <w:ind w:left="317"/>
              <w:jc w:val="both"/>
              <w:rPr>
                <w:lang w:val="id-ID"/>
              </w:rPr>
            </w:pPr>
            <w:r>
              <w:rPr>
                <w:lang w:val="id-ID"/>
              </w:rPr>
              <w:t>Jawaban salah skor:0</w:t>
            </w:r>
          </w:p>
          <w:p w:rsidR="00533E5F" w:rsidRDefault="00533E5F" w:rsidP="00520713">
            <w:pPr>
              <w:ind w:left="-43"/>
              <w:jc w:val="both"/>
              <w:rPr>
                <w:lang w:val="id-ID"/>
              </w:rPr>
            </w:pPr>
          </w:p>
          <w:p w:rsidR="00533E5F" w:rsidRDefault="00AF5A36" w:rsidP="00520713">
            <w:pPr>
              <w:ind w:left="-43"/>
              <w:jc w:val="both"/>
              <w:rPr>
                <w:lang w:val="id-ID"/>
              </w:rPr>
            </w:pPr>
            <w:r>
              <w:rPr>
                <w:lang w:val="id-ID"/>
              </w:rPr>
              <w:t>Interpre</w:t>
            </w:r>
            <w:r w:rsidR="00533E5F">
              <w:rPr>
                <w:lang w:val="id-ID"/>
              </w:rPr>
              <w:t>tasi hasil:</w:t>
            </w:r>
          </w:p>
          <w:p w:rsidR="00533E5F" w:rsidRDefault="00533E5F" w:rsidP="00533E5F">
            <w:pPr>
              <w:pStyle w:val="ListParagraph"/>
              <w:numPr>
                <w:ilvl w:val="0"/>
                <w:numId w:val="30"/>
              </w:numPr>
              <w:ind w:left="601" w:hanging="425"/>
              <w:jc w:val="both"/>
              <w:rPr>
                <w:lang w:val="id-ID"/>
              </w:rPr>
            </w:pPr>
            <w:r>
              <w:rPr>
                <w:lang w:val="id-ID"/>
              </w:rPr>
              <w:t xml:space="preserve">Baik: </w:t>
            </w:r>
            <w:r>
              <w:rPr>
                <w:rFonts w:cs="Times New Roman"/>
                <w:lang w:val="id-ID"/>
              </w:rPr>
              <w:t>≥</w:t>
            </w:r>
            <w:r>
              <w:rPr>
                <w:lang w:val="id-ID"/>
              </w:rPr>
              <w:t>75%</w:t>
            </w:r>
          </w:p>
          <w:p w:rsidR="00533E5F" w:rsidRDefault="00533E5F" w:rsidP="00533E5F">
            <w:pPr>
              <w:pStyle w:val="ListParagraph"/>
              <w:numPr>
                <w:ilvl w:val="0"/>
                <w:numId w:val="30"/>
              </w:numPr>
              <w:ind w:left="601" w:hanging="425"/>
              <w:jc w:val="both"/>
              <w:rPr>
                <w:lang w:val="id-ID"/>
              </w:rPr>
            </w:pPr>
            <w:r>
              <w:rPr>
                <w:lang w:val="id-ID"/>
              </w:rPr>
              <w:t>Cukup: 56-74%</w:t>
            </w:r>
          </w:p>
          <w:p w:rsidR="00533E5F" w:rsidRDefault="00533E5F" w:rsidP="00533E5F">
            <w:pPr>
              <w:pStyle w:val="ListParagraph"/>
              <w:numPr>
                <w:ilvl w:val="0"/>
                <w:numId w:val="30"/>
              </w:numPr>
              <w:ind w:left="601" w:hanging="425"/>
              <w:jc w:val="both"/>
              <w:rPr>
                <w:lang w:val="id-ID"/>
              </w:rPr>
            </w:pPr>
            <w:r>
              <w:rPr>
                <w:lang w:val="id-ID"/>
              </w:rPr>
              <w:t>Kurang &lt;55%</w:t>
            </w:r>
          </w:p>
          <w:p w:rsidR="00533E5F" w:rsidRPr="00C76A4E" w:rsidRDefault="006A71C3" w:rsidP="00520713">
            <w:pPr>
              <w:pStyle w:val="ListParagraph"/>
              <w:ind w:left="22"/>
              <w:jc w:val="right"/>
              <w:rPr>
                <w:lang w:val="id-ID"/>
              </w:rPr>
            </w:pPr>
            <w:r>
              <w:rPr>
                <w:lang w:val="id-ID"/>
              </w:rPr>
              <w:fldChar w:fldCharType="begin" w:fldLock="1"/>
            </w:r>
            <w:r w:rsidR="00533E5F">
              <w:rPr>
                <w:lang w:val="id-ID"/>
              </w:rPr>
              <w:instrText>ADDIN CSL_CITATION {"citationItems":[{"id":"ITEM-1","itemData":{"ISBN":"978-979-518-998-5","author":[{"dropping-particle":"","family":"Arikunto","given":"Suharsimi","non-dropping-particle":"","parse-names":false,"suffix":""}],"id":"ITEM-1","issued":{"date-parts":[["2013"]]},"publisher":"Rineka Cipta","publisher-place":"Jakarta","title":"Prosedur Penelitian: Suatu Pendekatan Praktik","type":"book"},"uris":["http://www.mendeley.com/documents/?uuid=a6b09512-5bef-4ead-ba10-6ea361a7bc57"]}],"mendeley":{"formattedCitation":"(Arikunto, 2013)","plainTextFormattedCitation":"(Arikunto, 2013)","previouslyFormattedCitation":"(Arikunto, 2013)"},"properties":{"noteIndex":0},"schema":"https://github.com/citation-style-language/schema/raw/master/csl-citation.json"}</w:instrText>
            </w:r>
            <w:r>
              <w:rPr>
                <w:lang w:val="id-ID"/>
              </w:rPr>
              <w:fldChar w:fldCharType="separate"/>
            </w:r>
            <w:r w:rsidR="00533E5F" w:rsidRPr="00D803FD">
              <w:rPr>
                <w:noProof/>
                <w:lang w:val="id-ID"/>
              </w:rPr>
              <w:t>(Arikunto, 2013)</w:t>
            </w:r>
            <w:r>
              <w:rPr>
                <w:lang w:val="id-ID"/>
              </w:rPr>
              <w:fldChar w:fldCharType="end"/>
            </w:r>
          </w:p>
        </w:tc>
      </w:tr>
      <w:tr w:rsidR="00533E5F" w:rsidTr="00520713">
        <w:trPr>
          <w:trHeight w:val="1331"/>
        </w:trPr>
        <w:tc>
          <w:tcPr>
            <w:tcW w:w="534" w:type="dxa"/>
            <w:tcBorders>
              <w:left w:val="nil"/>
              <w:right w:val="nil"/>
            </w:tcBorders>
          </w:tcPr>
          <w:p w:rsidR="00533E5F" w:rsidRDefault="00533E5F" w:rsidP="00520713">
            <w:pPr>
              <w:jc w:val="center"/>
              <w:rPr>
                <w:lang w:val="id-ID"/>
              </w:rPr>
            </w:pPr>
            <w:r>
              <w:rPr>
                <w:lang w:val="id-ID"/>
              </w:rPr>
              <w:t>2</w:t>
            </w:r>
          </w:p>
        </w:tc>
        <w:tc>
          <w:tcPr>
            <w:tcW w:w="2004" w:type="dxa"/>
            <w:tcBorders>
              <w:left w:val="nil"/>
              <w:right w:val="nil"/>
            </w:tcBorders>
          </w:tcPr>
          <w:p w:rsidR="00533E5F" w:rsidRDefault="00533E5F" w:rsidP="00520713">
            <w:pPr>
              <w:jc w:val="both"/>
              <w:rPr>
                <w:lang w:val="id-ID"/>
              </w:rPr>
            </w:pPr>
            <w:r>
              <w:rPr>
                <w:lang w:val="id-ID"/>
              </w:rPr>
              <w:t>Variabel Bebas (</w:t>
            </w:r>
            <w:r>
              <w:rPr>
                <w:i/>
                <w:lang w:val="id-ID"/>
              </w:rPr>
              <w:t>Independent</w:t>
            </w:r>
            <w:r>
              <w:rPr>
                <w:lang w:val="id-ID"/>
              </w:rPr>
              <w:t>):</w:t>
            </w:r>
          </w:p>
          <w:p w:rsidR="00533E5F" w:rsidRDefault="00533E5F" w:rsidP="00520713">
            <w:pPr>
              <w:jc w:val="both"/>
              <w:rPr>
                <w:lang w:val="id-ID"/>
              </w:rPr>
            </w:pPr>
            <w:r>
              <w:rPr>
                <w:lang w:val="id-ID"/>
              </w:rPr>
              <w:t xml:space="preserve">Sikap </w:t>
            </w:r>
          </w:p>
        </w:tc>
        <w:tc>
          <w:tcPr>
            <w:tcW w:w="2551" w:type="dxa"/>
            <w:tcBorders>
              <w:left w:val="nil"/>
              <w:right w:val="nil"/>
            </w:tcBorders>
          </w:tcPr>
          <w:p w:rsidR="00533E5F" w:rsidRDefault="00533E5F" w:rsidP="00520713">
            <w:pPr>
              <w:ind w:left="175"/>
              <w:jc w:val="both"/>
              <w:rPr>
                <w:lang w:val="id-ID"/>
              </w:rPr>
            </w:pPr>
            <w:r>
              <w:rPr>
                <w:lang w:val="id-ID"/>
              </w:rPr>
              <w:t>Respon positif atau negatif responden yang masih belum ditunjukkan dalam bentuk perilaku /tindakan terhadap suatu pengetahuan terkait penyakit menular seksual</w:t>
            </w:r>
          </w:p>
          <w:p w:rsidR="00533E5F" w:rsidRDefault="00533E5F" w:rsidP="00520713">
            <w:pPr>
              <w:ind w:left="175"/>
              <w:jc w:val="both"/>
              <w:rPr>
                <w:lang w:val="id-ID"/>
              </w:rPr>
            </w:pPr>
          </w:p>
        </w:tc>
        <w:tc>
          <w:tcPr>
            <w:tcW w:w="2727" w:type="dxa"/>
            <w:tcBorders>
              <w:left w:val="nil"/>
              <w:right w:val="nil"/>
            </w:tcBorders>
          </w:tcPr>
          <w:p w:rsidR="00533E5F" w:rsidRDefault="00533E5F" w:rsidP="00533E5F">
            <w:pPr>
              <w:pStyle w:val="ListParagraph"/>
              <w:numPr>
                <w:ilvl w:val="0"/>
                <w:numId w:val="33"/>
              </w:numPr>
              <w:ind w:left="279" w:right="162" w:hanging="279"/>
              <w:jc w:val="both"/>
              <w:rPr>
                <w:lang w:val="id-ID"/>
              </w:rPr>
            </w:pPr>
            <w:r>
              <w:rPr>
                <w:lang w:val="id-ID"/>
              </w:rPr>
              <w:t>Cara pencegahan PMS</w:t>
            </w:r>
          </w:p>
          <w:p w:rsidR="00533E5F" w:rsidRPr="00986D3B" w:rsidRDefault="00533E5F" w:rsidP="00533E5F">
            <w:pPr>
              <w:pStyle w:val="ListParagraph"/>
              <w:numPr>
                <w:ilvl w:val="0"/>
                <w:numId w:val="33"/>
              </w:numPr>
              <w:ind w:left="279" w:right="162" w:hanging="279"/>
              <w:jc w:val="both"/>
              <w:rPr>
                <w:lang w:val="id-ID"/>
              </w:rPr>
            </w:pPr>
            <w:r>
              <w:rPr>
                <w:lang w:val="id-ID"/>
              </w:rPr>
              <w:t>Upaya Pengendalian PMS</w:t>
            </w:r>
          </w:p>
        </w:tc>
        <w:tc>
          <w:tcPr>
            <w:tcW w:w="1242" w:type="dxa"/>
            <w:tcBorders>
              <w:left w:val="nil"/>
              <w:right w:val="nil"/>
            </w:tcBorders>
          </w:tcPr>
          <w:p w:rsidR="00533E5F" w:rsidRDefault="00533E5F" w:rsidP="00520713">
            <w:pPr>
              <w:jc w:val="both"/>
              <w:rPr>
                <w:lang w:val="id-ID"/>
              </w:rPr>
            </w:pPr>
            <w:r>
              <w:rPr>
                <w:lang w:val="id-ID"/>
              </w:rPr>
              <w:t>Lembar kuesioner</w:t>
            </w:r>
          </w:p>
        </w:tc>
        <w:tc>
          <w:tcPr>
            <w:tcW w:w="1418" w:type="dxa"/>
            <w:tcBorders>
              <w:left w:val="nil"/>
              <w:right w:val="nil"/>
            </w:tcBorders>
          </w:tcPr>
          <w:p w:rsidR="00533E5F" w:rsidRDefault="00533E5F" w:rsidP="00520713">
            <w:pPr>
              <w:jc w:val="both"/>
              <w:rPr>
                <w:lang w:val="id-ID"/>
              </w:rPr>
            </w:pPr>
            <w:r>
              <w:rPr>
                <w:lang w:val="id-ID"/>
              </w:rPr>
              <w:t>Ordinal</w:t>
            </w:r>
          </w:p>
        </w:tc>
        <w:tc>
          <w:tcPr>
            <w:tcW w:w="3190" w:type="dxa"/>
            <w:tcBorders>
              <w:left w:val="nil"/>
              <w:right w:val="nil"/>
            </w:tcBorders>
          </w:tcPr>
          <w:p w:rsidR="00533E5F" w:rsidRDefault="00533E5F" w:rsidP="00520713">
            <w:pPr>
              <w:jc w:val="both"/>
              <w:rPr>
                <w:lang w:val="id-ID"/>
              </w:rPr>
            </w:pPr>
            <w:r>
              <w:rPr>
                <w:lang w:val="id-ID"/>
              </w:rPr>
              <w:t>Skala Likert</w:t>
            </w:r>
          </w:p>
          <w:p w:rsidR="00533E5F" w:rsidRPr="00722903" w:rsidRDefault="00533E5F" w:rsidP="00520713">
            <w:pPr>
              <w:ind w:left="112"/>
              <w:jc w:val="both"/>
              <w:rPr>
                <w:lang w:val="id-ID"/>
              </w:rPr>
            </w:pPr>
            <w:r>
              <w:rPr>
                <w:lang w:val="id-ID"/>
              </w:rPr>
              <w:t>Sangat Setuju (SS): 5</w:t>
            </w:r>
          </w:p>
          <w:p w:rsidR="00533E5F" w:rsidRDefault="00533E5F" w:rsidP="00520713">
            <w:pPr>
              <w:ind w:left="112"/>
              <w:jc w:val="both"/>
              <w:rPr>
                <w:lang w:val="id-ID"/>
              </w:rPr>
            </w:pPr>
            <w:r>
              <w:rPr>
                <w:lang w:val="id-ID"/>
              </w:rPr>
              <w:t>Setuju (S): 4</w:t>
            </w:r>
          </w:p>
          <w:p w:rsidR="00533E5F" w:rsidRPr="00722903" w:rsidRDefault="00533E5F" w:rsidP="00520713">
            <w:pPr>
              <w:ind w:left="112"/>
              <w:jc w:val="both"/>
              <w:rPr>
                <w:lang w:val="id-ID"/>
              </w:rPr>
            </w:pPr>
            <w:r>
              <w:rPr>
                <w:lang w:val="id-ID"/>
              </w:rPr>
              <w:t>Kurang Setuju (KS) : 3</w:t>
            </w:r>
          </w:p>
          <w:p w:rsidR="00533E5F" w:rsidRPr="00722903" w:rsidRDefault="00533E5F" w:rsidP="00520713">
            <w:pPr>
              <w:ind w:left="112"/>
              <w:jc w:val="both"/>
              <w:rPr>
                <w:lang w:val="id-ID"/>
              </w:rPr>
            </w:pPr>
            <w:r w:rsidRPr="00722903">
              <w:rPr>
                <w:lang w:val="id-ID"/>
              </w:rPr>
              <w:t>Tidak Setuju (TS); 2</w:t>
            </w:r>
          </w:p>
          <w:p w:rsidR="00533E5F" w:rsidRDefault="00533E5F" w:rsidP="00520713">
            <w:pPr>
              <w:ind w:left="112"/>
              <w:jc w:val="both"/>
              <w:rPr>
                <w:lang w:val="id-ID"/>
              </w:rPr>
            </w:pPr>
            <w:r w:rsidRPr="00722903">
              <w:rPr>
                <w:lang w:val="id-ID"/>
              </w:rPr>
              <w:t>Sangat Tidak Setuju (STS): 1</w:t>
            </w:r>
          </w:p>
          <w:p w:rsidR="00533E5F" w:rsidRDefault="00533E5F" w:rsidP="00520713">
            <w:pPr>
              <w:ind w:left="112"/>
              <w:jc w:val="both"/>
              <w:rPr>
                <w:lang w:val="id-ID"/>
              </w:rPr>
            </w:pPr>
          </w:p>
          <w:p w:rsidR="00533E5F" w:rsidRDefault="00AF5A36" w:rsidP="00520713">
            <w:pPr>
              <w:jc w:val="both"/>
              <w:rPr>
                <w:lang w:val="id-ID"/>
              </w:rPr>
            </w:pPr>
            <w:r>
              <w:rPr>
                <w:lang w:val="id-ID"/>
              </w:rPr>
              <w:t>Interpre</w:t>
            </w:r>
            <w:r w:rsidR="00533E5F">
              <w:rPr>
                <w:lang w:val="id-ID"/>
              </w:rPr>
              <w:t>tasi Hasil</w:t>
            </w:r>
          </w:p>
          <w:p w:rsidR="00533E5F" w:rsidRPr="00F03039" w:rsidRDefault="00533E5F" w:rsidP="00533E5F">
            <w:pPr>
              <w:pStyle w:val="ListParagraph"/>
              <w:numPr>
                <w:ilvl w:val="0"/>
                <w:numId w:val="31"/>
              </w:numPr>
              <w:ind w:left="601"/>
              <w:jc w:val="both"/>
              <w:rPr>
                <w:lang w:val="id-ID"/>
              </w:rPr>
            </w:pPr>
            <w:r>
              <w:rPr>
                <w:lang w:val="id-ID"/>
              </w:rPr>
              <w:t>Sikap positif : 24-40</w:t>
            </w:r>
          </w:p>
          <w:p w:rsidR="00533E5F" w:rsidRDefault="00533E5F" w:rsidP="00533E5F">
            <w:pPr>
              <w:pStyle w:val="ListParagraph"/>
              <w:numPr>
                <w:ilvl w:val="0"/>
                <w:numId w:val="31"/>
              </w:numPr>
              <w:ind w:left="601"/>
              <w:jc w:val="both"/>
              <w:rPr>
                <w:lang w:val="id-ID"/>
              </w:rPr>
            </w:pPr>
            <w:r>
              <w:rPr>
                <w:lang w:val="id-ID"/>
              </w:rPr>
              <w:t>Sikap negatif : 0-23</w:t>
            </w:r>
          </w:p>
          <w:p w:rsidR="00533E5F" w:rsidRDefault="00533E5F" w:rsidP="00520713">
            <w:pPr>
              <w:jc w:val="both"/>
              <w:rPr>
                <w:lang w:val="id-ID"/>
              </w:rPr>
            </w:pPr>
          </w:p>
          <w:p w:rsidR="00533E5F" w:rsidRDefault="00533E5F" w:rsidP="00520713">
            <w:pPr>
              <w:jc w:val="both"/>
              <w:rPr>
                <w:lang w:val="id-ID"/>
              </w:rPr>
            </w:pPr>
          </w:p>
          <w:p w:rsidR="00533E5F" w:rsidRDefault="00533E5F" w:rsidP="00520713">
            <w:pPr>
              <w:jc w:val="both"/>
              <w:rPr>
                <w:lang w:val="id-ID"/>
              </w:rPr>
            </w:pPr>
          </w:p>
          <w:p w:rsidR="00533E5F" w:rsidRPr="002962ED" w:rsidRDefault="00533E5F" w:rsidP="00520713">
            <w:pPr>
              <w:jc w:val="both"/>
              <w:rPr>
                <w:lang w:val="id-ID"/>
              </w:rPr>
            </w:pPr>
          </w:p>
        </w:tc>
      </w:tr>
      <w:tr w:rsidR="00533E5F" w:rsidTr="00520713">
        <w:tc>
          <w:tcPr>
            <w:tcW w:w="534" w:type="dxa"/>
            <w:tcBorders>
              <w:left w:val="nil"/>
              <w:right w:val="nil"/>
            </w:tcBorders>
          </w:tcPr>
          <w:p w:rsidR="00533E5F" w:rsidRDefault="00533E5F" w:rsidP="00520713">
            <w:pPr>
              <w:jc w:val="center"/>
              <w:rPr>
                <w:lang w:val="id-ID"/>
              </w:rPr>
            </w:pPr>
            <w:r>
              <w:rPr>
                <w:lang w:val="id-ID"/>
              </w:rPr>
              <w:lastRenderedPageBreak/>
              <w:t>3</w:t>
            </w:r>
          </w:p>
        </w:tc>
        <w:tc>
          <w:tcPr>
            <w:tcW w:w="2004" w:type="dxa"/>
            <w:tcBorders>
              <w:left w:val="nil"/>
              <w:right w:val="nil"/>
            </w:tcBorders>
          </w:tcPr>
          <w:p w:rsidR="00533E5F" w:rsidRDefault="00533E5F" w:rsidP="00520713">
            <w:pPr>
              <w:jc w:val="both"/>
              <w:rPr>
                <w:i/>
                <w:lang w:val="id-ID"/>
              </w:rPr>
            </w:pPr>
            <w:r>
              <w:rPr>
                <w:lang w:val="id-ID"/>
              </w:rPr>
              <w:t>Variabel terikat (</w:t>
            </w:r>
            <w:r>
              <w:rPr>
                <w:i/>
                <w:lang w:val="id-ID"/>
              </w:rPr>
              <w:t>Dependent):</w:t>
            </w:r>
          </w:p>
          <w:p w:rsidR="00533E5F" w:rsidRPr="00122DC7" w:rsidRDefault="00533E5F" w:rsidP="00520713">
            <w:pPr>
              <w:jc w:val="both"/>
              <w:rPr>
                <w:lang w:val="id-ID"/>
              </w:rPr>
            </w:pPr>
            <w:r>
              <w:rPr>
                <w:lang w:val="id-ID"/>
              </w:rPr>
              <w:t>Tindakan pencegahan PMS</w:t>
            </w:r>
          </w:p>
        </w:tc>
        <w:tc>
          <w:tcPr>
            <w:tcW w:w="2551" w:type="dxa"/>
            <w:tcBorders>
              <w:left w:val="nil"/>
              <w:right w:val="nil"/>
            </w:tcBorders>
          </w:tcPr>
          <w:p w:rsidR="00533E5F" w:rsidRDefault="00533E5F" w:rsidP="00520713">
            <w:pPr>
              <w:ind w:left="175"/>
              <w:jc w:val="both"/>
              <w:rPr>
                <w:lang w:val="id-ID"/>
              </w:rPr>
            </w:pPr>
            <w:r>
              <w:rPr>
                <w:lang w:val="id-ID"/>
              </w:rPr>
              <w:t>Responden melaksanakan cara atau upaya tindakan pencegahan penularan penyakit infeksi menular seksual</w:t>
            </w:r>
          </w:p>
          <w:p w:rsidR="00533E5F" w:rsidRDefault="00533E5F" w:rsidP="00520713">
            <w:pPr>
              <w:ind w:left="175"/>
              <w:jc w:val="both"/>
              <w:rPr>
                <w:lang w:val="id-ID"/>
              </w:rPr>
            </w:pPr>
          </w:p>
        </w:tc>
        <w:tc>
          <w:tcPr>
            <w:tcW w:w="2727" w:type="dxa"/>
            <w:tcBorders>
              <w:left w:val="nil"/>
              <w:right w:val="nil"/>
            </w:tcBorders>
          </w:tcPr>
          <w:p w:rsidR="00533E5F" w:rsidRDefault="00533E5F" w:rsidP="00533E5F">
            <w:pPr>
              <w:pStyle w:val="ListParagraph"/>
              <w:numPr>
                <w:ilvl w:val="0"/>
                <w:numId w:val="38"/>
              </w:numPr>
              <w:ind w:left="369" w:right="72"/>
              <w:jc w:val="both"/>
              <w:rPr>
                <w:lang w:val="id-ID"/>
              </w:rPr>
            </w:pPr>
            <w:r>
              <w:rPr>
                <w:lang w:val="id-ID"/>
              </w:rPr>
              <w:t>Pencegahan sekunder</w:t>
            </w:r>
          </w:p>
          <w:p w:rsidR="00533E5F" w:rsidRPr="00C77CD8" w:rsidRDefault="00533E5F" w:rsidP="00533E5F">
            <w:pPr>
              <w:pStyle w:val="ListParagraph"/>
              <w:numPr>
                <w:ilvl w:val="0"/>
                <w:numId w:val="38"/>
              </w:numPr>
              <w:ind w:left="369" w:right="72"/>
              <w:jc w:val="both"/>
              <w:rPr>
                <w:lang w:val="id-ID"/>
              </w:rPr>
            </w:pPr>
            <w:r>
              <w:rPr>
                <w:lang w:val="id-ID"/>
              </w:rPr>
              <w:t>Pencegahan primer</w:t>
            </w:r>
          </w:p>
        </w:tc>
        <w:tc>
          <w:tcPr>
            <w:tcW w:w="1242" w:type="dxa"/>
            <w:tcBorders>
              <w:left w:val="nil"/>
              <w:right w:val="nil"/>
            </w:tcBorders>
          </w:tcPr>
          <w:p w:rsidR="00533E5F" w:rsidRDefault="00533E5F" w:rsidP="00520713">
            <w:pPr>
              <w:jc w:val="both"/>
              <w:rPr>
                <w:lang w:val="id-ID"/>
              </w:rPr>
            </w:pPr>
            <w:r>
              <w:rPr>
                <w:lang w:val="id-ID"/>
              </w:rPr>
              <w:t>Lembar kuesioner</w:t>
            </w:r>
          </w:p>
        </w:tc>
        <w:tc>
          <w:tcPr>
            <w:tcW w:w="1418" w:type="dxa"/>
            <w:tcBorders>
              <w:left w:val="nil"/>
              <w:right w:val="nil"/>
            </w:tcBorders>
          </w:tcPr>
          <w:p w:rsidR="00533E5F" w:rsidRPr="003F3F0A" w:rsidRDefault="00533E5F" w:rsidP="00520713">
            <w:pPr>
              <w:jc w:val="both"/>
            </w:pPr>
            <w:r>
              <w:t>Ordinal</w:t>
            </w:r>
          </w:p>
        </w:tc>
        <w:tc>
          <w:tcPr>
            <w:tcW w:w="3190" w:type="dxa"/>
            <w:tcBorders>
              <w:left w:val="nil"/>
              <w:right w:val="nil"/>
            </w:tcBorders>
          </w:tcPr>
          <w:p w:rsidR="00533E5F" w:rsidRDefault="00533E5F" w:rsidP="00520713">
            <w:pPr>
              <w:jc w:val="both"/>
              <w:rPr>
                <w:lang w:val="id-ID"/>
              </w:rPr>
            </w:pPr>
            <w:r>
              <w:rPr>
                <w:lang w:val="id-ID"/>
              </w:rPr>
              <w:t>Skala Likert</w:t>
            </w:r>
          </w:p>
          <w:p w:rsidR="00533E5F" w:rsidRDefault="00533E5F" w:rsidP="00520713">
            <w:pPr>
              <w:ind w:left="292"/>
              <w:jc w:val="both"/>
              <w:rPr>
                <w:lang w:val="id-ID"/>
              </w:rPr>
            </w:pPr>
            <w:r>
              <w:rPr>
                <w:lang w:val="id-ID"/>
              </w:rPr>
              <w:t>Selalu (SL): 4</w:t>
            </w:r>
          </w:p>
          <w:p w:rsidR="00533E5F" w:rsidRDefault="00533E5F" w:rsidP="00520713">
            <w:pPr>
              <w:ind w:left="292"/>
              <w:jc w:val="both"/>
              <w:rPr>
                <w:lang w:val="id-ID"/>
              </w:rPr>
            </w:pPr>
            <w:r>
              <w:rPr>
                <w:lang w:val="id-ID"/>
              </w:rPr>
              <w:t>Sering (SR) : 3</w:t>
            </w:r>
          </w:p>
          <w:p w:rsidR="00533E5F" w:rsidRDefault="00533E5F" w:rsidP="00520713">
            <w:pPr>
              <w:ind w:left="292"/>
              <w:jc w:val="both"/>
              <w:rPr>
                <w:lang w:val="id-ID"/>
              </w:rPr>
            </w:pPr>
            <w:r>
              <w:rPr>
                <w:lang w:val="id-ID"/>
              </w:rPr>
              <w:t>Jarang (J): 2</w:t>
            </w:r>
          </w:p>
          <w:p w:rsidR="00533E5F" w:rsidRDefault="00533E5F" w:rsidP="00520713">
            <w:pPr>
              <w:ind w:left="292"/>
              <w:jc w:val="both"/>
              <w:rPr>
                <w:lang w:val="id-ID"/>
              </w:rPr>
            </w:pPr>
            <w:r>
              <w:rPr>
                <w:lang w:val="id-ID"/>
              </w:rPr>
              <w:t>Tidak Pernah (TP): 1</w:t>
            </w:r>
          </w:p>
          <w:p w:rsidR="00533E5F" w:rsidRDefault="00533E5F" w:rsidP="00520713">
            <w:pPr>
              <w:ind w:left="292"/>
              <w:jc w:val="both"/>
              <w:rPr>
                <w:lang w:val="id-ID"/>
              </w:rPr>
            </w:pPr>
          </w:p>
          <w:p w:rsidR="00533E5F" w:rsidRDefault="00AF5A36" w:rsidP="00520713">
            <w:pPr>
              <w:jc w:val="both"/>
              <w:rPr>
                <w:lang w:val="id-ID"/>
              </w:rPr>
            </w:pPr>
            <w:r>
              <w:rPr>
                <w:lang w:val="id-ID"/>
              </w:rPr>
              <w:t>Interpre</w:t>
            </w:r>
            <w:r w:rsidR="00533E5F">
              <w:rPr>
                <w:lang w:val="id-ID"/>
              </w:rPr>
              <w:t>tasi hasil:</w:t>
            </w:r>
          </w:p>
          <w:p w:rsidR="00533E5F" w:rsidRPr="00B41D53" w:rsidRDefault="00533E5F" w:rsidP="009D0B7E">
            <w:pPr>
              <w:pStyle w:val="ListParagraph"/>
              <w:numPr>
                <w:ilvl w:val="0"/>
                <w:numId w:val="63"/>
              </w:numPr>
              <w:ind w:left="601" w:hanging="425"/>
              <w:jc w:val="both"/>
              <w:rPr>
                <w:lang w:val="id-ID"/>
              </w:rPr>
            </w:pPr>
            <w:r>
              <w:rPr>
                <w:lang w:val="id-ID"/>
              </w:rPr>
              <w:t xml:space="preserve">Baik : </w:t>
            </w:r>
            <w:r>
              <w:rPr>
                <w:rFonts w:cs="Times New Roman"/>
                <w:lang w:val="id-ID"/>
              </w:rPr>
              <w:t>≥19</w:t>
            </w:r>
          </w:p>
          <w:p w:rsidR="00533E5F" w:rsidRDefault="00533E5F" w:rsidP="009D0B7E">
            <w:pPr>
              <w:pStyle w:val="ListParagraph"/>
              <w:numPr>
                <w:ilvl w:val="0"/>
                <w:numId w:val="63"/>
              </w:numPr>
              <w:ind w:left="601" w:hanging="425"/>
              <w:jc w:val="both"/>
              <w:rPr>
                <w:lang w:val="id-ID"/>
              </w:rPr>
            </w:pPr>
            <w:r>
              <w:rPr>
                <w:lang w:val="id-ID"/>
              </w:rPr>
              <w:t>Cukup : 12-18</w:t>
            </w:r>
          </w:p>
          <w:p w:rsidR="00533E5F" w:rsidRPr="00B41D53" w:rsidRDefault="00533E5F" w:rsidP="009D0B7E">
            <w:pPr>
              <w:pStyle w:val="ListParagraph"/>
              <w:numPr>
                <w:ilvl w:val="0"/>
                <w:numId w:val="63"/>
              </w:numPr>
              <w:ind w:left="601" w:hanging="425"/>
              <w:jc w:val="both"/>
              <w:rPr>
                <w:lang w:val="id-ID"/>
              </w:rPr>
            </w:pPr>
            <w:r>
              <w:rPr>
                <w:lang w:val="id-ID"/>
              </w:rPr>
              <w:t xml:space="preserve">Kurang : </w:t>
            </w:r>
            <w:r>
              <w:rPr>
                <w:rFonts w:cs="Times New Roman"/>
                <w:lang w:val="id-ID"/>
              </w:rPr>
              <w:t>≤</w:t>
            </w:r>
            <w:r>
              <w:rPr>
                <w:lang w:val="id-ID"/>
              </w:rPr>
              <w:t>11</w:t>
            </w:r>
          </w:p>
        </w:tc>
      </w:tr>
    </w:tbl>
    <w:p w:rsidR="00533E5F" w:rsidRDefault="00533E5F" w:rsidP="00533E5F">
      <w:pPr>
        <w:rPr>
          <w:b/>
          <w:lang w:val="id-ID"/>
        </w:rPr>
      </w:pPr>
      <w:r>
        <w:rPr>
          <w:b/>
          <w:lang w:val="id-ID"/>
        </w:rPr>
        <w:br w:type="page"/>
      </w:r>
    </w:p>
    <w:p w:rsidR="00533E5F" w:rsidRPr="002F60D8" w:rsidRDefault="00533E5F" w:rsidP="00533E5F">
      <w:pPr>
        <w:pStyle w:val="ListParagraph"/>
        <w:spacing w:after="0" w:line="480" w:lineRule="auto"/>
        <w:jc w:val="both"/>
        <w:rPr>
          <w:b/>
          <w:lang w:val="id-ID"/>
        </w:rPr>
        <w:sectPr w:rsidR="00533E5F" w:rsidRPr="002F60D8" w:rsidSect="00520713">
          <w:pgSz w:w="15840" w:h="12240" w:orient="landscape"/>
          <w:pgMar w:top="2268" w:right="1701" w:bottom="1701" w:left="1701" w:header="709" w:footer="709" w:gutter="0"/>
          <w:cols w:space="708"/>
          <w:docGrid w:linePitch="360"/>
        </w:sectPr>
      </w:pPr>
    </w:p>
    <w:p w:rsidR="00533E5F" w:rsidRPr="002F60D8" w:rsidRDefault="00533E5F" w:rsidP="00533E5F">
      <w:pPr>
        <w:pStyle w:val="Heading2"/>
        <w:numPr>
          <w:ilvl w:val="1"/>
          <w:numId w:val="25"/>
        </w:numPr>
        <w:ind w:hanging="720"/>
      </w:pPr>
      <w:bookmarkStart w:id="169" w:name="_Toc43455125"/>
      <w:r w:rsidRPr="002F60D8">
        <w:lastRenderedPageBreak/>
        <w:t>Pengumpulan, Pengolahan dan Analisa Data</w:t>
      </w:r>
      <w:bookmarkEnd w:id="169"/>
    </w:p>
    <w:p w:rsidR="00533E5F" w:rsidRDefault="00533E5F" w:rsidP="00FF4AF8">
      <w:pPr>
        <w:pStyle w:val="Heading3"/>
        <w:numPr>
          <w:ilvl w:val="2"/>
          <w:numId w:val="25"/>
        </w:numPr>
        <w:ind w:left="720"/>
      </w:pPr>
      <w:bookmarkStart w:id="170" w:name="_Toc43455126"/>
      <w:r>
        <w:t>Instrumen Pengumpulan Data</w:t>
      </w:r>
      <w:bookmarkEnd w:id="170"/>
    </w:p>
    <w:p w:rsidR="00533E5F" w:rsidRDefault="00533E5F" w:rsidP="00533E5F">
      <w:pPr>
        <w:spacing w:after="0" w:line="480" w:lineRule="auto"/>
        <w:ind w:left="-11"/>
        <w:jc w:val="both"/>
        <w:rPr>
          <w:lang w:val="id-ID"/>
        </w:rPr>
      </w:pPr>
      <w:r>
        <w:rPr>
          <w:lang w:val="id-ID"/>
        </w:rPr>
        <w:tab/>
      </w:r>
      <w:r>
        <w:rPr>
          <w:lang w:val="id-ID"/>
        </w:rPr>
        <w:tab/>
        <w:t>Dalam penelitian ini digunakan tiga instrumen yaitu kuesioner pengetahuan, kuesioner sikap dan kuesioner tindakan pencegahan penyakit menular seksual. Kuesioner yang diberikan kepada responden antara lain:</w:t>
      </w:r>
    </w:p>
    <w:p w:rsidR="00533E5F" w:rsidRDefault="00533E5F" w:rsidP="00533E5F">
      <w:pPr>
        <w:pStyle w:val="ListParagraph"/>
        <w:numPr>
          <w:ilvl w:val="0"/>
          <w:numId w:val="20"/>
        </w:numPr>
        <w:spacing w:after="0" w:line="480" w:lineRule="auto"/>
        <w:ind w:left="709" w:hanging="720"/>
        <w:jc w:val="both"/>
        <w:rPr>
          <w:lang w:val="id-ID"/>
        </w:rPr>
      </w:pPr>
      <w:r>
        <w:rPr>
          <w:lang w:val="id-ID"/>
        </w:rPr>
        <w:t>Kuesioner Demografi</w:t>
      </w:r>
    </w:p>
    <w:p w:rsidR="00533E5F" w:rsidRPr="00C76881" w:rsidRDefault="00533E5F" w:rsidP="00533E5F">
      <w:pPr>
        <w:spacing w:after="0" w:line="480" w:lineRule="auto"/>
        <w:ind w:left="-11" w:firstLine="720"/>
        <w:jc w:val="both"/>
        <w:rPr>
          <w:lang w:val="id-ID"/>
        </w:rPr>
      </w:pPr>
      <w:r>
        <w:rPr>
          <w:lang w:val="id-ID"/>
        </w:rPr>
        <w:t>Kuesioner demografi berisikan data demografi responden meliputi inisial nama, usia, jenis kelamin, pendidikan terakhir, pekerjaan dan status perkawinan.</w:t>
      </w:r>
    </w:p>
    <w:p w:rsidR="00533E5F" w:rsidRDefault="00533E5F" w:rsidP="00533E5F">
      <w:pPr>
        <w:pStyle w:val="ListParagraph"/>
        <w:numPr>
          <w:ilvl w:val="0"/>
          <w:numId w:val="20"/>
        </w:numPr>
        <w:spacing w:after="0" w:line="480" w:lineRule="auto"/>
        <w:ind w:left="709" w:hanging="720"/>
        <w:jc w:val="both"/>
        <w:rPr>
          <w:lang w:val="id-ID"/>
        </w:rPr>
      </w:pPr>
      <w:r>
        <w:rPr>
          <w:lang w:val="id-ID"/>
        </w:rPr>
        <w:t>Kuesioner Pengetahuan</w:t>
      </w:r>
    </w:p>
    <w:p w:rsidR="00533E5F" w:rsidRDefault="00533E5F" w:rsidP="00533E5F">
      <w:pPr>
        <w:spacing w:after="0" w:line="480" w:lineRule="auto"/>
        <w:ind w:left="-11" w:firstLine="720"/>
        <w:jc w:val="both"/>
        <w:rPr>
          <w:lang w:val="id-ID"/>
        </w:rPr>
      </w:pPr>
      <w:r w:rsidRPr="00C76881">
        <w:rPr>
          <w:lang w:val="id-ID"/>
        </w:rPr>
        <w:t>Kuesioner pengetahuan</w:t>
      </w:r>
      <w:r>
        <w:rPr>
          <w:lang w:val="id-ID"/>
        </w:rPr>
        <w:t xml:space="preserve"> pada penelitian ini dibuat sendiri oleh peneliti. Adapun aspek yang digunakan dalam penyusunan berisi  8 pertanya</w:t>
      </w:r>
      <w:r w:rsidR="00AF5A36">
        <w:rPr>
          <w:lang w:val="id-ID"/>
        </w:rPr>
        <w:t xml:space="preserve">an pilihan ganda dengan option </w:t>
      </w:r>
      <w:r>
        <w:rPr>
          <w:lang w:val="id-ID"/>
        </w:rPr>
        <w:t xml:space="preserve"> pilihan a, b, c, d terkait pengetahuan tentang penyakit menular seksual, jika benar memiliki nilai satu dan salah nilai nol.</w:t>
      </w:r>
    </w:p>
    <w:p w:rsidR="00533E5F" w:rsidRPr="00A956E1" w:rsidRDefault="00533E5F" w:rsidP="00533E5F">
      <w:pPr>
        <w:pStyle w:val="Heading2"/>
        <w:spacing w:line="360" w:lineRule="auto"/>
        <w:rPr>
          <w:b w:val="0"/>
        </w:rPr>
      </w:pPr>
      <w:bookmarkStart w:id="171" w:name="_Toc42174202"/>
      <w:bookmarkStart w:id="172" w:name="_Toc42549667"/>
      <w:bookmarkStart w:id="173" w:name="_Toc43455127"/>
      <w:r w:rsidRPr="00A956E1">
        <w:rPr>
          <w:b w:val="0"/>
        </w:rPr>
        <w:t>Tabel 4.2 Indikator Kuesioner Pengetahuan</w:t>
      </w:r>
      <w:bookmarkEnd w:id="171"/>
      <w:bookmarkEnd w:id="172"/>
      <w:bookmarkEnd w:id="173"/>
    </w:p>
    <w:tbl>
      <w:tblPr>
        <w:tblStyle w:val="TableGrid"/>
        <w:tblW w:w="0" w:type="auto"/>
        <w:tblInd w:w="468" w:type="dxa"/>
        <w:tblLook w:val="04A0" w:firstRow="1" w:lastRow="0" w:firstColumn="1" w:lastColumn="0" w:noHBand="0" w:noVBand="1"/>
      </w:tblPr>
      <w:tblGrid>
        <w:gridCol w:w="630"/>
        <w:gridCol w:w="4410"/>
        <w:gridCol w:w="2520"/>
      </w:tblGrid>
      <w:tr w:rsidR="00533E5F" w:rsidTr="00520713">
        <w:tc>
          <w:tcPr>
            <w:tcW w:w="630" w:type="dxa"/>
          </w:tcPr>
          <w:p w:rsidR="00533E5F" w:rsidRPr="0040724D" w:rsidRDefault="00533E5F" w:rsidP="00520713">
            <w:pPr>
              <w:spacing w:line="360" w:lineRule="auto"/>
              <w:jc w:val="center"/>
              <w:rPr>
                <w:lang w:val="id-ID"/>
              </w:rPr>
            </w:pPr>
            <w:r>
              <w:rPr>
                <w:lang w:val="id-ID"/>
              </w:rPr>
              <w:t>No</w:t>
            </w:r>
          </w:p>
        </w:tc>
        <w:tc>
          <w:tcPr>
            <w:tcW w:w="4410" w:type="dxa"/>
          </w:tcPr>
          <w:p w:rsidR="00533E5F" w:rsidRPr="0040724D" w:rsidRDefault="00533E5F" w:rsidP="00520713">
            <w:pPr>
              <w:spacing w:line="360" w:lineRule="auto"/>
              <w:jc w:val="center"/>
              <w:rPr>
                <w:lang w:val="id-ID"/>
              </w:rPr>
            </w:pPr>
            <w:r>
              <w:rPr>
                <w:lang w:val="id-ID"/>
              </w:rPr>
              <w:t>Indikator</w:t>
            </w:r>
          </w:p>
        </w:tc>
        <w:tc>
          <w:tcPr>
            <w:tcW w:w="2520" w:type="dxa"/>
          </w:tcPr>
          <w:p w:rsidR="00533E5F" w:rsidRPr="0040724D" w:rsidRDefault="00533E5F" w:rsidP="00520713">
            <w:pPr>
              <w:spacing w:line="360" w:lineRule="auto"/>
              <w:jc w:val="center"/>
              <w:rPr>
                <w:lang w:val="id-ID"/>
              </w:rPr>
            </w:pPr>
            <w:r>
              <w:rPr>
                <w:lang w:val="id-ID"/>
              </w:rPr>
              <w:t>No Pertanyaan</w:t>
            </w:r>
          </w:p>
        </w:tc>
      </w:tr>
      <w:tr w:rsidR="00533E5F" w:rsidTr="00520713">
        <w:tc>
          <w:tcPr>
            <w:tcW w:w="630" w:type="dxa"/>
          </w:tcPr>
          <w:p w:rsidR="00533E5F" w:rsidRDefault="00533E5F" w:rsidP="00520713">
            <w:pPr>
              <w:spacing w:line="360" w:lineRule="auto"/>
              <w:jc w:val="center"/>
              <w:rPr>
                <w:lang w:val="id-ID"/>
              </w:rPr>
            </w:pPr>
            <w:r>
              <w:rPr>
                <w:lang w:val="id-ID"/>
              </w:rPr>
              <w:t>1</w:t>
            </w:r>
          </w:p>
        </w:tc>
        <w:tc>
          <w:tcPr>
            <w:tcW w:w="4410" w:type="dxa"/>
          </w:tcPr>
          <w:p w:rsidR="00533E5F" w:rsidRDefault="00533E5F" w:rsidP="00520713">
            <w:pPr>
              <w:spacing w:line="360" w:lineRule="auto"/>
              <w:ind w:left="-18"/>
              <w:jc w:val="both"/>
              <w:rPr>
                <w:lang w:val="id-ID"/>
              </w:rPr>
            </w:pPr>
            <w:r>
              <w:rPr>
                <w:lang w:val="id-ID"/>
              </w:rPr>
              <w:t>Definisi PMS</w:t>
            </w:r>
          </w:p>
        </w:tc>
        <w:tc>
          <w:tcPr>
            <w:tcW w:w="2520" w:type="dxa"/>
          </w:tcPr>
          <w:p w:rsidR="00533E5F" w:rsidRDefault="00533E5F" w:rsidP="00520713">
            <w:pPr>
              <w:spacing w:line="360" w:lineRule="auto"/>
              <w:ind w:left="162"/>
              <w:jc w:val="both"/>
              <w:rPr>
                <w:lang w:val="id-ID"/>
              </w:rPr>
            </w:pPr>
            <w:r>
              <w:rPr>
                <w:lang w:val="id-ID"/>
              </w:rPr>
              <w:t xml:space="preserve">1 </w:t>
            </w:r>
          </w:p>
        </w:tc>
      </w:tr>
      <w:tr w:rsidR="00533E5F" w:rsidTr="00520713">
        <w:tc>
          <w:tcPr>
            <w:tcW w:w="630" w:type="dxa"/>
          </w:tcPr>
          <w:p w:rsidR="00533E5F" w:rsidRDefault="00533E5F" w:rsidP="00520713">
            <w:pPr>
              <w:spacing w:line="360" w:lineRule="auto"/>
              <w:jc w:val="center"/>
              <w:rPr>
                <w:lang w:val="id-ID"/>
              </w:rPr>
            </w:pPr>
            <w:r>
              <w:rPr>
                <w:lang w:val="id-ID"/>
              </w:rPr>
              <w:t>2</w:t>
            </w:r>
          </w:p>
        </w:tc>
        <w:tc>
          <w:tcPr>
            <w:tcW w:w="4410" w:type="dxa"/>
          </w:tcPr>
          <w:p w:rsidR="00533E5F" w:rsidRDefault="00533E5F" w:rsidP="00520713">
            <w:pPr>
              <w:spacing w:line="360" w:lineRule="auto"/>
              <w:jc w:val="both"/>
              <w:rPr>
                <w:lang w:val="id-ID"/>
              </w:rPr>
            </w:pPr>
            <w:r>
              <w:rPr>
                <w:lang w:val="id-ID"/>
              </w:rPr>
              <w:t>Macam-macam PMS</w:t>
            </w:r>
          </w:p>
        </w:tc>
        <w:tc>
          <w:tcPr>
            <w:tcW w:w="2520" w:type="dxa"/>
          </w:tcPr>
          <w:p w:rsidR="00533E5F" w:rsidRDefault="00533E5F" w:rsidP="00520713">
            <w:pPr>
              <w:spacing w:line="360" w:lineRule="auto"/>
              <w:ind w:left="162"/>
              <w:jc w:val="both"/>
              <w:rPr>
                <w:lang w:val="id-ID"/>
              </w:rPr>
            </w:pPr>
            <w:r>
              <w:rPr>
                <w:lang w:val="id-ID"/>
              </w:rPr>
              <w:t>2, 6, dan 8</w:t>
            </w:r>
          </w:p>
        </w:tc>
      </w:tr>
      <w:tr w:rsidR="00533E5F" w:rsidTr="00520713">
        <w:tc>
          <w:tcPr>
            <w:tcW w:w="630" w:type="dxa"/>
          </w:tcPr>
          <w:p w:rsidR="00533E5F" w:rsidRDefault="00533E5F" w:rsidP="00520713">
            <w:pPr>
              <w:spacing w:line="360" w:lineRule="auto"/>
              <w:jc w:val="center"/>
              <w:rPr>
                <w:lang w:val="id-ID"/>
              </w:rPr>
            </w:pPr>
            <w:r>
              <w:rPr>
                <w:lang w:val="id-ID"/>
              </w:rPr>
              <w:t>3</w:t>
            </w:r>
          </w:p>
        </w:tc>
        <w:tc>
          <w:tcPr>
            <w:tcW w:w="4410" w:type="dxa"/>
          </w:tcPr>
          <w:p w:rsidR="00533E5F" w:rsidRDefault="00533E5F" w:rsidP="00520713">
            <w:pPr>
              <w:spacing w:line="360" w:lineRule="auto"/>
              <w:jc w:val="both"/>
              <w:rPr>
                <w:lang w:val="id-ID"/>
              </w:rPr>
            </w:pPr>
            <w:r>
              <w:rPr>
                <w:lang w:val="id-ID"/>
              </w:rPr>
              <w:t>Bahaya yang ditimbulkan</w:t>
            </w:r>
          </w:p>
        </w:tc>
        <w:tc>
          <w:tcPr>
            <w:tcW w:w="2520" w:type="dxa"/>
          </w:tcPr>
          <w:p w:rsidR="00533E5F" w:rsidRDefault="00533E5F" w:rsidP="00520713">
            <w:pPr>
              <w:spacing w:line="360" w:lineRule="auto"/>
              <w:ind w:left="162"/>
              <w:jc w:val="both"/>
              <w:rPr>
                <w:lang w:val="id-ID"/>
              </w:rPr>
            </w:pPr>
            <w:r>
              <w:rPr>
                <w:lang w:val="id-ID"/>
              </w:rPr>
              <w:t>3</w:t>
            </w:r>
          </w:p>
        </w:tc>
      </w:tr>
      <w:tr w:rsidR="00533E5F" w:rsidTr="00520713">
        <w:tc>
          <w:tcPr>
            <w:tcW w:w="630" w:type="dxa"/>
          </w:tcPr>
          <w:p w:rsidR="00533E5F" w:rsidRDefault="00533E5F" w:rsidP="00520713">
            <w:pPr>
              <w:spacing w:line="360" w:lineRule="auto"/>
              <w:jc w:val="center"/>
              <w:rPr>
                <w:lang w:val="id-ID"/>
              </w:rPr>
            </w:pPr>
            <w:r>
              <w:rPr>
                <w:lang w:val="id-ID"/>
              </w:rPr>
              <w:t>4</w:t>
            </w:r>
          </w:p>
        </w:tc>
        <w:tc>
          <w:tcPr>
            <w:tcW w:w="4410" w:type="dxa"/>
          </w:tcPr>
          <w:p w:rsidR="00533E5F" w:rsidRDefault="00533E5F" w:rsidP="00520713">
            <w:pPr>
              <w:spacing w:line="360" w:lineRule="auto"/>
              <w:jc w:val="both"/>
              <w:rPr>
                <w:lang w:val="id-ID"/>
              </w:rPr>
            </w:pPr>
            <w:r>
              <w:rPr>
                <w:lang w:val="id-ID"/>
              </w:rPr>
              <w:t>Cara penularan PMS</w:t>
            </w:r>
          </w:p>
        </w:tc>
        <w:tc>
          <w:tcPr>
            <w:tcW w:w="2520" w:type="dxa"/>
          </w:tcPr>
          <w:p w:rsidR="00533E5F" w:rsidRDefault="00533E5F" w:rsidP="00520713">
            <w:pPr>
              <w:spacing w:line="360" w:lineRule="auto"/>
              <w:ind w:left="162"/>
              <w:jc w:val="both"/>
              <w:rPr>
                <w:lang w:val="id-ID"/>
              </w:rPr>
            </w:pPr>
            <w:r>
              <w:rPr>
                <w:lang w:val="id-ID"/>
              </w:rPr>
              <w:t xml:space="preserve">4, 5 dan 7 </w:t>
            </w:r>
          </w:p>
        </w:tc>
      </w:tr>
    </w:tbl>
    <w:p w:rsidR="00533E5F" w:rsidRDefault="00533E5F" w:rsidP="00533E5F">
      <w:pPr>
        <w:spacing w:after="0" w:line="480" w:lineRule="auto"/>
        <w:jc w:val="both"/>
        <w:rPr>
          <w:lang w:val="id-ID"/>
        </w:rPr>
      </w:pPr>
    </w:p>
    <w:p w:rsidR="00533E5F" w:rsidRDefault="00533E5F" w:rsidP="00533E5F">
      <w:pPr>
        <w:spacing w:after="0" w:line="480" w:lineRule="auto"/>
        <w:jc w:val="both"/>
        <w:rPr>
          <w:lang w:val="id-ID"/>
        </w:rPr>
      </w:pPr>
      <w:r>
        <w:rPr>
          <w:lang w:val="id-ID"/>
        </w:rPr>
        <w:t xml:space="preserve">Perhitungan </w:t>
      </w:r>
      <w:r w:rsidR="00AF5A36">
        <w:rPr>
          <w:lang w:val="id-ID"/>
        </w:rPr>
        <w:t>persentase</w:t>
      </w:r>
      <w:r>
        <w:rPr>
          <w:lang w:val="id-ID"/>
        </w:rPr>
        <w:t xml:space="preserve"> dari jawaban kuesioner menggunakan rumus menurut </w:t>
      </w:r>
      <w:r w:rsidR="006A71C3">
        <w:rPr>
          <w:lang w:val="id-ID"/>
        </w:rPr>
        <w:fldChar w:fldCharType="begin" w:fldLock="1"/>
      </w:r>
      <w:r w:rsidR="009C3437">
        <w:rPr>
          <w:lang w:val="id-ID"/>
        </w:rPr>
        <w:instrText>ADDIN CSL_CITATION {"citationItems":[{"id":"ITEM-1","itemData":{"ISBN":"978-979-518-998-5","author":[{"dropping-particle":"","family":"Arikunto","given":"Suharsimi","non-dropping-particle":"","parse-names":false,"suffix":""}],"id":"ITEM-1","issued":{"date-parts":[["2013"]]},"publisher":"Rineka Cipta","publisher-place":"Jakarta","title":"Prosedur Penelitian: Suatu Pendekatan Praktik","type":"book"},"uris":["http://www.mendeley.com/documents/?uuid=a6b09512-5bef-4ead-ba10-6ea361a7bc57"]}],"mendeley":{"formattedCitation":"(Arikunto, 2013)","manualFormatting":"Arikunto(2010)","plainTextFormattedCitation":"(Arikunto, 2013)","previouslyFormattedCitation":"(Arikunto, 2013)"},"properties":{"noteIndex":0},"schema":"https://github.com/citation-style-language/schema/raw/master/csl-citation.json"}</w:instrText>
      </w:r>
      <w:r w:rsidR="006A71C3">
        <w:rPr>
          <w:lang w:val="id-ID"/>
        </w:rPr>
        <w:fldChar w:fldCharType="separate"/>
      </w:r>
      <w:r>
        <w:rPr>
          <w:noProof/>
          <w:lang w:val="id-ID"/>
        </w:rPr>
        <w:t>Arikunto(</w:t>
      </w:r>
      <w:r w:rsidRPr="00AD331A">
        <w:rPr>
          <w:noProof/>
          <w:lang w:val="id-ID"/>
        </w:rPr>
        <w:t>2010)</w:t>
      </w:r>
      <w:r w:rsidR="006A71C3">
        <w:rPr>
          <w:lang w:val="id-ID"/>
        </w:rPr>
        <w:fldChar w:fldCharType="end"/>
      </w:r>
      <w:r>
        <w:rPr>
          <w:lang w:val="id-ID"/>
        </w:rPr>
        <w:t xml:space="preserve"> yaitu: </w:t>
      </w:r>
    </w:p>
    <w:p w:rsidR="00533E5F" w:rsidRPr="00037ECD" w:rsidRDefault="00AF5A36" w:rsidP="00533E5F">
      <w:pPr>
        <w:spacing w:line="480" w:lineRule="auto"/>
        <w:ind w:left="34"/>
        <w:jc w:val="center"/>
        <w:rPr>
          <w:rFonts w:cs="Times New Roman"/>
          <w:sz w:val="28"/>
          <w:szCs w:val="28"/>
          <w:lang w:val="id-ID"/>
        </w:rPr>
      </w:pPr>
      <w:r>
        <w:rPr>
          <w:rFonts w:eastAsiaTheme="minorEastAsia"/>
          <w:szCs w:val="24"/>
          <w:lang w:val="id-ID"/>
        </w:rPr>
        <w:t xml:space="preserve">Persentase </w:t>
      </w:r>
      <w:r w:rsidR="00533E5F" w:rsidRPr="00037ECD">
        <w:rPr>
          <w:rFonts w:eastAsiaTheme="minorEastAsia"/>
          <w:sz w:val="28"/>
          <w:szCs w:val="28"/>
          <w:lang w:val="id-ID"/>
        </w:rPr>
        <w:t xml:space="preserve">= </w:t>
      </w:r>
      <m:oMath>
        <m:f>
          <m:fPr>
            <m:ctrlPr>
              <w:rPr>
                <w:rFonts w:ascii="Cambria Math" w:hAnsi="Cambria Math" w:cs="Times New Roman"/>
                <w:sz w:val="28"/>
                <w:szCs w:val="28"/>
                <w:lang w:val="id-ID"/>
              </w:rPr>
            </m:ctrlPr>
          </m:fPr>
          <m:num>
            <m:r>
              <m:rPr>
                <m:sty m:val="p"/>
              </m:rPr>
              <w:rPr>
                <w:rFonts w:ascii="Cambria Math" w:hAnsi="Cambria Math" w:cs="Times New Roman"/>
                <w:sz w:val="28"/>
                <w:szCs w:val="28"/>
                <w:lang w:val="id-ID"/>
              </w:rPr>
              <m:t>Skor yang didapat</m:t>
            </m:r>
          </m:num>
          <m:den>
            <m:r>
              <m:rPr>
                <m:sty m:val="p"/>
              </m:rPr>
              <w:rPr>
                <w:rFonts w:ascii="Cambria Math" w:hAnsi="Cambria Math" w:cs="Times New Roman"/>
                <w:sz w:val="28"/>
                <w:szCs w:val="28"/>
                <w:lang w:val="id-ID"/>
              </w:rPr>
              <m:t>Skor maksimal</m:t>
            </m:r>
          </m:den>
        </m:f>
        <m:r>
          <m:rPr>
            <m:sty m:val="p"/>
          </m:rPr>
          <w:rPr>
            <w:rFonts w:ascii="Cambria Math" w:hAnsi="Cambria Math" w:cs="Times New Roman"/>
            <w:sz w:val="28"/>
            <w:szCs w:val="28"/>
            <w:lang w:val="id-ID"/>
          </w:rPr>
          <m:t xml:space="preserve"> x 100%</m:t>
        </m:r>
      </m:oMath>
    </w:p>
    <w:p w:rsidR="00533E5F" w:rsidRDefault="006A71C3" w:rsidP="00533E5F">
      <w:pPr>
        <w:spacing w:after="0" w:line="480" w:lineRule="auto"/>
        <w:jc w:val="both"/>
        <w:rPr>
          <w:lang w:val="id-ID"/>
        </w:rPr>
      </w:pPr>
      <w:r>
        <w:rPr>
          <w:lang w:val="id-ID"/>
        </w:rPr>
        <w:lastRenderedPageBreak/>
        <w:fldChar w:fldCharType="begin" w:fldLock="1"/>
      </w:r>
      <w:r w:rsidR="009C3437">
        <w:rPr>
          <w:lang w:val="id-ID"/>
        </w:rPr>
        <w:instrText>ADDIN CSL_CITATION {"citationItems":[{"id":"ITEM-1","itemData":{"ISBN":"978-979-518-998-5","author":[{"dropping-particle":"","family":"Arikunto","given":"Suharsimi","non-dropping-particle":"","parse-names":false,"suffix":""}],"id":"ITEM-1","issued":{"date-parts":[["2013"]]},"publisher":"Rineka Cipta","publisher-place":"Jakarta","title":"Prosedur Penelitian: Suatu Pendekatan Praktik","type":"book"},"uris":["http://www.mendeley.com/documents/?uuid=a6b09512-5bef-4ead-ba10-6ea361a7bc57"]}],"mendeley":{"formattedCitation":"(Arikunto, 2013)","manualFormatting":"\tArikunto(2013)","plainTextFormattedCitation":"(Arikunto, 2013)","previouslyFormattedCitation":"(Arikunto, 2013)"},"properties":{"noteIndex":0},"schema":"https://github.com/citation-style-language/schema/raw/master/csl-citation.json"}</w:instrText>
      </w:r>
      <w:r>
        <w:rPr>
          <w:lang w:val="id-ID"/>
        </w:rPr>
        <w:fldChar w:fldCharType="separate"/>
      </w:r>
      <w:r w:rsidR="00533E5F">
        <w:rPr>
          <w:noProof/>
          <w:lang w:val="id-ID"/>
        </w:rPr>
        <w:tab/>
        <w:t>Arikunto(</w:t>
      </w:r>
      <w:r w:rsidR="00533E5F" w:rsidRPr="00D803FD">
        <w:rPr>
          <w:noProof/>
          <w:lang w:val="id-ID"/>
        </w:rPr>
        <w:t>2013)</w:t>
      </w:r>
      <w:r>
        <w:rPr>
          <w:lang w:val="id-ID"/>
        </w:rPr>
        <w:fldChar w:fldCharType="end"/>
      </w:r>
      <w:r w:rsidR="00533E5F">
        <w:rPr>
          <w:lang w:val="id-ID"/>
        </w:rPr>
        <w:t xml:space="preserve"> membuat kategori tingkat pengetahuan seseorang menjadi tiga tingkatan yaitu sebagai berikut:</w:t>
      </w:r>
    </w:p>
    <w:p w:rsidR="00533E5F" w:rsidRDefault="00533E5F" w:rsidP="00533E5F">
      <w:pPr>
        <w:pStyle w:val="ListParagraph"/>
        <w:numPr>
          <w:ilvl w:val="1"/>
          <w:numId w:val="46"/>
        </w:numPr>
        <w:spacing w:after="0" w:line="480" w:lineRule="auto"/>
        <w:ind w:left="1080"/>
        <w:jc w:val="both"/>
        <w:rPr>
          <w:lang w:val="id-ID"/>
        </w:rPr>
      </w:pPr>
      <w:r>
        <w:rPr>
          <w:lang w:val="id-ID"/>
        </w:rPr>
        <w:t xml:space="preserve">Tingkat pengetahuan kategori Baik jika nilainya </w:t>
      </w:r>
      <w:r>
        <w:rPr>
          <w:rFonts w:cs="Times New Roman"/>
          <w:lang w:val="id-ID"/>
        </w:rPr>
        <w:t>≥</w:t>
      </w:r>
      <w:r>
        <w:rPr>
          <w:lang w:val="id-ID"/>
        </w:rPr>
        <w:t>75%</w:t>
      </w:r>
    </w:p>
    <w:p w:rsidR="00533E5F" w:rsidRDefault="00533E5F" w:rsidP="00533E5F">
      <w:pPr>
        <w:pStyle w:val="ListParagraph"/>
        <w:numPr>
          <w:ilvl w:val="1"/>
          <w:numId w:val="46"/>
        </w:numPr>
        <w:spacing w:after="0" w:line="480" w:lineRule="auto"/>
        <w:ind w:left="1080"/>
        <w:jc w:val="both"/>
        <w:rPr>
          <w:lang w:val="id-ID"/>
        </w:rPr>
      </w:pPr>
      <w:r>
        <w:rPr>
          <w:lang w:val="id-ID"/>
        </w:rPr>
        <w:t>Tingkat pengetahuan kategori Cukup jika nilainya 56-74%</w:t>
      </w:r>
    </w:p>
    <w:p w:rsidR="00533E5F" w:rsidRPr="00EE4FE9" w:rsidRDefault="00533E5F" w:rsidP="00533E5F">
      <w:pPr>
        <w:pStyle w:val="ListParagraph"/>
        <w:numPr>
          <w:ilvl w:val="1"/>
          <w:numId w:val="46"/>
        </w:numPr>
        <w:spacing w:after="0" w:line="480" w:lineRule="auto"/>
        <w:ind w:left="1080"/>
        <w:jc w:val="both"/>
        <w:rPr>
          <w:lang w:val="id-ID"/>
        </w:rPr>
      </w:pPr>
      <w:r>
        <w:rPr>
          <w:lang w:val="id-ID"/>
        </w:rPr>
        <w:t xml:space="preserve">Tingkat pengetahuan kategori Kurang jika nilainya </w:t>
      </w:r>
      <w:r>
        <w:rPr>
          <w:rFonts w:cs="Times New Roman"/>
          <w:lang w:val="id-ID"/>
        </w:rPr>
        <w:t>≤</w:t>
      </w:r>
      <w:r>
        <w:rPr>
          <w:lang w:val="id-ID"/>
        </w:rPr>
        <w:t>55%</w:t>
      </w:r>
    </w:p>
    <w:p w:rsidR="00533E5F" w:rsidRDefault="00533E5F" w:rsidP="00533E5F">
      <w:pPr>
        <w:pStyle w:val="ListParagraph"/>
        <w:numPr>
          <w:ilvl w:val="0"/>
          <w:numId w:val="20"/>
        </w:numPr>
        <w:spacing w:after="0" w:line="480" w:lineRule="auto"/>
        <w:ind w:hanging="720"/>
        <w:jc w:val="both"/>
        <w:rPr>
          <w:lang w:val="id-ID"/>
        </w:rPr>
      </w:pPr>
      <w:r w:rsidRPr="00C76881">
        <w:rPr>
          <w:lang w:val="id-ID"/>
        </w:rPr>
        <w:t>Kuesioner Sikap</w:t>
      </w:r>
    </w:p>
    <w:p w:rsidR="00533E5F" w:rsidRDefault="00533E5F" w:rsidP="00533E5F">
      <w:pPr>
        <w:spacing w:after="0" w:line="480" w:lineRule="auto"/>
        <w:jc w:val="both"/>
        <w:rPr>
          <w:lang w:val="id-ID"/>
        </w:rPr>
      </w:pPr>
      <w:r>
        <w:rPr>
          <w:lang w:val="id-ID"/>
        </w:rPr>
        <w:t>Kuesioner sikap pada penelitian ini dibuat sendiri oleh peneliti. Adapun aspek yang digunakan dalam penyusunan skala berisikan 8 pernyat</w:t>
      </w:r>
      <w:r w:rsidR="00AF5A36">
        <w:rPr>
          <w:lang w:val="id-ID"/>
        </w:rPr>
        <w:t xml:space="preserve">aan sikap positif. Pernyataan </w:t>
      </w:r>
      <w:r>
        <w:rPr>
          <w:lang w:val="id-ID"/>
        </w:rPr>
        <w:t>dalam kuesioner menggunakan skala likert dan bersifat tertutup yaitu responden tidak dapat menuliskan alternatif jawaban.</w:t>
      </w:r>
    </w:p>
    <w:p w:rsidR="00533E5F" w:rsidRPr="009D78B8" w:rsidRDefault="00533E5F" w:rsidP="00533E5F">
      <w:pPr>
        <w:pStyle w:val="Heading2"/>
        <w:spacing w:line="360" w:lineRule="auto"/>
        <w:rPr>
          <w:b w:val="0"/>
        </w:rPr>
      </w:pPr>
      <w:bookmarkStart w:id="174" w:name="_Toc42174203"/>
      <w:bookmarkStart w:id="175" w:name="_Toc42549668"/>
      <w:bookmarkStart w:id="176" w:name="_Toc43455128"/>
      <w:r>
        <w:rPr>
          <w:b w:val="0"/>
        </w:rPr>
        <w:t>Tabel 4.3</w:t>
      </w:r>
      <w:r w:rsidRPr="00A956E1">
        <w:rPr>
          <w:b w:val="0"/>
        </w:rPr>
        <w:t xml:space="preserve"> Indikator Kuesioner </w:t>
      </w:r>
      <w:r>
        <w:rPr>
          <w:b w:val="0"/>
        </w:rPr>
        <w:t>Sikap</w:t>
      </w:r>
      <w:bookmarkEnd w:id="174"/>
      <w:bookmarkEnd w:id="175"/>
      <w:bookmarkEnd w:id="176"/>
    </w:p>
    <w:tbl>
      <w:tblPr>
        <w:tblStyle w:val="TableGrid"/>
        <w:tblW w:w="7470" w:type="dxa"/>
        <w:tblInd w:w="378" w:type="dxa"/>
        <w:tblLook w:val="04A0" w:firstRow="1" w:lastRow="0" w:firstColumn="1" w:lastColumn="0" w:noHBand="0" w:noVBand="1"/>
      </w:tblPr>
      <w:tblGrid>
        <w:gridCol w:w="738"/>
        <w:gridCol w:w="3672"/>
        <w:gridCol w:w="3060"/>
      </w:tblGrid>
      <w:tr w:rsidR="00533E5F" w:rsidTr="00520713">
        <w:tc>
          <w:tcPr>
            <w:tcW w:w="738" w:type="dxa"/>
          </w:tcPr>
          <w:p w:rsidR="00533E5F" w:rsidRDefault="00533E5F" w:rsidP="00520713">
            <w:pPr>
              <w:spacing w:line="360" w:lineRule="auto"/>
              <w:jc w:val="center"/>
              <w:rPr>
                <w:lang w:val="id-ID"/>
              </w:rPr>
            </w:pPr>
            <w:r>
              <w:rPr>
                <w:lang w:val="id-ID"/>
              </w:rPr>
              <w:t>No</w:t>
            </w:r>
          </w:p>
        </w:tc>
        <w:tc>
          <w:tcPr>
            <w:tcW w:w="3672" w:type="dxa"/>
          </w:tcPr>
          <w:p w:rsidR="00533E5F" w:rsidRDefault="00533E5F" w:rsidP="00520713">
            <w:pPr>
              <w:spacing w:line="360" w:lineRule="auto"/>
              <w:jc w:val="center"/>
              <w:rPr>
                <w:lang w:val="id-ID"/>
              </w:rPr>
            </w:pPr>
            <w:r>
              <w:rPr>
                <w:lang w:val="id-ID"/>
              </w:rPr>
              <w:t>Indikator</w:t>
            </w:r>
          </w:p>
        </w:tc>
        <w:tc>
          <w:tcPr>
            <w:tcW w:w="3060" w:type="dxa"/>
          </w:tcPr>
          <w:p w:rsidR="00533E5F" w:rsidRDefault="00533E5F" w:rsidP="00520713">
            <w:pPr>
              <w:spacing w:line="360" w:lineRule="auto"/>
              <w:jc w:val="center"/>
              <w:rPr>
                <w:lang w:val="id-ID"/>
              </w:rPr>
            </w:pPr>
            <w:r>
              <w:rPr>
                <w:lang w:val="id-ID"/>
              </w:rPr>
              <w:t>No Pertanyaan</w:t>
            </w:r>
          </w:p>
        </w:tc>
      </w:tr>
      <w:tr w:rsidR="00533E5F" w:rsidTr="00520713">
        <w:tc>
          <w:tcPr>
            <w:tcW w:w="738" w:type="dxa"/>
          </w:tcPr>
          <w:p w:rsidR="00533E5F" w:rsidRDefault="00533E5F" w:rsidP="00520713">
            <w:pPr>
              <w:spacing w:line="360" w:lineRule="auto"/>
              <w:jc w:val="center"/>
              <w:rPr>
                <w:lang w:val="id-ID"/>
              </w:rPr>
            </w:pPr>
            <w:r>
              <w:rPr>
                <w:lang w:val="id-ID"/>
              </w:rPr>
              <w:t>1</w:t>
            </w:r>
          </w:p>
        </w:tc>
        <w:tc>
          <w:tcPr>
            <w:tcW w:w="3672" w:type="dxa"/>
          </w:tcPr>
          <w:p w:rsidR="00533E5F" w:rsidRPr="009D78B8" w:rsidRDefault="00533E5F" w:rsidP="00520713">
            <w:pPr>
              <w:spacing w:line="360" w:lineRule="auto"/>
              <w:ind w:right="162"/>
              <w:jc w:val="both"/>
              <w:rPr>
                <w:lang w:val="id-ID"/>
              </w:rPr>
            </w:pPr>
            <w:r w:rsidRPr="009D78B8">
              <w:rPr>
                <w:lang w:val="id-ID"/>
              </w:rPr>
              <w:t>Cara pencegahan PMS</w:t>
            </w:r>
          </w:p>
        </w:tc>
        <w:tc>
          <w:tcPr>
            <w:tcW w:w="3060" w:type="dxa"/>
          </w:tcPr>
          <w:p w:rsidR="00533E5F" w:rsidRDefault="00533E5F" w:rsidP="00520713">
            <w:pPr>
              <w:spacing w:line="360" w:lineRule="auto"/>
              <w:jc w:val="both"/>
              <w:rPr>
                <w:lang w:val="id-ID"/>
              </w:rPr>
            </w:pPr>
            <w:r>
              <w:rPr>
                <w:lang w:val="id-ID"/>
              </w:rPr>
              <w:t>1, 2, 4, dan 5</w:t>
            </w:r>
          </w:p>
        </w:tc>
      </w:tr>
      <w:tr w:rsidR="00533E5F" w:rsidTr="00520713">
        <w:tc>
          <w:tcPr>
            <w:tcW w:w="738" w:type="dxa"/>
          </w:tcPr>
          <w:p w:rsidR="00533E5F" w:rsidRDefault="00533E5F" w:rsidP="00520713">
            <w:pPr>
              <w:spacing w:line="360" w:lineRule="auto"/>
              <w:jc w:val="center"/>
              <w:rPr>
                <w:lang w:val="id-ID"/>
              </w:rPr>
            </w:pPr>
            <w:r>
              <w:rPr>
                <w:lang w:val="id-ID"/>
              </w:rPr>
              <w:t>2</w:t>
            </w:r>
          </w:p>
        </w:tc>
        <w:tc>
          <w:tcPr>
            <w:tcW w:w="3672" w:type="dxa"/>
          </w:tcPr>
          <w:p w:rsidR="00533E5F" w:rsidRDefault="00533E5F" w:rsidP="00520713">
            <w:pPr>
              <w:spacing w:line="360" w:lineRule="auto"/>
              <w:jc w:val="both"/>
              <w:rPr>
                <w:lang w:val="id-ID"/>
              </w:rPr>
            </w:pPr>
            <w:r>
              <w:rPr>
                <w:lang w:val="id-ID"/>
              </w:rPr>
              <w:t>Upaya Pengendalian PMS</w:t>
            </w:r>
          </w:p>
        </w:tc>
        <w:tc>
          <w:tcPr>
            <w:tcW w:w="3060" w:type="dxa"/>
          </w:tcPr>
          <w:p w:rsidR="00533E5F" w:rsidRDefault="00533E5F" w:rsidP="00520713">
            <w:pPr>
              <w:spacing w:line="360" w:lineRule="auto"/>
              <w:rPr>
                <w:lang w:val="id-ID"/>
              </w:rPr>
            </w:pPr>
            <w:r>
              <w:rPr>
                <w:lang w:val="id-ID"/>
              </w:rPr>
              <w:t xml:space="preserve">3, 6, 7, dan 8 </w:t>
            </w:r>
          </w:p>
        </w:tc>
      </w:tr>
    </w:tbl>
    <w:p w:rsidR="00533E5F" w:rsidRDefault="00533E5F" w:rsidP="00533E5F">
      <w:pPr>
        <w:spacing w:after="0" w:line="360" w:lineRule="auto"/>
        <w:jc w:val="both"/>
        <w:rPr>
          <w:lang w:val="id-ID"/>
        </w:rPr>
      </w:pPr>
    </w:p>
    <w:p w:rsidR="00533E5F" w:rsidRDefault="00533E5F" w:rsidP="00533E5F">
      <w:pPr>
        <w:spacing w:after="0" w:line="360" w:lineRule="auto"/>
        <w:rPr>
          <w:lang w:val="id-ID"/>
        </w:rPr>
      </w:pPr>
      <w:r>
        <w:rPr>
          <w:lang w:val="id-ID"/>
        </w:rPr>
        <w:t xml:space="preserve">Perhitungan skoring menurut </w:t>
      </w:r>
      <w:r w:rsidR="006A71C3">
        <w:rPr>
          <w:lang w:val="id-ID"/>
        </w:rPr>
        <w:fldChar w:fldCharType="begin" w:fldLock="1"/>
      </w:r>
      <w:r w:rsidR="009C3437">
        <w:rPr>
          <w:lang w:val="id-ID"/>
        </w:rPr>
        <w:instrText>ADDIN CSL_CITATION {"citationItems":[{"id":"ITEM-1","itemData":{"author":[{"dropping-particle":"","family":"Sturges","given":"Herbert A","non-dropping-particle":"","parse-names":false,"suffix":""}],"container-title":"Journal American Statistical Association","id":"ITEM-1","issued":{"date-parts":[["1926"]]},"page":"65-66","title":"The Choice of A Class Interval","type":"article-journal"},"uris":["http://www.mendeley.com/documents/?uuid=8c90df1f-99cb-4844-a5ca-0cb5c5582d80"]}],"mendeley":{"formattedCitation":"(Sturges, 1926)","manualFormatting":"Sturges(1926)","plainTextFormattedCitation":"(Sturges, 1926)","previouslyFormattedCitation":"(Sturges, 1926)"},"properties":{"noteIndex":0},"schema":"https://github.com/citation-style-language/schema/raw/master/csl-citation.json"}</w:instrText>
      </w:r>
      <w:r w:rsidR="006A71C3">
        <w:rPr>
          <w:lang w:val="id-ID"/>
        </w:rPr>
        <w:fldChar w:fldCharType="separate"/>
      </w:r>
      <w:r w:rsidR="00AF5A36">
        <w:rPr>
          <w:noProof/>
          <w:lang w:val="id-ID"/>
        </w:rPr>
        <w:t>Sturges(</w:t>
      </w:r>
      <w:r w:rsidR="00AF5A36" w:rsidRPr="00AF5A36">
        <w:rPr>
          <w:noProof/>
          <w:lang w:val="id-ID"/>
        </w:rPr>
        <w:t>1926)</w:t>
      </w:r>
      <w:r w:rsidR="006A71C3">
        <w:rPr>
          <w:lang w:val="id-ID"/>
        </w:rPr>
        <w:fldChar w:fldCharType="end"/>
      </w:r>
      <w:r w:rsidR="00AF5A36">
        <w:rPr>
          <w:lang w:val="id-ID"/>
        </w:rPr>
        <w:t>:</w:t>
      </w:r>
    </w:p>
    <w:p w:rsidR="00533E5F" w:rsidRDefault="00533E5F" w:rsidP="00533E5F">
      <w:pPr>
        <w:spacing w:after="0" w:line="360" w:lineRule="auto"/>
      </w:pPr>
      <w:r>
        <w:t>Skor tertinggi = 5</w:t>
      </w:r>
    </w:p>
    <w:p w:rsidR="00533E5F" w:rsidRDefault="00533E5F" w:rsidP="00533E5F">
      <w:pPr>
        <w:spacing w:after="0" w:line="360" w:lineRule="auto"/>
      </w:pPr>
      <w:r>
        <w:t>Skor terkecil = 1</w:t>
      </w:r>
    </w:p>
    <w:p w:rsidR="00533E5F" w:rsidRDefault="00533E5F" w:rsidP="00533E5F">
      <w:pPr>
        <w:spacing w:after="0" w:line="360" w:lineRule="auto"/>
        <w:rPr>
          <w:lang w:val="id-ID"/>
        </w:rPr>
      </w:pPr>
      <w:r>
        <w:t>Banyak kelas = 2</w:t>
      </w:r>
      <w:r>
        <w:rPr>
          <w:lang w:val="id-ID"/>
        </w:rPr>
        <w:t xml:space="preserve"> (</w:t>
      </w:r>
      <w:r>
        <w:t>positif dan negative)</w:t>
      </w:r>
    </w:p>
    <w:p w:rsidR="00533E5F" w:rsidRPr="00906559" w:rsidRDefault="00533E5F" w:rsidP="00533E5F">
      <w:pPr>
        <w:spacing w:after="0" w:line="360" w:lineRule="auto"/>
        <w:rPr>
          <w:lang w:val="id-ID"/>
        </w:rPr>
      </w:pPr>
    </w:p>
    <w:p w:rsidR="00533E5F" w:rsidRDefault="00533E5F" w:rsidP="00533E5F">
      <w:pPr>
        <w:spacing w:after="0" w:line="360" w:lineRule="auto"/>
      </w:pPr>
      <w:r>
        <w:t xml:space="preserve">Nilai terbesar </w:t>
      </w:r>
      <w:r>
        <w:tab/>
        <w:t>= nilai tertinggi x jumlah pertanyaan</w:t>
      </w:r>
    </w:p>
    <w:p w:rsidR="00533E5F" w:rsidRPr="00F7550A" w:rsidRDefault="00533E5F" w:rsidP="00533E5F">
      <w:pPr>
        <w:spacing w:after="0" w:line="360" w:lineRule="auto"/>
        <w:rPr>
          <w:lang w:val="id-ID"/>
        </w:rPr>
      </w:pPr>
      <w:r>
        <w:tab/>
      </w:r>
      <w:r>
        <w:tab/>
        <w:t xml:space="preserve">= 5 x </w:t>
      </w:r>
      <w:r>
        <w:rPr>
          <w:lang w:val="id-ID"/>
        </w:rPr>
        <w:t>8</w:t>
      </w:r>
    </w:p>
    <w:p w:rsidR="00533E5F" w:rsidRPr="00295310" w:rsidRDefault="00533E5F" w:rsidP="00533E5F">
      <w:pPr>
        <w:spacing w:line="360" w:lineRule="auto"/>
        <w:rPr>
          <w:lang w:val="id-ID"/>
        </w:rPr>
      </w:pPr>
      <w:r>
        <w:tab/>
      </w:r>
      <w:r>
        <w:tab/>
        <w:t xml:space="preserve">= </w:t>
      </w:r>
      <w:r>
        <w:rPr>
          <w:lang w:val="id-ID"/>
        </w:rPr>
        <w:t>40</w:t>
      </w:r>
    </w:p>
    <w:p w:rsidR="00533E5F" w:rsidRDefault="00533E5F" w:rsidP="00533E5F">
      <w:pPr>
        <w:spacing w:after="0"/>
      </w:pPr>
      <w:r>
        <w:t>Nilai terendah</w:t>
      </w:r>
      <w:r>
        <w:tab/>
        <w:t>= nilai terendah x jumlah pertanyaan</w:t>
      </w:r>
    </w:p>
    <w:p w:rsidR="00533E5F" w:rsidRPr="00F7550A" w:rsidRDefault="00533E5F" w:rsidP="00533E5F">
      <w:pPr>
        <w:spacing w:after="0"/>
        <w:rPr>
          <w:lang w:val="id-ID"/>
        </w:rPr>
      </w:pPr>
      <w:r>
        <w:tab/>
      </w:r>
      <w:r>
        <w:tab/>
        <w:t xml:space="preserve">= 1 x </w:t>
      </w:r>
      <w:r>
        <w:rPr>
          <w:lang w:val="id-ID"/>
        </w:rPr>
        <w:t>8</w:t>
      </w:r>
    </w:p>
    <w:p w:rsidR="00533E5F" w:rsidRPr="00F7550A" w:rsidRDefault="00533E5F" w:rsidP="00533E5F">
      <w:pPr>
        <w:rPr>
          <w:lang w:val="id-ID"/>
        </w:rPr>
      </w:pPr>
      <w:r>
        <w:tab/>
      </w:r>
      <w:r>
        <w:tab/>
        <w:t xml:space="preserve">= </w:t>
      </w:r>
      <w:r>
        <w:rPr>
          <w:lang w:val="id-ID"/>
        </w:rPr>
        <w:t>8</w:t>
      </w:r>
    </w:p>
    <w:p w:rsidR="00533E5F" w:rsidRDefault="00533E5F" w:rsidP="00533E5F">
      <w:pPr>
        <w:spacing w:after="0"/>
      </w:pPr>
      <w:r>
        <w:lastRenderedPageBreak/>
        <w:t>Rentang</w:t>
      </w:r>
      <w:r>
        <w:tab/>
        <w:t>= nilai terbesar – nilai terkecil</w:t>
      </w:r>
    </w:p>
    <w:p w:rsidR="00533E5F" w:rsidRPr="00F7550A" w:rsidRDefault="00533E5F" w:rsidP="00533E5F">
      <w:pPr>
        <w:spacing w:after="0"/>
        <w:rPr>
          <w:lang w:val="id-ID"/>
        </w:rPr>
      </w:pPr>
      <w:r>
        <w:tab/>
      </w:r>
      <w:r>
        <w:tab/>
        <w:t xml:space="preserve">= </w:t>
      </w:r>
      <w:r>
        <w:rPr>
          <w:lang w:val="id-ID"/>
        </w:rPr>
        <w:t>40</w:t>
      </w:r>
      <w:r>
        <w:t xml:space="preserve"> – </w:t>
      </w:r>
      <w:r>
        <w:rPr>
          <w:lang w:val="id-ID"/>
        </w:rPr>
        <w:t>8</w:t>
      </w:r>
    </w:p>
    <w:p w:rsidR="00533E5F" w:rsidRPr="00A5428D" w:rsidRDefault="00533E5F" w:rsidP="00533E5F">
      <w:pPr>
        <w:rPr>
          <w:lang w:val="id-ID"/>
        </w:rPr>
      </w:pPr>
      <w:r>
        <w:tab/>
      </w:r>
      <w:r>
        <w:tab/>
        <w:t xml:space="preserve">= </w:t>
      </w:r>
      <w:r>
        <w:rPr>
          <w:lang w:val="id-ID"/>
        </w:rPr>
        <w:t>32</w:t>
      </w:r>
    </w:p>
    <w:p w:rsidR="00533E5F" w:rsidRDefault="00533E5F" w:rsidP="00533E5F">
      <w:pPr>
        <w:spacing w:after="0"/>
        <w:rPr>
          <w:rFonts w:eastAsiaTheme="minorEastAsia"/>
        </w:rPr>
      </w:pPr>
      <w:r>
        <w:rPr>
          <w:rFonts w:eastAsiaTheme="minorEastAsia"/>
        </w:rPr>
        <w:t>Panjang kelas</w:t>
      </w:r>
      <w:r>
        <w:rPr>
          <w:rFonts w:eastAsiaTheme="minorEastAsia"/>
        </w:rPr>
        <w:tab/>
        <w:t>= Rentang : banyak kelas</w:t>
      </w:r>
    </w:p>
    <w:p w:rsidR="00533E5F" w:rsidRDefault="00533E5F" w:rsidP="00533E5F">
      <w:pPr>
        <w:spacing w:after="0"/>
        <w:rPr>
          <w:rFonts w:eastAsiaTheme="minorEastAsia"/>
        </w:rPr>
      </w:pPr>
      <w:r>
        <w:rPr>
          <w:rFonts w:eastAsiaTheme="minorEastAsia"/>
        </w:rPr>
        <w:tab/>
      </w:r>
      <w:r>
        <w:rPr>
          <w:rFonts w:eastAsiaTheme="minorEastAsia"/>
        </w:rPr>
        <w:tab/>
        <w:t xml:space="preserve">= </w:t>
      </w:r>
      <w:r>
        <w:rPr>
          <w:rFonts w:eastAsiaTheme="minorEastAsia"/>
          <w:lang w:val="id-ID"/>
        </w:rPr>
        <w:t xml:space="preserve">32 </w:t>
      </w:r>
      <w:r>
        <w:rPr>
          <w:rFonts w:eastAsiaTheme="minorEastAsia" w:cs="Times New Roman"/>
          <w:lang w:val="id-ID"/>
        </w:rPr>
        <w:t xml:space="preserve">÷ </w:t>
      </w:r>
      <w:r>
        <w:rPr>
          <w:rFonts w:eastAsiaTheme="minorEastAsia"/>
        </w:rPr>
        <w:t>2</w:t>
      </w:r>
    </w:p>
    <w:p w:rsidR="00533E5F" w:rsidRPr="00AE4E82" w:rsidRDefault="00533E5F" w:rsidP="00533E5F">
      <w:pPr>
        <w:rPr>
          <w:rFonts w:eastAsiaTheme="minorEastAsia"/>
          <w:lang w:val="id-ID"/>
        </w:rPr>
      </w:pPr>
      <w:r>
        <w:rPr>
          <w:rFonts w:eastAsiaTheme="minorEastAsia"/>
        </w:rPr>
        <w:tab/>
      </w:r>
      <w:r>
        <w:rPr>
          <w:rFonts w:eastAsiaTheme="minorEastAsia"/>
        </w:rPr>
        <w:tab/>
        <w:t xml:space="preserve">= </w:t>
      </w:r>
      <w:r>
        <w:rPr>
          <w:rFonts w:eastAsiaTheme="minorEastAsia"/>
          <w:lang w:val="id-ID"/>
        </w:rPr>
        <w:t>16</w:t>
      </w:r>
    </w:p>
    <w:p w:rsidR="00533E5F" w:rsidRDefault="00533E5F" w:rsidP="00533E5F">
      <w:pPr>
        <w:spacing w:before="240" w:after="0"/>
        <w:jc w:val="both"/>
      </w:pPr>
      <w:r>
        <w:rPr>
          <w:rFonts w:eastAsiaTheme="minorEastAsia"/>
        </w:rPr>
        <w:t xml:space="preserve">Sikap negatif </w:t>
      </w:r>
      <w:r>
        <w:rPr>
          <w:rFonts w:eastAsiaTheme="minorEastAsia"/>
        </w:rPr>
        <w:tab/>
        <w:t>= nilai t</w:t>
      </w:r>
      <w:r w:rsidR="00AF5A36">
        <w:rPr>
          <w:rFonts w:eastAsiaTheme="minorEastAsia"/>
          <w:lang w:val="id-ID"/>
        </w:rPr>
        <w:t>e</w:t>
      </w:r>
      <w:r>
        <w:rPr>
          <w:rFonts w:eastAsiaTheme="minorEastAsia"/>
        </w:rPr>
        <w:t>rendah+ panjang kelas</w:t>
      </w:r>
    </w:p>
    <w:p w:rsidR="00533E5F" w:rsidRPr="00AE4E82" w:rsidRDefault="00533E5F" w:rsidP="00533E5F">
      <w:pPr>
        <w:spacing w:after="0"/>
        <w:ind w:left="720" w:firstLine="720"/>
        <w:rPr>
          <w:lang w:val="id-ID"/>
        </w:rPr>
      </w:pPr>
      <w:r>
        <w:t xml:space="preserve">= </w:t>
      </w:r>
      <w:r>
        <w:rPr>
          <w:lang w:val="id-ID"/>
        </w:rPr>
        <w:t>8</w:t>
      </w:r>
      <w:r>
        <w:t xml:space="preserve"> + </w:t>
      </w:r>
      <w:r>
        <w:rPr>
          <w:lang w:val="id-ID"/>
        </w:rPr>
        <w:t>16</w:t>
      </w:r>
    </w:p>
    <w:p w:rsidR="00533E5F" w:rsidRPr="00295310" w:rsidRDefault="00533E5F" w:rsidP="00533E5F">
      <w:pPr>
        <w:spacing w:after="0"/>
        <w:ind w:left="720" w:firstLine="720"/>
        <w:rPr>
          <w:lang w:val="id-ID"/>
        </w:rPr>
      </w:pPr>
      <w:r>
        <w:t xml:space="preserve">= </w:t>
      </w:r>
      <w:r>
        <w:rPr>
          <w:lang w:val="id-ID"/>
        </w:rPr>
        <w:t>24</w:t>
      </w:r>
    </w:p>
    <w:p w:rsidR="00533E5F" w:rsidRDefault="00533E5F" w:rsidP="00533E5F">
      <w:pPr>
        <w:spacing w:before="240" w:after="0"/>
        <w:jc w:val="both"/>
      </w:pPr>
      <w:r>
        <w:rPr>
          <w:rFonts w:eastAsiaTheme="minorEastAsia"/>
        </w:rPr>
        <w:t xml:space="preserve">Sikap positif </w:t>
      </w:r>
      <w:r>
        <w:rPr>
          <w:rFonts w:eastAsiaTheme="minorEastAsia"/>
        </w:rPr>
        <w:tab/>
        <w:t>= total nilai sikap negatif + panjang kelas</w:t>
      </w:r>
    </w:p>
    <w:p w:rsidR="00533E5F" w:rsidRPr="00AE4E82" w:rsidRDefault="00533E5F" w:rsidP="00533E5F">
      <w:pPr>
        <w:spacing w:after="0"/>
        <w:ind w:left="720" w:firstLine="720"/>
        <w:rPr>
          <w:lang w:val="id-ID"/>
        </w:rPr>
      </w:pPr>
      <w:r>
        <w:t xml:space="preserve">= </w:t>
      </w:r>
      <w:r>
        <w:rPr>
          <w:lang w:val="id-ID"/>
        </w:rPr>
        <w:t>24</w:t>
      </w:r>
      <w:r>
        <w:t xml:space="preserve"> + </w:t>
      </w:r>
      <w:r>
        <w:rPr>
          <w:lang w:val="id-ID"/>
        </w:rPr>
        <w:t>16</w:t>
      </w:r>
    </w:p>
    <w:p w:rsidR="00533E5F" w:rsidRPr="00AE4E82" w:rsidRDefault="00533E5F" w:rsidP="00533E5F">
      <w:pPr>
        <w:spacing w:after="0"/>
        <w:ind w:left="720" w:firstLine="720"/>
        <w:rPr>
          <w:lang w:val="id-ID"/>
        </w:rPr>
      </w:pPr>
      <w:r>
        <w:t xml:space="preserve">= </w:t>
      </w:r>
      <w:r>
        <w:rPr>
          <w:lang w:val="id-ID"/>
        </w:rPr>
        <w:t>40</w:t>
      </w:r>
    </w:p>
    <w:p w:rsidR="00533E5F" w:rsidRDefault="00533E5F" w:rsidP="00533E5F">
      <w:pPr>
        <w:spacing w:after="0" w:line="360" w:lineRule="auto"/>
        <w:jc w:val="both"/>
        <w:rPr>
          <w:lang w:val="id-ID"/>
        </w:rPr>
      </w:pPr>
      <w:r>
        <w:rPr>
          <w:lang w:val="id-ID"/>
        </w:rPr>
        <w:t>Penilaian sikap terbagi menjadi dua yaitu:</w:t>
      </w:r>
    </w:p>
    <w:p w:rsidR="00533E5F" w:rsidRPr="002962ED" w:rsidRDefault="00533E5F" w:rsidP="00533E5F">
      <w:pPr>
        <w:pStyle w:val="ListParagraph"/>
        <w:numPr>
          <w:ilvl w:val="0"/>
          <w:numId w:val="48"/>
        </w:numPr>
        <w:spacing w:after="0" w:line="360" w:lineRule="auto"/>
        <w:ind w:left="1080"/>
        <w:jc w:val="both"/>
        <w:rPr>
          <w:lang w:val="id-ID"/>
        </w:rPr>
      </w:pPr>
      <w:r w:rsidRPr="002962ED">
        <w:rPr>
          <w:lang w:val="id-ID"/>
        </w:rPr>
        <w:t xml:space="preserve">Sikap negatif jika nilai </w:t>
      </w:r>
      <w:r>
        <w:rPr>
          <w:rFonts w:cs="Times New Roman"/>
          <w:lang w:val="id-ID"/>
        </w:rPr>
        <w:t>: 0-23</w:t>
      </w:r>
    </w:p>
    <w:p w:rsidR="00533E5F" w:rsidRPr="002962ED" w:rsidRDefault="00533E5F" w:rsidP="00533E5F">
      <w:pPr>
        <w:pStyle w:val="ListParagraph"/>
        <w:numPr>
          <w:ilvl w:val="0"/>
          <w:numId w:val="48"/>
        </w:numPr>
        <w:spacing w:before="240" w:after="0" w:line="360" w:lineRule="auto"/>
        <w:ind w:left="1080"/>
        <w:jc w:val="both"/>
        <w:rPr>
          <w:lang w:val="id-ID"/>
        </w:rPr>
      </w:pPr>
      <w:r w:rsidRPr="002962ED">
        <w:rPr>
          <w:lang w:val="id-ID"/>
        </w:rPr>
        <w:t xml:space="preserve">Sikap positif jika nilai : </w:t>
      </w:r>
      <w:r>
        <w:rPr>
          <w:rFonts w:cs="Times New Roman"/>
          <w:lang w:val="id-ID"/>
        </w:rPr>
        <w:t>24-40</w:t>
      </w:r>
    </w:p>
    <w:p w:rsidR="00533E5F" w:rsidRPr="0003617B" w:rsidRDefault="00533E5F" w:rsidP="00533E5F">
      <w:pPr>
        <w:pStyle w:val="Heading2"/>
        <w:spacing w:before="240" w:line="360" w:lineRule="auto"/>
        <w:ind w:left="0" w:firstLine="0"/>
        <w:jc w:val="center"/>
        <w:rPr>
          <w:b w:val="0"/>
        </w:rPr>
      </w:pPr>
      <w:bookmarkStart w:id="177" w:name="_Toc34256797"/>
      <w:bookmarkStart w:id="178" w:name="_Toc34258127"/>
      <w:bookmarkStart w:id="179" w:name="_Toc34463286"/>
      <w:bookmarkStart w:id="180" w:name="_Toc34467616"/>
      <w:bookmarkStart w:id="181" w:name="_Toc34473066"/>
      <w:bookmarkStart w:id="182" w:name="_Toc34478063"/>
      <w:bookmarkStart w:id="183" w:name="_Toc42174204"/>
      <w:bookmarkStart w:id="184" w:name="_Toc42549669"/>
      <w:bookmarkStart w:id="185" w:name="_Toc43455129"/>
      <w:bookmarkStart w:id="186" w:name="_Toc34256798"/>
      <w:bookmarkStart w:id="187" w:name="_Toc34258128"/>
      <w:bookmarkStart w:id="188" w:name="_Toc34463287"/>
      <w:bookmarkStart w:id="189" w:name="_Toc34467617"/>
      <w:bookmarkStart w:id="190" w:name="_Toc34473067"/>
      <w:bookmarkStart w:id="191" w:name="_Toc34478064"/>
      <w:r>
        <w:rPr>
          <w:b w:val="0"/>
        </w:rPr>
        <w:t>Tabel 4.4</w:t>
      </w:r>
      <w:r w:rsidR="00AF5A36">
        <w:rPr>
          <w:b w:val="0"/>
        </w:rPr>
        <w:t>Alternatif Jaw</w:t>
      </w:r>
      <w:r>
        <w:rPr>
          <w:b w:val="0"/>
        </w:rPr>
        <w:t xml:space="preserve">aban </w:t>
      </w:r>
      <w:r w:rsidRPr="0003617B">
        <w:rPr>
          <w:b w:val="0"/>
        </w:rPr>
        <w:t>Kuesioner Sikap Masyarakat</w:t>
      </w:r>
      <w:bookmarkEnd w:id="177"/>
      <w:bookmarkEnd w:id="178"/>
      <w:bookmarkEnd w:id="179"/>
      <w:bookmarkEnd w:id="180"/>
      <w:bookmarkEnd w:id="181"/>
      <w:bookmarkEnd w:id="182"/>
      <w:bookmarkEnd w:id="183"/>
      <w:bookmarkEnd w:id="184"/>
      <w:bookmarkEnd w:id="185"/>
    </w:p>
    <w:tbl>
      <w:tblPr>
        <w:tblStyle w:val="TableGrid"/>
        <w:tblW w:w="6660" w:type="dxa"/>
        <w:tblInd w:w="918" w:type="dxa"/>
        <w:tblLook w:val="04A0" w:firstRow="1" w:lastRow="0" w:firstColumn="1" w:lastColumn="0" w:noHBand="0" w:noVBand="1"/>
      </w:tblPr>
      <w:tblGrid>
        <w:gridCol w:w="648"/>
        <w:gridCol w:w="3402"/>
        <w:gridCol w:w="2610"/>
      </w:tblGrid>
      <w:tr w:rsidR="00533E5F" w:rsidTr="00520713">
        <w:tc>
          <w:tcPr>
            <w:tcW w:w="648" w:type="dxa"/>
          </w:tcPr>
          <w:p w:rsidR="00533E5F" w:rsidRDefault="00533E5F" w:rsidP="00520713">
            <w:pPr>
              <w:spacing w:line="360" w:lineRule="auto"/>
              <w:jc w:val="center"/>
              <w:rPr>
                <w:lang w:val="id-ID"/>
              </w:rPr>
            </w:pPr>
            <w:r>
              <w:rPr>
                <w:lang w:val="id-ID"/>
              </w:rPr>
              <w:t>No</w:t>
            </w:r>
          </w:p>
        </w:tc>
        <w:tc>
          <w:tcPr>
            <w:tcW w:w="3402" w:type="dxa"/>
          </w:tcPr>
          <w:p w:rsidR="00533E5F" w:rsidRDefault="00533E5F" w:rsidP="00520713">
            <w:pPr>
              <w:spacing w:line="360" w:lineRule="auto"/>
              <w:jc w:val="center"/>
              <w:rPr>
                <w:lang w:val="id-ID"/>
              </w:rPr>
            </w:pPr>
            <w:r>
              <w:rPr>
                <w:lang w:val="id-ID"/>
              </w:rPr>
              <w:t>Alternatif Jawaban</w:t>
            </w:r>
          </w:p>
        </w:tc>
        <w:tc>
          <w:tcPr>
            <w:tcW w:w="2610" w:type="dxa"/>
          </w:tcPr>
          <w:p w:rsidR="00533E5F" w:rsidRDefault="00533E5F" w:rsidP="00520713">
            <w:pPr>
              <w:spacing w:line="360" w:lineRule="auto"/>
              <w:jc w:val="center"/>
              <w:rPr>
                <w:lang w:val="id-ID"/>
              </w:rPr>
            </w:pPr>
            <w:r>
              <w:rPr>
                <w:lang w:val="id-ID"/>
              </w:rPr>
              <w:t>Skor Pe</w:t>
            </w:r>
            <w:r w:rsidR="00AF5A36">
              <w:rPr>
                <w:lang w:val="id-ID"/>
              </w:rPr>
              <w:t>r</w:t>
            </w:r>
            <w:r>
              <w:rPr>
                <w:lang w:val="id-ID"/>
              </w:rPr>
              <w:t>nyataan</w:t>
            </w:r>
          </w:p>
        </w:tc>
      </w:tr>
      <w:tr w:rsidR="00533E5F" w:rsidTr="00520713">
        <w:tc>
          <w:tcPr>
            <w:tcW w:w="648" w:type="dxa"/>
          </w:tcPr>
          <w:p w:rsidR="00533E5F" w:rsidRDefault="00533E5F" w:rsidP="00520713">
            <w:pPr>
              <w:jc w:val="center"/>
              <w:rPr>
                <w:lang w:val="id-ID"/>
              </w:rPr>
            </w:pPr>
            <w:r>
              <w:rPr>
                <w:lang w:val="id-ID"/>
              </w:rPr>
              <w:t>1.</w:t>
            </w:r>
          </w:p>
        </w:tc>
        <w:tc>
          <w:tcPr>
            <w:tcW w:w="3402" w:type="dxa"/>
          </w:tcPr>
          <w:p w:rsidR="00533E5F" w:rsidRDefault="00533E5F" w:rsidP="00520713">
            <w:pPr>
              <w:jc w:val="both"/>
              <w:rPr>
                <w:lang w:val="id-ID"/>
              </w:rPr>
            </w:pPr>
            <w:r>
              <w:rPr>
                <w:lang w:val="id-ID"/>
              </w:rPr>
              <w:t>Sangat Setuju (SS)</w:t>
            </w:r>
          </w:p>
        </w:tc>
        <w:tc>
          <w:tcPr>
            <w:tcW w:w="2610" w:type="dxa"/>
          </w:tcPr>
          <w:p w:rsidR="00533E5F" w:rsidRDefault="00533E5F" w:rsidP="00520713">
            <w:pPr>
              <w:jc w:val="center"/>
              <w:rPr>
                <w:lang w:val="id-ID"/>
              </w:rPr>
            </w:pPr>
            <w:r>
              <w:rPr>
                <w:lang w:val="id-ID"/>
              </w:rPr>
              <w:t>5</w:t>
            </w:r>
          </w:p>
        </w:tc>
      </w:tr>
      <w:tr w:rsidR="00533E5F" w:rsidTr="00520713">
        <w:tc>
          <w:tcPr>
            <w:tcW w:w="648" w:type="dxa"/>
          </w:tcPr>
          <w:p w:rsidR="00533E5F" w:rsidRDefault="00533E5F" w:rsidP="00520713">
            <w:pPr>
              <w:jc w:val="center"/>
              <w:rPr>
                <w:lang w:val="id-ID"/>
              </w:rPr>
            </w:pPr>
            <w:r>
              <w:rPr>
                <w:lang w:val="id-ID"/>
              </w:rPr>
              <w:t>2.</w:t>
            </w:r>
          </w:p>
        </w:tc>
        <w:tc>
          <w:tcPr>
            <w:tcW w:w="3402" w:type="dxa"/>
          </w:tcPr>
          <w:p w:rsidR="00533E5F" w:rsidRDefault="00533E5F" w:rsidP="00520713">
            <w:pPr>
              <w:jc w:val="both"/>
              <w:rPr>
                <w:lang w:val="id-ID"/>
              </w:rPr>
            </w:pPr>
            <w:r>
              <w:rPr>
                <w:lang w:val="id-ID"/>
              </w:rPr>
              <w:t>Setuju (S)</w:t>
            </w:r>
          </w:p>
        </w:tc>
        <w:tc>
          <w:tcPr>
            <w:tcW w:w="2610" w:type="dxa"/>
          </w:tcPr>
          <w:p w:rsidR="00533E5F" w:rsidRDefault="00533E5F" w:rsidP="00520713">
            <w:pPr>
              <w:jc w:val="center"/>
              <w:rPr>
                <w:lang w:val="id-ID"/>
              </w:rPr>
            </w:pPr>
            <w:r>
              <w:rPr>
                <w:lang w:val="id-ID"/>
              </w:rPr>
              <w:t>4</w:t>
            </w:r>
          </w:p>
        </w:tc>
      </w:tr>
      <w:tr w:rsidR="00533E5F" w:rsidTr="00520713">
        <w:tc>
          <w:tcPr>
            <w:tcW w:w="648" w:type="dxa"/>
          </w:tcPr>
          <w:p w:rsidR="00533E5F" w:rsidRDefault="00533E5F" w:rsidP="00520713">
            <w:pPr>
              <w:jc w:val="center"/>
              <w:rPr>
                <w:lang w:val="id-ID"/>
              </w:rPr>
            </w:pPr>
            <w:r>
              <w:rPr>
                <w:lang w:val="id-ID"/>
              </w:rPr>
              <w:t>3.</w:t>
            </w:r>
          </w:p>
        </w:tc>
        <w:tc>
          <w:tcPr>
            <w:tcW w:w="3402" w:type="dxa"/>
          </w:tcPr>
          <w:p w:rsidR="00533E5F" w:rsidRDefault="00533E5F" w:rsidP="00520713">
            <w:pPr>
              <w:jc w:val="both"/>
              <w:rPr>
                <w:lang w:val="id-ID"/>
              </w:rPr>
            </w:pPr>
            <w:r>
              <w:rPr>
                <w:lang w:val="id-ID"/>
              </w:rPr>
              <w:t>Kurang Setuju (KS)</w:t>
            </w:r>
          </w:p>
        </w:tc>
        <w:tc>
          <w:tcPr>
            <w:tcW w:w="2610" w:type="dxa"/>
          </w:tcPr>
          <w:p w:rsidR="00533E5F" w:rsidRDefault="00533E5F" w:rsidP="00520713">
            <w:pPr>
              <w:jc w:val="center"/>
              <w:rPr>
                <w:lang w:val="id-ID"/>
              </w:rPr>
            </w:pPr>
            <w:r>
              <w:rPr>
                <w:lang w:val="id-ID"/>
              </w:rPr>
              <w:t>3</w:t>
            </w:r>
          </w:p>
        </w:tc>
      </w:tr>
      <w:tr w:rsidR="00533E5F" w:rsidTr="00520713">
        <w:tc>
          <w:tcPr>
            <w:tcW w:w="648" w:type="dxa"/>
          </w:tcPr>
          <w:p w:rsidR="00533E5F" w:rsidRDefault="00533E5F" w:rsidP="00520713">
            <w:pPr>
              <w:jc w:val="center"/>
              <w:rPr>
                <w:lang w:val="id-ID"/>
              </w:rPr>
            </w:pPr>
            <w:r>
              <w:rPr>
                <w:lang w:val="id-ID"/>
              </w:rPr>
              <w:t>4</w:t>
            </w:r>
          </w:p>
        </w:tc>
        <w:tc>
          <w:tcPr>
            <w:tcW w:w="3402" w:type="dxa"/>
          </w:tcPr>
          <w:p w:rsidR="00533E5F" w:rsidRDefault="00533E5F" w:rsidP="00520713">
            <w:pPr>
              <w:jc w:val="both"/>
              <w:rPr>
                <w:lang w:val="id-ID"/>
              </w:rPr>
            </w:pPr>
            <w:r>
              <w:rPr>
                <w:lang w:val="id-ID"/>
              </w:rPr>
              <w:t>Tidak Setuju (TS)</w:t>
            </w:r>
          </w:p>
        </w:tc>
        <w:tc>
          <w:tcPr>
            <w:tcW w:w="2610" w:type="dxa"/>
          </w:tcPr>
          <w:p w:rsidR="00533E5F" w:rsidRDefault="00533E5F" w:rsidP="00520713">
            <w:pPr>
              <w:jc w:val="center"/>
              <w:rPr>
                <w:lang w:val="id-ID"/>
              </w:rPr>
            </w:pPr>
            <w:r>
              <w:rPr>
                <w:lang w:val="id-ID"/>
              </w:rPr>
              <w:t>2</w:t>
            </w:r>
          </w:p>
        </w:tc>
      </w:tr>
      <w:tr w:rsidR="00533E5F" w:rsidTr="00520713">
        <w:tc>
          <w:tcPr>
            <w:tcW w:w="648" w:type="dxa"/>
          </w:tcPr>
          <w:p w:rsidR="00533E5F" w:rsidRDefault="00533E5F" w:rsidP="00520713">
            <w:pPr>
              <w:jc w:val="center"/>
              <w:rPr>
                <w:lang w:val="id-ID"/>
              </w:rPr>
            </w:pPr>
            <w:r>
              <w:rPr>
                <w:lang w:val="id-ID"/>
              </w:rPr>
              <w:t>5</w:t>
            </w:r>
          </w:p>
        </w:tc>
        <w:tc>
          <w:tcPr>
            <w:tcW w:w="3402" w:type="dxa"/>
          </w:tcPr>
          <w:p w:rsidR="00533E5F" w:rsidRDefault="00533E5F" w:rsidP="00520713">
            <w:pPr>
              <w:jc w:val="both"/>
              <w:rPr>
                <w:lang w:val="id-ID"/>
              </w:rPr>
            </w:pPr>
            <w:r>
              <w:rPr>
                <w:lang w:val="id-ID"/>
              </w:rPr>
              <w:t>Sangat Tidak Setuju (STS)</w:t>
            </w:r>
          </w:p>
        </w:tc>
        <w:tc>
          <w:tcPr>
            <w:tcW w:w="2610" w:type="dxa"/>
          </w:tcPr>
          <w:p w:rsidR="00533E5F" w:rsidRDefault="00533E5F" w:rsidP="00520713">
            <w:pPr>
              <w:jc w:val="center"/>
              <w:rPr>
                <w:lang w:val="id-ID"/>
              </w:rPr>
            </w:pPr>
            <w:r>
              <w:rPr>
                <w:lang w:val="id-ID"/>
              </w:rPr>
              <w:t>1</w:t>
            </w:r>
          </w:p>
        </w:tc>
      </w:tr>
    </w:tbl>
    <w:p w:rsidR="00533E5F" w:rsidRDefault="00533E5F" w:rsidP="00533E5F">
      <w:pPr>
        <w:spacing w:after="0"/>
        <w:jc w:val="both"/>
        <w:rPr>
          <w:lang w:val="id-ID"/>
        </w:rPr>
      </w:pPr>
    </w:p>
    <w:p w:rsidR="00533E5F" w:rsidRDefault="00533E5F" w:rsidP="00533E5F">
      <w:pPr>
        <w:pStyle w:val="ListParagraph"/>
        <w:numPr>
          <w:ilvl w:val="0"/>
          <w:numId w:val="20"/>
        </w:numPr>
        <w:spacing w:after="0" w:line="480" w:lineRule="auto"/>
        <w:ind w:left="709" w:hanging="720"/>
        <w:jc w:val="both"/>
        <w:rPr>
          <w:lang w:val="id-ID"/>
        </w:rPr>
      </w:pPr>
      <w:r>
        <w:rPr>
          <w:lang w:val="id-ID"/>
        </w:rPr>
        <w:t>Kuesioner Tindakan Pencegahan PMS</w:t>
      </w:r>
    </w:p>
    <w:p w:rsidR="00533E5F" w:rsidRDefault="00533E5F" w:rsidP="00533E5F">
      <w:pPr>
        <w:spacing w:after="0" w:line="480" w:lineRule="auto"/>
        <w:ind w:firstLine="709"/>
        <w:jc w:val="both"/>
        <w:rPr>
          <w:lang w:val="id-ID"/>
        </w:rPr>
      </w:pPr>
      <w:r>
        <w:rPr>
          <w:lang w:val="id-ID"/>
        </w:rPr>
        <w:t>Instrumen yang digunakan untuk melihat tindakan pencegahan masyarakat dengan menggunakan kuesioner yang dibuat sendiri oleh peneliti dan menggunakan skala Likert. Kuesioner tindakan pencegahan berisikan 6 pernyataan positif terkait tindakan pencegahan penyaki</w:t>
      </w:r>
      <w:r w:rsidR="00AF5A36">
        <w:rPr>
          <w:lang w:val="id-ID"/>
        </w:rPr>
        <w:t>t menular seksual Pernyataan d</w:t>
      </w:r>
      <w:r>
        <w:rPr>
          <w:lang w:val="id-ID"/>
        </w:rPr>
        <w:t>alam kuesioner bersifat tertutup yaitu responden tidak dapat menuliskan alternatif jawaban.</w:t>
      </w:r>
    </w:p>
    <w:p w:rsidR="00533E5F" w:rsidRPr="003C7358" w:rsidRDefault="00533E5F" w:rsidP="00533E5F">
      <w:pPr>
        <w:pStyle w:val="Heading2"/>
        <w:spacing w:line="360" w:lineRule="auto"/>
        <w:ind w:left="0" w:firstLine="0"/>
        <w:jc w:val="center"/>
        <w:rPr>
          <w:b w:val="0"/>
        </w:rPr>
      </w:pPr>
      <w:bookmarkStart w:id="192" w:name="_Toc42174205"/>
      <w:bookmarkStart w:id="193" w:name="_Toc42549670"/>
      <w:bookmarkStart w:id="194" w:name="_Toc43455130"/>
      <w:r>
        <w:rPr>
          <w:b w:val="0"/>
        </w:rPr>
        <w:lastRenderedPageBreak/>
        <w:t>Tabel 4.5</w:t>
      </w:r>
      <w:r w:rsidRPr="00A956E1">
        <w:rPr>
          <w:b w:val="0"/>
        </w:rPr>
        <w:t xml:space="preserve"> Indikator Kuesioner </w:t>
      </w:r>
      <w:r>
        <w:rPr>
          <w:b w:val="0"/>
        </w:rPr>
        <w:t>Tindakan Pencegahan PMS</w:t>
      </w:r>
      <w:bookmarkEnd w:id="192"/>
      <w:bookmarkEnd w:id="193"/>
      <w:bookmarkEnd w:id="194"/>
    </w:p>
    <w:tbl>
      <w:tblPr>
        <w:tblStyle w:val="TableGrid"/>
        <w:tblW w:w="5953" w:type="dxa"/>
        <w:jc w:val="center"/>
        <w:tblInd w:w="-67" w:type="dxa"/>
        <w:tblLook w:val="04A0" w:firstRow="1" w:lastRow="0" w:firstColumn="1" w:lastColumn="0" w:noHBand="0" w:noVBand="1"/>
      </w:tblPr>
      <w:tblGrid>
        <w:gridCol w:w="583"/>
        <w:gridCol w:w="3472"/>
        <w:gridCol w:w="1898"/>
      </w:tblGrid>
      <w:tr w:rsidR="00533E5F" w:rsidTr="00520713">
        <w:trPr>
          <w:jc w:val="center"/>
        </w:trPr>
        <w:tc>
          <w:tcPr>
            <w:tcW w:w="583" w:type="dxa"/>
          </w:tcPr>
          <w:p w:rsidR="00533E5F" w:rsidRDefault="00533E5F" w:rsidP="00520713">
            <w:pPr>
              <w:spacing w:line="360" w:lineRule="auto"/>
              <w:jc w:val="center"/>
              <w:rPr>
                <w:lang w:val="id-ID"/>
              </w:rPr>
            </w:pPr>
            <w:r>
              <w:rPr>
                <w:lang w:val="id-ID"/>
              </w:rPr>
              <w:t>No</w:t>
            </w:r>
          </w:p>
        </w:tc>
        <w:tc>
          <w:tcPr>
            <w:tcW w:w="3472" w:type="dxa"/>
          </w:tcPr>
          <w:p w:rsidR="00533E5F" w:rsidRDefault="00533E5F" w:rsidP="00520713">
            <w:pPr>
              <w:spacing w:line="360" w:lineRule="auto"/>
              <w:jc w:val="center"/>
              <w:rPr>
                <w:lang w:val="id-ID"/>
              </w:rPr>
            </w:pPr>
            <w:r>
              <w:rPr>
                <w:lang w:val="id-ID"/>
              </w:rPr>
              <w:t>Indikator</w:t>
            </w:r>
          </w:p>
        </w:tc>
        <w:tc>
          <w:tcPr>
            <w:tcW w:w="1898" w:type="dxa"/>
          </w:tcPr>
          <w:p w:rsidR="00533E5F" w:rsidRDefault="00533E5F" w:rsidP="00520713">
            <w:pPr>
              <w:spacing w:line="360" w:lineRule="auto"/>
              <w:jc w:val="center"/>
              <w:rPr>
                <w:lang w:val="id-ID"/>
              </w:rPr>
            </w:pPr>
            <w:r>
              <w:t>Favour</w:t>
            </w:r>
            <w:r w:rsidR="00AF5A36">
              <w:rPr>
                <w:lang w:val="id-ID"/>
              </w:rPr>
              <w:t>a</w:t>
            </w:r>
            <w:r w:rsidR="00AF5A36">
              <w:t>b</w:t>
            </w:r>
            <w:r>
              <w:t>le</w:t>
            </w:r>
          </w:p>
        </w:tc>
      </w:tr>
      <w:tr w:rsidR="00533E5F" w:rsidTr="00520713">
        <w:trPr>
          <w:jc w:val="center"/>
        </w:trPr>
        <w:tc>
          <w:tcPr>
            <w:tcW w:w="583" w:type="dxa"/>
          </w:tcPr>
          <w:p w:rsidR="00533E5F" w:rsidRDefault="00533E5F" w:rsidP="00520713">
            <w:pPr>
              <w:spacing w:line="360" w:lineRule="auto"/>
              <w:jc w:val="center"/>
              <w:rPr>
                <w:lang w:val="id-ID"/>
              </w:rPr>
            </w:pPr>
            <w:r>
              <w:rPr>
                <w:lang w:val="id-ID"/>
              </w:rPr>
              <w:t>1</w:t>
            </w:r>
          </w:p>
        </w:tc>
        <w:tc>
          <w:tcPr>
            <w:tcW w:w="3472" w:type="dxa"/>
          </w:tcPr>
          <w:p w:rsidR="00533E5F" w:rsidRPr="009D78B8" w:rsidRDefault="00533E5F" w:rsidP="00520713">
            <w:pPr>
              <w:spacing w:line="360" w:lineRule="auto"/>
              <w:ind w:right="162"/>
              <w:jc w:val="both"/>
              <w:rPr>
                <w:lang w:val="id-ID"/>
              </w:rPr>
            </w:pPr>
            <w:r>
              <w:rPr>
                <w:lang w:val="id-ID"/>
              </w:rPr>
              <w:t>Pencegahan sekunder</w:t>
            </w:r>
          </w:p>
        </w:tc>
        <w:tc>
          <w:tcPr>
            <w:tcW w:w="1898" w:type="dxa"/>
          </w:tcPr>
          <w:p w:rsidR="00533E5F" w:rsidRDefault="00533E5F" w:rsidP="00520713">
            <w:pPr>
              <w:spacing w:line="360" w:lineRule="auto"/>
              <w:jc w:val="both"/>
              <w:rPr>
                <w:lang w:val="id-ID"/>
              </w:rPr>
            </w:pPr>
            <w:r>
              <w:rPr>
                <w:lang w:val="id-ID"/>
              </w:rPr>
              <w:t>1, 3, dan 5</w:t>
            </w:r>
          </w:p>
        </w:tc>
      </w:tr>
      <w:tr w:rsidR="00533E5F" w:rsidTr="00520713">
        <w:trPr>
          <w:jc w:val="center"/>
        </w:trPr>
        <w:tc>
          <w:tcPr>
            <w:tcW w:w="583" w:type="dxa"/>
          </w:tcPr>
          <w:p w:rsidR="00533E5F" w:rsidRDefault="00533E5F" w:rsidP="00520713">
            <w:pPr>
              <w:spacing w:line="360" w:lineRule="auto"/>
              <w:jc w:val="center"/>
              <w:rPr>
                <w:lang w:val="id-ID"/>
              </w:rPr>
            </w:pPr>
            <w:r>
              <w:rPr>
                <w:lang w:val="id-ID"/>
              </w:rPr>
              <w:t>2</w:t>
            </w:r>
          </w:p>
        </w:tc>
        <w:tc>
          <w:tcPr>
            <w:tcW w:w="3472" w:type="dxa"/>
          </w:tcPr>
          <w:p w:rsidR="00533E5F" w:rsidRDefault="00533E5F" w:rsidP="00520713">
            <w:pPr>
              <w:spacing w:line="360" w:lineRule="auto"/>
              <w:ind w:right="162"/>
              <w:jc w:val="both"/>
              <w:rPr>
                <w:lang w:val="id-ID"/>
              </w:rPr>
            </w:pPr>
            <w:r>
              <w:rPr>
                <w:lang w:val="id-ID"/>
              </w:rPr>
              <w:t>Pencegahan primer</w:t>
            </w:r>
          </w:p>
        </w:tc>
        <w:tc>
          <w:tcPr>
            <w:tcW w:w="1898" w:type="dxa"/>
          </w:tcPr>
          <w:p w:rsidR="00533E5F" w:rsidRDefault="00533E5F" w:rsidP="00520713">
            <w:pPr>
              <w:spacing w:line="360" w:lineRule="auto"/>
              <w:jc w:val="both"/>
              <w:rPr>
                <w:lang w:val="id-ID"/>
              </w:rPr>
            </w:pPr>
            <w:r>
              <w:rPr>
                <w:lang w:val="id-ID"/>
              </w:rPr>
              <w:t>2, 4, dan 6</w:t>
            </w:r>
          </w:p>
        </w:tc>
      </w:tr>
    </w:tbl>
    <w:p w:rsidR="00533E5F" w:rsidRDefault="00533E5F" w:rsidP="00533E5F">
      <w:pPr>
        <w:spacing w:after="0" w:line="360" w:lineRule="auto"/>
        <w:rPr>
          <w:lang w:val="id-ID"/>
        </w:rPr>
      </w:pPr>
    </w:p>
    <w:p w:rsidR="00533E5F" w:rsidRDefault="00533E5F" w:rsidP="00533E5F">
      <w:pPr>
        <w:spacing w:after="0" w:line="360" w:lineRule="auto"/>
        <w:rPr>
          <w:lang w:val="id-ID"/>
        </w:rPr>
      </w:pPr>
      <w:r>
        <w:rPr>
          <w:lang w:val="id-ID"/>
        </w:rPr>
        <w:t xml:space="preserve">Perhitungan skoring menurut </w:t>
      </w:r>
      <w:r w:rsidR="006A71C3">
        <w:rPr>
          <w:lang w:val="id-ID"/>
        </w:rPr>
        <w:fldChar w:fldCharType="begin" w:fldLock="1"/>
      </w:r>
      <w:r w:rsidR="009C3437">
        <w:rPr>
          <w:lang w:val="id-ID"/>
        </w:rPr>
        <w:instrText>ADDIN CSL_CITATION {"citationItems":[{"id":"ITEM-1","itemData":{"author":[{"dropping-particle":"","family":"Sturges","given":"Herbert A","non-dropping-particle":"","parse-names":false,"suffix":""}],"container-title":"Journal American Statistical Association","id":"ITEM-1","issued":{"date-parts":[["1926"]]},"page":"65-66","title":"The Choice of A Class Interval","type":"article-journal"},"uris":["http://www.mendeley.com/documents/?uuid=8c90df1f-99cb-4844-a5ca-0cb5c5582d80"]}],"mendeley":{"formattedCitation":"(Sturges, 1926)","manualFormatting":"Sturges(1926)","plainTextFormattedCitation":"(Sturges, 1926)","previouslyFormattedCitation":"(Sturges, 1926)"},"properties":{"noteIndex":0},"schema":"https://github.com/citation-style-language/schema/raw/master/csl-citation.json"}</w:instrText>
      </w:r>
      <w:r w:rsidR="006A71C3">
        <w:rPr>
          <w:lang w:val="id-ID"/>
        </w:rPr>
        <w:fldChar w:fldCharType="separate"/>
      </w:r>
      <w:r w:rsidR="00AF5A36">
        <w:rPr>
          <w:noProof/>
          <w:lang w:val="id-ID"/>
        </w:rPr>
        <w:t>Sturges(</w:t>
      </w:r>
      <w:r w:rsidR="00AF5A36" w:rsidRPr="00AF5A36">
        <w:rPr>
          <w:noProof/>
          <w:lang w:val="id-ID"/>
        </w:rPr>
        <w:t>1926)</w:t>
      </w:r>
      <w:r w:rsidR="006A71C3">
        <w:rPr>
          <w:lang w:val="id-ID"/>
        </w:rPr>
        <w:fldChar w:fldCharType="end"/>
      </w:r>
    </w:p>
    <w:p w:rsidR="00533E5F" w:rsidRDefault="00533E5F" w:rsidP="00533E5F">
      <w:pPr>
        <w:spacing w:after="0" w:line="360" w:lineRule="auto"/>
      </w:pPr>
      <w:r>
        <w:t>Skor tertinggi = 4</w:t>
      </w:r>
    </w:p>
    <w:p w:rsidR="00533E5F" w:rsidRDefault="00533E5F" w:rsidP="00533E5F">
      <w:pPr>
        <w:spacing w:after="0" w:line="360" w:lineRule="auto"/>
      </w:pPr>
      <w:r>
        <w:t>Skor terkecil = 1</w:t>
      </w:r>
    </w:p>
    <w:p w:rsidR="00533E5F" w:rsidRPr="002A63D9" w:rsidRDefault="00533E5F" w:rsidP="00533E5F">
      <w:pPr>
        <w:spacing w:after="0" w:line="360" w:lineRule="auto"/>
        <w:rPr>
          <w:lang w:val="id-ID"/>
        </w:rPr>
      </w:pPr>
      <w:r>
        <w:t xml:space="preserve">Banyak kelas = </w:t>
      </w:r>
      <w:r>
        <w:rPr>
          <w:lang w:val="id-ID"/>
        </w:rPr>
        <w:t>3 (baik, cukup dan kurang)</w:t>
      </w:r>
    </w:p>
    <w:p w:rsidR="00533E5F" w:rsidRPr="00143A85" w:rsidRDefault="00533E5F" w:rsidP="00533E5F">
      <w:pPr>
        <w:spacing w:after="0" w:line="360" w:lineRule="auto"/>
        <w:rPr>
          <w:lang w:val="id-ID"/>
        </w:rPr>
      </w:pPr>
    </w:p>
    <w:p w:rsidR="00533E5F" w:rsidRDefault="00533E5F" w:rsidP="00533E5F">
      <w:pPr>
        <w:spacing w:after="0"/>
      </w:pPr>
      <w:r>
        <w:t xml:space="preserve">Nilai terbesar </w:t>
      </w:r>
      <w:r>
        <w:tab/>
        <w:t>= nilai tertinggi x jumlah pertanyaan</w:t>
      </w:r>
    </w:p>
    <w:p w:rsidR="00533E5F" w:rsidRPr="00EE0EE2" w:rsidRDefault="00533E5F" w:rsidP="00533E5F">
      <w:pPr>
        <w:spacing w:after="0"/>
        <w:rPr>
          <w:lang w:val="id-ID"/>
        </w:rPr>
      </w:pPr>
      <w:r>
        <w:tab/>
      </w:r>
      <w:r>
        <w:tab/>
        <w:t>= 4 x 6</w:t>
      </w:r>
    </w:p>
    <w:p w:rsidR="00533E5F" w:rsidRPr="00EE0EE2" w:rsidRDefault="00533E5F" w:rsidP="00533E5F">
      <w:pPr>
        <w:spacing w:line="360" w:lineRule="auto"/>
        <w:rPr>
          <w:lang w:val="id-ID"/>
        </w:rPr>
      </w:pPr>
      <w:r>
        <w:tab/>
      </w:r>
      <w:r>
        <w:tab/>
        <w:t xml:space="preserve">= </w:t>
      </w:r>
      <w:r>
        <w:rPr>
          <w:lang w:val="id-ID"/>
        </w:rPr>
        <w:t>24</w:t>
      </w:r>
    </w:p>
    <w:p w:rsidR="00533E5F" w:rsidRDefault="00533E5F" w:rsidP="00533E5F">
      <w:pPr>
        <w:spacing w:after="0"/>
      </w:pPr>
      <w:r>
        <w:t>Nilai terendah</w:t>
      </w:r>
      <w:r>
        <w:tab/>
        <w:t>= nilai terendah x jumlah pertanyaan</w:t>
      </w:r>
    </w:p>
    <w:p w:rsidR="00533E5F" w:rsidRPr="00EE0EE2" w:rsidRDefault="00533E5F" w:rsidP="00533E5F">
      <w:pPr>
        <w:spacing w:after="0"/>
        <w:rPr>
          <w:lang w:val="id-ID"/>
        </w:rPr>
      </w:pPr>
      <w:r>
        <w:tab/>
      </w:r>
      <w:r>
        <w:tab/>
        <w:t xml:space="preserve">= 1 x </w:t>
      </w:r>
      <w:r>
        <w:rPr>
          <w:lang w:val="id-ID"/>
        </w:rPr>
        <w:t>6</w:t>
      </w:r>
    </w:p>
    <w:p w:rsidR="00533E5F" w:rsidRPr="00EE0EE2" w:rsidRDefault="00533E5F" w:rsidP="00533E5F">
      <w:pPr>
        <w:rPr>
          <w:lang w:val="id-ID"/>
        </w:rPr>
      </w:pPr>
      <w:r>
        <w:tab/>
      </w:r>
      <w:r>
        <w:tab/>
        <w:t xml:space="preserve">= </w:t>
      </w:r>
      <w:r>
        <w:rPr>
          <w:lang w:val="id-ID"/>
        </w:rPr>
        <w:t>6</w:t>
      </w:r>
    </w:p>
    <w:p w:rsidR="00533E5F" w:rsidRDefault="00533E5F" w:rsidP="00533E5F">
      <w:pPr>
        <w:spacing w:after="0"/>
      </w:pPr>
      <w:r>
        <w:t>Rentang</w:t>
      </w:r>
      <w:r>
        <w:tab/>
        <w:t>= nilai terbesar – nilai terkecil</w:t>
      </w:r>
    </w:p>
    <w:p w:rsidR="00533E5F" w:rsidRPr="00EE0EE2" w:rsidRDefault="00533E5F" w:rsidP="00533E5F">
      <w:pPr>
        <w:spacing w:after="0"/>
        <w:rPr>
          <w:lang w:val="id-ID"/>
        </w:rPr>
      </w:pPr>
      <w:r>
        <w:tab/>
      </w:r>
      <w:r>
        <w:tab/>
        <w:t xml:space="preserve">= </w:t>
      </w:r>
      <w:r>
        <w:rPr>
          <w:lang w:val="id-ID"/>
        </w:rPr>
        <w:t>24</w:t>
      </w:r>
      <w:r>
        <w:t xml:space="preserve"> – </w:t>
      </w:r>
      <w:r>
        <w:rPr>
          <w:lang w:val="id-ID"/>
        </w:rPr>
        <w:t>6</w:t>
      </w:r>
    </w:p>
    <w:p w:rsidR="00533E5F" w:rsidRPr="00EE0EE2" w:rsidRDefault="00533E5F" w:rsidP="00533E5F">
      <w:pPr>
        <w:rPr>
          <w:lang w:val="id-ID"/>
        </w:rPr>
      </w:pPr>
      <w:r>
        <w:tab/>
      </w:r>
      <w:r>
        <w:tab/>
        <w:t xml:space="preserve">= </w:t>
      </w:r>
      <w:r>
        <w:rPr>
          <w:lang w:val="id-ID"/>
        </w:rPr>
        <w:t>18</w:t>
      </w:r>
    </w:p>
    <w:p w:rsidR="00533E5F" w:rsidRDefault="00533E5F" w:rsidP="00533E5F">
      <w:pPr>
        <w:spacing w:after="0"/>
        <w:rPr>
          <w:rFonts w:eastAsiaTheme="minorEastAsia"/>
        </w:rPr>
      </w:pPr>
      <w:r>
        <w:rPr>
          <w:rFonts w:eastAsiaTheme="minorEastAsia"/>
        </w:rPr>
        <w:t>Panjang kelas</w:t>
      </w:r>
      <w:r>
        <w:rPr>
          <w:rFonts w:eastAsiaTheme="minorEastAsia"/>
        </w:rPr>
        <w:tab/>
        <w:t>= Rentang : banyak kelas</w:t>
      </w:r>
    </w:p>
    <w:p w:rsidR="00533E5F" w:rsidRPr="005A68A5" w:rsidRDefault="00533E5F" w:rsidP="00533E5F">
      <w:pPr>
        <w:spacing w:after="0"/>
        <w:rPr>
          <w:rFonts w:eastAsiaTheme="minorEastAsia"/>
          <w:lang w:val="id-ID"/>
        </w:rPr>
      </w:pPr>
      <w:r>
        <w:rPr>
          <w:rFonts w:eastAsiaTheme="minorEastAsia"/>
        </w:rPr>
        <w:tab/>
      </w:r>
      <w:r>
        <w:rPr>
          <w:rFonts w:eastAsiaTheme="minorEastAsia"/>
        </w:rPr>
        <w:tab/>
        <w:t xml:space="preserve">= </w:t>
      </w:r>
      <w:r>
        <w:rPr>
          <w:rFonts w:eastAsiaTheme="minorEastAsia"/>
          <w:lang w:val="id-ID"/>
        </w:rPr>
        <w:t xml:space="preserve">18 </w:t>
      </w:r>
      <w:r>
        <w:rPr>
          <w:rFonts w:eastAsiaTheme="minorEastAsia" w:cs="Times New Roman"/>
          <w:lang w:val="id-ID"/>
        </w:rPr>
        <w:t>÷</w:t>
      </w:r>
      <w:r>
        <w:rPr>
          <w:rFonts w:eastAsiaTheme="minorEastAsia"/>
        </w:rPr>
        <w:t>3</w:t>
      </w:r>
    </w:p>
    <w:p w:rsidR="00533E5F" w:rsidRPr="00EE0EE2" w:rsidRDefault="00533E5F" w:rsidP="00533E5F">
      <w:pPr>
        <w:rPr>
          <w:rFonts w:eastAsiaTheme="minorEastAsia"/>
          <w:lang w:val="id-ID"/>
        </w:rPr>
      </w:pPr>
      <w:r>
        <w:rPr>
          <w:rFonts w:eastAsiaTheme="minorEastAsia"/>
        </w:rPr>
        <w:tab/>
      </w:r>
      <w:r>
        <w:rPr>
          <w:rFonts w:eastAsiaTheme="minorEastAsia"/>
        </w:rPr>
        <w:tab/>
        <w:t xml:space="preserve">= </w:t>
      </w:r>
      <w:r>
        <w:rPr>
          <w:rFonts w:eastAsiaTheme="minorEastAsia"/>
          <w:lang w:val="id-ID"/>
        </w:rPr>
        <w:t>6</w:t>
      </w:r>
    </w:p>
    <w:p w:rsidR="00533E5F" w:rsidRDefault="00533E5F" w:rsidP="00533E5F">
      <w:pPr>
        <w:spacing w:before="240" w:after="0"/>
        <w:jc w:val="both"/>
      </w:pPr>
      <w:r>
        <w:rPr>
          <w:rFonts w:eastAsiaTheme="minorEastAsia"/>
        </w:rPr>
        <w:t>Nilai tindakan pencegahan kurang</w:t>
      </w:r>
      <w:r>
        <w:rPr>
          <w:rFonts w:eastAsiaTheme="minorEastAsia"/>
        </w:rPr>
        <w:tab/>
        <w:t>= nilai terendah + panjang kelas</w:t>
      </w:r>
    </w:p>
    <w:p w:rsidR="00533E5F" w:rsidRPr="00F971C5" w:rsidRDefault="00533E5F" w:rsidP="00533E5F">
      <w:pPr>
        <w:spacing w:after="0"/>
        <w:ind w:left="2880" w:firstLine="720"/>
        <w:rPr>
          <w:lang w:val="id-ID"/>
        </w:rPr>
      </w:pPr>
      <w:r>
        <w:t xml:space="preserve">= </w:t>
      </w:r>
      <w:r>
        <w:rPr>
          <w:lang w:val="id-ID"/>
        </w:rPr>
        <w:t>6</w:t>
      </w:r>
      <w:r>
        <w:t xml:space="preserve"> + </w:t>
      </w:r>
      <w:r>
        <w:rPr>
          <w:lang w:val="id-ID"/>
        </w:rPr>
        <w:t>6</w:t>
      </w:r>
    </w:p>
    <w:p w:rsidR="00533E5F" w:rsidRPr="005A68A5" w:rsidRDefault="00533E5F" w:rsidP="00533E5F">
      <w:pPr>
        <w:spacing w:after="0"/>
        <w:ind w:left="2880" w:firstLine="720"/>
        <w:rPr>
          <w:lang w:val="id-ID"/>
        </w:rPr>
      </w:pPr>
      <w:r>
        <w:t xml:space="preserve">= </w:t>
      </w:r>
      <w:r>
        <w:rPr>
          <w:lang w:val="id-ID"/>
        </w:rPr>
        <w:t>12</w:t>
      </w:r>
    </w:p>
    <w:p w:rsidR="00533E5F" w:rsidRDefault="00533E5F" w:rsidP="00533E5F">
      <w:pPr>
        <w:spacing w:before="240" w:after="0"/>
        <w:jc w:val="both"/>
      </w:pPr>
      <w:r>
        <w:rPr>
          <w:rFonts w:eastAsiaTheme="minorEastAsia"/>
        </w:rPr>
        <w:t xml:space="preserve">Nilai tindakan pencegahan </w:t>
      </w:r>
      <w:r>
        <w:rPr>
          <w:rFonts w:eastAsiaTheme="minorEastAsia"/>
          <w:lang w:val="id-ID"/>
        </w:rPr>
        <w:t>cukup</w:t>
      </w:r>
      <w:r>
        <w:rPr>
          <w:rFonts w:eastAsiaTheme="minorEastAsia"/>
        </w:rPr>
        <w:tab/>
        <w:t xml:space="preserve">= total nilai </w:t>
      </w:r>
      <w:r w:rsidRPr="00443932">
        <w:rPr>
          <w:rFonts w:eastAsiaTheme="minorEastAsia"/>
        </w:rPr>
        <w:t>tindakan</w:t>
      </w:r>
      <w:r>
        <w:rPr>
          <w:rFonts w:eastAsiaTheme="minorEastAsia"/>
        </w:rPr>
        <w:t xml:space="preserve"> buruk + panjang kelas</w:t>
      </w:r>
    </w:p>
    <w:p w:rsidR="00533E5F" w:rsidRPr="00F971C5" w:rsidRDefault="00533E5F" w:rsidP="00533E5F">
      <w:pPr>
        <w:spacing w:after="0"/>
        <w:ind w:left="2880" w:firstLine="720"/>
        <w:rPr>
          <w:lang w:val="id-ID"/>
        </w:rPr>
      </w:pPr>
      <w:r>
        <w:t xml:space="preserve">= </w:t>
      </w:r>
      <w:r>
        <w:rPr>
          <w:lang w:val="id-ID"/>
        </w:rPr>
        <w:t>12</w:t>
      </w:r>
      <w:r>
        <w:t xml:space="preserve"> + </w:t>
      </w:r>
      <w:r>
        <w:rPr>
          <w:lang w:val="id-ID"/>
        </w:rPr>
        <w:t>6</w:t>
      </w:r>
    </w:p>
    <w:p w:rsidR="00533E5F" w:rsidRPr="00EE0EE2" w:rsidRDefault="00533E5F" w:rsidP="00533E5F">
      <w:pPr>
        <w:ind w:left="2880" w:firstLine="720"/>
        <w:rPr>
          <w:lang w:val="id-ID"/>
        </w:rPr>
      </w:pPr>
      <w:r>
        <w:t xml:space="preserve">= </w:t>
      </w:r>
      <w:r>
        <w:rPr>
          <w:lang w:val="id-ID"/>
        </w:rPr>
        <w:t>18</w:t>
      </w:r>
    </w:p>
    <w:p w:rsidR="00533E5F" w:rsidRDefault="00533E5F" w:rsidP="00533E5F">
      <w:pPr>
        <w:spacing w:after="0"/>
        <w:jc w:val="both"/>
      </w:pPr>
      <w:r>
        <w:rPr>
          <w:rFonts w:eastAsiaTheme="minorEastAsia"/>
        </w:rPr>
        <w:t xml:space="preserve">Nilai </w:t>
      </w:r>
      <w:r w:rsidRPr="00443932">
        <w:rPr>
          <w:rFonts w:eastAsiaTheme="minorEastAsia"/>
        </w:rPr>
        <w:t>tindakan</w:t>
      </w:r>
      <w:r>
        <w:rPr>
          <w:rFonts w:eastAsiaTheme="minorEastAsia"/>
        </w:rPr>
        <w:t xml:space="preserve"> pencegahanbaik</w:t>
      </w:r>
      <w:r>
        <w:rPr>
          <w:rFonts w:eastAsiaTheme="minorEastAsia"/>
        </w:rPr>
        <w:tab/>
        <w:t xml:space="preserve">= total nilai </w:t>
      </w:r>
      <w:r w:rsidRPr="00443932">
        <w:rPr>
          <w:rFonts w:eastAsiaTheme="minorEastAsia"/>
        </w:rPr>
        <w:t>tindakan</w:t>
      </w:r>
      <w:r>
        <w:rPr>
          <w:rFonts w:eastAsiaTheme="minorEastAsia"/>
          <w:lang w:val="id-ID"/>
        </w:rPr>
        <w:t>cukup</w:t>
      </w:r>
      <w:r>
        <w:rPr>
          <w:rFonts w:eastAsiaTheme="minorEastAsia"/>
        </w:rPr>
        <w:t xml:space="preserve"> + panjang kelas</w:t>
      </w:r>
    </w:p>
    <w:p w:rsidR="00533E5F" w:rsidRPr="00F971C5" w:rsidRDefault="00533E5F" w:rsidP="00533E5F">
      <w:pPr>
        <w:spacing w:after="0"/>
        <w:ind w:left="2880" w:firstLine="720"/>
        <w:rPr>
          <w:lang w:val="id-ID"/>
        </w:rPr>
      </w:pPr>
      <w:r>
        <w:t xml:space="preserve">= </w:t>
      </w:r>
      <w:r>
        <w:rPr>
          <w:lang w:val="id-ID"/>
        </w:rPr>
        <w:t>18</w:t>
      </w:r>
      <w:r>
        <w:t xml:space="preserve"> + </w:t>
      </w:r>
      <w:r>
        <w:rPr>
          <w:lang w:val="id-ID"/>
        </w:rPr>
        <w:t>6</w:t>
      </w:r>
    </w:p>
    <w:p w:rsidR="00533E5F" w:rsidRPr="005A68A5" w:rsidRDefault="00533E5F" w:rsidP="00533E5F">
      <w:pPr>
        <w:spacing w:after="0"/>
        <w:ind w:left="3240" w:firstLine="360"/>
        <w:rPr>
          <w:lang w:val="id-ID"/>
        </w:rPr>
      </w:pPr>
      <w:r>
        <w:t xml:space="preserve">= </w:t>
      </w:r>
      <w:r>
        <w:rPr>
          <w:lang w:val="id-ID"/>
        </w:rPr>
        <w:t>24</w:t>
      </w:r>
    </w:p>
    <w:p w:rsidR="00533E5F" w:rsidRDefault="00AF5A36" w:rsidP="00533E5F">
      <w:pPr>
        <w:spacing w:after="0" w:line="480" w:lineRule="auto"/>
        <w:jc w:val="both"/>
      </w:pPr>
      <w:r>
        <w:lastRenderedPageBreak/>
        <w:t>Sehingga interpretasi hasil instrumen</w:t>
      </w:r>
      <w:r w:rsidR="00533E5F">
        <w:t xml:space="preserve"> penelitian kuesioner tindakan pencegahan PMS yaitu,</w:t>
      </w:r>
    </w:p>
    <w:p w:rsidR="00533E5F" w:rsidRPr="005F77D4" w:rsidRDefault="00533E5F" w:rsidP="009D0B7E">
      <w:pPr>
        <w:pStyle w:val="ListParagraph"/>
        <w:numPr>
          <w:ilvl w:val="0"/>
          <w:numId w:val="64"/>
        </w:numPr>
        <w:spacing w:after="0" w:line="360" w:lineRule="auto"/>
        <w:ind w:left="360"/>
        <w:jc w:val="both"/>
        <w:rPr>
          <w:lang w:val="id-ID"/>
        </w:rPr>
      </w:pPr>
      <w:r w:rsidRPr="00931525">
        <w:rPr>
          <w:lang w:val="id-ID"/>
        </w:rPr>
        <w:t xml:space="preserve">Tindakan pencegahan kategori Baik jika nilainya : </w:t>
      </w:r>
      <w:r>
        <w:rPr>
          <w:rFonts w:cs="Times New Roman"/>
          <w:lang w:val="id-ID"/>
        </w:rPr>
        <w:t>≥</w:t>
      </w:r>
      <w:r>
        <w:rPr>
          <w:lang w:val="id-ID"/>
        </w:rPr>
        <w:t xml:space="preserve">19 </w:t>
      </w:r>
    </w:p>
    <w:p w:rsidR="00533E5F" w:rsidRDefault="00533E5F" w:rsidP="009D0B7E">
      <w:pPr>
        <w:pStyle w:val="ListParagraph"/>
        <w:numPr>
          <w:ilvl w:val="0"/>
          <w:numId w:val="64"/>
        </w:numPr>
        <w:spacing w:after="0" w:line="360" w:lineRule="auto"/>
        <w:ind w:left="360"/>
        <w:jc w:val="both"/>
        <w:rPr>
          <w:lang w:val="id-ID"/>
        </w:rPr>
      </w:pPr>
      <w:r w:rsidRPr="00931525">
        <w:rPr>
          <w:lang w:val="id-ID"/>
        </w:rPr>
        <w:t xml:space="preserve">Tindakan pencegahan kategori </w:t>
      </w:r>
      <w:r>
        <w:rPr>
          <w:lang w:val="id-ID"/>
        </w:rPr>
        <w:t>Cukup</w:t>
      </w:r>
      <w:r w:rsidRPr="00931525">
        <w:rPr>
          <w:lang w:val="id-ID"/>
        </w:rPr>
        <w:t xml:space="preserve"> jika nilainya </w:t>
      </w:r>
      <w:r>
        <w:rPr>
          <w:lang w:val="id-ID"/>
        </w:rPr>
        <w:t xml:space="preserve">:12-18 </w:t>
      </w:r>
    </w:p>
    <w:p w:rsidR="00533E5F" w:rsidRDefault="00533E5F" w:rsidP="009D0B7E">
      <w:pPr>
        <w:pStyle w:val="ListParagraph"/>
        <w:numPr>
          <w:ilvl w:val="0"/>
          <w:numId w:val="64"/>
        </w:numPr>
        <w:spacing w:after="0" w:line="360" w:lineRule="auto"/>
        <w:ind w:left="360"/>
        <w:jc w:val="both"/>
        <w:rPr>
          <w:lang w:val="id-ID"/>
        </w:rPr>
      </w:pPr>
      <w:r w:rsidRPr="00931525">
        <w:rPr>
          <w:lang w:val="id-ID"/>
        </w:rPr>
        <w:t>Ti</w:t>
      </w:r>
      <w:r>
        <w:rPr>
          <w:lang w:val="id-ID"/>
        </w:rPr>
        <w:t>ndakan pencegahan kategori Kurang</w:t>
      </w:r>
      <w:r w:rsidRPr="00931525">
        <w:rPr>
          <w:lang w:val="id-ID"/>
        </w:rPr>
        <w:t xml:space="preserve"> jika nilainya </w:t>
      </w:r>
      <w:r>
        <w:rPr>
          <w:lang w:val="id-ID"/>
        </w:rPr>
        <w:t>:</w:t>
      </w:r>
      <w:r>
        <w:rPr>
          <w:rFonts w:cs="Times New Roman"/>
          <w:lang w:val="id-ID"/>
        </w:rPr>
        <w:t>≤</w:t>
      </w:r>
      <w:r>
        <w:rPr>
          <w:lang w:val="id-ID"/>
        </w:rPr>
        <w:t>11</w:t>
      </w:r>
    </w:p>
    <w:p w:rsidR="00533E5F" w:rsidRPr="008E4254" w:rsidRDefault="00533E5F" w:rsidP="00533E5F">
      <w:pPr>
        <w:pStyle w:val="ListParagraph"/>
        <w:spacing w:after="0" w:line="360" w:lineRule="auto"/>
        <w:ind w:left="360"/>
        <w:jc w:val="both"/>
        <w:rPr>
          <w:lang w:val="id-ID"/>
        </w:rPr>
      </w:pPr>
    </w:p>
    <w:p w:rsidR="00533E5F" w:rsidRPr="0003617B" w:rsidRDefault="00533E5F" w:rsidP="00533E5F">
      <w:pPr>
        <w:pStyle w:val="Heading2"/>
        <w:spacing w:line="360" w:lineRule="auto"/>
        <w:ind w:left="990"/>
        <w:rPr>
          <w:b w:val="0"/>
        </w:rPr>
      </w:pPr>
      <w:bookmarkStart w:id="195" w:name="_Toc42174206"/>
      <w:bookmarkStart w:id="196" w:name="_Toc42549671"/>
      <w:bookmarkStart w:id="197" w:name="_Toc43455131"/>
      <w:r>
        <w:rPr>
          <w:b w:val="0"/>
        </w:rPr>
        <w:t>Tabel 4.6</w:t>
      </w:r>
      <w:r w:rsidRPr="009D53B7">
        <w:rPr>
          <w:b w:val="0"/>
        </w:rPr>
        <w:t>Alternatif Jawaban</w:t>
      </w:r>
      <w:r w:rsidRPr="0003617B">
        <w:rPr>
          <w:b w:val="0"/>
        </w:rPr>
        <w:t xml:space="preserve"> Kuesioner Tindakan Pencegahan PMS</w:t>
      </w:r>
      <w:bookmarkEnd w:id="186"/>
      <w:bookmarkEnd w:id="187"/>
      <w:bookmarkEnd w:id="188"/>
      <w:bookmarkEnd w:id="189"/>
      <w:bookmarkEnd w:id="190"/>
      <w:bookmarkEnd w:id="191"/>
      <w:bookmarkEnd w:id="195"/>
      <w:bookmarkEnd w:id="196"/>
      <w:bookmarkEnd w:id="197"/>
    </w:p>
    <w:tbl>
      <w:tblPr>
        <w:tblStyle w:val="TableGrid"/>
        <w:tblW w:w="4864" w:type="dxa"/>
        <w:tblInd w:w="1364" w:type="dxa"/>
        <w:tblLook w:val="04A0" w:firstRow="1" w:lastRow="0" w:firstColumn="1" w:lastColumn="0" w:noHBand="0" w:noVBand="1"/>
      </w:tblPr>
      <w:tblGrid>
        <w:gridCol w:w="648"/>
        <w:gridCol w:w="4216"/>
      </w:tblGrid>
      <w:tr w:rsidR="00533E5F" w:rsidTr="00520713">
        <w:tc>
          <w:tcPr>
            <w:tcW w:w="648" w:type="dxa"/>
          </w:tcPr>
          <w:p w:rsidR="00533E5F" w:rsidRDefault="00533E5F" w:rsidP="00520713">
            <w:pPr>
              <w:spacing w:line="360" w:lineRule="auto"/>
              <w:jc w:val="center"/>
              <w:rPr>
                <w:lang w:val="id-ID"/>
              </w:rPr>
            </w:pPr>
            <w:r>
              <w:rPr>
                <w:lang w:val="id-ID"/>
              </w:rPr>
              <w:t>No</w:t>
            </w:r>
          </w:p>
        </w:tc>
        <w:tc>
          <w:tcPr>
            <w:tcW w:w="4216" w:type="dxa"/>
          </w:tcPr>
          <w:p w:rsidR="00533E5F" w:rsidRDefault="00533E5F" w:rsidP="00520713">
            <w:pPr>
              <w:spacing w:line="360" w:lineRule="auto"/>
              <w:jc w:val="center"/>
              <w:rPr>
                <w:lang w:val="id-ID"/>
              </w:rPr>
            </w:pPr>
            <w:r>
              <w:t>Favour</w:t>
            </w:r>
            <w:r w:rsidR="00AF5A36">
              <w:rPr>
                <w:lang w:val="id-ID"/>
              </w:rPr>
              <w:t>a</w:t>
            </w:r>
            <w:r w:rsidR="00AF5A36">
              <w:t>b</w:t>
            </w:r>
            <w:r>
              <w:t>le</w:t>
            </w:r>
          </w:p>
        </w:tc>
      </w:tr>
      <w:tr w:rsidR="00533E5F" w:rsidTr="00520713">
        <w:tc>
          <w:tcPr>
            <w:tcW w:w="648" w:type="dxa"/>
          </w:tcPr>
          <w:p w:rsidR="00533E5F" w:rsidRDefault="00533E5F" w:rsidP="00520713">
            <w:pPr>
              <w:jc w:val="center"/>
              <w:rPr>
                <w:lang w:val="id-ID"/>
              </w:rPr>
            </w:pPr>
            <w:r>
              <w:rPr>
                <w:lang w:val="id-ID"/>
              </w:rPr>
              <w:t>1.</w:t>
            </w:r>
          </w:p>
        </w:tc>
        <w:tc>
          <w:tcPr>
            <w:tcW w:w="4216" w:type="dxa"/>
          </w:tcPr>
          <w:p w:rsidR="00533E5F" w:rsidRDefault="00533E5F" w:rsidP="00520713">
            <w:pPr>
              <w:jc w:val="both"/>
              <w:rPr>
                <w:lang w:val="id-ID"/>
              </w:rPr>
            </w:pPr>
            <w:r>
              <w:rPr>
                <w:lang w:val="id-ID"/>
              </w:rPr>
              <w:t>Selalu (SL) : 4</w:t>
            </w:r>
          </w:p>
        </w:tc>
      </w:tr>
      <w:tr w:rsidR="00533E5F" w:rsidTr="00520713">
        <w:tc>
          <w:tcPr>
            <w:tcW w:w="648" w:type="dxa"/>
          </w:tcPr>
          <w:p w:rsidR="00533E5F" w:rsidRDefault="00533E5F" w:rsidP="00520713">
            <w:pPr>
              <w:jc w:val="center"/>
              <w:rPr>
                <w:lang w:val="id-ID"/>
              </w:rPr>
            </w:pPr>
            <w:r>
              <w:rPr>
                <w:lang w:val="id-ID"/>
              </w:rPr>
              <w:t>2.</w:t>
            </w:r>
          </w:p>
        </w:tc>
        <w:tc>
          <w:tcPr>
            <w:tcW w:w="4216" w:type="dxa"/>
          </w:tcPr>
          <w:p w:rsidR="00533E5F" w:rsidRDefault="00533E5F" w:rsidP="00520713">
            <w:pPr>
              <w:jc w:val="both"/>
              <w:rPr>
                <w:lang w:val="id-ID"/>
              </w:rPr>
            </w:pPr>
            <w:r>
              <w:rPr>
                <w:lang w:val="id-ID"/>
              </w:rPr>
              <w:t>Sering (SR) : 3</w:t>
            </w:r>
          </w:p>
        </w:tc>
      </w:tr>
      <w:tr w:rsidR="00533E5F" w:rsidTr="00520713">
        <w:tc>
          <w:tcPr>
            <w:tcW w:w="648" w:type="dxa"/>
          </w:tcPr>
          <w:p w:rsidR="00533E5F" w:rsidRDefault="00533E5F" w:rsidP="00520713">
            <w:pPr>
              <w:jc w:val="center"/>
              <w:rPr>
                <w:lang w:val="id-ID"/>
              </w:rPr>
            </w:pPr>
            <w:r>
              <w:rPr>
                <w:lang w:val="id-ID"/>
              </w:rPr>
              <w:t>3.</w:t>
            </w:r>
          </w:p>
        </w:tc>
        <w:tc>
          <w:tcPr>
            <w:tcW w:w="4216" w:type="dxa"/>
          </w:tcPr>
          <w:p w:rsidR="00533E5F" w:rsidRDefault="00533E5F" w:rsidP="00520713">
            <w:pPr>
              <w:jc w:val="both"/>
              <w:rPr>
                <w:lang w:val="id-ID"/>
              </w:rPr>
            </w:pPr>
            <w:r>
              <w:rPr>
                <w:lang w:val="id-ID"/>
              </w:rPr>
              <w:t xml:space="preserve">Jarang (J) : 2 </w:t>
            </w:r>
          </w:p>
        </w:tc>
      </w:tr>
      <w:tr w:rsidR="00533E5F" w:rsidTr="00520713">
        <w:tc>
          <w:tcPr>
            <w:tcW w:w="648" w:type="dxa"/>
          </w:tcPr>
          <w:p w:rsidR="00533E5F" w:rsidRDefault="00533E5F" w:rsidP="00520713">
            <w:pPr>
              <w:jc w:val="center"/>
              <w:rPr>
                <w:lang w:val="id-ID"/>
              </w:rPr>
            </w:pPr>
            <w:r>
              <w:rPr>
                <w:lang w:val="id-ID"/>
              </w:rPr>
              <w:t>4</w:t>
            </w:r>
          </w:p>
        </w:tc>
        <w:tc>
          <w:tcPr>
            <w:tcW w:w="4216" w:type="dxa"/>
          </w:tcPr>
          <w:p w:rsidR="00533E5F" w:rsidRDefault="00533E5F" w:rsidP="00520713">
            <w:pPr>
              <w:jc w:val="both"/>
              <w:rPr>
                <w:lang w:val="id-ID"/>
              </w:rPr>
            </w:pPr>
            <w:r>
              <w:rPr>
                <w:lang w:val="id-ID"/>
              </w:rPr>
              <w:t xml:space="preserve">Tidak Pernah (TP) : 1 </w:t>
            </w:r>
          </w:p>
        </w:tc>
      </w:tr>
    </w:tbl>
    <w:p w:rsidR="00533E5F" w:rsidRDefault="00533E5F" w:rsidP="00533E5F">
      <w:pPr>
        <w:spacing w:after="0" w:line="360" w:lineRule="auto"/>
        <w:jc w:val="both"/>
        <w:rPr>
          <w:szCs w:val="24"/>
        </w:rPr>
      </w:pPr>
    </w:p>
    <w:p w:rsidR="00533E5F" w:rsidRPr="009762C1" w:rsidRDefault="00533E5F" w:rsidP="00FF4AF8">
      <w:pPr>
        <w:pStyle w:val="Heading3"/>
        <w:numPr>
          <w:ilvl w:val="2"/>
          <w:numId w:val="25"/>
        </w:numPr>
        <w:ind w:left="720"/>
      </w:pPr>
      <w:bookmarkStart w:id="198" w:name="_Toc43455132"/>
      <w:r w:rsidRPr="009762C1">
        <w:t>Prosedur Pengumpulan</w:t>
      </w:r>
      <w:bookmarkEnd w:id="198"/>
    </w:p>
    <w:p w:rsidR="00533E5F" w:rsidRDefault="00533E5F" w:rsidP="00533E5F">
      <w:pPr>
        <w:spacing w:after="0" w:line="480" w:lineRule="auto"/>
        <w:ind w:left="-11" w:firstLine="720"/>
        <w:jc w:val="both"/>
        <w:rPr>
          <w:lang w:val="id-ID"/>
        </w:rPr>
      </w:pPr>
      <w:r>
        <w:rPr>
          <w:lang w:val="id-ID"/>
        </w:rPr>
        <w:t>Pengumpulan data dilakukan setelah mendapatkan ijin dan persetujuan dari Ketua STIKES Hang Tuah Surabaya dan bidang akademik Program Studi S1 Keperawatan dengan melakukan prosedur birokrasi ke beberapa pihak instansi yaitu:</w:t>
      </w:r>
    </w:p>
    <w:p w:rsidR="00533E5F" w:rsidRDefault="00533E5F" w:rsidP="00533E5F">
      <w:pPr>
        <w:pStyle w:val="ListParagraph"/>
        <w:numPr>
          <w:ilvl w:val="0"/>
          <w:numId w:val="19"/>
        </w:numPr>
        <w:spacing w:after="0" w:line="480" w:lineRule="auto"/>
        <w:ind w:left="720"/>
        <w:jc w:val="both"/>
        <w:rPr>
          <w:lang w:val="id-ID"/>
        </w:rPr>
      </w:pPr>
      <w:r>
        <w:rPr>
          <w:lang w:val="id-ID"/>
        </w:rPr>
        <w:t>Peneliti mengajukan surat ijin penelitian kepada program studi S1 Keperawatan Sekolah Tinggi Ilmu Kesehatan Hang Tuah Surabaya</w:t>
      </w:r>
    </w:p>
    <w:p w:rsidR="00533E5F" w:rsidRDefault="00533E5F" w:rsidP="00533E5F">
      <w:pPr>
        <w:pStyle w:val="ListParagraph"/>
        <w:numPr>
          <w:ilvl w:val="0"/>
          <w:numId w:val="19"/>
        </w:numPr>
        <w:spacing w:after="0" w:line="480" w:lineRule="auto"/>
        <w:ind w:left="720"/>
        <w:jc w:val="both"/>
        <w:rPr>
          <w:lang w:val="id-ID"/>
        </w:rPr>
      </w:pPr>
      <w:r>
        <w:rPr>
          <w:lang w:val="id-ID"/>
        </w:rPr>
        <w:t xml:space="preserve">Peneliti mengajukan </w:t>
      </w:r>
      <w:r>
        <w:rPr>
          <w:i/>
          <w:lang w:val="id-ID"/>
        </w:rPr>
        <w:t>etik clearance</w:t>
      </w:r>
      <w:r>
        <w:rPr>
          <w:lang w:val="id-ID"/>
        </w:rPr>
        <w:t xml:space="preserve"> penelitian kepada Komisi Etik Penelitian Sekolah Tinggi Ilmu Kesehatan Hang Tuah Surabaya</w:t>
      </w:r>
      <w:r w:rsidR="007E760D">
        <w:rPr>
          <w:lang w:val="id-ID"/>
        </w:rPr>
        <w:t xml:space="preserve"> dan telah disetujui dengan nomor : PE/2/V/2020/KEPK/SHT</w:t>
      </w:r>
    </w:p>
    <w:p w:rsidR="00533E5F" w:rsidRDefault="00533E5F" w:rsidP="00533E5F">
      <w:pPr>
        <w:pStyle w:val="ListParagraph"/>
        <w:numPr>
          <w:ilvl w:val="0"/>
          <w:numId w:val="19"/>
        </w:numPr>
        <w:spacing w:after="0" w:line="480" w:lineRule="auto"/>
        <w:ind w:left="720"/>
        <w:jc w:val="both"/>
        <w:rPr>
          <w:lang w:val="id-ID"/>
        </w:rPr>
      </w:pPr>
      <w:r>
        <w:rPr>
          <w:lang w:val="id-ID"/>
        </w:rPr>
        <w:t>Pen</w:t>
      </w:r>
      <w:r w:rsidR="00AF5A36">
        <w:rPr>
          <w:lang w:val="id-ID"/>
        </w:rPr>
        <w:t>e</w:t>
      </w:r>
      <w:r>
        <w:rPr>
          <w:lang w:val="id-ID"/>
        </w:rPr>
        <w:t>liti mengajukan surat permohonan ijin penelitian kepada Badan Kesatuan Bangsa, Politik dan Perlindungan Masyarakat Kota Surabaya agar dapat melakukan penelitian di Puskesmas Pucang Sewu Surabaya dengan tidak melakukan kontak langsung kepada responden.</w:t>
      </w:r>
    </w:p>
    <w:p w:rsidR="00533E5F" w:rsidRPr="000424BF" w:rsidRDefault="00533E5F" w:rsidP="00533E5F">
      <w:pPr>
        <w:pStyle w:val="ListParagraph"/>
        <w:numPr>
          <w:ilvl w:val="0"/>
          <w:numId w:val="19"/>
        </w:numPr>
        <w:spacing w:after="0" w:line="480" w:lineRule="auto"/>
        <w:ind w:left="720"/>
        <w:jc w:val="both"/>
        <w:rPr>
          <w:lang w:val="id-ID"/>
        </w:rPr>
      </w:pPr>
      <w:r>
        <w:rPr>
          <w:lang w:val="id-ID"/>
        </w:rPr>
        <w:lastRenderedPageBreak/>
        <w:t>Peneliti mengajukan surat permohonan ijin penelitian kepada Dinas Kesehatan Kota Surabaya agar dapat melakukan penelitian di Puskesmas Pucang Sewu Surabaya dengan tidak melakukan kontak langsung kepada responden.</w:t>
      </w:r>
    </w:p>
    <w:p w:rsidR="00533E5F" w:rsidRPr="000424BF" w:rsidRDefault="00533E5F" w:rsidP="00533E5F">
      <w:pPr>
        <w:pStyle w:val="ListParagraph"/>
        <w:numPr>
          <w:ilvl w:val="0"/>
          <w:numId w:val="19"/>
        </w:numPr>
        <w:spacing w:after="0" w:line="480" w:lineRule="auto"/>
        <w:ind w:left="720"/>
        <w:jc w:val="both"/>
        <w:rPr>
          <w:lang w:val="id-ID"/>
        </w:rPr>
      </w:pPr>
      <w:r>
        <w:rPr>
          <w:lang w:val="id-ID"/>
        </w:rPr>
        <w:t>Peneliti mengajukan permohonan ijin pengumpulan data yang terkena penyakit menular seksual di Puskesmas Pucang Sewu Surabaya dengan tidak melakukan kontak langsung kepada responden.</w:t>
      </w:r>
    </w:p>
    <w:p w:rsidR="00533E5F" w:rsidRPr="000424BF" w:rsidRDefault="00533E5F" w:rsidP="00533E5F">
      <w:pPr>
        <w:pStyle w:val="ListParagraph"/>
        <w:numPr>
          <w:ilvl w:val="0"/>
          <w:numId w:val="19"/>
        </w:numPr>
        <w:spacing w:after="0" w:line="480" w:lineRule="auto"/>
        <w:ind w:left="720"/>
        <w:jc w:val="both"/>
        <w:rPr>
          <w:lang w:val="id-ID"/>
        </w:rPr>
      </w:pPr>
      <w:r>
        <w:rPr>
          <w:lang w:val="id-ID"/>
        </w:rPr>
        <w:t xml:space="preserve">Peneliti mengajukan permohonan ijin kepada ketua Puskesmas Pucang Sewu Surabaya untuk melakukan penelitian dengan tidak melakukan kontak langsung kepada responden </w:t>
      </w:r>
      <w:r w:rsidR="00062B62">
        <w:rPr>
          <w:lang w:val="id-ID"/>
        </w:rPr>
        <w:t xml:space="preserve">atau melalui media </w:t>
      </w:r>
      <w:r w:rsidR="00062B62" w:rsidRPr="00062B62">
        <w:rPr>
          <w:i/>
          <w:lang w:val="id-ID"/>
        </w:rPr>
        <w:t>handphone</w:t>
      </w:r>
    </w:p>
    <w:p w:rsidR="00533E5F" w:rsidRDefault="00533E5F" w:rsidP="00533E5F">
      <w:pPr>
        <w:pStyle w:val="ListParagraph"/>
        <w:numPr>
          <w:ilvl w:val="0"/>
          <w:numId w:val="19"/>
        </w:numPr>
        <w:spacing w:after="0" w:line="480" w:lineRule="auto"/>
        <w:ind w:left="720"/>
        <w:jc w:val="both"/>
        <w:rPr>
          <w:lang w:val="id-ID"/>
        </w:rPr>
      </w:pPr>
      <w:r>
        <w:rPr>
          <w:lang w:val="id-ID"/>
        </w:rPr>
        <w:t>Peneliti menentukan responden berdasarkan kriteria inklusi dan kriteria eksklusi yang telah ditentukan</w:t>
      </w:r>
    </w:p>
    <w:p w:rsidR="00062B62" w:rsidRPr="00A354A7" w:rsidRDefault="00062B62" w:rsidP="00533E5F">
      <w:pPr>
        <w:pStyle w:val="ListParagraph"/>
        <w:numPr>
          <w:ilvl w:val="0"/>
          <w:numId w:val="19"/>
        </w:numPr>
        <w:spacing w:after="0" w:line="480" w:lineRule="auto"/>
        <w:ind w:left="720"/>
        <w:jc w:val="both"/>
        <w:rPr>
          <w:lang w:val="id-ID"/>
        </w:rPr>
      </w:pPr>
      <w:r w:rsidRPr="00A354A7">
        <w:rPr>
          <w:lang w:val="id-ID"/>
        </w:rPr>
        <w:t xml:space="preserve">Peneliti membuat daftar pernyataan yang berisi tentang data demografi, dan data khusus di </w:t>
      </w:r>
      <w:r w:rsidRPr="00A354A7">
        <w:rPr>
          <w:i/>
          <w:lang w:val="id-ID"/>
        </w:rPr>
        <w:t>google form</w:t>
      </w:r>
    </w:p>
    <w:p w:rsidR="00A354A7" w:rsidRPr="00A354A7" w:rsidRDefault="00062B62" w:rsidP="00533E5F">
      <w:pPr>
        <w:pStyle w:val="ListParagraph"/>
        <w:numPr>
          <w:ilvl w:val="0"/>
          <w:numId w:val="19"/>
        </w:numPr>
        <w:spacing w:after="0" w:line="480" w:lineRule="auto"/>
        <w:ind w:left="720"/>
        <w:jc w:val="both"/>
        <w:rPr>
          <w:lang w:val="id-ID"/>
        </w:rPr>
      </w:pPr>
      <w:r w:rsidRPr="00A354A7">
        <w:rPr>
          <w:lang w:val="id-ID"/>
        </w:rPr>
        <w:t xml:space="preserve">Peneliti melakukan pendekatan kepada responden melalui </w:t>
      </w:r>
      <w:r w:rsidRPr="00A354A7">
        <w:rPr>
          <w:i/>
          <w:lang w:val="id-ID"/>
        </w:rPr>
        <w:t>Whatsapp</w:t>
      </w:r>
      <w:r w:rsidRPr="00A354A7">
        <w:rPr>
          <w:lang w:val="id-ID"/>
        </w:rPr>
        <w:t xml:space="preserve">, </w:t>
      </w:r>
      <w:r w:rsidR="00A354A7" w:rsidRPr="00A354A7">
        <w:rPr>
          <w:lang w:val="id-ID"/>
        </w:rPr>
        <w:t xml:space="preserve">memperkenalkan diri serta </w:t>
      </w:r>
      <w:r w:rsidRPr="00A354A7">
        <w:rPr>
          <w:lang w:val="id-ID"/>
        </w:rPr>
        <w:t xml:space="preserve">menjelaskan maksud dan tujuan penelitian </w:t>
      </w:r>
    </w:p>
    <w:p w:rsidR="00A354A7" w:rsidRPr="00A354A7" w:rsidRDefault="00A354A7" w:rsidP="00A354A7">
      <w:pPr>
        <w:pStyle w:val="ListParagraph"/>
        <w:numPr>
          <w:ilvl w:val="0"/>
          <w:numId w:val="19"/>
        </w:numPr>
        <w:spacing w:after="0" w:line="480" w:lineRule="auto"/>
        <w:ind w:left="720"/>
        <w:jc w:val="both"/>
        <w:rPr>
          <w:lang w:val="id-ID"/>
        </w:rPr>
      </w:pPr>
      <w:r w:rsidRPr="00A354A7">
        <w:rPr>
          <w:lang w:val="id-ID"/>
        </w:rPr>
        <w:t xml:space="preserve">Peneliti </w:t>
      </w:r>
      <w:r w:rsidR="00062B62" w:rsidRPr="00A354A7">
        <w:rPr>
          <w:lang w:val="id-ID"/>
        </w:rPr>
        <w:t xml:space="preserve">membagikan link </w:t>
      </w:r>
      <w:r w:rsidR="00062B62" w:rsidRPr="00A354A7">
        <w:rPr>
          <w:i/>
          <w:lang w:val="id-ID"/>
        </w:rPr>
        <w:t>google form</w:t>
      </w:r>
      <w:r w:rsidRPr="00A354A7">
        <w:rPr>
          <w:lang w:val="id-ID"/>
        </w:rPr>
        <w:t xml:space="preserve">yang berisikan </w:t>
      </w:r>
      <w:r w:rsidR="00AF5A36">
        <w:rPr>
          <w:i/>
          <w:lang w:val="id-ID"/>
        </w:rPr>
        <w:t>information for cons</w:t>
      </w:r>
      <w:r w:rsidRPr="00A354A7">
        <w:rPr>
          <w:i/>
          <w:lang w:val="id-ID"/>
        </w:rPr>
        <w:t>ent, informed consent</w:t>
      </w:r>
      <w:r w:rsidRPr="00A354A7">
        <w:rPr>
          <w:lang w:val="id-ID"/>
        </w:rPr>
        <w:t xml:space="preserve"> serta kuesioner pertanyaan penelitian melalui </w:t>
      </w:r>
      <w:r w:rsidRPr="00A354A7">
        <w:rPr>
          <w:i/>
          <w:lang w:val="id-ID"/>
        </w:rPr>
        <w:t>whatsapp</w:t>
      </w:r>
      <w:r w:rsidRPr="00A354A7">
        <w:rPr>
          <w:lang w:val="id-ID"/>
        </w:rPr>
        <w:t xml:space="preserve"> setelah mendapat kesediaan responden untuk menjadi sampel penelitian</w:t>
      </w:r>
    </w:p>
    <w:p w:rsidR="00062B62" w:rsidRPr="00A354A7" w:rsidRDefault="00062B62" w:rsidP="00A354A7">
      <w:pPr>
        <w:pStyle w:val="ListParagraph"/>
        <w:numPr>
          <w:ilvl w:val="0"/>
          <w:numId w:val="19"/>
        </w:numPr>
        <w:spacing w:after="0" w:line="480" w:lineRule="auto"/>
        <w:ind w:left="720"/>
        <w:jc w:val="both"/>
        <w:rPr>
          <w:lang w:val="id-ID"/>
        </w:rPr>
      </w:pPr>
      <w:r w:rsidRPr="00A354A7">
        <w:rPr>
          <w:lang w:val="id-ID"/>
        </w:rPr>
        <w:t xml:space="preserve">Pengumpulan data dilakukan oleh peneliti sendiri melalui media handphone dengan bantuan aplikasi </w:t>
      </w:r>
      <w:r w:rsidRPr="00A354A7">
        <w:rPr>
          <w:i/>
          <w:lang w:val="id-ID"/>
        </w:rPr>
        <w:t xml:space="preserve">whatsapp </w:t>
      </w:r>
      <w:r w:rsidRPr="00A354A7">
        <w:rPr>
          <w:lang w:val="id-ID"/>
        </w:rPr>
        <w:t>selama 14 hari</w:t>
      </w:r>
    </w:p>
    <w:p w:rsidR="00533E5F" w:rsidRPr="00062B62" w:rsidRDefault="00533E5F" w:rsidP="00533E5F">
      <w:pPr>
        <w:pStyle w:val="ListParagraph"/>
        <w:numPr>
          <w:ilvl w:val="0"/>
          <w:numId w:val="19"/>
        </w:numPr>
        <w:spacing w:after="0" w:line="480" w:lineRule="auto"/>
        <w:ind w:left="720"/>
        <w:jc w:val="both"/>
        <w:rPr>
          <w:lang w:val="id-ID"/>
        </w:rPr>
      </w:pPr>
      <w:r w:rsidRPr="00062B62">
        <w:rPr>
          <w:lang w:val="id-ID"/>
        </w:rPr>
        <w:lastRenderedPageBreak/>
        <w:t>Peneliti mengucapkan terima kasih dan memberikan souvenir berupa penggantian kuota internet dengan pulsa kepada responden karena kesedia</w:t>
      </w:r>
      <w:r>
        <w:t>a</w:t>
      </w:r>
      <w:r w:rsidRPr="00062B62">
        <w:rPr>
          <w:lang w:val="id-ID"/>
        </w:rPr>
        <w:t>nnya menjadi responden peneliti.</w:t>
      </w:r>
    </w:p>
    <w:p w:rsidR="00533E5F" w:rsidRDefault="00533E5F" w:rsidP="00FF4AF8">
      <w:pPr>
        <w:pStyle w:val="Heading3"/>
        <w:numPr>
          <w:ilvl w:val="2"/>
          <w:numId w:val="25"/>
        </w:numPr>
        <w:ind w:left="720"/>
      </w:pPr>
      <w:bookmarkStart w:id="199" w:name="_Toc43455133"/>
      <w:r>
        <w:t>Pengolahan Data</w:t>
      </w:r>
      <w:bookmarkEnd w:id="199"/>
    </w:p>
    <w:p w:rsidR="00533E5F" w:rsidRDefault="003C6C4F" w:rsidP="00533E5F">
      <w:pPr>
        <w:spacing w:after="0" w:line="480" w:lineRule="auto"/>
        <w:ind w:left="-11" w:firstLine="720"/>
        <w:jc w:val="both"/>
        <w:rPr>
          <w:lang w:val="id-ID"/>
        </w:rPr>
      </w:pPr>
      <w:r>
        <w:rPr>
          <w:lang w:val="id-ID"/>
        </w:rPr>
        <w:t xml:space="preserve">Lembar kuesioner responden yang telah </w:t>
      </w:r>
      <w:r w:rsidR="00F23F74">
        <w:rPr>
          <w:lang w:val="id-ID"/>
        </w:rPr>
        <w:t xml:space="preserve">dikumpulkan dan </w:t>
      </w:r>
      <w:r w:rsidR="00383B00">
        <w:rPr>
          <w:lang w:val="id-ID"/>
        </w:rPr>
        <w:t xml:space="preserve">diisi </w:t>
      </w:r>
      <w:r w:rsidR="00F23F74">
        <w:rPr>
          <w:lang w:val="id-ID"/>
        </w:rPr>
        <w:t xml:space="preserve">melalui </w:t>
      </w:r>
      <w:r w:rsidR="00F23F74" w:rsidRPr="00F23F74">
        <w:rPr>
          <w:i/>
          <w:lang w:val="id-ID"/>
        </w:rPr>
        <w:t xml:space="preserve">google </w:t>
      </w:r>
      <w:r w:rsidR="00F23F74" w:rsidRPr="005E4BC7">
        <w:rPr>
          <w:i/>
          <w:lang w:val="id-ID"/>
        </w:rPr>
        <w:t>form</w:t>
      </w:r>
      <w:r w:rsidR="005E4BC7" w:rsidRPr="005E4BC7">
        <w:rPr>
          <w:i/>
          <w:lang w:val="id-ID"/>
        </w:rPr>
        <w:t xml:space="preserve"> </w:t>
      </w:r>
      <w:r w:rsidR="00383B00" w:rsidRPr="005E4BC7">
        <w:rPr>
          <w:lang w:val="id-ID"/>
        </w:rPr>
        <w:t>kemudian</w:t>
      </w:r>
      <w:r w:rsidR="00383B00">
        <w:rPr>
          <w:lang w:val="id-ID"/>
        </w:rPr>
        <w:t xml:space="preserve"> diberi kode responden dan dijumlah skor totalnya</w:t>
      </w:r>
      <w:r w:rsidR="00F23F74">
        <w:rPr>
          <w:lang w:val="id-ID"/>
        </w:rPr>
        <w:t xml:space="preserve"> dengan menggunakan </w:t>
      </w:r>
      <w:r w:rsidR="00F23F74" w:rsidRPr="00F23F74">
        <w:rPr>
          <w:i/>
          <w:lang w:val="id-ID"/>
        </w:rPr>
        <w:t>M</w:t>
      </w:r>
      <w:r w:rsidR="00F23F74">
        <w:rPr>
          <w:i/>
          <w:lang w:val="id-ID"/>
        </w:rPr>
        <w:t>icro</w:t>
      </w:r>
      <w:r w:rsidR="00F23F74" w:rsidRPr="00F23F74">
        <w:rPr>
          <w:i/>
          <w:lang w:val="id-ID"/>
        </w:rPr>
        <w:t>s</w:t>
      </w:r>
      <w:r w:rsidR="00F23F74">
        <w:rPr>
          <w:i/>
          <w:lang w:val="id-ID"/>
        </w:rPr>
        <w:t>oft</w:t>
      </w:r>
      <w:r w:rsidR="00F23F74" w:rsidRPr="00F23F74">
        <w:rPr>
          <w:i/>
          <w:lang w:val="id-ID"/>
        </w:rPr>
        <w:t xml:space="preserve"> </w:t>
      </w:r>
      <w:r w:rsidR="00F23F74" w:rsidRPr="005E4BC7">
        <w:rPr>
          <w:i/>
          <w:lang w:val="id-ID"/>
        </w:rPr>
        <w:t>Excel</w:t>
      </w:r>
      <w:r w:rsidR="005E4BC7" w:rsidRPr="005E4BC7">
        <w:rPr>
          <w:i/>
          <w:lang w:val="id-ID"/>
        </w:rPr>
        <w:t xml:space="preserve"> </w:t>
      </w:r>
      <w:r w:rsidR="006D0371" w:rsidRPr="005E4BC7">
        <w:rPr>
          <w:lang w:val="id-ID"/>
        </w:rPr>
        <w:t>2010</w:t>
      </w:r>
      <w:r w:rsidR="00383B00" w:rsidRPr="005E4BC7">
        <w:rPr>
          <w:lang w:val="id-ID"/>
        </w:rPr>
        <w:t>.</w:t>
      </w:r>
      <w:r w:rsidR="00383B00">
        <w:rPr>
          <w:lang w:val="id-ID"/>
        </w:rPr>
        <w:t xml:space="preserve"> Data yang telah terkumpul diberi kode berupa angka yang terdiri dari </w:t>
      </w:r>
      <w:r w:rsidR="00262DAB">
        <w:rPr>
          <w:lang w:val="id-ID"/>
        </w:rPr>
        <w:t>beberapa karakteristik dan diolah dengan beberapa tahap, yaitu:</w:t>
      </w:r>
    </w:p>
    <w:p w:rsidR="00262DAB" w:rsidRPr="00262DAB" w:rsidRDefault="00262DAB" w:rsidP="00262DAB">
      <w:pPr>
        <w:pStyle w:val="ListParagraph"/>
        <w:numPr>
          <w:ilvl w:val="0"/>
          <w:numId w:val="18"/>
        </w:numPr>
        <w:spacing w:after="0" w:line="480" w:lineRule="auto"/>
        <w:ind w:hanging="720"/>
        <w:jc w:val="both"/>
        <w:rPr>
          <w:lang w:val="id-ID"/>
        </w:rPr>
      </w:pPr>
      <w:r>
        <w:rPr>
          <w:i/>
          <w:lang w:val="id-ID"/>
        </w:rPr>
        <w:t>Editing</w:t>
      </w:r>
    </w:p>
    <w:p w:rsidR="00262DAB" w:rsidRDefault="00AA7881" w:rsidP="00AA7881">
      <w:pPr>
        <w:pStyle w:val="ListParagraph"/>
        <w:spacing w:after="0" w:line="480" w:lineRule="auto"/>
        <w:ind w:left="0" w:firstLine="720"/>
        <w:jc w:val="both"/>
        <w:rPr>
          <w:lang w:val="id-ID"/>
        </w:rPr>
      </w:pPr>
      <w:r>
        <w:rPr>
          <w:lang w:val="id-ID"/>
        </w:rPr>
        <w:t xml:space="preserve">Memeriksa kembali daftar pertanyaan yang telah diberi jawaban oleh responden. </w:t>
      </w:r>
      <w:r w:rsidR="00661437">
        <w:rPr>
          <w:lang w:val="id-ID"/>
        </w:rPr>
        <w:t>Pertanyaan berupa lembar kuesioner mengenai data demografi responden yang meliputi nama, usia, pendidikan terakhir, pekerjaan, status, apa sebelumnya pernah mendapat informasi PMS, tempat mendapatkan informasi, dan apakah pernah melakukan tindakan pencegahan PMS sebelumnya.</w:t>
      </w:r>
      <w:r w:rsidR="00F976AD">
        <w:rPr>
          <w:lang w:val="id-ID"/>
        </w:rPr>
        <w:t xml:space="preserve"> Lalu beberapa pertanyaan mengenai pengetahuan PMS, sikap mengenai PMS, dan terakhir tindakan pencegahan PMS.</w:t>
      </w:r>
    </w:p>
    <w:p w:rsidR="00AA7881" w:rsidRPr="00AA7881" w:rsidRDefault="00AA7881" w:rsidP="00AA7881">
      <w:pPr>
        <w:pStyle w:val="ListParagraph"/>
        <w:numPr>
          <w:ilvl w:val="0"/>
          <w:numId w:val="18"/>
        </w:numPr>
        <w:spacing w:after="0" w:line="480" w:lineRule="auto"/>
        <w:ind w:hanging="720"/>
        <w:jc w:val="both"/>
        <w:rPr>
          <w:lang w:val="id-ID"/>
        </w:rPr>
      </w:pPr>
      <w:r>
        <w:rPr>
          <w:i/>
          <w:lang w:val="id-ID"/>
        </w:rPr>
        <w:t xml:space="preserve">Coding </w:t>
      </w:r>
      <w:r>
        <w:rPr>
          <w:lang w:val="id-ID"/>
        </w:rPr>
        <w:t xml:space="preserve">dan </w:t>
      </w:r>
      <w:r>
        <w:rPr>
          <w:i/>
          <w:lang w:val="id-ID"/>
        </w:rPr>
        <w:t>Skoring</w:t>
      </w:r>
    </w:p>
    <w:p w:rsidR="00AA7881" w:rsidRPr="00AA7881" w:rsidRDefault="00AA7881" w:rsidP="00AA7881">
      <w:pPr>
        <w:spacing w:after="0" w:line="480" w:lineRule="auto"/>
        <w:jc w:val="both"/>
        <w:rPr>
          <w:lang w:val="id-ID"/>
        </w:rPr>
      </w:pPr>
      <w:r>
        <w:rPr>
          <w:lang w:val="id-ID"/>
        </w:rPr>
        <w:t>Data yang telah terkumpulkan diberi kode dan skor yang terdiri dari beberapa karakteristik, yaitu:</w:t>
      </w:r>
    </w:p>
    <w:p w:rsidR="00AA7881" w:rsidRDefault="00383B00" w:rsidP="00AA7881">
      <w:pPr>
        <w:pStyle w:val="ListParagraph"/>
        <w:numPr>
          <w:ilvl w:val="1"/>
          <w:numId w:val="3"/>
        </w:numPr>
        <w:spacing w:after="0" w:line="480" w:lineRule="auto"/>
        <w:ind w:left="720"/>
        <w:jc w:val="both"/>
        <w:rPr>
          <w:lang w:val="id-ID"/>
        </w:rPr>
      </w:pPr>
      <w:r w:rsidRPr="00AA7881">
        <w:rPr>
          <w:lang w:val="id-ID"/>
        </w:rPr>
        <w:t xml:space="preserve">Setelah data dari kuesioner tingkat pengetahuan terkumpul, peneliti memberikan </w:t>
      </w:r>
      <w:r w:rsidR="00AA7881">
        <w:rPr>
          <w:lang w:val="id-ID"/>
        </w:rPr>
        <w:t>skor dan dikategorikan sebagai berikut:</w:t>
      </w:r>
    </w:p>
    <w:p w:rsidR="00F976AD" w:rsidRDefault="00F976AD" w:rsidP="00F976AD">
      <w:pPr>
        <w:pStyle w:val="ListParagraph"/>
        <w:spacing w:after="0" w:line="480" w:lineRule="auto"/>
        <w:jc w:val="both"/>
        <w:rPr>
          <w:lang w:val="id-ID"/>
        </w:rPr>
      </w:pPr>
    </w:p>
    <w:p w:rsidR="00AA7881" w:rsidRDefault="00AA7881" w:rsidP="00AA7881">
      <w:pPr>
        <w:pStyle w:val="ListParagraph"/>
        <w:spacing w:after="0" w:line="480" w:lineRule="auto"/>
        <w:jc w:val="both"/>
        <w:rPr>
          <w:lang w:val="id-ID"/>
        </w:rPr>
      </w:pPr>
      <w:r>
        <w:rPr>
          <w:lang w:val="id-ID"/>
        </w:rPr>
        <w:lastRenderedPageBreak/>
        <w:t>Skor :</w:t>
      </w:r>
    </w:p>
    <w:p w:rsidR="00AA7881" w:rsidRDefault="00BF789D" w:rsidP="00AA7881">
      <w:pPr>
        <w:pStyle w:val="ListParagraph"/>
        <w:numPr>
          <w:ilvl w:val="3"/>
          <w:numId w:val="3"/>
        </w:numPr>
        <w:spacing w:after="0" w:line="480" w:lineRule="auto"/>
        <w:ind w:left="1080"/>
        <w:jc w:val="both"/>
        <w:rPr>
          <w:lang w:val="id-ID"/>
        </w:rPr>
      </w:pPr>
      <w:r>
        <w:rPr>
          <w:lang w:val="id-ID"/>
        </w:rPr>
        <w:t>P</w:t>
      </w:r>
      <w:r w:rsidR="00383B00" w:rsidRPr="00AA7881">
        <w:rPr>
          <w:lang w:val="id-ID"/>
        </w:rPr>
        <w:t xml:space="preserve">ertanyaan yang dijawab benar diberi skor 1, </w:t>
      </w:r>
    </w:p>
    <w:p w:rsidR="00AA7881" w:rsidRDefault="00BF789D" w:rsidP="00AA7881">
      <w:pPr>
        <w:pStyle w:val="ListParagraph"/>
        <w:numPr>
          <w:ilvl w:val="3"/>
          <w:numId w:val="3"/>
        </w:numPr>
        <w:spacing w:after="0" w:line="480" w:lineRule="auto"/>
        <w:ind w:left="1080"/>
        <w:jc w:val="both"/>
        <w:rPr>
          <w:lang w:val="id-ID"/>
        </w:rPr>
      </w:pPr>
      <w:r>
        <w:rPr>
          <w:lang w:val="id-ID"/>
        </w:rPr>
        <w:t>P</w:t>
      </w:r>
      <w:r w:rsidR="00383B00" w:rsidRPr="00AA7881">
        <w:rPr>
          <w:lang w:val="id-ID"/>
        </w:rPr>
        <w:t xml:space="preserve">ertanyaan yang dijawab salah diberikan skor 0. </w:t>
      </w:r>
    </w:p>
    <w:p w:rsidR="00AA7881" w:rsidRDefault="00AA7881" w:rsidP="00AA7881">
      <w:pPr>
        <w:spacing w:after="0" w:line="480" w:lineRule="auto"/>
        <w:ind w:left="720"/>
        <w:jc w:val="both"/>
        <w:rPr>
          <w:lang w:val="id-ID"/>
        </w:rPr>
      </w:pPr>
      <w:r>
        <w:rPr>
          <w:lang w:val="id-ID"/>
        </w:rPr>
        <w:t>Hasil :</w:t>
      </w:r>
    </w:p>
    <w:p w:rsidR="00AA7881" w:rsidRDefault="00AA7881" w:rsidP="00AA7881">
      <w:pPr>
        <w:pStyle w:val="ListParagraph"/>
        <w:numPr>
          <w:ilvl w:val="0"/>
          <w:numId w:val="75"/>
        </w:numPr>
        <w:spacing w:after="0" w:line="480" w:lineRule="auto"/>
        <w:ind w:left="1080"/>
        <w:jc w:val="both"/>
        <w:rPr>
          <w:lang w:val="id-ID"/>
        </w:rPr>
      </w:pPr>
      <w:r>
        <w:rPr>
          <w:lang w:val="id-ID"/>
        </w:rPr>
        <w:t>P</w:t>
      </w:r>
      <w:r w:rsidR="00383B00" w:rsidRPr="00AA7881">
        <w:rPr>
          <w:lang w:val="id-ID"/>
        </w:rPr>
        <w:t xml:space="preserve">engetahuan baik = </w:t>
      </w:r>
      <w:r w:rsidR="00383B00" w:rsidRPr="00AA7881">
        <w:rPr>
          <w:rFonts w:cs="Times New Roman"/>
          <w:lang w:val="id-ID"/>
        </w:rPr>
        <w:t>≥</w:t>
      </w:r>
      <w:r w:rsidR="00383B00" w:rsidRPr="00AA7881">
        <w:rPr>
          <w:lang w:val="id-ID"/>
        </w:rPr>
        <w:t>75%</w:t>
      </w:r>
      <w:r>
        <w:rPr>
          <w:lang w:val="id-ID"/>
        </w:rPr>
        <w:t xml:space="preserve">, </w:t>
      </w:r>
    </w:p>
    <w:p w:rsidR="00BF789D" w:rsidRDefault="00AA7881" w:rsidP="00AA7881">
      <w:pPr>
        <w:pStyle w:val="ListParagraph"/>
        <w:numPr>
          <w:ilvl w:val="0"/>
          <w:numId w:val="75"/>
        </w:numPr>
        <w:spacing w:after="0" w:line="480" w:lineRule="auto"/>
        <w:ind w:left="1080"/>
        <w:jc w:val="both"/>
        <w:rPr>
          <w:lang w:val="id-ID"/>
        </w:rPr>
      </w:pPr>
      <w:r>
        <w:rPr>
          <w:lang w:val="id-ID"/>
        </w:rPr>
        <w:t>P</w:t>
      </w:r>
      <w:r w:rsidR="00383B00" w:rsidRPr="00AA7881">
        <w:rPr>
          <w:lang w:val="id-ID"/>
        </w:rPr>
        <w:t>engetahuan cuku</w:t>
      </w:r>
      <w:r>
        <w:rPr>
          <w:lang w:val="id-ID"/>
        </w:rPr>
        <w:t>p</w:t>
      </w:r>
      <w:r w:rsidR="00383B00" w:rsidRPr="00AA7881">
        <w:rPr>
          <w:lang w:val="id-ID"/>
        </w:rPr>
        <w:t xml:space="preserve"> = </w:t>
      </w:r>
      <w:r w:rsidR="006D0371" w:rsidRPr="00AA7881">
        <w:rPr>
          <w:lang w:val="id-ID"/>
        </w:rPr>
        <w:t xml:space="preserve">56% s/d </w:t>
      </w:r>
      <w:r w:rsidR="00BF789D">
        <w:rPr>
          <w:lang w:val="id-ID"/>
        </w:rPr>
        <w:t xml:space="preserve">74%, </w:t>
      </w:r>
    </w:p>
    <w:p w:rsidR="00383B00" w:rsidRPr="00AA7881" w:rsidRDefault="00BF789D" w:rsidP="00AA7881">
      <w:pPr>
        <w:pStyle w:val="ListParagraph"/>
        <w:numPr>
          <w:ilvl w:val="0"/>
          <w:numId w:val="75"/>
        </w:numPr>
        <w:spacing w:after="0" w:line="480" w:lineRule="auto"/>
        <w:ind w:left="1080"/>
        <w:jc w:val="both"/>
        <w:rPr>
          <w:lang w:val="id-ID"/>
        </w:rPr>
      </w:pPr>
      <w:r>
        <w:rPr>
          <w:lang w:val="id-ID"/>
        </w:rPr>
        <w:t>P</w:t>
      </w:r>
      <w:r w:rsidR="00383B00" w:rsidRPr="00AA7881">
        <w:rPr>
          <w:lang w:val="id-ID"/>
        </w:rPr>
        <w:t xml:space="preserve">engetahuan kurang = </w:t>
      </w:r>
      <w:r w:rsidR="00383B00" w:rsidRPr="00AA7881">
        <w:rPr>
          <w:rFonts w:cs="Times New Roman"/>
          <w:lang w:val="id-ID"/>
        </w:rPr>
        <w:t>≤55%</w:t>
      </w:r>
    </w:p>
    <w:p w:rsidR="00BF789D" w:rsidRDefault="00383B00" w:rsidP="00BF789D">
      <w:pPr>
        <w:pStyle w:val="ListParagraph"/>
        <w:numPr>
          <w:ilvl w:val="1"/>
          <w:numId w:val="3"/>
        </w:numPr>
        <w:spacing w:after="0" w:line="480" w:lineRule="auto"/>
        <w:ind w:left="720"/>
        <w:jc w:val="both"/>
        <w:rPr>
          <w:lang w:val="id-ID"/>
        </w:rPr>
      </w:pPr>
      <w:r>
        <w:rPr>
          <w:lang w:val="id-ID"/>
        </w:rPr>
        <w:t xml:space="preserve">Selanjutnya data dari kuesioner sikap terkumpul, </w:t>
      </w:r>
      <w:r w:rsidR="00BF789D" w:rsidRPr="00AA7881">
        <w:rPr>
          <w:lang w:val="id-ID"/>
        </w:rPr>
        <w:t xml:space="preserve">peneliti memberikan </w:t>
      </w:r>
      <w:r w:rsidR="00BF789D">
        <w:rPr>
          <w:lang w:val="id-ID"/>
        </w:rPr>
        <w:t>skor dan dikategorikan sebagai berikut:</w:t>
      </w:r>
    </w:p>
    <w:p w:rsidR="00BF789D" w:rsidRDefault="00BF789D" w:rsidP="00BF789D">
      <w:pPr>
        <w:pStyle w:val="ListParagraph"/>
        <w:spacing w:after="0" w:line="480" w:lineRule="auto"/>
        <w:jc w:val="both"/>
        <w:rPr>
          <w:lang w:val="id-ID"/>
        </w:rPr>
      </w:pPr>
      <w:r>
        <w:rPr>
          <w:lang w:val="id-ID"/>
        </w:rPr>
        <w:t>Skor :</w:t>
      </w:r>
    </w:p>
    <w:p w:rsidR="00BF789D" w:rsidRDefault="00BF789D" w:rsidP="00BF789D">
      <w:pPr>
        <w:pStyle w:val="ListParagraph"/>
        <w:numPr>
          <w:ilvl w:val="3"/>
          <w:numId w:val="3"/>
        </w:numPr>
        <w:spacing w:after="0" w:line="480" w:lineRule="auto"/>
        <w:ind w:left="1080"/>
        <w:jc w:val="both"/>
        <w:rPr>
          <w:lang w:val="id-ID"/>
        </w:rPr>
      </w:pPr>
      <w:r>
        <w:rPr>
          <w:lang w:val="id-ID"/>
        </w:rPr>
        <w:t>Sangat setuju = 5</w:t>
      </w:r>
    </w:p>
    <w:p w:rsidR="00BF789D" w:rsidRDefault="00BF789D" w:rsidP="00BF789D">
      <w:pPr>
        <w:pStyle w:val="ListParagraph"/>
        <w:numPr>
          <w:ilvl w:val="3"/>
          <w:numId w:val="3"/>
        </w:numPr>
        <w:spacing w:after="0" w:line="480" w:lineRule="auto"/>
        <w:ind w:left="1080"/>
        <w:jc w:val="both"/>
        <w:rPr>
          <w:lang w:val="id-ID"/>
        </w:rPr>
      </w:pPr>
      <w:r>
        <w:rPr>
          <w:lang w:val="id-ID"/>
        </w:rPr>
        <w:t>Setuju = 4</w:t>
      </w:r>
    </w:p>
    <w:p w:rsidR="00BF789D" w:rsidRDefault="00BF789D" w:rsidP="00BF789D">
      <w:pPr>
        <w:pStyle w:val="ListParagraph"/>
        <w:numPr>
          <w:ilvl w:val="3"/>
          <w:numId w:val="3"/>
        </w:numPr>
        <w:spacing w:after="0" w:line="480" w:lineRule="auto"/>
        <w:ind w:left="1080"/>
        <w:jc w:val="both"/>
        <w:rPr>
          <w:lang w:val="id-ID"/>
        </w:rPr>
      </w:pPr>
      <w:r>
        <w:rPr>
          <w:lang w:val="id-ID"/>
        </w:rPr>
        <w:t>Kurang setuju = 3</w:t>
      </w:r>
    </w:p>
    <w:p w:rsidR="00BF789D" w:rsidRDefault="00BF789D" w:rsidP="00BF789D">
      <w:pPr>
        <w:pStyle w:val="ListParagraph"/>
        <w:numPr>
          <w:ilvl w:val="3"/>
          <w:numId w:val="3"/>
        </w:numPr>
        <w:spacing w:after="0" w:line="480" w:lineRule="auto"/>
        <w:ind w:left="1080"/>
        <w:jc w:val="both"/>
        <w:rPr>
          <w:lang w:val="id-ID"/>
        </w:rPr>
      </w:pPr>
      <w:r>
        <w:rPr>
          <w:lang w:val="id-ID"/>
        </w:rPr>
        <w:t>Tidak setuju = 2</w:t>
      </w:r>
    </w:p>
    <w:p w:rsidR="00BF789D" w:rsidRDefault="00BF789D" w:rsidP="00BF789D">
      <w:pPr>
        <w:pStyle w:val="ListParagraph"/>
        <w:numPr>
          <w:ilvl w:val="3"/>
          <w:numId w:val="3"/>
        </w:numPr>
        <w:spacing w:after="0" w:line="480" w:lineRule="auto"/>
        <w:ind w:left="1080"/>
        <w:jc w:val="both"/>
        <w:rPr>
          <w:lang w:val="id-ID"/>
        </w:rPr>
      </w:pPr>
      <w:r>
        <w:rPr>
          <w:lang w:val="id-ID"/>
        </w:rPr>
        <w:t>Sangat tidak setuju = 1</w:t>
      </w:r>
    </w:p>
    <w:p w:rsidR="00BF789D" w:rsidRDefault="00BF789D" w:rsidP="00BF789D">
      <w:pPr>
        <w:spacing w:after="0" w:line="480" w:lineRule="auto"/>
        <w:ind w:left="720"/>
        <w:jc w:val="both"/>
        <w:rPr>
          <w:lang w:val="id-ID"/>
        </w:rPr>
      </w:pPr>
      <w:r>
        <w:rPr>
          <w:lang w:val="id-ID"/>
        </w:rPr>
        <w:t>Hasil :</w:t>
      </w:r>
    </w:p>
    <w:p w:rsidR="00BF789D" w:rsidRDefault="00BF789D" w:rsidP="00BF789D">
      <w:pPr>
        <w:pStyle w:val="ListParagraph"/>
        <w:numPr>
          <w:ilvl w:val="0"/>
          <w:numId w:val="76"/>
        </w:numPr>
        <w:spacing w:after="0" w:line="480" w:lineRule="auto"/>
        <w:ind w:left="1080"/>
        <w:jc w:val="both"/>
        <w:rPr>
          <w:lang w:val="id-ID"/>
        </w:rPr>
      </w:pPr>
      <w:r>
        <w:rPr>
          <w:lang w:val="id-ID"/>
        </w:rPr>
        <w:t>Sikap positif= 24 s/d 40</w:t>
      </w:r>
    </w:p>
    <w:p w:rsidR="00BF789D" w:rsidRDefault="00BF789D" w:rsidP="00BF789D">
      <w:pPr>
        <w:pStyle w:val="ListParagraph"/>
        <w:numPr>
          <w:ilvl w:val="0"/>
          <w:numId w:val="76"/>
        </w:numPr>
        <w:spacing w:after="0" w:line="480" w:lineRule="auto"/>
        <w:ind w:left="1080"/>
        <w:jc w:val="both"/>
        <w:rPr>
          <w:lang w:val="id-ID"/>
        </w:rPr>
      </w:pPr>
      <w:r>
        <w:rPr>
          <w:lang w:val="id-ID"/>
        </w:rPr>
        <w:t>Sikap negatif= 0 s/d 23</w:t>
      </w:r>
    </w:p>
    <w:p w:rsidR="00262BB1" w:rsidRDefault="00BF789D" w:rsidP="00262BB1">
      <w:pPr>
        <w:pStyle w:val="ListParagraph"/>
        <w:numPr>
          <w:ilvl w:val="1"/>
          <w:numId w:val="3"/>
        </w:numPr>
        <w:spacing w:after="0" w:line="480" w:lineRule="auto"/>
        <w:ind w:left="720"/>
        <w:jc w:val="both"/>
        <w:rPr>
          <w:lang w:val="id-ID"/>
        </w:rPr>
      </w:pPr>
      <w:r>
        <w:rPr>
          <w:lang w:val="id-ID"/>
        </w:rPr>
        <w:t>Setelah d</w:t>
      </w:r>
      <w:r w:rsidR="00383B00">
        <w:rPr>
          <w:lang w:val="id-ID"/>
        </w:rPr>
        <w:t>ata pada kuesioner tindakan pencegahan PMS terkumpul</w:t>
      </w:r>
      <w:r w:rsidR="00262BB1">
        <w:rPr>
          <w:lang w:val="id-ID"/>
        </w:rPr>
        <w:t xml:space="preserve">, </w:t>
      </w:r>
      <w:r w:rsidR="00262BB1" w:rsidRPr="00AA7881">
        <w:rPr>
          <w:lang w:val="id-ID"/>
        </w:rPr>
        <w:t xml:space="preserve">peneliti memberikan </w:t>
      </w:r>
      <w:r w:rsidR="00262BB1">
        <w:rPr>
          <w:lang w:val="id-ID"/>
        </w:rPr>
        <w:t>skor dan dikategorikan sebagai berikut:</w:t>
      </w:r>
    </w:p>
    <w:p w:rsidR="00262BB1" w:rsidRPr="00262BB1" w:rsidRDefault="00262BB1" w:rsidP="00262BB1">
      <w:pPr>
        <w:pStyle w:val="ListParagraph"/>
        <w:spacing w:after="0" w:line="480" w:lineRule="auto"/>
        <w:jc w:val="both"/>
        <w:rPr>
          <w:lang w:val="id-ID"/>
        </w:rPr>
      </w:pPr>
      <w:r>
        <w:rPr>
          <w:lang w:val="id-ID"/>
        </w:rPr>
        <w:t>Skor :</w:t>
      </w:r>
    </w:p>
    <w:p w:rsidR="00262BB1" w:rsidRDefault="00262BB1" w:rsidP="00262BB1">
      <w:pPr>
        <w:pStyle w:val="ListParagraph"/>
        <w:numPr>
          <w:ilvl w:val="3"/>
          <w:numId w:val="3"/>
        </w:numPr>
        <w:spacing w:after="0" w:line="480" w:lineRule="auto"/>
        <w:ind w:left="1080"/>
        <w:jc w:val="both"/>
        <w:rPr>
          <w:lang w:val="id-ID"/>
        </w:rPr>
      </w:pPr>
      <w:r>
        <w:rPr>
          <w:lang w:val="id-ID"/>
        </w:rPr>
        <w:t>Selalu = 4</w:t>
      </w:r>
    </w:p>
    <w:p w:rsidR="00262BB1" w:rsidRDefault="00262BB1" w:rsidP="00262BB1">
      <w:pPr>
        <w:pStyle w:val="ListParagraph"/>
        <w:numPr>
          <w:ilvl w:val="3"/>
          <w:numId w:val="3"/>
        </w:numPr>
        <w:spacing w:after="0" w:line="480" w:lineRule="auto"/>
        <w:ind w:left="1080"/>
        <w:jc w:val="both"/>
        <w:rPr>
          <w:lang w:val="id-ID"/>
        </w:rPr>
      </w:pPr>
      <w:r>
        <w:rPr>
          <w:lang w:val="id-ID"/>
        </w:rPr>
        <w:t>Sering = 3</w:t>
      </w:r>
    </w:p>
    <w:p w:rsidR="00262BB1" w:rsidRDefault="00262BB1" w:rsidP="00262BB1">
      <w:pPr>
        <w:pStyle w:val="ListParagraph"/>
        <w:numPr>
          <w:ilvl w:val="3"/>
          <w:numId w:val="3"/>
        </w:numPr>
        <w:spacing w:after="0" w:line="480" w:lineRule="auto"/>
        <w:ind w:left="1080"/>
        <w:jc w:val="both"/>
        <w:rPr>
          <w:lang w:val="id-ID"/>
        </w:rPr>
      </w:pPr>
      <w:r>
        <w:rPr>
          <w:lang w:val="id-ID"/>
        </w:rPr>
        <w:lastRenderedPageBreak/>
        <w:t>Jarang = 2</w:t>
      </w:r>
    </w:p>
    <w:p w:rsidR="00262BB1" w:rsidRDefault="00262BB1" w:rsidP="00262BB1">
      <w:pPr>
        <w:pStyle w:val="ListParagraph"/>
        <w:numPr>
          <w:ilvl w:val="3"/>
          <w:numId w:val="3"/>
        </w:numPr>
        <w:spacing w:after="0" w:line="480" w:lineRule="auto"/>
        <w:ind w:left="1080"/>
        <w:jc w:val="both"/>
        <w:rPr>
          <w:lang w:val="id-ID"/>
        </w:rPr>
      </w:pPr>
      <w:r>
        <w:rPr>
          <w:lang w:val="id-ID"/>
        </w:rPr>
        <w:t>Tidak pernah = 1</w:t>
      </w:r>
    </w:p>
    <w:p w:rsidR="00262BB1" w:rsidRDefault="00262BB1" w:rsidP="00262BB1">
      <w:pPr>
        <w:spacing w:after="0" w:line="480" w:lineRule="auto"/>
        <w:ind w:left="720"/>
        <w:jc w:val="both"/>
        <w:rPr>
          <w:lang w:val="id-ID"/>
        </w:rPr>
      </w:pPr>
      <w:r>
        <w:rPr>
          <w:lang w:val="id-ID"/>
        </w:rPr>
        <w:t>Hasil :</w:t>
      </w:r>
    </w:p>
    <w:p w:rsidR="00262BB1" w:rsidRDefault="00262BB1" w:rsidP="00262BB1">
      <w:pPr>
        <w:pStyle w:val="ListParagraph"/>
        <w:numPr>
          <w:ilvl w:val="0"/>
          <w:numId w:val="77"/>
        </w:numPr>
        <w:spacing w:after="0" w:line="480" w:lineRule="auto"/>
        <w:ind w:left="1080"/>
        <w:jc w:val="both"/>
        <w:rPr>
          <w:lang w:val="id-ID"/>
        </w:rPr>
      </w:pPr>
      <w:r>
        <w:rPr>
          <w:lang w:val="id-ID"/>
        </w:rPr>
        <w:t xml:space="preserve">Tindakan pencegahan baik = </w:t>
      </w:r>
      <w:r>
        <w:rPr>
          <w:rFonts w:cs="Times New Roman"/>
          <w:lang w:val="id-ID"/>
        </w:rPr>
        <w:t>≥19</w:t>
      </w:r>
    </w:p>
    <w:p w:rsidR="00262BB1" w:rsidRPr="00262BB1" w:rsidRDefault="00262BB1" w:rsidP="00262BB1">
      <w:pPr>
        <w:pStyle w:val="ListParagraph"/>
        <w:numPr>
          <w:ilvl w:val="0"/>
          <w:numId w:val="77"/>
        </w:numPr>
        <w:spacing w:after="0" w:line="480" w:lineRule="auto"/>
        <w:ind w:left="1080"/>
        <w:jc w:val="both"/>
        <w:rPr>
          <w:lang w:val="id-ID"/>
        </w:rPr>
      </w:pPr>
      <w:r>
        <w:rPr>
          <w:rFonts w:cs="Times New Roman"/>
          <w:lang w:val="id-ID"/>
        </w:rPr>
        <w:t>Tindakan pencegahan cukup=12 s/d 18</w:t>
      </w:r>
    </w:p>
    <w:p w:rsidR="00533E5F" w:rsidRPr="00262BB1" w:rsidRDefault="00262BB1" w:rsidP="00262BB1">
      <w:pPr>
        <w:pStyle w:val="ListParagraph"/>
        <w:numPr>
          <w:ilvl w:val="0"/>
          <w:numId w:val="77"/>
        </w:numPr>
        <w:spacing w:after="0" w:line="480" w:lineRule="auto"/>
        <w:ind w:left="1080"/>
        <w:jc w:val="both"/>
        <w:rPr>
          <w:lang w:val="id-ID"/>
        </w:rPr>
      </w:pPr>
      <w:r w:rsidRPr="00262BB1">
        <w:rPr>
          <w:rFonts w:cs="Times New Roman"/>
          <w:lang w:val="id-ID"/>
        </w:rPr>
        <w:t>T</w:t>
      </w:r>
      <w:r w:rsidR="00F23F74" w:rsidRPr="00262BB1">
        <w:rPr>
          <w:rFonts w:cs="Times New Roman"/>
          <w:lang w:val="id-ID"/>
        </w:rPr>
        <w:t>ind</w:t>
      </w:r>
      <w:r w:rsidR="00AF5A36">
        <w:rPr>
          <w:rFonts w:cs="Times New Roman"/>
          <w:lang w:val="id-ID"/>
        </w:rPr>
        <w:t>a</w:t>
      </w:r>
      <w:r w:rsidR="00F23F74" w:rsidRPr="00262BB1">
        <w:rPr>
          <w:rFonts w:cs="Times New Roman"/>
          <w:lang w:val="id-ID"/>
        </w:rPr>
        <w:t>kan pencegahan kurang = ≤11.</w:t>
      </w:r>
    </w:p>
    <w:p w:rsidR="00262BB1" w:rsidRDefault="00262BB1" w:rsidP="00262BB1">
      <w:pPr>
        <w:pStyle w:val="ListParagraph"/>
        <w:numPr>
          <w:ilvl w:val="0"/>
          <w:numId w:val="18"/>
        </w:numPr>
        <w:spacing w:after="0" w:line="480" w:lineRule="auto"/>
        <w:ind w:hanging="720"/>
        <w:jc w:val="both"/>
        <w:rPr>
          <w:i/>
          <w:lang w:val="id-ID"/>
        </w:rPr>
      </w:pPr>
      <w:r w:rsidRPr="00262BB1">
        <w:rPr>
          <w:i/>
          <w:lang w:val="id-ID"/>
        </w:rPr>
        <w:t>Entry</w:t>
      </w:r>
    </w:p>
    <w:p w:rsidR="00262BB1" w:rsidRPr="00990BC0" w:rsidRDefault="00262BB1" w:rsidP="00262BB1">
      <w:pPr>
        <w:spacing w:after="0" w:line="480" w:lineRule="auto"/>
        <w:ind w:firstLine="720"/>
        <w:jc w:val="both"/>
        <w:rPr>
          <w:lang w:val="id-ID"/>
        </w:rPr>
      </w:pPr>
      <w:r>
        <w:rPr>
          <w:lang w:val="id-ID"/>
        </w:rPr>
        <w:t>J</w:t>
      </w:r>
      <w:r w:rsidRPr="00262BB1">
        <w:rPr>
          <w:lang w:val="id-ID"/>
        </w:rPr>
        <w:t>awaban yang sudah diberikan kode kategori kemudian dimasukkan kedalam tabel</w:t>
      </w:r>
      <w:r w:rsidR="00990BC0">
        <w:rPr>
          <w:lang w:val="id-ID"/>
        </w:rPr>
        <w:t xml:space="preserve"> yang telah dikelompokkan dan diolah di </w:t>
      </w:r>
      <w:r w:rsidR="00990BC0">
        <w:rPr>
          <w:i/>
          <w:lang w:val="id-ID"/>
        </w:rPr>
        <w:t xml:space="preserve">Microsoft Excel. </w:t>
      </w:r>
      <w:r w:rsidR="00990BC0">
        <w:rPr>
          <w:lang w:val="id-ID"/>
        </w:rPr>
        <w:t>Kemudian akan dilakukan penghitunga</w:t>
      </w:r>
      <w:r w:rsidR="00AF5A36">
        <w:rPr>
          <w:lang w:val="id-ID"/>
        </w:rPr>
        <w:t>n frekuensi data dan uji analisis menggunakan SPS</w:t>
      </w:r>
      <w:r w:rsidR="00990BC0">
        <w:rPr>
          <w:lang w:val="id-ID"/>
        </w:rPr>
        <w:t>S ver 23.</w:t>
      </w:r>
    </w:p>
    <w:p w:rsidR="00262BB1" w:rsidRDefault="00262BB1" w:rsidP="00262BB1">
      <w:pPr>
        <w:pStyle w:val="ListParagraph"/>
        <w:numPr>
          <w:ilvl w:val="0"/>
          <w:numId w:val="18"/>
        </w:numPr>
        <w:spacing w:after="0" w:line="480" w:lineRule="auto"/>
        <w:ind w:hanging="720"/>
        <w:jc w:val="both"/>
        <w:rPr>
          <w:i/>
          <w:lang w:val="id-ID"/>
        </w:rPr>
      </w:pPr>
      <w:r>
        <w:rPr>
          <w:i/>
          <w:lang w:val="id-ID"/>
        </w:rPr>
        <w:t>Cleaning</w:t>
      </w:r>
    </w:p>
    <w:p w:rsidR="00262BB1" w:rsidRPr="00262BB1" w:rsidRDefault="00262BB1" w:rsidP="00262BB1">
      <w:pPr>
        <w:spacing w:after="0" w:line="480" w:lineRule="auto"/>
        <w:ind w:firstLine="720"/>
        <w:jc w:val="both"/>
        <w:rPr>
          <w:lang w:val="id-ID"/>
        </w:rPr>
      </w:pPr>
      <w:r w:rsidRPr="00262BB1">
        <w:rPr>
          <w:lang w:val="id-ID"/>
        </w:rPr>
        <w:t>Pembersihan data dengan melihat variabel data apakah sudah benar atau belum.</w:t>
      </w:r>
    </w:p>
    <w:p w:rsidR="00262BB1" w:rsidRPr="00262BB1" w:rsidRDefault="00262BB1" w:rsidP="00262BB1">
      <w:pPr>
        <w:pStyle w:val="ListParagraph"/>
        <w:numPr>
          <w:ilvl w:val="0"/>
          <w:numId w:val="18"/>
        </w:numPr>
        <w:spacing w:after="0" w:line="480" w:lineRule="auto"/>
        <w:ind w:hanging="720"/>
        <w:jc w:val="both"/>
        <w:rPr>
          <w:i/>
          <w:lang w:val="id-ID"/>
        </w:rPr>
      </w:pPr>
      <w:r>
        <w:rPr>
          <w:lang w:val="id-ID"/>
        </w:rPr>
        <w:t>Mengeluarkan Informasi</w:t>
      </w:r>
    </w:p>
    <w:p w:rsidR="00262BB1" w:rsidRPr="00262BB1" w:rsidRDefault="00990BC0" w:rsidP="00990BC0">
      <w:pPr>
        <w:spacing w:after="0" w:line="480" w:lineRule="auto"/>
        <w:ind w:firstLine="720"/>
        <w:jc w:val="both"/>
        <w:rPr>
          <w:lang w:val="id-ID"/>
        </w:rPr>
      </w:pPr>
      <w:r>
        <w:rPr>
          <w:lang w:val="id-ID"/>
        </w:rPr>
        <w:t>Informasi yang dikeluarkan disesuaikan dengan tujuan penelitian yang dilakukan.</w:t>
      </w:r>
    </w:p>
    <w:p w:rsidR="00262DAB" w:rsidRPr="00262BB1" w:rsidRDefault="00533E5F" w:rsidP="00262DAB">
      <w:pPr>
        <w:pStyle w:val="Heading3"/>
        <w:numPr>
          <w:ilvl w:val="2"/>
          <w:numId w:val="20"/>
        </w:numPr>
        <w:ind w:left="720"/>
        <w:rPr>
          <w:lang w:val="id-ID"/>
        </w:rPr>
      </w:pPr>
      <w:bookmarkStart w:id="200" w:name="_Toc43455134"/>
      <w:r>
        <w:t>Analisa Data</w:t>
      </w:r>
      <w:bookmarkEnd w:id="200"/>
    </w:p>
    <w:p w:rsidR="00533E5F" w:rsidRPr="006D5F58" w:rsidRDefault="00533E5F" w:rsidP="00533E5F">
      <w:pPr>
        <w:pStyle w:val="ListParagraph"/>
        <w:numPr>
          <w:ilvl w:val="0"/>
          <w:numId w:val="11"/>
        </w:numPr>
        <w:spacing w:after="0" w:line="480" w:lineRule="auto"/>
        <w:ind w:left="709" w:hanging="709"/>
        <w:jc w:val="both"/>
        <w:rPr>
          <w:b/>
          <w:lang w:val="id-ID"/>
        </w:rPr>
      </w:pPr>
      <w:r>
        <w:rPr>
          <w:lang w:val="id-ID"/>
        </w:rPr>
        <w:t>Analisa Univariat</w:t>
      </w:r>
    </w:p>
    <w:p w:rsidR="00F976AD" w:rsidRDefault="00533E5F" w:rsidP="00F976AD">
      <w:pPr>
        <w:spacing w:after="0" w:line="480" w:lineRule="auto"/>
        <w:ind w:firstLine="709"/>
        <w:jc w:val="both"/>
        <w:rPr>
          <w:lang w:val="id-ID"/>
        </w:rPr>
      </w:pPr>
      <w:r>
        <w:rPr>
          <w:lang w:val="id-ID"/>
        </w:rPr>
        <w:t>Peneliti melakukan analisa univariat yang bertujua</w:t>
      </w:r>
      <w:r w:rsidR="00F44A75">
        <w:rPr>
          <w:lang w:val="id-ID"/>
        </w:rPr>
        <w:t>n</w:t>
      </w:r>
      <w:r>
        <w:rPr>
          <w:lang w:val="id-ID"/>
        </w:rPr>
        <w:t xml:space="preserve"> untuk menjelaskan atau mendeskripsikan karakteristik setiap variabel penelitian. Pada umumnya dalam analis</w:t>
      </w:r>
      <w:r w:rsidR="00AF5A36">
        <w:rPr>
          <w:lang w:val="id-ID"/>
        </w:rPr>
        <w:t>i</w:t>
      </w:r>
      <w:r>
        <w:rPr>
          <w:lang w:val="id-ID"/>
        </w:rPr>
        <w:t xml:space="preserve">s ini menghasilkan distribusi frekuensi dan </w:t>
      </w:r>
      <w:r w:rsidR="00AF5A36">
        <w:rPr>
          <w:lang w:val="id-ID"/>
        </w:rPr>
        <w:t>persentase</w:t>
      </w:r>
      <w:r w:rsidR="00F976AD">
        <w:rPr>
          <w:lang w:val="id-ID"/>
        </w:rPr>
        <w:t xml:space="preserve"> dari tiap-tiap variabel yang disajikan dalam bentuk tabel dan distribusi frekuensi.</w:t>
      </w:r>
    </w:p>
    <w:p w:rsidR="00F976AD" w:rsidRPr="006D5F58" w:rsidRDefault="00F976AD" w:rsidP="00F976AD">
      <w:pPr>
        <w:spacing w:after="0" w:line="480" w:lineRule="auto"/>
        <w:ind w:firstLine="709"/>
        <w:jc w:val="both"/>
        <w:rPr>
          <w:lang w:val="id-ID"/>
        </w:rPr>
      </w:pPr>
    </w:p>
    <w:p w:rsidR="00533E5F" w:rsidRPr="00FB11DE" w:rsidRDefault="00533E5F" w:rsidP="00533E5F">
      <w:pPr>
        <w:pStyle w:val="ListParagraph"/>
        <w:numPr>
          <w:ilvl w:val="0"/>
          <w:numId w:val="11"/>
        </w:numPr>
        <w:spacing w:after="0" w:line="480" w:lineRule="auto"/>
        <w:ind w:left="709" w:hanging="709"/>
        <w:jc w:val="both"/>
        <w:rPr>
          <w:b/>
          <w:lang w:val="id-ID"/>
        </w:rPr>
      </w:pPr>
      <w:r>
        <w:rPr>
          <w:lang w:val="id-ID"/>
        </w:rPr>
        <w:lastRenderedPageBreak/>
        <w:t>Analisa Bivariat</w:t>
      </w:r>
    </w:p>
    <w:p w:rsidR="00533E5F" w:rsidRPr="00FB11DE" w:rsidRDefault="00533E5F" w:rsidP="00533E5F">
      <w:pPr>
        <w:spacing w:after="0" w:line="480" w:lineRule="auto"/>
        <w:ind w:firstLine="709"/>
        <w:jc w:val="both"/>
        <w:rPr>
          <w:lang w:val="id-ID"/>
        </w:rPr>
      </w:pPr>
      <w:r>
        <w:rPr>
          <w:lang w:val="id-ID"/>
        </w:rPr>
        <w:t xml:space="preserve">Analisa bivariat dilakukan terhadap dua variabel yang diduga berhubungan atau berkorelasi. Pada penelitian ini uji yang digunakan adalah uji </w:t>
      </w:r>
      <w:r>
        <w:rPr>
          <w:i/>
          <w:lang w:val="id-ID"/>
        </w:rPr>
        <w:t xml:space="preserve">Non Parametrik </w:t>
      </w:r>
      <w:r>
        <w:rPr>
          <w:lang w:val="id-ID"/>
        </w:rPr>
        <w:t xml:space="preserve">metode </w:t>
      </w:r>
      <w:r>
        <w:rPr>
          <w:i/>
          <w:lang w:val="id-ID"/>
        </w:rPr>
        <w:t>Spearman Rho</w:t>
      </w:r>
      <w:r>
        <w:rPr>
          <w:lang w:val="id-ID"/>
        </w:rPr>
        <w:t xml:space="preserve">, yaitu mengukur tingkat atau eratnya hubungan antara dua variabel yang berskala ordinal. Nilai signifikan yang digunakan </w:t>
      </w:r>
      <w:r w:rsidR="00F976AD">
        <w:rPr>
          <w:rFonts w:cs="Times New Roman"/>
          <w:lang w:val="id-ID"/>
        </w:rPr>
        <w:t>α</w:t>
      </w:r>
      <w:r>
        <w:rPr>
          <w:lang w:val="id-ID"/>
        </w:rPr>
        <w:t xml:space="preserve"> = 0,05, apabila hasil uji didapatkan </w:t>
      </w:r>
      <w:r>
        <w:rPr>
          <w:rFonts w:cs="Times New Roman"/>
          <w:lang w:val="id-ID"/>
        </w:rPr>
        <w:t>ρ</w:t>
      </w:r>
      <w:r w:rsidR="00F976AD">
        <w:rPr>
          <w:rFonts w:cs="Times New Roman"/>
          <w:lang w:val="id-ID"/>
        </w:rPr>
        <w:t>≤</w:t>
      </w:r>
      <w:r>
        <w:rPr>
          <w:lang w:val="id-ID"/>
        </w:rPr>
        <w:t xml:space="preserve">0,05 maka dapat dikatakan bahwa ada hubungan antara pengetahuan dan sikap dengan tindakan pencegahan penyakit </w:t>
      </w:r>
      <w:r w:rsidR="00F976AD">
        <w:rPr>
          <w:lang w:val="id-ID"/>
        </w:rPr>
        <w:t xml:space="preserve">menular seksual pada masyarakat atau hipotesis penelitian </w:t>
      </w:r>
      <m:oMath>
        <m:sSub>
          <m:sSubPr>
            <m:ctrlPr>
              <w:rPr>
                <w:rFonts w:ascii="Cambria Math" w:hAnsi="Cambria Math"/>
              </w:rPr>
            </m:ctrlPr>
          </m:sSubPr>
          <m:e>
            <m:r>
              <w:rPr>
                <w:rFonts w:ascii="Cambria Math" w:eastAsia="Cambria Math" w:hAnsi="Cambria Math" w:cs="Cambria Math"/>
              </w:rPr>
              <m:t>H</m:t>
            </m:r>
          </m:e>
          <m:sub>
            <m:r>
              <w:rPr>
                <w:rFonts w:ascii="Cambria Math" w:eastAsia="Cambria Math" w:hAnsi="Cambria Math" w:cs="Cambria Math"/>
              </w:rPr>
              <m:t>0</m:t>
            </m:r>
          </m:sub>
        </m:sSub>
      </m:oMath>
      <w:r w:rsidR="00F976AD">
        <w:rPr>
          <w:lang w:val="id-ID"/>
        </w:rPr>
        <w:t xml:space="preserve">ditolak. Jika hasil uji yang didapatkan </w:t>
      </w:r>
      <w:r w:rsidR="00F976AD">
        <w:rPr>
          <w:rFonts w:cs="Times New Roman"/>
          <w:lang w:val="id-ID"/>
        </w:rPr>
        <w:t>ρ</w:t>
      </w:r>
      <w:r w:rsidR="00F976AD">
        <w:rPr>
          <w:lang w:val="id-ID"/>
        </w:rPr>
        <w:t>&gt; 0,05</w:t>
      </w:r>
      <w:r w:rsidR="00D54557">
        <w:rPr>
          <w:lang w:val="id-ID"/>
        </w:rPr>
        <w:t xml:space="preserve"> maka hipotesis penelitian </w:t>
      </w:r>
      <m:oMath>
        <m:sSub>
          <m:sSubPr>
            <m:ctrlPr>
              <w:rPr>
                <w:rFonts w:ascii="Cambria Math" w:hAnsi="Cambria Math"/>
              </w:rPr>
            </m:ctrlPr>
          </m:sSubPr>
          <m:e>
            <m:r>
              <w:rPr>
                <w:rFonts w:ascii="Cambria Math" w:eastAsia="Cambria Math" w:hAnsi="Cambria Math" w:cs="Cambria Math"/>
              </w:rPr>
              <m:t>H</m:t>
            </m:r>
          </m:e>
          <m:sub>
            <m:r>
              <w:rPr>
                <w:rFonts w:ascii="Cambria Math" w:eastAsia="Cambria Math" w:hAnsi="Cambria Math" w:cs="Cambria Math"/>
              </w:rPr>
              <m:t>0</m:t>
            </m:r>
          </m:sub>
        </m:sSub>
      </m:oMath>
      <w:r w:rsidR="00D54557">
        <w:rPr>
          <w:lang w:val="id-ID"/>
        </w:rPr>
        <w:t>diterima atau tidak ada hubungan antar variabel.</w:t>
      </w:r>
    </w:p>
    <w:p w:rsidR="00533E5F" w:rsidRDefault="00533E5F" w:rsidP="00262BB1">
      <w:pPr>
        <w:pStyle w:val="Heading2"/>
        <w:numPr>
          <w:ilvl w:val="1"/>
          <w:numId w:val="25"/>
        </w:numPr>
        <w:ind w:hanging="720"/>
      </w:pPr>
      <w:bookmarkStart w:id="201" w:name="_Toc43455135"/>
      <w:r>
        <w:t>Etika Penelitian</w:t>
      </w:r>
      <w:bookmarkEnd w:id="201"/>
    </w:p>
    <w:p w:rsidR="00533E5F" w:rsidRDefault="00533E5F" w:rsidP="00533E5F">
      <w:pPr>
        <w:spacing w:after="0" w:line="480" w:lineRule="auto"/>
        <w:ind w:firstLine="720"/>
        <w:jc w:val="both"/>
        <w:rPr>
          <w:lang w:val="id-ID"/>
        </w:rPr>
      </w:pPr>
      <w:r>
        <w:rPr>
          <w:lang w:val="id-ID"/>
        </w:rPr>
        <w:t>Pengumpulan data dilakukan setelah peneliti mendapatkan ijin dari STIKES Hang Tuah Surabaya, dan Puskesmas Pucang Sewu Surabaya untuk melakukan penelitian. Penelitian ini dimulai dengan melakukan beberapa prosedur yang berhubungan dengan etika penelitian, meliputi :</w:t>
      </w:r>
    </w:p>
    <w:p w:rsidR="00533E5F" w:rsidRPr="00FB11DE" w:rsidRDefault="00533E5F" w:rsidP="00533E5F">
      <w:pPr>
        <w:pStyle w:val="ListParagraph"/>
        <w:numPr>
          <w:ilvl w:val="0"/>
          <w:numId w:val="10"/>
        </w:numPr>
        <w:spacing w:after="0" w:line="480" w:lineRule="auto"/>
        <w:ind w:left="709" w:hanging="709"/>
        <w:jc w:val="both"/>
        <w:rPr>
          <w:lang w:val="id-ID"/>
        </w:rPr>
      </w:pPr>
      <w:r>
        <w:rPr>
          <w:lang w:val="id-ID"/>
        </w:rPr>
        <w:t>Lembar persetujuan (</w:t>
      </w:r>
      <w:r>
        <w:rPr>
          <w:i/>
          <w:lang w:val="id-ID"/>
        </w:rPr>
        <w:t>informed consent)</w:t>
      </w:r>
    </w:p>
    <w:p w:rsidR="00533E5F" w:rsidRDefault="00533E5F" w:rsidP="00533E5F">
      <w:pPr>
        <w:spacing w:after="0" w:line="480" w:lineRule="auto"/>
        <w:ind w:firstLine="709"/>
        <w:jc w:val="both"/>
        <w:rPr>
          <w:lang w:val="id-ID"/>
        </w:rPr>
      </w:pPr>
      <w:r>
        <w:rPr>
          <w:lang w:val="id-ID"/>
        </w:rPr>
        <w:t>Lembar persetujuan diedarkan sebelum dilakukan penelitian agar responden bersedia untuk diteliti, responden harus menandatangani lembar persetujuan yang telah diberikan. Jika responden tidak berkenan, maka peneliti harus menghargai hak-hak yang dimiliki oleh responden dan tidak mengikutsertakan responden dalam penelitian.</w:t>
      </w:r>
    </w:p>
    <w:p w:rsidR="00184BDE" w:rsidRDefault="00184BDE" w:rsidP="00533E5F">
      <w:pPr>
        <w:spacing w:after="0" w:line="480" w:lineRule="auto"/>
        <w:ind w:firstLine="709"/>
        <w:jc w:val="both"/>
        <w:rPr>
          <w:lang w:val="id-ID"/>
        </w:rPr>
      </w:pPr>
    </w:p>
    <w:p w:rsidR="00184BDE" w:rsidRPr="00FB11DE" w:rsidRDefault="00184BDE" w:rsidP="008A20A3">
      <w:pPr>
        <w:spacing w:after="0" w:line="480" w:lineRule="auto"/>
        <w:jc w:val="both"/>
        <w:rPr>
          <w:lang w:val="id-ID"/>
        </w:rPr>
      </w:pPr>
    </w:p>
    <w:p w:rsidR="00533E5F" w:rsidRPr="00FB11DE" w:rsidRDefault="00533E5F" w:rsidP="00533E5F">
      <w:pPr>
        <w:pStyle w:val="ListParagraph"/>
        <w:numPr>
          <w:ilvl w:val="0"/>
          <w:numId w:val="10"/>
        </w:numPr>
        <w:spacing w:after="0" w:line="480" w:lineRule="auto"/>
        <w:ind w:left="709" w:hanging="709"/>
        <w:jc w:val="both"/>
        <w:rPr>
          <w:lang w:val="id-ID"/>
        </w:rPr>
      </w:pPr>
      <w:r>
        <w:rPr>
          <w:lang w:val="id-ID"/>
        </w:rPr>
        <w:lastRenderedPageBreak/>
        <w:t>Tanpa nama (</w:t>
      </w:r>
      <w:r>
        <w:rPr>
          <w:i/>
          <w:lang w:val="id-ID"/>
        </w:rPr>
        <w:t>Anonimity)</w:t>
      </w:r>
    </w:p>
    <w:p w:rsidR="00533E5F" w:rsidRPr="00FB11DE" w:rsidRDefault="00AF5A36" w:rsidP="00533E5F">
      <w:pPr>
        <w:spacing w:after="0" w:line="480" w:lineRule="auto"/>
        <w:ind w:firstLine="709"/>
        <w:jc w:val="both"/>
        <w:rPr>
          <w:lang w:val="id-ID"/>
        </w:rPr>
      </w:pPr>
      <w:r>
        <w:rPr>
          <w:lang w:val="id-ID"/>
        </w:rPr>
        <w:t>Untuk menjaga kera</w:t>
      </w:r>
      <w:r w:rsidR="00533E5F">
        <w:rPr>
          <w:lang w:val="id-ID"/>
        </w:rPr>
        <w:t xml:space="preserve">hasiaan identitas </w:t>
      </w:r>
      <w:r>
        <w:rPr>
          <w:lang w:val="id-ID"/>
        </w:rPr>
        <w:t>responden, peneliti tidak mencan</w:t>
      </w:r>
      <w:r w:rsidR="00533E5F">
        <w:rPr>
          <w:lang w:val="id-ID"/>
        </w:rPr>
        <w:t>tumkan nama responden pa</w:t>
      </w:r>
      <w:r>
        <w:rPr>
          <w:lang w:val="id-ID"/>
        </w:rPr>
        <w:t>da lembar pengumpulan data (kue</w:t>
      </w:r>
      <w:r w:rsidR="00533E5F">
        <w:rPr>
          <w:lang w:val="id-ID"/>
        </w:rPr>
        <w:t>s</w:t>
      </w:r>
      <w:r>
        <w:rPr>
          <w:lang w:val="id-ID"/>
        </w:rPr>
        <w:t>i</w:t>
      </w:r>
      <w:r w:rsidR="00533E5F">
        <w:rPr>
          <w:lang w:val="id-ID"/>
        </w:rPr>
        <w:t>oner) yang diisi. Lembar tersebut hanya diberi kode tertentu.</w:t>
      </w:r>
    </w:p>
    <w:p w:rsidR="00533E5F" w:rsidRPr="00FB11DE" w:rsidRDefault="00533E5F" w:rsidP="00533E5F">
      <w:pPr>
        <w:pStyle w:val="ListParagraph"/>
        <w:numPr>
          <w:ilvl w:val="0"/>
          <w:numId w:val="10"/>
        </w:numPr>
        <w:spacing w:after="0" w:line="480" w:lineRule="auto"/>
        <w:ind w:left="709" w:hanging="709"/>
        <w:jc w:val="both"/>
        <w:rPr>
          <w:lang w:val="id-ID"/>
        </w:rPr>
      </w:pPr>
      <w:r>
        <w:rPr>
          <w:lang w:val="id-ID"/>
        </w:rPr>
        <w:t>Kerahasiaan (</w:t>
      </w:r>
      <w:r w:rsidR="00AF5A36">
        <w:rPr>
          <w:i/>
          <w:lang w:val="id-ID"/>
        </w:rPr>
        <w:t>Confidentiality</w:t>
      </w:r>
      <w:r>
        <w:rPr>
          <w:i/>
          <w:lang w:val="id-ID"/>
        </w:rPr>
        <w:t>)</w:t>
      </w:r>
    </w:p>
    <w:p w:rsidR="00533E5F" w:rsidRPr="00FB11DE" w:rsidRDefault="00AF5A36" w:rsidP="00533E5F">
      <w:pPr>
        <w:spacing w:after="0" w:line="480" w:lineRule="auto"/>
        <w:ind w:firstLine="709"/>
        <w:jc w:val="both"/>
        <w:rPr>
          <w:lang w:val="id-ID"/>
        </w:rPr>
      </w:pPr>
      <w:r>
        <w:rPr>
          <w:lang w:val="id-ID"/>
        </w:rPr>
        <w:t>Kerahasiaan informasi dan nomo</w:t>
      </w:r>
      <w:r w:rsidR="00533E5F">
        <w:rPr>
          <w:lang w:val="id-ID"/>
        </w:rPr>
        <w:t>r telepon responden yang telah dikumpulkan dari semua responden dijaga kerahasi</w:t>
      </w:r>
      <w:r>
        <w:rPr>
          <w:lang w:val="id-ID"/>
        </w:rPr>
        <w:t>a</w:t>
      </w:r>
      <w:r w:rsidR="00533E5F">
        <w:rPr>
          <w:lang w:val="id-ID"/>
        </w:rPr>
        <w:t xml:space="preserve">annya oleh peneliti dengan </w:t>
      </w:r>
      <w:r>
        <w:rPr>
          <w:lang w:val="id-ID"/>
        </w:rPr>
        <w:t>tidak merekam dan menghapus nomo</w:t>
      </w:r>
      <w:r w:rsidR="00533E5F">
        <w:rPr>
          <w:lang w:val="id-ID"/>
        </w:rPr>
        <w:t>r, serta hanya disajikan atau dilaporkan pada hasil riset.</w:t>
      </w:r>
    </w:p>
    <w:p w:rsidR="00533E5F" w:rsidRDefault="00533E5F" w:rsidP="00533E5F">
      <w:pPr>
        <w:pStyle w:val="ListParagraph"/>
        <w:numPr>
          <w:ilvl w:val="0"/>
          <w:numId w:val="10"/>
        </w:numPr>
        <w:spacing w:after="0" w:line="480" w:lineRule="auto"/>
        <w:ind w:left="709" w:hanging="709"/>
        <w:jc w:val="both"/>
        <w:rPr>
          <w:lang w:val="id-ID"/>
        </w:rPr>
      </w:pPr>
      <w:r>
        <w:rPr>
          <w:lang w:val="id-ID"/>
        </w:rPr>
        <w:t>Keadilan (</w:t>
      </w:r>
      <w:r>
        <w:rPr>
          <w:i/>
          <w:lang w:val="id-ID"/>
        </w:rPr>
        <w:t>Justice)</w:t>
      </w:r>
    </w:p>
    <w:p w:rsidR="00533E5F" w:rsidRDefault="00533E5F" w:rsidP="00533E5F">
      <w:pPr>
        <w:spacing w:after="0" w:line="480" w:lineRule="auto"/>
        <w:ind w:firstLine="709"/>
        <w:rPr>
          <w:lang w:val="id-ID"/>
        </w:rPr>
      </w:pPr>
      <w:r w:rsidRPr="00FB11DE">
        <w:rPr>
          <w:lang w:val="id-ID"/>
        </w:rPr>
        <w:t>Responden diperlakukan secara adil baik sebelum, selama dan</w:t>
      </w:r>
      <w:r w:rsidR="00AF5A36">
        <w:rPr>
          <w:lang w:val="id-ID"/>
        </w:rPr>
        <w:t xml:space="preserve"> sesudah partisipasi dalam pene</w:t>
      </w:r>
      <w:r w:rsidRPr="00FB11DE">
        <w:rPr>
          <w:lang w:val="id-ID"/>
        </w:rPr>
        <w:t>litian tanpa adanya diskriminasi, apabila mereka tidak berse</w:t>
      </w:r>
      <w:r>
        <w:rPr>
          <w:lang w:val="id-ID"/>
        </w:rPr>
        <w:t>dia atau keluar dari penelitian</w:t>
      </w:r>
    </w:p>
    <w:p w:rsidR="00533E5F" w:rsidRDefault="00533E5F" w:rsidP="00533E5F">
      <w:pPr>
        <w:tabs>
          <w:tab w:val="left" w:pos="7093"/>
        </w:tabs>
        <w:rPr>
          <w:lang w:val="id-ID"/>
        </w:rPr>
      </w:pPr>
      <w:r>
        <w:rPr>
          <w:lang w:val="id-ID"/>
        </w:rPr>
        <w:tab/>
      </w:r>
    </w:p>
    <w:p w:rsidR="00533E5F" w:rsidRDefault="00533E5F" w:rsidP="00533E5F">
      <w:pPr>
        <w:rPr>
          <w:lang w:val="id-ID"/>
        </w:rPr>
      </w:pPr>
    </w:p>
    <w:p w:rsidR="00533E5F" w:rsidRPr="00323A67" w:rsidRDefault="00533E5F" w:rsidP="00533E5F">
      <w:pPr>
        <w:rPr>
          <w:lang w:val="id-ID"/>
        </w:rPr>
        <w:sectPr w:rsidR="00533E5F" w:rsidRPr="00323A67" w:rsidSect="009B517D">
          <w:headerReference w:type="default" r:id="rId39"/>
          <w:pgSz w:w="12240" w:h="15840"/>
          <w:pgMar w:top="1701" w:right="1701" w:bottom="1701" w:left="2268" w:header="709" w:footer="709" w:gutter="0"/>
          <w:cols w:space="708"/>
          <w:docGrid w:linePitch="360"/>
        </w:sectPr>
      </w:pPr>
    </w:p>
    <w:p w:rsidR="00533E5F" w:rsidRDefault="00533E5F" w:rsidP="00546C36">
      <w:pPr>
        <w:pStyle w:val="Heading1"/>
      </w:pPr>
      <w:bookmarkStart w:id="202" w:name="_Toc43455136"/>
      <w:r>
        <w:lastRenderedPageBreak/>
        <w:t>BAB 5</w:t>
      </w:r>
      <w:bookmarkEnd w:id="202"/>
    </w:p>
    <w:p w:rsidR="00BA5311" w:rsidRDefault="00533E5F" w:rsidP="00546C36">
      <w:pPr>
        <w:pStyle w:val="Heading1"/>
      </w:pPr>
      <w:bookmarkStart w:id="203" w:name="_Toc43455137"/>
      <w:r>
        <w:t>HASIL DAN PEMBAHASAN</w:t>
      </w:r>
      <w:bookmarkEnd w:id="203"/>
    </w:p>
    <w:p w:rsidR="00BA5311" w:rsidRPr="00BA5311" w:rsidRDefault="00BA5311" w:rsidP="00547220">
      <w:pPr>
        <w:spacing w:after="0" w:line="480" w:lineRule="auto"/>
        <w:jc w:val="both"/>
        <w:rPr>
          <w:lang w:val="id-ID"/>
        </w:rPr>
      </w:pPr>
      <w:r>
        <w:rPr>
          <w:lang w:val="id-ID"/>
        </w:rPr>
        <w:tab/>
        <w:t xml:space="preserve">Bab ini di menjelaskan tentang hasil penelitian dan pembahasan sesuai dengan tujuan penelitian. </w:t>
      </w:r>
      <w:r w:rsidR="00F85A78">
        <w:rPr>
          <w:lang w:val="id-ID"/>
        </w:rPr>
        <w:t>Pengambilan data dilakuk</w:t>
      </w:r>
      <w:r w:rsidR="00EE3ECF">
        <w:rPr>
          <w:lang w:val="id-ID"/>
        </w:rPr>
        <w:t>an pada tanggal 4-</w:t>
      </w:r>
      <w:r w:rsidR="007E3CE3">
        <w:rPr>
          <w:lang w:val="id-ID"/>
        </w:rPr>
        <w:t>1</w:t>
      </w:r>
      <w:r w:rsidR="009F759C">
        <w:rPr>
          <w:lang w:val="id-ID"/>
        </w:rPr>
        <w:t>7</w:t>
      </w:r>
      <w:r w:rsidR="00547220">
        <w:rPr>
          <w:lang w:val="id-ID"/>
        </w:rPr>
        <w:t xml:space="preserve"> Mei 2020 dengan menggunakan </w:t>
      </w:r>
      <w:r w:rsidR="00547220" w:rsidRPr="00547220">
        <w:rPr>
          <w:i/>
          <w:lang w:val="id-ID"/>
        </w:rPr>
        <w:t>google form</w:t>
      </w:r>
      <w:r w:rsidR="00C1452A">
        <w:rPr>
          <w:i/>
          <w:lang w:val="id-ID"/>
        </w:rPr>
        <w:t xml:space="preserve"> </w:t>
      </w:r>
      <w:r w:rsidR="00F85A78">
        <w:rPr>
          <w:lang w:val="id-ID"/>
        </w:rPr>
        <w:t>dan didapatkan 128 responden. Penyajian data meliputi gambaran umu</w:t>
      </w:r>
      <w:r w:rsidR="00547220">
        <w:rPr>
          <w:lang w:val="id-ID"/>
        </w:rPr>
        <w:t>m lokasi penelitian, data umum karakteristik responden d</w:t>
      </w:r>
      <w:r w:rsidR="00F85A78">
        <w:rPr>
          <w:lang w:val="id-ID"/>
        </w:rPr>
        <w:t>an data khusus (variabel penelitian)</w:t>
      </w:r>
      <w:r w:rsidR="00547220">
        <w:rPr>
          <w:lang w:val="id-ID"/>
        </w:rPr>
        <w:t xml:space="preserve">. </w:t>
      </w:r>
    </w:p>
    <w:p w:rsidR="00533E5F" w:rsidRDefault="00533E5F" w:rsidP="009D0B7E">
      <w:pPr>
        <w:pStyle w:val="Heading2"/>
        <w:numPr>
          <w:ilvl w:val="1"/>
          <w:numId w:val="73"/>
        </w:numPr>
        <w:ind w:hanging="720"/>
      </w:pPr>
      <w:bookmarkStart w:id="204" w:name="_Toc43455138"/>
      <w:r w:rsidRPr="00323A67">
        <w:t>Hasil Penelitian</w:t>
      </w:r>
      <w:bookmarkEnd w:id="204"/>
    </w:p>
    <w:p w:rsidR="00755473" w:rsidRDefault="00533E5F" w:rsidP="009D0B7E">
      <w:pPr>
        <w:pStyle w:val="Heading3"/>
        <w:numPr>
          <w:ilvl w:val="2"/>
          <w:numId w:val="73"/>
        </w:numPr>
        <w:ind w:left="720"/>
        <w:rPr>
          <w:lang w:val="id-ID"/>
        </w:rPr>
      </w:pPr>
      <w:bookmarkStart w:id="205" w:name="_Toc43455139"/>
      <w:r>
        <w:t>Gambaran Umum Tempat Penelitian</w:t>
      </w:r>
      <w:bookmarkEnd w:id="205"/>
    </w:p>
    <w:p w:rsidR="00755473" w:rsidRDefault="00755473" w:rsidP="00755473">
      <w:pPr>
        <w:spacing w:after="0" w:line="480" w:lineRule="auto"/>
        <w:ind w:firstLine="720"/>
        <w:jc w:val="both"/>
        <w:rPr>
          <w:lang w:val="id-ID"/>
        </w:rPr>
      </w:pPr>
      <w:r w:rsidRPr="00755473">
        <w:rPr>
          <w:lang w:val="id-ID"/>
        </w:rPr>
        <w:t xml:space="preserve">Puskesmas Pucang Sewu Surabaya merupakan </w:t>
      </w:r>
      <w:r>
        <w:rPr>
          <w:lang w:val="id-ID"/>
        </w:rPr>
        <w:t>salah satu instansi kesehatan milik pemerint</w:t>
      </w:r>
      <w:r w:rsidR="00AF5A36">
        <w:rPr>
          <w:lang w:val="id-ID"/>
        </w:rPr>
        <w:t>ah Kota Surabaya yang dikelola</w:t>
      </w:r>
      <w:r>
        <w:rPr>
          <w:lang w:val="id-ID"/>
        </w:rPr>
        <w:t xml:space="preserve"> oleh pihak Di</w:t>
      </w:r>
      <w:r w:rsidR="00D518A5">
        <w:rPr>
          <w:lang w:val="id-ID"/>
        </w:rPr>
        <w:t xml:space="preserve">nas Kesehatan Kota Surabaya. Puskesmas yang beralamat di Jalan Pucang Anom Timur no 72 ini berada di kecamatan Gubeng yang melayani tiga kelurahan yaitu kelurahan Kertajaya, Pucang Sewu dan Baratjaya. </w:t>
      </w:r>
    </w:p>
    <w:p w:rsidR="00D518A5" w:rsidRDefault="00D518A5" w:rsidP="00D518A5">
      <w:pPr>
        <w:pStyle w:val="ListParagraph"/>
        <w:numPr>
          <w:ilvl w:val="1"/>
          <w:numId w:val="14"/>
        </w:numPr>
        <w:spacing w:after="0" w:line="480" w:lineRule="auto"/>
        <w:ind w:left="360"/>
        <w:jc w:val="both"/>
        <w:rPr>
          <w:lang w:val="id-ID"/>
        </w:rPr>
      </w:pPr>
      <w:r>
        <w:rPr>
          <w:lang w:val="id-ID"/>
        </w:rPr>
        <w:t>Batas Wilayah Kerja Puskesmas Pucang Sewu</w:t>
      </w:r>
    </w:p>
    <w:p w:rsidR="00D518A5" w:rsidRDefault="00D518A5" w:rsidP="009D0B7E">
      <w:pPr>
        <w:pStyle w:val="ListParagraph"/>
        <w:numPr>
          <w:ilvl w:val="0"/>
          <w:numId w:val="68"/>
        </w:numPr>
        <w:spacing w:after="0" w:line="480" w:lineRule="auto"/>
        <w:ind w:left="720"/>
        <w:jc w:val="both"/>
        <w:rPr>
          <w:lang w:val="id-ID"/>
        </w:rPr>
      </w:pPr>
      <w:r>
        <w:rPr>
          <w:lang w:val="id-ID"/>
        </w:rPr>
        <w:t>Sebelah Utara</w:t>
      </w:r>
      <w:r>
        <w:rPr>
          <w:lang w:val="id-ID"/>
        </w:rPr>
        <w:tab/>
      </w:r>
      <w:r>
        <w:rPr>
          <w:lang w:val="id-ID"/>
        </w:rPr>
        <w:tab/>
        <w:t>: Kel. Airlangga dan Gubeng</w:t>
      </w:r>
    </w:p>
    <w:p w:rsidR="00D518A5" w:rsidRDefault="00D518A5" w:rsidP="009D0B7E">
      <w:pPr>
        <w:pStyle w:val="ListParagraph"/>
        <w:numPr>
          <w:ilvl w:val="0"/>
          <w:numId w:val="68"/>
        </w:numPr>
        <w:spacing w:after="0" w:line="480" w:lineRule="auto"/>
        <w:ind w:left="720"/>
        <w:jc w:val="both"/>
        <w:rPr>
          <w:lang w:val="id-ID"/>
        </w:rPr>
      </w:pPr>
      <w:r>
        <w:rPr>
          <w:lang w:val="id-ID"/>
        </w:rPr>
        <w:t>Sebelah Selatan</w:t>
      </w:r>
      <w:r>
        <w:rPr>
          <w:lang w:val="id-ID"/>
        </w:rPr>
        <w:tab/>
        <w:t>: Kec. Wonokromo</w:t>
      </w:r>
    </w:p>
    <w:p w:rsidR="00D518A5" w:rsidRDefault="00D518A5" w:rsidP="009D0B7E">
      <w:pPr>
        <w:pStyle w:val="ListParagraph"/>
        <w:numPr>
          <w:ilvl w:val="0"/>
          <w:numId w:val="68"/>
        </w:numPr>
        <w:spacing w:after="0" w:line="480" w:lineRule="auto"/>
        <w:ind w:left="720"/>
        <w:jc w:val="both"/>
        <w:rPr>
          <w:lang w:val="id-ID"/>
        </w:rPr>
      </w:pPr>
      <w:r>
        <w:rPr>
          <w:lang w:val="id-ID"/>
        </w:rPr>
        <w:t>Sebelah Barat</w:t>
      </w:r>
      <w:r>
        <w:rPr>
          <w:lang w:val="id-ID"/>
        </w:rPr>
        <w:tab/>
      </w:r>
      <w:r>
        <w:rPr>
          <w:lang w:val="id-ID"/>
        </w:rPr>
        <w:tab/>
        <w:t>: Kec. Tegal Sari</w:t>
      </w:r>
    </w:p>
    <w:p w:rsidR="00D518A5" w:rsidRDefault="00D518A5" w:rsidP="009D0B7E">
      <w:pPr>
        <w:pStyle w:val="ListParagraph"/>
        <w:numPr>
          <w:ilvl w:val="0"/>
          <w:numId w:val="68"/>
        </w:numPr>
        <w:spacing w:after="0" w:line="480" w:lineRule="auto"/>
        <w:ind w:left="720"/>
        <w:jc w:val="both"/>
        <w:rPr>
          <w:lang w:val="id-ID"/>
        </w:rPr>
      </w:pPr>
      <w:r>
        <w:rPr>
          <w:lang w:val="id-ID"/>
        </w:rPr>
        <w:t>Sebelah Timur</w:t>
      </w:r>
      <w:r>
        <w:rPr>
          <w:lang w:val="id-ID"/>
        </w:rPr>
        <w:tab/>
      </w:r>
      <w:r>
        <w:rPr>
          <w:lang w:val="id-ID"/>
        </w:rPr>
        <w:tab/>
        <w:t>: Kec. Sukolilo</w:t>
      </w:r>
    </w:p>
    <w:p w:rsidR="00D518A5" w:rsidRDefault="00D518A5" w:rsidP="00D518A5">
      <w:pPr>
        <w:pStyle w:val="ListParagraph"/>
        <w:numPr>
          <w:ilvl w:val="1"/>
          <w:numId w:val="14"/>
        </w:numPr>
        <w:spacing w:after="0" w:line="480" w:lineRule="auto"/>
        <w:ind w:left="360"/>
        <w:jc w:val="both"/>
        <w:rPr>
          <w:lang w:val="id-ID"/>
        </w:rPr>
      </w:pPr>
      <w:r>
        <w:rPr>
          <w:lang w:val="id-ID"/>
        </w:rPr>
        <w:t>Luas Wilayah Kerja Puskesmas Pucang Sewu</w:t>
      </w:r>
    </w:p>
    <w:p w:rsidR="001601B8" w:rsidRDefault="00D518A5" w:rsidP="00D518A5">
      <w:pPr>
        <w:spacing w:after="0" w:line="480" w:lineRule="auto"/>
        <w:ind w:firstLine="360"/>
        <w:jc w:val="both"/>
        <w:rPr>
          <w:lang w:val="id-ID"/>
        </w:rPr>
      </w:pPr>
      <w:r w:rsidRPr="00D518A5">
        <w:rPr>
          <w:lang w:val="id-ID"/>
        </w:rPr>
        <w:t>Jumlah total wilayah kerja Puskesmas Pucang Sewu adalah 301,25 ha, yang terbagi dalam 3 wilayah kelurahan yaitu Kelurahan Kertajaya (130.50 ha), Kel. Pucang Sewu (94.50 ha) dan Kel. Baratjaya (76/25 ha)</w:t>
      </w:r>
      <w:r w:rsidR="001601B8">
        <w:rPr>
          <w:lang w:val="id-ID"/>
        </w:rPr>
        <w:br w:type="page"/>
      </w:r>
    </w:p>
    <w:p w:rsidR="001601B8" w:rsidRDefault="001601B8" w:rsidP="00D518A5">
      <w:pPr>
        <w:spacing w:after="0" w:line="480" w:lineRule="auto"/>
        <w:ind w:firstLine="360"/>
        <w:jc w:val="both"/>
        <w:rPr>
          <w:lang w:val="id-ID"/>
        </w:rPr>
        <w:sectPr w:rsidR="001601B8" w:rsidSect="001601B8">
          <w:headerReference w:type="default" r:id="rId40"/>
          <w:footerReference w:type="default" r:id="rId41"/>
          <w:pgSz w:w="12240" w:h="15840" w:code="1"/>
          <w:pgMar w:top="1701" w:right="1701" w:bottom="1701" w:left="2275" w:header="706" w:footer="706" w:gutter="0"/>
          <w:pgNumType w:start="52"/>
          <w:cols w:space="708"/>
          <w:docGrid w:linePitch="360"/>
        </w:sectPr>
      </w:pPr>
    </w:p>
    <w:p w:rsidR="00CF4A5B" w:rsidRPr="00CB7DAC" w:rsidRDefault="00D518A5" w:rsidP="001601B8">
      <w:pPr>
        <w:spacing w:after="0" w:line="480" w:lineRule="auto"/>
        <w:ind w:firstLine="360"/>
        <w:jc w:val="both"/>
        <w:rPr>
          <w:lang w:val="id-ID"/>
        </w:rPr>
      </w:pPr>
      <w:r>
        <w:rPr>
          <w:lang w:val="id-ID"/>
        </w:rPr>
        <w:lastRenderedPageBreak/>
        <w:t>Puskesmas Pucang Sewu mempunyai pelayanan diantaranya :</w:t>
      </w:r>
      <w:r w:rsidR="005B45CB">
        <w:rPr>
          <w:lang w:val="id-ID"/>
        </w:rPr>
        <w:t xml:space="preserve"> Poli Pengobatan Umum, Poli Kesehatan Ibu dan Anak &amp; KB, Poli Kesehatan Gigi dan Mulut, Poli IMS, Pojok Sanitasi, Pojok Gizi, Unit Laborat, Unit Obat dan Gudang Obat.</w:t>
      </w:r>
    </w:p>
    <w:p w:rsidR="00533E5F" w:rsidRDefault="00533E5F" w:rsidP="009D0B7E">
      <w:pPr>
        <w:pStyle w:val="Heading3"/>
        <w:numPr>
          <w:ilvl w:val="2"/>
          <w:numId w:val="73"/>
        </w:numPr>
        <w:ind w:left="720"/>
      </w:pPr>
      <w:bookmarkStart w:id="206" w:name="_Toc43455140"/>
      <w:r>
        <w:t>Data Umum Hasil Penelitian</w:t>
      </w:r>
      <w:bookmarkEnd w:id="206"/>
    </w:p>
    <w:p w:rsidR="00533E5F" w:rsidRPr="00296156" w:rsidRDefault="00533E5F" w:rsidP="009D0B7E">
      <w:pPr>
        <w:pStyle w:val="ListParagraph"/>
        <w:numPr>
          <w:ilvl w:val="0"/>
          <w:numId w:val="67"/>
        </w:numPr>
        <w:spacing w:after="0" w:line="480" w:lineRule="auto"/>
        <w:ind w:hanging="720"/>
        <w:jc w:val="both"/>
        <w:rPr>
          <w:lang w:val="id-ID"/>
        </w:rPr>
      </w:pPr>
      <w:r>
        <w:rPr>
          <w:lang w:val="id-ID"/>
        </w:rPr>
        <w:t>Distribusi Responden Berdasarkan Kelompok Usia WUS</w:t>
      </w:r>
    </w:p>
    <w:p w:rsidR="00533E5F" w:rsidRPr="004D7E41" w:rsidRDefault="00533E5F" w:rsidP="00296156">
      <w:pPr>
        <w:pStyle w:val="Heading2"/>
        <w:spacing w:line="276" w:lineRule="auto"/>
        <w:ind w:left="990" w:hanging="990"/>
        <w:rPr>
          <w:b w:val="0"/>
        </w:rPr>
      </w:pPr>
      <w:bookmarkStart w:id="207" w:name="_Toc42174216"/>
      <w:bookmarkStart w:id="208" w:name="_Toc42549681"/>
      <w:bookmarkStart w:id="209" w:name="_Toc43455141"/>
      <w:r w:rsidRPr="004D7E41">
        <w:rPr>
          <w:b w:val="0"/>
        </w:rPr>
        <w:t>Tabel 5.</w:t>
      </w:r>
      <w:r w:rsidR="00995F84">
        <w:rPr>
          <w:b w:val="0"/>
        </w:rPr>
        <w:t>1</w:t>
      </w:r>
      <w:r w:rsidR="008D3C04">
        <w:rPr>
          <w:b w:val="0"/>
        </w:rPr>
        <w:t xml:space="preserve"> </w:t>
      </w:r>
      <w:r w:rsidRPr="004D7E41">
        <w:rPr>
          <w:b w:val="0"/>
        </w:rPr>
        <w:t>Distribusi Responden Berdasarkan Kelompok Usia di Puskesmas Pucang Sewu Surabaya</w:t>
      </w:r>
      <w:bookmarkEnd w:id="207"/>
      <w:bookmarkEnd w:id="208"/>
      <w:bookmarkEnd w:id="209"/>
    </w:p>
    <w:tbl>
      <w:tblPr>
        <w:tblStyle w:val="LightList"/>
        <w:tblW w:w="8190" w:type="dxa"/>
        <w:tblInd w:w="108" w:type="dxa"/>
        <w:tblLayout w:type="fixed"/>
        <w:tblLook w:val="0000" w:firstRow="0" w:lastRow="0" w:firstColumn="0" w:lastColumn="0" w:noHBand="0" w:noVBand="0"/>
      </w:tblPr>
      <w:tblGrid>
        <w:gridCol w:w="3780"/>
        <w:gridCol w:w="4410"/>
      </w:tblGrid>
      <w:tr w:rsidR="00762662" w:rsidRPr="00502DA6" w:rsidTr="007626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80" w:type="dxa"/>
            <w:tcBorders>
              <w:top w:val="single" w:sz="4" w:space="0" w:color="auto"/>
              <w:left w:val="nil"/>
              <w:bottom w:val="single" w:sz="4" w:space="0" w:color="auto"/>
              <w:right w:val="nil"/>
            </w:tcBorders>
          </w:tcPr>
          <w:p w:rsidR="00762662" w:rsidRPr="00762662" w:rsidRDefault="00762662" w:rsidP="00520713">
            <w:pPr>
              <w:jc w:val="center"/>
              <w:rPr>
                <w:rFonts w:ascii="Times New Roman" w:hAnsi="Times New Roman"/>
                <w:sz w:val="24"/>
                <w:szCs w:val="24"/>
                <w:lang w:val="id-ID"/>
              </w:rPr>
            </w:pPr>
            <w:r w:rsidRPr="00762662">
              <w:rPr>
                <w:rFonts w:ascii="Times New Roman" w:hAnsi="Times New Roman"/>
                <w:bCs/>
                <w:sz w:val="24"/>
                <w:szCs w:val="24"/>
                <w:lang w:val="id-ID"/>
              </w:rPr>
              <w:t>Mean</w:t>
            </w:r>
          </w:p>
        </w:tc>
        <w:tc>
          <w:tcPr>
            <w:tcW w:w="4410" w:type="dxa"/>
            <w:tcBorders>
              <w:top w:val="single" w:sz="4" w:space="0" w:color="auto"/>
              <w:left w:val="nil"/>
              <w:bottom w:val="single" w:sz="4" w:space="0" w:color="auto"/>
              <w:right w:val="nil"/>
            </w:tcBorders>
          </w:tcPr>
          <w:p w:rsidR="00762662" w:rsidRPr="00762662" w:rsidRDefault="00762662" w:rsidP="0052071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762662">
              <w:rPr>
                <w:rFonts w:ascii="Times New Roman" w:hAnsi="Times New Roman"/>
                <w:sz w:val="24"/>
                <w:szCs w:val="24"/>
                <w:lang w:val="id-ID"/>
              </w:rPr>
              <w:t>35,02 tahun</w:t>
            </w:r>
          </w:p>
        </w:tc>
      </w:tr>
      <w:tr w:rsidR="00762662" w:rsidRPr="00502DA6" w:rsidTr="00762662">
        <w:tc>
          <w:tcPr>
            <w:cnfStyle w:val="000010000000" w:firstRow="0" w:lastRow="0" w:firstColumn="0" w:lastColumn="0" w:oddVBand="1" w:evenVBand="0" w:oddHBand="0" w:evenHBand="0" w:firstRowFirstColumn="0" w:firstRowLastColumn="0" w:lastRowFirstColumn="0" w:lastRowLastColumn="0"/>
            <w:tcW w:w="3780" w:type="dxa"/>
            <w:tcBorders>
              <w:top w:val="single" w:sz="4" w:space="0" w:color="auto"/>
              <w:left w:val="nil"/>
              <w:bottom w:val="nil"/>
              <w:right w:val="nil"/>
            </w:tcBorders>
          </w:tcPr>
          <w:p w:rsidR="00762662" w:rsidRPr="00762662" w:rsidRDefault="00762662" w:rsidP="00520713">
            <w:pPr>
              <w:spacing w:line="320" w:lineRule="atLeast"/>
              <w:ind w:left="60" w:right="60"/>
              <w:jc w:val="center"/>
              <w:rPr>
                <w:rFonts w:ascii="Times New Roman" w:hAnsi="Times New Roman"/>
                <w:sz w:val="24"/>
                <w:szCs w:val="24"/>
                <w:lang w:val="id-ID"/>
              </w:rPr>
            </w:pPr>
            <w:r w:rsidRPr="00762662">
              <w:rPr>
                <w:rFonts w:ascii="Times New Roman" w:hAnsi="Times New Roman"/>
                <w:sz w:val="24"/>
                <w:szCs w:val="24"/>
                <w:lang w:val="id-ID"/>
              </w:rPr>
              <w:t>Median</w:t>
            </w:r>
          </w:p>
        </w:tc>
        <w:tc>
          <w:tcPr>
            <w:tcW w:w="4410" w:type="dxa"/>
            <w:tcBorders>
              <w:top w:val="single" w:sz="4" w:space="0" w:color="auto"/>
              <w:left w:val="nil"/>
              <w:bottom w:val="nil"/>
              <w:right w:val="nil"/>
            </w:tcBorders>
          </w:tcPr>
          <w:p w:rsidR="00762662" w:rsidRPr="00762662" w:rsidRDefault="00762662" w:rsidP="00520713">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762662">
              <w:rPr>
                <w:rFonts w:ascii="Times New Roman" w:hAnsi="Times New Roman"/>
                <w:sz w:val="24"/>
                <w:szCs w:val="24"/>
                <w:lang w:val="id-ID"/>
              </w:rPr>
              <w:t>34,50 tahun</w:t>
            </w:r>
          </w:p>
        </w:tc>
      </w:tr>
      <w:tr w:rsidR="00762662" w:rsidRPr="00502DA6" w:rsidTr="007626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80" w:type="dxa"/>
            <w:tcBorders>
              <w:top w:val="single" w:sz="4" w:space="0" w:color="auto"/>
              <w:left w:val="nil"/>
              <w:bottom w:val="single" w:sz="4" w:space="0" w:color="auto"/>
              <w:right w:val="nil"/>
            </w:tcBorders>
          </w:tcPr>
          <w:p w:rsidR="00762662" w:rsidRPr="00762662" w:rsidRDefault="00762662" w:rsidP="00520713">
            <w:pPr>
              <w:spacing w:line="320" w:lineRule="atLeast"/>
              <w:ind w:left="60" w:right="60"/>
              <w:jc w:val="center"/>
              <w:rPr>
                <w:rFonts w:ascii="Times New Roman" w:hAnsi="Times New Roman"/>
                <w:i/>
                <w:sz w:val="24"/>
                <w:szCs w:val="24"/>
                <w:lang w:val="id-ID"/>
              </w:rPr>
            </w:pPr>
            <w:r w:rsidRPr="00762662">
              <w:rPr>
                <w:rFonts w:ascii="Times New Roman" w:hAnsi="Times New Roman"/>
                <w:i/>
                <w:sz w:val="24"/>
                <w:szCs w:val="24"/>
                <w:lang w:val="id-ID"/>
              </w:rPr>
              <w:t>Standar Deviation</w:t>
            </w:r>
          </w:p>
        </w:tc>
        <w:tc>
          <w:tcPr>
            <w:tcW w:w="4410" w:type="dxa"/>
            <w:tcBorders>
              <w:top w:val="single" w:sz="4" w:space="0" w:color="auto"/>
              <w:left w:val="nil"/>
              <w:bottom w:val="single" w:sz="4" w:space="0" w:color="auto"/>
              <w:right w:val="nil"/>
            </w:tcBorders>
          </w:tcPr>
          <w:p w:rsidR="00762662" w:rsidRPr="00762662" w:rsidRDefault="00762662" w:rsidP="0052071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762662">
              <w:rPr>
                <w:rFonts w:ascii="Times New Roman" w:hAnsi="Times New Roman"/>
                <w:sz w:val="24"/>
                <w:szCs w:val="24"/>
                <w:lang w:val="id-ID"/>
              </w:rPr>
              <w:t>6,507 tahun</w:t>
            </w:r>
          </w:p>
        </w:tc>
      </w:tr>
    </w:tbl>
    <w:p w:rsidR="00533E5F" w:rsidRDefault="00533E5F" w:rsidP="00533E5F">
      <w:pPr>
        <w:pStyle w:val="ListParagraph"/>
        <w:spacing w:after="0"/>
        <w:jc w:val="both"/>
        <w:rPr>
          <w:lang w:val="id-ID"/>
        </w:rPr>
      </w:pPr>
    </w:p>
    <w:p w:rsidR="00384C9A" w:rsidRPr="007320FD" w:rsidRDefault="00533E5F" w:rsidP="00384C9A">
      <w:pPr>
        <w:spacing w:after="0" w:line="480" w:lineRule="auto"/>
        <w:ind w:firstLine="720"/>
        <w:jc w:val="both"/>
      </w:pPr>
      <w:r w:rsidRPr="00384C9A">
        <w:rPr>
          <w:lang w:val="id-ID"/>
        </w:rPr>
        <w:t>Tabel 5.</w:t>
      </w:r>
      <w:r w:rsidR="00995F84">
        <w:rPr>
          <w:lang w:val="id-ID"/>
        </w:rPr>
        <w:t>1</w:t>
      </w:r>
      <w:r w:rsidRPr="00384C9A">
        <w:rPr>
          <w:lang w:val="id-ID"/>
        </w:rPr>
        <w:t xml:space="preserve"> Menunjukkan bahwa</w:t>
      </w:r>
      <w:r w:rsidR="00762662">
        <w:rPr>
          <w:lang w:val="id-ID"/>
        </w:rPr>
        <w:t>rata-rata (</w:t>
      </w:r>
      <w:r w:rsidR="00762662">
        <w:rPr>
          <w:i/>
          <w:lang w:val="id-ID"/>
        </w:rPr>
        <w:t>mean)</w:t>
      </w:r>
      <w:r w:rsidR="00762662">
        <w:rPr>
          <w:lang w:val="id-ID"/>
        </w:rPr>
        <w:t xml:space="preserve"> usia WUS di Puskesmas Pucang Sewu Surabaya yaitu 35,02 tahun sedangkan mediannya yaitu 34,50 tahun dan standar deviasi sebesar 6,506 tahun.</w:t>
      </w:r>
      <w:r w:rsidR="007320FD">
        <w:t xml:space="preserve"> </w:t>
      </w:r>
    </w:p>
    <w:p w:rsidR="00533E5F" w:rsidRPr="00384C9A" w:rsidRDefault="00533E5F" w:rsidP="009D0B7E">
      <w:pPr>
        <w:pStyle w:val="ListParagraph"/>
        <w:numPr>
          <w:ilvl w:val="0"/>
          <w:numId w:val="67"/>
        </w:numPr>
        <w:spacing w:after="0" w:line="480" w:lineRule="auto"/>
        <w:ind w:hanging="720"/>
        <w:jc w:val="both"/>
        <w:rPr>
          <w:lang w:val="id-ID"/>
        </w:rPr>
      </w:pPr>
      <w:r>
        <w:rPr>
          <w:lang w:val="id-ID"/>
        </w:rPr>
        <w:t>Distribusi Responden Berdasarkan Pendidikan Terakhir</w:t>
      </w:r>
    </w:p>
    <w:p w:rsidR="00533E5F" w:rsidRPr="004D7E41" w:rsidRDefault="00995F84" w:rsidP="004D7E41">
      <w:pPr>
        <w:pStyle w:val="Heading2"/>
        <w:spacing w:line="276" w:lineRule="auto"/>
        <w:ind w:hanging="1080"/>
        <w:rPr>
          <w:b w:val="0"/>
        </w:rPr>
      </w:pPr>
      <w:bookmarkStart w:id="210" w:name="_Toc42174217"/>
      <w:bookmarkStart w:id="211" w:name="_Toc42549682"/>
      <w:bookmarkStart w:id="212" w:name="_Toc43455142"/>
      <w:r>
        <w:rPr>
          <w:b w:val="0"/>
        </w:rPr>
        <w:t>Tabel 5.2</w:t>
      </w:r>
      <w:r w:rsidR="00533E5F" w:rsidRPr="004D7E41">
        <w:rPr>
          <w:b w:val="0"/>
        </w:rPr>
        <w:t xml:space="preserve"> Distribusi Responden Berdasarkan </w:t>
      </w:r>
      <w:r w:rsidR="00F85CAA" w:rsidRPr="004D7E41">
        <w:rPr>
          <w:b w:val="0"/>
        </w:rPr>
        <w:t>Pendidikan</w:t>
      </w:r>
      <w:r w:rsidR="00203A52" w:rsidRPr="004D7E41">
        <w:rPr>
          <w:b w:val="0"/>
        </w:rPr>
        <w:t xml:space="preserve">Terakhir </w:t>
      </w:r>
      <w:r w:rsidR="00533E5F" w:rsidRPr="004D7E41">
        <w:rPr>
          <w:b w:val="0"/>
        </w:rPr>
        <w:t>di Puskesmas Pucang Sewu Surabaya</w:t>
      </w:r>
      <w:bookmarkEnd w:id="210"/>
      <w:bookmarkEnd w:id="211"/>
      <w:bookmarkEnd w:id="212"/>
    </w:p>
    <w:tbl>
      <w:tblPr>
        <w:tblStyle w:val="TableGrid"/>
        <w:tblW w:w="81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682"/>
        <w:gridCol w:w="2610"/>
        <w:gridCol w:w="2880"/>
      </w:tblGrid>
      <w:tr w:rsidR="00533E5F" w:rsidRPr="0017009F" w:rsidTr="00520713">
        <w:tc>
          <w:tcPr>
            <w:tcW w:w="2682" w:type="dxa"/>
            <w:tcBorders>
              <w:top w:val="single" w:sz="4" w:space="0" w:color="auto"/>
              <w:bottom w:val="single" w:sz="4" w:space="0" w:color="auto"/>
            </w:tcBorders>
          </w:tcPr>
          <w:p w:rsidR="00533E5F" w:rsidRPr="0017009F" w:rsidRDefault="00533E5F" w:rsidP="00520713">
            <w:pPr>
              <w:jc w:val="center"/>
              <w:rPr>
                <w:rFonts w:cs="Times New Roman"/>
                <w:szCs w:val="24"/>
                <w:lang w:val="id-ID"/>
              </w:rPr>
            </w:pPr>
            <w:r w:rsidRPr="0017009F">
              <w:rPr>
                <w:rFonts w:cs="Times New Roman"/>
                <w:bCs/>
                <w:szCs w:val="24"/>
              </w:rPr>
              <w:t>Pendidikan</w:t>
            </w:r>
          </w:p>
        </w:tc>
        <w:tc>
          <w:tcPr>
            <w:tcW w:w="261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Borders>
              <w:top w:val="single" w:sz="4" w:space="0" w:color="auto"/>
              <w:bottom w:val="single" w:sz="4" w:space="0" w:color="auto"/>
            </w:tcBorders>
          </w:tcPr>
          <w:p w:rsidR="00533E5F" w:rsidRPr="0017009F" w:rsidRDefault="00533E5F" w:rsidP="00520713">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533E5F" w:rsidRPr="0017009F" w:rsidTr="00520713">
        <w:tc>
          <w:tcPr>
            <w:tcW w:w="2682" w:type="dxa"/>
            <w:tcBorders>
              <w:top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SD</w:t>
            </w:r>
          </w:p>
        </w:tc>
        <w:tc>
          <w:tcPr>
            <w:tcW w:w="2610" w:type="dxa"/>
            <w:tcBorders>
              <w:top w:val="single" w:sz="4" w:space="0" w:color="auto"/>
            </w:tcBorders>
          </w:tcPr>
          <w:p w:rsidR="00533E5F" w:rsidRPr="00546C36" w:rsidRDefault="00546C36" w:rsidP="00520713">
            <w:pPr>
              <w:spacing w:line="320" w:lineRule="atLeast"/>
              <w:ind w:left="60" w:right="60"/>
              <w:jc w:val="center"/>
              <w:rPr>
                <w:rFonts w:cs="Times New Roman"/>
                <w:szCs w:val="24"/>
                <w:lang w:val="id-ID"/>
              </w:rPr>
            </w:pPr>
            <w:r>
              <w:rPr>
                <w:rFonts w:cs="Times New Roman"/>
                <w:szCs w:val="24"/>
                <w:lang w:val="id-ID"/>
              </w:rPr>
              <w:t>20</w:t>
            </w:r>
          </w:p>
        </w:tc>
        <w:tc>
          <w:tcPr>
            <w:tcW w:w="2880" w:type="dxa"/>
            <w:tcBorders>
              <w:top w:val="single" w:sz="4" w:space="0" w:color="auto"/>
            </w:tcBorders>
          </w:tcPr>
          <w:p w:rsidR="00533E5F" w:rsidRPr="00546C36" w:rsidRDefault="00546C36" w:rsidP="00520713">
            <w:pPr>
              <w:spacing w:line="320" w:lineRule="atLeast"/>
              <w:ind w:left="60" w:right="60"/>
              <w:jc w:val="center"/>
              <w:rPr>
                <w:rFonts w:cs="Times New Roman"/>
                <w:szCs w:val="24"/>
                <w:lang w:val="id-ID"/>
              </w:rPr>
            </w:pPr>
            <w:r>
              <w:rPr>
                <w:rFonts w:cs="Times New Roman"/>
                <w:szCs w:val="24"/>
              </w:rPr>
              <w:t>1</w:t>
            </w:r>
            <w:r>
              <w:rPr>
                <w:rFonts w:cs="Times New Roman"/>
                <w:szCs w:val="24"/>
                <w:lang w:val="id-ID"/>
              </w:rPr>
              <w:t>5.6</w:t>
            </w:r>
          </w:p>
        </w:tc>
      </w:tr>
      <w:tr w:rsidR="00533E5F" w:rsidRPr="0017009F" w:rsidTr="00520713">
        <w:tc>
          <w:tcPr>
            <w:tcW w:w="2682" w:type="dxa"/>
          </w:tcPr>
          <w:p w:rsidR="00533E5F" w:rsidRPr="0017009F" w:rsidRDefault="00533E5F" w:rsidP="00520713">
            <w:pPr>
              <w:spacing w:line="320" w:lineRule="atLeast"/>
              <w:ind w:left="60" w:right="60"/>
              <w:rPr>
                <w:rFonts w:cs="Times New Roman"/>
                <w:szCs w:val="24"/>
              </w:rPr>
            </w:pPr>
            <w:r w:rsidRPr="0017009F">
              <w:rPr>
                <w:rFonts w:cs="Times New Roman"/>
                <w:szCs w:val="24"/>
              </w:rPr>
              <w:t>SMP</w:t>
            </w:r>
          </w:p>
        </w:tc>
        <w:tc>
          <w:tcPr>
            <w:tcW w:w="2610" w:type="dxa"/>
          </w:tcPr>
          <w:p w:rsidR="00533E5F" w:rsidRPr="00546C36" w:rsidRDefault="00546C36" w:rsidP="00520713">
            <w:pPr>
              <w:spacing w:line="320" w:lineRule="atLeast"/>
              <w:ind w:left="60" w:right="60"/>
              <w:jc w:val="center"/>
              <w:rPr>
                <w:rFonts w:cs="Times New Roman"/>
                <w:szCs w:val="24"/>
                <w:lang w:val="id-ID"/>
              </w:rPr>
            </w:pPr>
            <w:r>
              <w:rPr>
                <w:rFonts w:cs="Times New Roman"/>
                <w:szCs w:val="24"/>
                <w:lang w:val="id-ID"/>
              </w:rPr>
              <w:t>34</w:t>
            </w:r>
          </w:p>
        </w:tc>
        <w:tc>
          <w:tcPr>
            <w:tcW w:w="2880" w:type="dxa"/>
          </w:tcPr>
          <w:p w:rsidR="00533E5F" w:rsidRPr="0017009F" w:rsidRDefault="00546C36" w:rsidP="00520713">
            <w:pPr>
              <w:spacing w:line="320" w:lineRule="atLeast"/>
              <w:ind w:left="60" w:right="60"/>
              <w:jc w:val="center"/>
              <w:rPr>
                <w:rFonts w:cs="Times New Roman"/>
                <w:szCs w:val="24"/>
              </w:rPr>
            </w:pPr>
            <w:r>
              <w:rPr>
                <w:rFonts w:cs="Times New Roman"/>
                <w:szCs w:val="24"/>
                <w:lang w:val="id-ID"/>
              </w:rPr>
              <w:t>26</w:t>
            </w:r>
            <w:r w:rsidR="00533E5F" w:rsidRPr="0017009F">
              <w:rPr>
                <w:rFonts w:cs="Times New Roman"/>
                <w:szCs w:val="24"/>
              </w:rPr>
              <w:t>.6</w:t>
            </w:r>
          </w:p>
        </w:tc>
      </w:tr>
      <w:tr w:rsidR="00533E5F" w:rsidRPr="0017009F" w:rsidTr="00520713">
        <w:tc>
          <w:tcPr>
            <w:tcW w:w="2682" w:type="dxa"/>
          </w:tcPr>
          <w:p w:rsidR="00533E5F" w:rsidRPr="0017009F" w:rsidRDefault="00533E5F" w:rsidP="00520713">
            <w:pPr>
              <w:spacing w:line="320" w:lineRule="atLeast"/>
              <w:ind w:left="60" w:right="60"/>
              <w:rPr>
                <w:rFonts w:cs="Times New Roman"/>
                <w:szCs w:val="24"/>
              </w:rPr>
            </w:pPr>
            <w:r w:rsidRPr="0017009F">
              <w:rPr>
                <w:rFonts w:cs="Times New Roman"/>
                <w:szCs w:val="24"/>
              </w:rPr>
              <w:t>SMA</w:t>
            </w:r>
          </w:p>
        </w:tc>
        <w:tc>
          <w:tcPr>
            <w:tcW w:w="2610" w:type="dxa"/>
          </w:tcPr>
          <w:p w:rsidR="00533E5F" w:rsidRPr="00546C36" w:rsidRDefault="00546C36" w:rsidP="00520713">
            <w:pPr>
              <w:spacing w:line="320" w:lineRule="atLeast"/>
              <w:ind w:left="60" w:right="60"/>
              <w:jc w:val="center"/>
              <w:rPr>
                <w:rFonts w:cs="Times New Roman"/>
                <w:szCs w:val="24"/>
                <w:lang w:val="id-ID"/>
              </w:rPr>
            </w:pPr>
            <w:r>
              <w:rPr>
                <w:rFonts w:cs="Times New Roman"/>
                <w:szCs w:val="24"/>
                <w:lang w:val="id-ID"/>
              </w:rPr>
              <w:t>55</w:t>
            </w:r>
          </w:p>
        </w:tc>
        <w:tc>
          <w:tcPr>
            <w:tcW w:w="2880" w:type="dxa"/>
          </w:tcPr>
          <w:p w:rsidR="00533E5F" w:rsidRPr="00546C36" w:rsidRDefault="00546C36" w:rsidP="00520713">
            <w:pPr>
              <w:spacing w:line="320" w:lineRule="atLeast"/>
              <w:ind w:left="60" w:right="60"/>
              <w:jc w:val="center"/>
              <w:rPr>
                <w:rFonts w:cs="Times New Roman"/>
                <w:szCs w:val="24"/>
                <w:lang w:val="id-ID"/>
              </w:rPr>
            </w:pPr>
            <w:r>
              <w:rPr>
                <w:rFonts w:cs="Times New Roman"/>
                <w:szCs w:val="24"/>
                <w:lang w:val="id-ID"/>
              </w:rPr>
              <w:t>43.0</w:t>
            </w:r>
          </w:p>
        </w:tc>
      </w:tr>
      <w:tr w:rsidR="00533E5F" w:rsidRPr="0017009F" w:rsidTr="00520713">
        <w:trPr>
          <w:trHeight w:val="378"/>
        </w:trPr>
        <w:tc>
          <w:tcPr>
            <w:tcW w:w="2682" w:type="dxa"/>
            <w:tcBorders>
              <w:bottom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Perguruan Tinggi</w:t>
            </w:r>
          </w:p>
        </w:tc>
        <w:tc>
          <w:tcPr>
            <w:tcW w:w="2610" w:type="dxa"/>
            <w:tcBorders>
              <w:bottom w:val="single" w:sz="4" w:space="0" w:color="auto"/>
            </w:tcBorders>
          </w:tcPr>
          <w:p w:rsidR="00533E5F" w:rsidRPr="00546C36" w:rsidRDefault="00546C36" w:rsidP="00520713">
            <w:pPr>
              <w:spacing w:line="320" w:lineRule="atLeast"/>
              <w:ind w:left="60" w:right="60"/>
              <w:jc w:val="center"/>
              <w:rPr>
                <w:rFonts w:cs="Times New Roman"/>
                <w:szCs w:val="24"/>
                <w:lang w:val="id-ID"/>
              </w:rPr>
            </w:pPr>
            <w:r>
              <w:rPr>
                <w:rFonts w:cs="Times New Roman"/>
                <w:szCs w:val="24"/>
                <w:lang w:val="id-ID"/>
              </w:rPr>
              <w:t>19</w:t>
            </w:r>
          </w:p>
        </w:tc>
        <w:tc>
          <w:tcPr>
            <w:tcW w:w="2880" w:type="dxa"/>
            <w:tcBorders>
              <w:bottom w:val="single" w:sz="4" w:space="0" w:color="auto"/>
            </w:tcBorders>
          </w:tcPr>
          <w:p w:rsidR="00533E5F" w:rsidRPr="00546C36" w:rsidRDefault="00546C36" w:rsidP="00520713">
            <w:pPr>
              <w:spacing w:line="320" w:lineRule="atLeast"/>
              <w:ind w:left="60" w:right="60"/>
              <w:jc w:val="center"/>
              <w:rPr>
                <w:rFonts w:cs="Times New Roman"/>
                <w:szCs w:val="24"/>
                <w:lang w:val="id-ID"/>
              </w:rPr>
            </w:pPr>
            <w:r>
              <w:rPr>
                <w:rFonts w:cs="Times New Roman"/>
                <w:szCs w:val="24"/>
              </w:rPr>
              <w:t>1</w:t>
            </w:r>
            <w:r>
              <w:rPr>
                <w:rFonts w:cs="Times New Roman"/>
                <w:szCs w:val="24"/>
                <w:lang w:val="id-ID"/>
              </w:rPr>
              <w:t>4.8</w:t>
            </w:r>
          </w:p>
        </w:tc>
      </w:tr>
      <w:tr w:rsidR="00533E5F" w:rsidRPr="0017009F" w:rsidTr="00520713">
        <w:tc>
          <w:tcPr>
            <w:tcW w:w="2682"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Total</w:t>
            </w:r>
          </w:p>
        </w:tc>
        <w:tc>
          <w:tcPr>
            <w:tcW w:w="261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128</w:t>
            </w:r>
          </w:p>
        </w:tc>
        <w:tc>
          <w:tcPr>
            <w:tcW w:w="288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100.0</w:t>
            </w:r>
          </w:p>
        </w:tc>
      </w:tr>
    </w:tbl>
    <w:p w:rsidR="00533E5F" w:rsidRDefault="00533E5F" w:rsidP="00533E5F">
      <w:pPr>
        <w:pStyle w:val="ListParagraph"/>
        <w:jc w:val="both"/>
        <w:rPr>
          <w:lang w:val="id-ID"/>
        </w:rPr>
      </w:pPr>
    </w:p>
    <w:p w:rsidR="00533E5F" w:rsidRPr="00845B77" w:rsidRDefault="00533E5F" w:rsidP="00F85CAA">
      <w:pPr>
        <w:pStyle w:val="ListParagraph"/>
        <w:spacing w:after="0" w:line="480" w:lineRule="auto"/>
        <w:ind w:left="0" w:firstLine="720"/>
        <w:jc w:val="both"/>
        <w:rPr>
          <w:lang w:val="id-ID"/>
        </w:rPr>
      </w:pPr>
      <w:r>
        <w:rPr>
          <w:lang w:val="id-ID"/>
        </w:rPr>
        <w:t>Tabel 5.</w:t>
      </w:r>
      <w:r w:rsidR="00995F84">
        <w:rPr>
          <w:lang w:val="id-ID"/>
        </w:rPr>
        <w:t>2</w:t>
      </w:r>
      <w:r w:rsidR="004D7E41">
        <w:rPr>
          <w:lang w:val="id-ID"/>
        </w:rPr>
        <w:t xml:space="preserve"> m</w:t>
      </w:r>
      <w:r>
        <w:rPr>
          <w:lang w:val="id-ID"/>
        </w:rPr>
        <w:t>enunjukkan bahwa dari 128 WUS yang menjadi responden sebagian be</w:t>
      </w:r>
      <w:r w:rsidR="004A1F4C">
        <w:rPr>
          <w:lang w:val="id-ID"/>
        </w:rPr>
        <w:t>sar berpendidikan SMA sebanyak 55 orang (43.0%), pendidikan terakhir SMP 34</w:t>
      </w:r>
      <w:r>
        <w:rPr>
          <w:lang w:val="id-ID"/>
        </w:rPr>
        <w:t xml:space="preserve"> orang</w:t>
      </w:r>
      <w:r w:rsidR="004A1F4C">
        <w:rPr>
          <w:lang w:val="id-ID"/>
        </w:rPr>
        <w:t xml:space="preserve"> (26</w:t>
      </w:r>
      <w:r>
        <w:rPr>
          <w:lang w:val="id-ID"/>
        </w:rPr>
        <w:t>.6%), berpendidikan terak</w:t>
      </w:r>
      <w:r w:rsidR="004A1F4C">
        <w:rPr>
          <w:lang w:val="id-ID"/>
        </w:rPr>
        <w:t>hir Perguruan Tinggi sebanyak 19 orang (14.8</w:t>
      </w:r>
      <w:r>
        <w:rPr>
          <w:lang w:val="id-ID"/>
        </w:rPr>
        <w:t>%), dan sebagian kecil yang mempunyai pe</w:t>
      </w:r>
      <w:r w:rsidR="004A1F4C">
        <w:rPr>
          <w:lang w:val="id-ID"/>
        </w:rPr>
        <w:t>ndidikan terakhir SD sebanyak 20 orang (15.6</w:t>
      </w:r>
      <w:r>
        <w:rPr>
          <w:lang w:val="id-ID"/>
        </w:rPr>
        <w:t>%).</w:t>
      </w:r>
    </w:p>
    <w:p w:rsidR="00533E5F" w:rsidRDefault="00533E5F" w:rsidP="009D0B7E">
      <w:pPr>
        <w:pStyle w:val="ListParagraph"/>
        <w:numPr>
          <w:ilvl w:val="0"/>
          <w:numId w:val="67"/>
        </w:numPr>
        <w:spacing w:after="0" w:line="480" w:lineRule="auto"/>
        <w:ind w:hanging="720"/>
        <w:jc w:val="both"/>
        <w:rPr>
          <w:lang w:val="id-ID"/>
        </w:rPr>
      </w:pPr>
      <w:r>
        <w:rPr>
          <w:lang w:val="id-ID"/>
        </w:rPr>
        <w:lastRenderedPageBreak/>
        <w:t>Distribusi Responden Berdasarkan Pekerjaan WUS</w:t>
      </w:r>
    </w:p>
    <w:p w:rsidR="00533E5F" w:rsidRPr="004D7E41" w:rsidRDefault="00533E5F" w:rsidP="004D7E41">
      <w:pPr>
        <w:pStyle w:val="Heading2"/>
        <w:spacing w:line="276" w:lineRule="auto"/>
        <w:ind w:hanging="1080"/>
        <w:rPr>
          <w:b w:val="0"/>
        </w:rPr>
      </w:pPr>
      <w:bookmarkStart w:id="213" w:name="_Toc42174218"/>
      <w:bookmarkStart w:id="214" w:name="_Toc42549683"/>
      <w:bookmarkStart w:id="215" w:name="_Toc43455143"/>
      <w:r w:rsidRPr="004D7E41">
        <w:rPr>
          <w:b w:val="0"/>
        </w:rPr>
        <w:t xml:space="preserve">Tabel 5. </w:t>
      </w:r>
      <w:r w:rsidR="00995F84">
        <w:rPr>
          <w:b w:val="0"/>
        </w:rPr>
        <w:t>3</w:t>
      </w:r>
      <w:r w:rsidRPr="004D7E41">
        <w:rPr>
          <w:b w:val="0"/>
        </w:rPr>
        <w:t xml:space="preserve"> Distribusi Responden Berdasarkan </w:t>
      </w:r>
      <w:r w:rsidR="00F85CAA" w:rsidRPr="004D7E41">
        <w:rPr>
          <w:b w:val="0"/>
        </w:rPr>
        <w:t>Pekerjaan</w:t>
      </w:r>
      <w:r w:rsidRPr="004D7E41">
        <w:rPr>
          <w:b w:val="0"/>
        </w:rPr>
        <w:t xml:space="preserve"> di Puskesmas Pucang Sewu Surabaya</w:t>
      </w:r>
      <w:bookmarkEnd w:id="213"/>
      <w:bookmarkEnd w:id="214"/>
      <w:bookmarkEnd w:id="215"/>
    </w:p>
    <w:tbl>
      <w:tblPr>
        <w:tblStyle w:val="TableGrid"/>
        <w:tblW w:w="81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682"/>
        <w:gridCol w:w="2610"/>
        <w:gridCol w:w="2880"/>
      </w:tblGrid>
      <w:tr w:rsidR="00533E5F" w:rsidRPr="0017009F" w:rsidTr="00520713">
        <w:tc>
          <w:tcPr>
            <w:tcW w:w="2682" w:type="dxa"/>
            <w:tcBorders>
              <w:top w:val="single" w:sz="4" w:space="0" w:color="auto"/>
              <w:bottom w:val="single" w:sz="4" w:space="0" w:color="auto"/>
            </w:tcBorders>
          </w:tcPr>
          <w:p w:rsidR="00533E5F" w:rsidRPr="0017009F" w:rsidRDefault="00533E5F" w:rsidP="00520713">
            <w:pPr>
              <w:jc w:val="center"/>
              <w:rPr>
                <w:rFonts w:cs="Times New Roman"/>
                <w:szCs w:val="24"/>
                <w:lang w:val="id-ID"/>
              </w:rPr>
            </w:pPr>
            <w:r w:rsidRPr="0017009F">
              <w:rPr>
                <w:rFonts w:cs="Times New Roman"/>
                <w:bCs/>
                <w:szCs w:val="24"/>
              </w:rPr>
              <w:t>Pekerjaan</w:t>
            </w:r>
          </w:p>
        </w:tc>
        <w:tc>
          <w:tcPr>
            <w:tcW w:w="261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Borders>
              <w:top w:val="single" w:sz="4" w:space="0" w:color="auto"/>
              <w:bottom w:val="single" w:sz="4" w:space="0" w:color="auto"/>
            </w:tcBorders>
          </w:tcPr>
          <w:p w:rsidR="00533E5F" w:rsidRPr="0017009F" w:rsidRDefault="00533E5F" w:rsidP="00520713">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533E5F" w:rsidRPr="0017009F" w:rsidTr="00520713">
        <w:tc>
          <w:tcPr>
            <w:tcW w:w="2682" w:type="dxa"/>
            <w:tcBorders>
              <w:top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Ibu Rumah Tangga</w:t>
            </w:r>
          </w:p>
        </w:tc>
        <w:tc>
          <w:tcPr>
            <w:tcW w:w="2610" w:type="dxa"/>
            <w:tcBorders>
              <w:top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77</w:t>
            </w:r>
          </w:p>
        </w:tc>
        <w:tc>
          <w:tcPr>
            <w:tcW w:w="2880" w:type="dxa"/>
            <w:tcBorders>
              <w:top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60.2</w:t>
            </w:r>
          </w:p>
        </w:tc>
      </w:tr>
      <w:tr w:rsidR="00533E5F" w:rsidRPr="0017009F" w:rsidTr="00520713">
        <w:tc>
          <w:tcPr>
            <w:tcW w:w="2682" w:type="dxa"/>
          </w:tcPr>
          <w:p w:rsidR="00533E5F" w:rsidRPr="0017009F" w:rsidRDefault="00533E5F" w:rsidP="00520713">
            <w:pPr>
              <w:spacing w:line="320" w:lineRule="atLeast"/>
              <w:ind w:left="60" w:right="60"/>
              <w:rPr>
                <w:rFonts w:cs="Times New Roman"/>
                <w:szCs w:val="24"/>
              </w:rPr>
            </w:pPr>
            <w:r w:rsidRPr="0017009F">
              <w:rPr>
                <w:rFonts w:cs="Times New Roman"/>
                <w:szCs w:val="24"/>
              </w:rPr>
              <w:t>Pedagang/Wiraswasta</w:t>
            </w:r>
          </w:p>
        </w:tc>
        <w:tc>
          <w:tcPr>
            <w:tcW w:w="2610" w:type="dxa"/>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22</w:t>
            </w:r>
          </w:p>
        </w:tc>
        <w:tc>
          <w:tcPr>
            <w:tcW w:w="2880" w:type="dxa"/>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17.2</w:t>
            </w:r>
          </w:p>
        </w:tc>
      </w:tr>
      <w:tr w:rsidR="00533E5F" w:rsidRPr="0017009F" w:rsidTr="00520713">
        <w:tc>
          <w:tcPr>
            <w:tcW w:w="2682" w:type="dxa"/>
          </w:tcPr>
          <w:p w:rsidR="00533E5F" w:rsidRPr="0017009F" w:rsidRDefault="00533E5F" w:rsidP="00520713">
            <w:pPr>
              <w:spacing w:line="320" w:lineRule="atLeast"/>
              <w:ind w:left="60" w:right="60"/>
              <w:rPr>
                <w:rFonts w:cs="Times New Roman"/>
                <w:szCs w:val="24"/>
              </w:rPr>
            </w:pPr>
            <w:r w:rsidRPr="0017009F">
              <w:rPr>
                <w:rFonts w:cs="Times New Roman"/>
                <w:szCs w:val="24"/>
              </w:rPr>
              <w:t>Pegawai Swasta</w:t>
            </w:r>
          </w:p>
        </w:tc>
        <w:tc>
          <w:tcPr>
            <w:tcW w:w="2610" w:type="dxa"/>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20</w:t>
            </w:r>
          </w:p>
        </w:tc>
        <w:tc>
          <w:tcPr>
            <w:tcW w:w="2880" w:type="dxa"/>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15.6</w:t>
            </w:r>
          </w:p>
        </w:tc>
      </w:tr>
      <w:tr w:rsidR="00533E5F" w:rsidRPr="0017009F" w:rsidTr="00984881">
        <w:tc>
          <w:tcPr>
            <w:tcW w:w="2682" w:type="dxa"/>
            <w:tcBorders>
              <w:bottom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PNS/TNI/POLRI</w:t>
            </w:r>
          </w:p>
        </w:tc>
        <w:tc>
          <w:tcPr>
            <w:tcW w:w="2610" w:type="dxa"/>
            <w:tcBorders>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9</w:t>
            </w:r>
          </w:p>
        </w:tc>
        <w:tc>
          <w:tcPr>
            <w:tcW w:w="2880" w:type="dxa"/>
            <w:tcBorders>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7.0</w:t>
            </w:r>
          </w:p>
        </w:tc>
      </w:tr>
      <w:tr w:rsidR="00533E5F" w:rsidRPr="0017009F" w:rsidTr="00984881">
        <w:tc>
          <w:tcPr>
            <w:tcW w:w="2682"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Total</w:t>
            </w:r>
          </w:p>
        </w:tc>
        <w:tc>
          <w:tcPr>
            <w:tcW w:w="261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128</w:t>
            </w:r>
          </w:p>
        </w:tc>
        <w:tc>
          <w:tcPr>
            <w:tcW w:w="288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100.0</w:t>
            </w:r>
          </w:p>
        </w:tc>
      </w:tr>
    </w:tbl>
    <w:p w:rsidR="00533E5F" w:rsidRDefault="00533E5F" w:rsidP="00384C9A">
      <w:pPr>
        <w:pStyle w:val="ListParagraph"/>
        <w:spacing w:after="0"/>
        <w:jc w:val="both"/>
        <w:rPr>
          <w:lang w:val="id-ID"/>
        </w:rPr>
      </w:pPr>
    </w:p>
    <w:p w:rsidR="00384C9A" w:rsidRPr="00384C9A" w:rsidRDefault="00995F84" w:rsidP="00F46AF4">
      <w:pPr>
        <w:spacing w:after="0" w:line="480" w:lineRule="auto"/>
        <w:ind w:firstLine="720"/>
        <w:jc w:val="both"/>
        <w:rPr>
          <w:lang w:val="id-ID"/>
        </w:rPr>
      </w:pPr>
      <w:r>
        <w:rPr>
          <w:lang w:val="id-ID"/>
        </w:rPr>
        <w:t>Tabel 5.3</w:t>
      </w:r>
      <w:r w:rsidR="004D7E41">
        <w:rPr>
          <w:lang w:val="id-ID"/>
        </w:rPr>
        <w:t xml:space="preserve"> m</w:t>
      </w:r>
      <w:r w:rsidR="00F46AF4">
        <w:rPr>
          <w:lang w:val="id-ID"/>
        </w:rPr>
        <w:t>enunjukkan bahwa jumlah responden berdasarkan pekerjaan sejumlah 128 orang, didapatkan pekerjaan pedagang/wiraswasta sebanyak 22 orang (17.2%), pekerjaan pegawai swasta sebanyak 20 orang (15.6%), pekerjaan PNS/TNI/POLRI sebanyak 9 orang (7.0%) dan yang tidak bekerja atau sebagai ibu rumah tangga sebanyak 77 orang (60.2%).</w:t>
      </w:r>
    </w:p>
    <w:p w:rsidR="00533E5F" w:rsidRPr="00F46AF4" w:rsidRDefault="00533E5F" w:rsidP="009D0B7E">
      <w:pPr>
        <w:pStyle w:val="ListParagraph"/>
        <w:numPr>
          <w:ilvl w:val="0"/>
          <w:numId w:val="67"/>
        </w:numPr>
        <w:spacing w:after="0" w:line="480" w:lineRule="auto"/>
        <w:ind w:hanging="720"/>
        <w:jc w:val="both"/>
        <w:rPr>
          <w:lang w:val="id-ID"/>
        </w:rPr>
      </w:pPr>
      <w:r>
        <w:rPr>
          <w:lang w:val="id-ID"/>
        </w:rPr>
        <w:t xml:space="preserve">Distribusi Responden Berdasarkan </w:t>
      </w:r>
      <w:r w:rsidR="00203A52">
        <w:rPr>
          <w:lang w:val="id-ID"/>
        </w:rPr>
        <w:t>Sebelumnya</w:t>
      </w:r>
      <w:r w:rsidR="005E4BC7">
        <w:rPr>
          <w:lang w:val="id-ID"/>
        </w:rPr>
        <w:t xml:space="preserve"> </w:t>
      </w:r>
      <w:r w:rsidR="00203A52">
        <w:rPr>
          <w:lang w:val="id-ID"/>
        </w:rPr>
        <w:t xml:space="preserve">Pernah </w:t>
      </w:r>
      <w:r>
        <w:rPr>
          <w:lang w:val="id-ID"/>
        </w:rPr>
        <w:t>Mendapatkan Informasi PMS</w:t>
      </w:r>
    </w:p>
    <w:p w:rsidR="00533E5F" w:rsidRPr="004D7E41" w:rsidRDefault="00995F84" w:rsidP="004D7E41">
      <w:pPr>
        <w:pStyle w:val="Heading2"/>
        <w:spacing w:line="276" w:lineRule="auto"/>
        <w:ind w:hanging="1080"/>
        <w:rPr>
          <w:b w:val="0"/>
        </w:rPr>
      </w:pPr>
      <w:bookmarkStart w:id="216" w:name="_Toc42174219"/>
      <w:bookmarkStart w:id="217" w:name="_Toc42549684"/>
      <w:bookmarkStart w:id="218" w:name="_Toc43455144"/>
      <w:r>
        <w:rPr>
          <w:b w:val="0"/>
        </w:rPr>
        <w:t>Tabel 5.4</w:t>
      </w:r>
      <w:r w:rsidR="00533E5F" w:rsidRPr="004D7E41">
        <w:rPr>
          <w:b w:val="0"/>
        </w:rPr>
        <w:t xml:space="preserve"> Distribusi Responden Berdasarkan </w:t>
      </w:r>
      <w:r w:rsidR="00203A52" w:rsidRPr="004D7E41">
        <w:rPr>
          <w:b w:val="0"/>
        </w:rPr>
        <w:t>Sebelumnya Pernah Mendap</w:t>
      </w:r>
      <w:r w:rsidR="00AF5A36">
        <w:rPr>
          <w:b w:val="0"/>
        </w:rPr>
        <w:t>a</w:t>
      </w:r>
      <w:r w:rsidR="00203A52" w:rsidRPr="004D7E41">
        <w:rPr>
          <w:b w:val="0"/>
        </w:rPr>
        <w:t>tkan Informasi PMS</w:t>
      </w:r>
      <w:r w:rsidR="006279DC">
        <w:rPr>
          <w:b w:val="0"/>
        </w:rPr>
        <w:t xml:space="preserve"> </w:t>
      </w:r>
      <w:r w:rsidR="00533E5F" w:rsidRPr="004D7E41">
        <w:rPr>
          <w:b w:val="0"/>
        </w:rPr>
        <w:t>di Puskesmas Pucang Sewu Surabaya</w:t>
      </w:r>
      <w:bookmarkEnd w:id="216"/>
      <w:bookmarkEnd w:id="217"/>
      <w:bookmarkEnd w:id="218"/>
    </w:p>
    <w:tbl>
      <w:tblPr>
        <w:tblStyle w:val="TableGrid"/>
        <w:tblW w:w="81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430"/>
        <w:gridCol w:w="2862"/>
        <w:gridCol w:w="2880"/>
      </w:tblGrid>
      <w:tr w:rsidR="00533E5F" w:rsidRPr="0017009F" w:rsidTr="00520713">
        <w:tc>
          <w:tcPr>
            <w:tcW w:w="2430" w:type="dxa"/>
            <w:tcBorders>
              <w:top w:val="single" w:sz="4" w:space="0" w:color="auto"/>
              <w:bottom w:val="single" w:sz="4" w:space="0" w:color="auto"/>
            </w:tcBorders>
          </w:tcPr>
          <w:p w:rsidR="00533E5F" w:rsidRPr="0017009F" w:rsidRDefault="00533E5F" w:rsidP="00520713">
            <w:pPr>
              <w:jc w:val="center"/>
              <w:rPr>
                <w:rFonts w:cs="Times New Roman"/>
                <w:szCs w:val="24"/>
                <w:lang w:val="id-ID"/>
              </w:rPr>
            </w:pPr>
            <w:r w:rsidRPr="0017009F">
              <w:rPr>
                <w:rFonts w:cs="Times New Roman"/>
                <w:bCs/>
                <w:szCs w:val="24"/>
              </w:rPr>
              <w:t>Dapat</w:t>
            </w:r>
            <w:r w:rsidRPr="0017009F">
              <w:rPr>
                <w:rFonts w:cs="Times New Roman"/>
                <w:bCs/>
                <w:szCs w:val="24"/>
                <w:lang w:val="id-ID"/>
              </w:rPr>
              <w:t xml:space="preserve"> Info PMS</w:t>
            </w:r>
          </w:p>
        </w:tc>
        <w:tc>
          <w:tcPr>
            <w:tcW w:w="2862"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Borders>
              <w:top w:val="single" w:sz="4" w:space="0" w:color="auto"/>
              <w:bottom w:val="single" w:sz="4" w:space="0" w:color="auto"/>
            </w:tcBorders>
          </w:tcPr>
          <w:p w:rsidR="00533E5F" w:rsidRPr="0017009F" w:rsidRDefault="00533E5F" w:rsidP="00520713">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533E5F" w:rsidRPr="0017009F" w:rsidTr="00520713">
        <w:tc>
          <w:tcPr>
            <w:tcW w:w="2430" w:type="dxa"/>
            <w:tcBorders>
              <w:top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Ya</w:t>
            </w:r>
          </w:p>
        </w:tc>
        <w:tc>
          <w:tcPr>
            <w:tcW w:w="2862" w:type="dxa"/>
            <w:tcBorders>
              <w:top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111</w:t>
            </w:r>
          </w:p>
        </w:tc>
        <w:tc>
          <w:tcPr>
            <w:tcW w:w="2880" w:type="dxa"/>
            <w:tcBorders>
              <w:top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86.7</w:t>
            </w:r>
          </w:p>
        </w:tc>
      </w:tr>
      <w:tr w:rsidR="00533E5F" w:rsidRPr="0017009F" w:rsidTr="00520713">
        <w:tc>
          <w:tcPr>
            <w:tcW w:w="2430" w:type="dxa"/>
            <w:tcBorders>
              <w:bottom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Tidak</w:t>
            </w:r>
          </w:p>
        </w:tc>
        <w:tc>
          <w:tcPr>
            <w:tcW w:w="2862" w:type="dxa"/>
            <w:tcBorders>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17</w:t>
            </w:r>
          </w:p>
        </w:tc>
        <w:tc>
          <w:tcPr>
            <w:tcW w:w="2880" w:type="dxa"/>
            <w:tcBorders>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13.3</w:t>
            </w:r>
          </w:p>
        </w:tc>
      </w:tr>
      <w:tr w:rsidR="00533E5F" w:rsidRPr="0017009F" w:rsidTr="00520713">
        <w:tc>
          <w:tcPr>
            <w:tcW w:w="243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Total</w:t>
            </w:r>
          </w:p>
        </w:tc>
        <w:tc>
          <w:tcPr>
            <w:tcW w:w="2862"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128</w:t>
            </w:r>
          </w:p>
        </w:tc>
        <w:tc>
          <w:tcPr>
            <w:tcW w:w="288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100.0</w:t>
            </w:r>
          </w:p>
        </w:tc>
      </w:tr>
    </w:tbl>
    <w:p w:rsidR="00F85CAA" w:rsidRDefault="00F85CAA" w:rsidP="00F85CAA">
      <w:pPr>
        <w:spacing w:after="0"/>
        <w:jc w:val="both"/>
        <w:rPr>
          <w:lang w:val="id-ID"/>
        </w:rPr>
      </w:pPr>
    </w:p>
    <w:p w:rsidR="00F85CAA" w:rsidRDefault="00995F84" w:rsidP="00F85CAA">
      <w:pPr>
        <w:spacing w:after="0" w:line="480" w:lineRule="auto"/>
        <w:ind w:firstLine="720"/>
        <w:jc w:val="both"/>
        <w:rPr>
          <w:lang w:val="id-ID"/>
        </w:rPr>
      </w:pPr>
      <w:r>
        <w:rPr>
          <w:lang w:val="id-ID"/>
        </w:rPr>
        <w:t>Tabel 5.4</w:t>
      </w:r>
      <w:r w:rsidR="004D7E41">
        <w:rPr>
          <w:lang w:val="id-ID"/>
        </w:rPr>
        <w:t xml:space="preserve"> d</w:t>
      </w:r>
      <w:r w:rsidR="00F85CAA" w:rsidRPr="00F85CAA">
        <w:rPr>
          <w:lang w:val="id-ID"/>
        </w:rPr>
        <w:t xml:space="preserve">idapatkan </w:t>
      </w:r>
      <w:r w:rsidR="00203A52">
        <w:rPr>
          <w:lang w:val="id-ID"/>
        </w:rPr>
        <w:t xml:space="preserve">jumlah </w:t>
      </w:r>
      <w:r w:rsidR="00F85CAA" w:rsidRPr="00F85CAA">
        <w:rPr>
          <w:lang w:val="id-ID"/>
        </w:rPr>
        <w:t xml:space="preserve">responden yang </w:t>
      </w:r>
      <w:r w:rsidR="00203A52">
        <w:rPr>
          <w:lang w:val="id-ID"/>
        </w:rPr>
        <w:t xml:space="preserve">pernah </w:t>
      </w:r>
      <w:r w:rsidR="00F85CAA" w:rsidRPr="00F85CAA">
        <w:rPr>
          <w:lang w:val="id-ID"/>
        </w:rPr>
        <w:t>mendapatkan informasi mengenai tindakan pencegahan PMS seban</w:t>
      </w:r>
      <w:r w:rsidR="00203A52">
        <w:rPr>
          <w:lang w:val="id-ID"/>
        </w:rPr>
        <w:t>yak 111 orang (86.7%) dan yang belum pernah mendapatkan informasi mengenai tindakan pencegahan PMS sebanyak 17 orang (13.3%).</w:t>
      </w:r>
    </w:p>
    <w:p w:rsidR="00184BDE" w:rsidRPr="00F85CAA" w:rsidRDefault="00184BDE" w:rsidP="00F85CAA">
      <w:pPr>
        <w:spacing w:after="0" w:line="480" w:lineRule="auto"/>
        <w:ind w:firstLine="720"/>
        <w:jc w:val="both"/>
        <w:rPr>
          <w:lang w:val="id-ID"/>
        </w:rPr>
      </w:pPr>
    </w:p>
    <w:p w:rsidR="00533E5F" w:rsidRDefault="00533E5F" w:rsidP="009D0B7E">
      <w:pPr>
        <w:pStyle w:val="ListParagraph"/>
        <w:numPr>
          <w:ilvl w:val="0"/>
          <w:numId w:val="67"/>
        </w:numPr>
        <w:spacing w:after="0" w:line="480" w:lineRule="auto"/>
        <w:ind w:hanging="720"/>
        <w:jc w:val="both"/>
        <w:rPr>
          <w:lang w:val="id-ID"/>
        </w:rPr>
      </w:pPr>
      <w:r>
        <w:rPr>
          <w:lang w:val="id-ID"/>
        </w:rPr>
        <w:lastRenderedPageBreak/>
        <w:t>Distribusi Responden Berdasarkan Tempat Mendapatkan Informasi PMS</w:t>
      </w:r>
    </w:p>
    <w:p w:rsidR="00533E5F" w:rsidRPr="004D7E41" w:rsidRDefault="00203A52" w:rsidP="004D7E41">
      <w:pPr>
        <w:pStyle w:val="Heading2"/>
        <w:spacing w:line="276" w:lineRule="auto"/>
        <w:ind w:hanging="1080"/>
        <w:rPr>
          <w:b w:val="0"/>
        </w:rPr>
      </w:pPr>
      <w:bookmarkStart w:id="219" w:name="_Toc42174220"/>
      <w:bookmarkStart w:id="220" w:name="_Toc42549685"/>
      <w:bookmarkStart w:id="221" w:name="_Toc43455145"/>
      <w:r w:rsidRPr="004D7E41">
        <w:rPr>
          <w:b w:val="0"/>
        </w:rPr>
        <w:t>Tabel 5.</w:t>
      </w:r>
      <w:r w:rsidR="00995F84">
        <w:rPr>
          <w:b w:val="0"/>
        </w:rPr>
        <w:t>5</w:t>
      </w:r>
      <w:r w:rsidRPr="004D7E41">
        <w:rPr>
          <w:b w:val="0"/>
        </w:rPr>
        <w:t xml:space="preserve">  Distribusi Responden Berdasarkan Tempat Mendap</w:t>
      </w:r>
      <w:r w:rsidR="00AF5A36">
        <w:rPr>
          <w:b w:val="0"/>
        </w:rPr>
        <w:t>a</w:t>
      </w:r>
      <w:r w:rsidRPr="004D7E41">
        <w:rPr>
          <w:b w:val="0"/>
        </w:rPr>
        <w:t>tkan Informasi PMSdi Puskesmas Pucang Sewu Surabaya</w:t>
      </w:r>
      <w:bookmarkEnd w:id="219"/>
      <w:bookmarkEnd w:id="220"/>
      <w:bookmarkEnd w:id="221"/>
    </w:p>
    <w:tbl>
      <w:tblPr>
        <w:tblStyle w:val="TableGrid"/>
        <w:tblW w:w="81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150"/>
        <w:gridCol w:w="2142"/>
        <w:gridCol w:w="2880"/>
      </w:tblGrid>
      <w:tr w:rsidR="00533E5F" w:rsidRPr="0017009F" w:rsidTr="00520713">
        <w:tc>
          <w:tcPr>
            <w:tcW w:w="3150" w:type="dxa"/>
            <w:tcBorders>
              <w:top w:val="single" w:sz="4" w:space="0" w:color="auto"/>
              <w:bottom w:val="single" w:sz="4" w:space="0" w:color="auto"/>
            </w:tcBorders>
          </w:tcPr>
          <w:p w:rsidR="00533E5F" w:rsidRPr="0017009F" w:rsidRDefault="00533E5F" w:rsidP="00520713">
            <w:pPr>
              <w:jc w:val="center"/>
              <w:rPr>
                <w:rFonts w:cs="Times New Roman"/>
                <w:szCs w:val="24"/>
                <w:lang w:val="id-ID"/>
              </w:rPr>
            </w:pPr>
            <w:r w:rsidRPr="0017009F">
              <w:rPr>
                <w:rFonts w:cs="Times New Roman"/>
                <w:bCs/>
                <w:szCs w:val="24"/>
                <w:lang w:val="id-ID"/>
              </w:rPr>
              <w:t>Dapat Info PMS di:</w:t>
            </w:r>
          </w:p>
        </w:tc>
        <w:tc>
          <w:tcPr>
            <w:tcW w:w="2142"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Borders>
              <w:top w:val="single" w:sz="4" w:space="0" w:color="auto"/>
              <w:bottom w:val="single" w:sz="4" w:space="0" w:color="auto"/>
            </w:tcBorders>
          </w:tcPr>
          <w:p w:rsidR="00533E5F" w:rsidRPr="0017009F" w:rsidRDefault="00533E5F" w:rsidP="00520713">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533E5F" w:rsidRPr="0017009F" w:rsidTr="00520713">
        <w:tc>
          <w:tcPr>
            <w:tcW w:w="3150" w:type="dxa"/>
            <w:tcBorders>
              <w:top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Tidak mendapatkan info</w:t>
            </w:r>
          </w:p>
        </w:tc>
        <w:tc>
          <w:tcPr>
            <w:tcW w:w="2142" w:type="dxa"/>
            <w:tcBorders>
              <w:top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17</w:t>
            </w:r>
          </w:p>
        </w:tc>
        <w:tc>
          <w:tcPr>
            <w:tcW w:w="2880" w:type="dxa"/>
            <w:tcBorders>
              <w:top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13.3</w:t>
            </w:r>
          </w:p>
        </w:tc>
      </w:tr>
      <w:tr w:rsidR="00533E5F" w:rsidRPr="0017009F" w:rsidTr="00520713">
        <w:tc>
          <w:tcPr>
            <w:tcW w:w="3150" w:type="dxa"/>
          </w:tcPr>
          <w:p w:rsidR="00533E5F" w:rsidRPr="00DD5FFE" w:rsidRDefault="00533E5F" w:rsidP="00DD5FFE">
            <w:pPr>
              <w:spacing w:line="320" w:lineRule="atLeast"/>
              <w:ind w:left="60" w:right="60"/>
              <w:rPr>
                <w:rFonts w:cs="Times New Roman"/>
                <w:szCs w:val="24"/>
                <w:lang w:val="id-ID"/>
              </w:rPr>
            </w:pPr>
            <w:r w:rsidRPr="0017009F">
              <w:rPr>
                <w:rFonts w:cs="Times New Roman"/>
                <w:szCs w:val="24"/>
              </w:rPr>
              <w:t>Petugas kesehatan</w:t>
            </w:r>
            <w:r w:rsidR="00DD5FFE">
              <w:rPr>
                <w:rFonts w:cs="Times New Roman"/>
                <w:szCs w:val="24"/>
                <w:lang w:val="id-ID"/>
              </w:rPr>
              <w:t xml:space="preserve"> saat berobat </w:t>
            </w:r>
            <w:r>
              <w:rPr>
                <w:rFonts w:cs="Times New Roman"/>
                <w:szCs w:val="24"/>
                <w:lang w:val="id-ID"/>
              </w:rPr>
              <w:t>/</w:t>
            </w:r>
            <w:r w:rsidRPr="0017009F">
              <w:rPr>
                <w:rFonts w:cs="Times New Roman"/>
                <w:szCs w:val="24"/>
              </w:rPr>
              <w:t>penyuluhan</w:t>
            </w:r>
          </w:p>
        </w:tc>
        <w:tc>
          <w:tcPr>
            <w:tcW w:w="2142" w:type="dxa"/>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46</w:t>
            </w:r>
          </w:p>
        </w:tc>
        <w:tc>
          <w:tcPr>
            <w:tcW w:w="2880" w:type="dxa"/>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35.9</w:t>
            </w:r>
          </w:p>
        </w:tc>
      </w:tr>
      <w:tr w:rsidR="00533E5F" w:rsidRPr="0017009F" w:rsidTr="00520713">
        <w:tc>
          <w:tcPr>
            <w:tcW w:w="3150" w:type="dxa"/>
          </w:tcPr>
          <w:p w:rsidR="00533E5F" w:rsidRPr="0017009F" w:rsidRDefault="00533E5F" w:rsidP="00520713">
            <w:pPr>
              <w:spacing w:line="320" w:lineRule="atLeast"/>
              <w:ind w:left="60" w:right="60"/>
              <w:rPr>
                <w:rFonts w:cs="Times New Roman"/>
                <w:szCs w:val="24"/>
              </w:rPr>
            </w:pPr>
            <w:r w:rsidRPr="0017009F">
              <w:rPr>
                <w:rFonts w:cs="Times New Roman"/>
                <w:szCs w:val="24"/>
              </w:rPr>
              <w:t>Keluarga/Saudara/Teman</w:t>
            </w:r>
          </w:p>
        </w:tc>
        <w:tc>
          <w:tcPr>
            <w:tcW w:w="2142" w:type="dxa"/>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18</w:t>
            </w:r>
          </w:p>
        </w:tc>
        <w:tc>
          <w:tcPr>
            <w:tcW w:w="2880" w:type="dxa"/>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14.1</w:t>
            </w:r>
          </w:p>
        </w:tc>
      </w:tr>
      <w:tr w:rsidR="00533E5F" w:rsidRPr="0017009F" w:rsidTr="00520713">
        <w:tc>
          <w:tcPr>
            <w:tcW w:w="3150" w:type="dxa"/>
            <w:tcBorders>
              <w:bottom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Internet/Buku</w:t>
            </w:r>
          </w:p>
        </w:tc>
        <w:tc>
          <w:tcPr>
            <w:tcW w:w="2142" w:type="dxa"/>
            <w:tcBorders>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47</w:t>
            </w:r>
          </w:p>
        </w:tc>
        <w:tc>
          <w:tcPr>
            <w:tcW w:w="2880" w:type="dxa"/>
            <w:tcBorders>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37.7</w:t>
            </w:r>
          </w:p>
        </w:tc>
      </w:tr>
      <w:tr w:rsidR="00533E5F" w:rsidRPr="0017009F" w:rsidTr="00520713">
        <w:tc>
          <w:tcPr>
            <w:tcW w:w="315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Total</w:t>
            </w:r>
          </w:p>
        </w:tc>
        <w:tc>
          <w:tcPr>
            <w:tcW w:w="2142"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128</w:t>
            </w:r>
          </w:p>
        </w:tc>
        <w:tc>
          <w:tcPr>
            <w:tcW w:w="288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100.0</w:t>
            </w:r>
          </w:p>
        </w:tc>
      </w:tr>
    </w:tbl>
    <w:p w:rsidR="006E4D18" w:rsidRDefault="006E4D18" w:rsidP="006E4D18">
      <w:pPr>
        <w:spacing w:after="0"/>
        <w:jc w:val="both"/>
        <w:rPr>
          <w:lang w:val="id-ID"/>
        </w:rPr>
      </w:pPr>
    </w:p>
    <w:p w:rsidR="00E037D2" w:rsidRPr="006E4D18" w:rsidRDefault="00BA5311" w:rsidP="004D7E41">
      <w:pPr>
        <w:spacing w:after="0" w:line="480" w:lineRule="auto"/>
        <w:ind w:firstLine="720"/>
        <w:jc w:val="both"/>
        <w:rPr>
          <w:lang w:val="id-ID"/>
        </w:rPr>
      </w:pPr>
      <w:r w:rsidRPr="006E4D18">
        <w:rPr>
          <w:lang w:val="id-ID"/>
        </w:rPr>
        <w:t>Tabel 5.</w:t>
      </w:r>
      <w:r w:rsidR="00995F84">
        <w:rPr>
          <w:lang w:val="id-ID"/>
        </w:rPr>
        <w:t>5</w:t>
      </w:r>
      <w:r w:rsidR="004D7E41">
        <w:rPr>
          <w:lang w:val="id-ID"/>
        </w:rPr>
        <w:t>d</w:t>
      </w:r>
      <w:r w:rsidR="00E037D2">
        <w:rPr>
          <w:lang w:val="id-ID"/>
        </w:rPr>
        <w:t>idapatkan jumlah responden yang tidak pernah mendapatkan informasi mengenai tindakan pencegahan PMS sebanyak 17 orang (13.3%), yang mendapatkan informasi mengenai tindakan pencegahan PMS melalui petugas kesehatan/penyuluhan sebanyak 46 orang (35.95), melalui keluarga/saudara/teman sebanyak 18 orang (14.1%), dan melalui internet/buku sebanyak 47 orang (37.7%).</w:t>
      </w:r>
    </w:p>
    <w:p w:rsidR="00533E5F" w:rsidRDefault="00533E5F" w:rsidP="009D0B7E">
      <w:pPr>
        <w:pStyle w:val="ListParagraph"/>
        <w:numPr>
          <w:ilvl w:val="0"/>
          <w:numId w:val="67"/>
        </w:numPr>
        <w:spacing w:after="0" w:line="480" w:lineRule="auto"/>
        <w:ind w:hanging="720"/>
        <w:jc w:val="both"/>
        <w:rPr>
          <w:lang w:val="id-ID"/>
        </w:rPr>
      </w:pPr>
      <w:r>
        <w:rPr>
          <w:lang w:val="id-ID"/>
        </w:rPr>
        <w:t>Distribusi Responden Berdasarkan Melaksanakan Pencegahan PMS</w:t>
      </w:r>
    </w:p>
    <w:p w:rsidR="00203A52" w:rsidRPr="004D7E41" w:rsidRDefault="00203A52" w:rsidP="004D7E41">
      <w:pPr>
        <w:pStyle w:val="Heading2"/>
        <w:spacing w:line="276" w:lineRule="auto"/>
        <w:ind w:hanging="1080"/>
        <w:rPr>
          <w:b w:val="0"/>
        </w:rPr>
      </w:pPr>
      <w:bookmarkStart w:id="222" w:name="_Toc42174221"/>
      <w:bookmarkStart w:id="223" w:name="_Toc42549686"/>
      <w:bookmarkStart w:id="224" w:name="_Toc43455146"/>
      <w:r w:rsidRPr="004D7E41">
        <w:rPr>
          <w:b w:val="0"/>
        </w:rPr>
        <w:t>Tabel 5.</w:t>
      </w:r>
      <w:r w:rsidR="00995F84">
        <w:rPr>
          <w:b w:val="0"/>
        </w:rPr>
        <w:t>6</w:t>
      </w:r>
      <w:r w:rsidR="006279DC">
        <w:rPr>
          <w:b w:val="0"/>
        </w:rPr>
        <w:t xml:space="preserve"> </w:t>
      </w:r>
      <w:r w:rsidRPr="004D7E41">
        <w:rPr>
          <w:b w:val="0"/>
        </w:rPr>
        <w:t>Distribusi Responden Berdasarkan Sebelumnya Pernah Melakukan Tindakan Pencegahan PMS</w:t>
      </w:r>
      <w:r w:rsidR="00787E27">
        <w:rPr>
          <w:b w:val="0"/>
        </w:rPr>
        <w:t xml:space="preserve"> </w:t>
      </w:r>
      <w:r w:rsidRPr="004D7E41">
        <w:rPr>
          <w:b w:val="0"/>
        </w:rPr>
        <w:t>di Puskesmas Pucang Sewu Surabaya</w:t>
      </w:r>
      <w:bookmarkEnd w:id="222"/>
      <w:bookmarkEnd w:id="223"/>
      <w:bookmarkEnd w:id="224"/>
    </w:p>
    <w:tbl>
      <w:tblPr>
        <w:tblStyle w:val="TableGrid"/>
        <w:tblW w:w="81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150"/>
        <w:gridCol w:w="2142"/>
        <w:gridCol w:w="2880"/>
      </w:tblGrid>
      <w:tr w:rsidR="00533E5F" w:rsidRPr="0017009F" w:rsidTr="00520713">
        <w:tc>
          <w:tcPr>
            <w:tcW w:w="3150" w:type="dxa"/>
            <w:tcBorders>
              <w:top w:val="single" w:sz="4" w:space="0" w:color="auto"/>
              <w:bottom w:val="single" w:sz="4" w:space="0" w:color="auto"/>
            </w:tcBorders>
          </w:tcPr>
          <w:p w:rsidR="00533E5F" w:rsidRPr="0017009F" w:rsidRDefault="00AF5A36" w:rsidP="00520713">
            <w:pPr>
              <w:jc w:val="center"/>
              <w:rPr>
                <w:rFonts w:cs="Times New Roman"/>
                <w:szCs w:val="24"/>
                <w:lang w:val="id-ID"/>
              </w:rPr>
            </w:pPr>
            <w:r>
              <w:rPr>
                <w:rFonts w:cs="Times New Roman"/>
                <w:bCs/>
                <w:szCs w:val="24"/>
              </w:rPr>
              <w:t>Melaksanakan</w:t>
            </w:r>
            <w:r w:rsidR="00533E5F" w:rsidRPr="0017009F">
              <w:rPr>
                <w:rFonts w:cs="Times New Roman"/>
                <w:bCs/>
                <w:szCs w:val="24"/>
              </w:rPr>
              <w:t>pencegahan</w:t>
            </w:r>
          </w:p>
        </w:tc>
        <w:tc>
          <w:tcPr>
            <w:tcW w:w="2142"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Borders>
              <w:top w:val="single" w:sz="4" w:space="0" w:color="auto"/>
              <w:bottom w:val="single" w:sz="4" w:space="0" w:color="auto"/>
            </w:tcBorders>
          </w:tcPr>
          <w:p w:rsidR="00533E5F" w:rsidRPr="0017009F" w:rsidRDefault="00533E5F" w:rsidP="00520713">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533E5F" w:rsidRPr="0017009F" w:rsidTr="00520713">
        <w:tc>
          <w:tcPr>
            <w:tcW w:w="3150" w:type="dxa"/>
            <w:tcBorders>
              <w:top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Ya</w:t>
            </w:r>
          </w:p>
        </w:tc>
        <w:tc>
          <w:tcPr>
            <w:tcW w:w="2142" w:type="dxa"/>
            <w:tcBorders>
              <w:top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rPr>
              <w:t>1</w:t>
            </w:r>
            <w:r w:rsidRPr="0017009F">
              <w:rPr>
                <w:rFonts w:cs="Times New Roman"/>
                <w:szCs w:val="24"/>
                <w:lang w:val="id-ID"/>
              </w:rPr>
              <w:t>03</w:t>
            </w:r>
          </w:p>
        </w:tc>
        <w:tc>
          <w:tcPr>
            <w:tcW w:w="2880" w:type="dxa"/>
            <w:tcBorders>
              <w:top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rPr>
              <w:t>8</w:t>
            </w:r>
            <w:r w:rsidRPr="0017009F">
              <w:rPr>
                <w:rFonts w:cs="Times New Roman"/>
                <w:szCs w:val="24"/>
                <w:lang w:val="id-ID"/>
              </w:rPr>
              <w:t>0.5</w:t>
            </w:r>
          </w:p>
        </w:tc>
      </w:tr>
      <w:tr w:rsidR="00533E5F" w:rsidRPr="0017009F" w:rsidTr="00520713">
        <w:tc>
          <w:tcPr>
            <w:tcW w:w="3150" w:type="dxa"/>
            <w:tcBorders>
              <w:bottom w:val="single" w:sz="4" w:space="0" w:color="auto"/>
            </w:tcBorders>
          </w:tcPr>
          <w:p w:rsidR="00533E5F" w:rsidRPr="0017009F" w:rsidRDefault="00533E5F" w:rsidP="00520713">
            <w:pPr>
              <w:spacing w:line="320" w:lineRule="atLeast"/>
              <w:ind w:left="60" w:right="60"/>
              <w:rPr>
                <w:rFonts w:cs="Times New Roman"/>
                <w:szCs w:val="24"/>
              </w:rPr>
            </w:pPr>
            <w:r w:rsidRPr="0017009F">
              <w:rPr>
                <w:rFonts w:cs="Times New Roman"/>
                <w:szCs w:val="24"/>
              </w:rPr>
              <w:t>Tidak</w:t>
            </w:r>
          </w:p>
        </w:tc>
        <w:tc>
          <w:tcPr>
            <w:tcW w:w="2142" w:type="dxa"/>
            <w:tcBorders>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lang w:val="id-ID"/>
              </w:rPr>
              <w:t>25</w:t>
            </w:r>
          </w:p>
        </w:tc>
        <w:tc>
          <w:tcPr>
            <w:tcW w:w="2880" w:type="dxa"/>
            <w:tcBorders>
              <w:bottom w:val="single" w:sz="4" w:space="0" w:color="auto"/>
            </w:tcBorders>
          </w:tcPr>
          <w:p w:rsidR="00533E5F" w:rsidRPr="0017009F" w:rsidRDefault="00533E5F" w:rsidP="00520713">
            <w:pPr>
              <w:spacing w:line="320" w:lineRule="atLeast"/>
              <w:ind w:left="60" w:right="60"/>
              <w:jc w:val="center"/>
              <w:rPr>
                <w:rFonts w:cs="Times New Roman"/>
                <w:szCs w:val="24"/>
                <w:lang w:val="id-ID"/>
              </w:rPr>
            </w:pPr>
            <w:r w:rsidRPr="0017009F">
              <w:rPr>
                <w:rFonts w:cs="Times New Roman"/>
                <w:szCs w:val="24"/>
              </w:rPr>
              <w:t>1</w:t>
            </w:r>
            <w:r w:rsidRPr="0017009F">
              <w:rPr>
                <w:rFonts w:cs="Times New Roman"/>
                <w:szCs w:val="24"/>
                <w:lang w:val="id-ID"/>
              </w:rPr>
              <w:t>9.5</w:t>
            </w:r>
          </w:p>
        </w:tc>
      </w:tr>
      <w:tr w:rsidR="00533E5F" w:rsidRPr="0017009F" w:rsidTr="00520713">
        <w:tc>
          <w:tcPr>
            <w:tcW w:w="315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Total</w:t>
            </w:r>
          </w:p>
        </w:tc>
        <w:tc>
          <w:tcPr>
            <w:tcW w:w="2142"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128</w:t>
            </w:r>
          </w:p>
        </w:tc>
        <w:tc>
          <w:tcPr>
            <w:tcW w:w="2880" w:type="dxa"/>
            <w:tcBorders>
              <w:top w:val="single" w:sz="4" w:space="0" w:color="auto"/>
              <w:bottom w:val="single" w:sz="4" w:space="0" w:color="auto"/>
            </w:tcBorders>
          </w:tcPr>
          <w:p w:rsidR="00533E5F" w:rsidRPr="0017009F" w:rsidRDefault="00533E5F" w:rsidP="00520713">
            <w:pPr>
              <w:spacing w:line="320" w:lineRule="atLeast"/>
              <w:ind w:left="60" w:right="60"/>
              <w:jc w:val="center"/>
              <w:rPr>
                <w:rFonts w:cs="Times New Roman"/>
                <w:szCs w:val="24"/>
              </w:rPr>
            </w:pPr>
            <w:r w:rsidRPr="0017009F">
              <w:rPr>
                <w:rFonts w:cs="Times New Roman"/>
                <w:szCs w:val="24"/>
              </w:rPr>
              <w:t>100.0</w:t>
            </w:r>
          </w:p>
        </w:tc>
      </w:tr>
    </w:tbl>
    <w:p w:rsidR="00995F84" w:rsidRDefault="00995F84" w:rsidP="00995F84">
      <w:pPr>
        <w:spacing w:after="0"/>
        <w:ind w:firstLine="720"/>
        <w:jc w:val="both"/>
        <w:rPr>
          <w:lang w:val="id-ID"/>
        </w:rPr>
      </w:pPr>
    </w:p>
    <w:p w:rsidR="00533E5F" w:rsidRDefault="001E6573" w:rsidP="00995F84">
      <w:pPr>
        <w:spacing w:after="0" w:line="480" w:lineRule="auto"/>
        <w:ind w:firstLine="720"/>
        <w:jc w:val="both"/>
        <w:rPr>
          <w:lang w:val="id-ID"/>
        </w:rPr>
      </w:pPr>
      <w:r w:rsidRPr="006E4D18">
        <w:rPr>
          <w:lang w:val="id-ID"/>
        </w:rPr>
        <w:t>Tabel 5.</w:t>
      </w:r>
      <w:r w:rsidR="00995F84">
        <w:rPr>
          <w:lang w:val="id-ID"/>
        </w:rPr>
        <w:t>6</w:t>
      </w:r>
      <w:r w:rsidRPr="006E4D18">
        <w:rPr>
          <w:lang w:val="id-ID"/>
        </w:rPr>
        <w:t xml:space="preserve">  Menunjukkan bahwa </w:t>
      </w:r>
      <w:r w:rsidR="00996744">
        <w:rPr>
          <w:lang w:val="id-ID"/>
        </w:rPr>
        <w:t>yang sebelumnya pernah melakukan tindakan pencegahan PMS sebanyak 103 orang (80.5%) dan yang tidak pernah melakukan tindakan pencegahan PMS sebanyak 25 orang (19.5%).</w:t>
      </w:r>
    </w:p>
    <w:p w:rsidR="00184BDE" w:rsidRDefault="00184BDE" w:rsidP="00995F84">
      <w:pPr>
        <w:spacing w:after="0" w:line="480" w:lineRule="auto"/>
        <w:ind w:firstLine="720"/>
        <w:jc w:val="both"/>
        <w:rPr>
          <w:lang w:val="id-ID"/>
        </w:rPr>
      </w:pPr>
    </w:p>
    <w:p w:rsidR="00184BDE" w:rsidRPr="006E4D18" w:rsidRDefault="00184BDE" w:rsidP="00995F84">
      <w:pPr>
        <w:spacing w:after="0" w:line="480" w:lineRule="auto"/>
        <w:ind w:firstLine="720"/>
        <w:jc w:val="both"/>
        <w:rPr>
          <w:lang w:val="id-ID"/>
        </w:rPr>
      </w:pPr>
    </w:p>
    <w:p w:rsidR="00533E5F" w:rsidRDefault="00533E5F" w:rsidP="009D0B7E">
      <w:pPr>
        <w:pStyle w:val="Heading3"/>
        <w:numPr>
          <w:ilvl w:val="2"/>
          <w:numId w:val="73"/>
        </w:numPr>
        <w:ind w:left="720"/>
      </w:pPr>
      <w:bookmarkStart w:id="225" w:name="_Toc43455147"/>
      <w:r>
        <w:lastRenderedPageBreak/>
        <w:t>Data Khusus Hasil Penelitian</w:t>
      </w:r>
      <w:bookmarkEnd w:id="225"/>
    </w:p>
    <w:p w:rsidR="00533E5F" w:rsidRDefault="00533E5F" w:rsidP="009D0B7E">
      <w:pPr>
        <w:pStyle w:val="ListParagraph"/>
        <w:numPr>
          <w:ilvl w:val="0"/>
          <w:numId w:val="69"/>
        </w:numPr>
        <w:spacing w:after="0" w:line="480" w:lineRule="auto"/>
        <w:ind w:left="720" w:hanging="720"/>
        <w:jc w:val="both"/>
        <w:rPr>
          <w:lang w:val="id-ID"/>
        </w:rPr>
      </w:pPr>
      <w:r w:rsidRPr="00972504">
        <w:rPr>
          <w:lang w:val="id-ID"/>
        </w:rPr>
        <w:t xml:space="preserve">Distribusi </w:t>
      </w:r>
      <w:r>
        <w:rPr>
          <w:lang w:val="id-ID"/>
        </w:rPr>
        <w:t>Data Tingkat Pengetahuan Masyarakat</w:t>
      </w:r>
    </w:p>
    <w:p w:rsidR="00403978" w:rsidRPr="009E1EE8" w:rsidRDefault="001E0698" w:rsidP="009E1EE8">
      <w:pPr>
        <w:pStyle w:val="Heading2"/>
        <w:spacing w:line="276" w:lineRule="auto"/>
        <w:ind w:hanging="1080"/>
        <w:rPr>
          <w:b w:val="0"/>
        </w:rPr>
      </w:pPr>
      <w:bookmarkStart w:id="226" w:name="_Toc42174223"/>
      <w:bookmarkStart w:id="227" w:name="_Toc42549688"/>
      <w:bookmarkStart w:id="228" w:name="_Toc43455148"/>
      <w:r w:rsidRPr="004D7E41">
        <w:rPr>
          <w:b w:val="0"/>
        </w:rPr>
        <w:t>Tabel 5.</w:t>
      </w:r>
      <w:r w:rsidR="00995F84">
        <w:rPr>
          <w:b w:val="0"/>
        </w:rPr>
        <w:t>7</w:t>
      </w:r>
      <w:r w:rsidR="006279DC">
        <w:rPr>
          <w:b w:val="0"/>
        </w:rPr>
        <w:t xml:space="preserve"> </w:t>
      </w:r>
      <w:r w:rsidRPr="004D7E41">
        <w:rPr>
          <w:b w:val="0"/>
        </w:rPr>
        <w:t xml:space="preserve">Distribusi </w:t>
      </w:r>
      <w:r>
        <w:rPr>
          <w:b w:val="0"/>
        </w:rPr>
        <w:t>Tingkat Pengetahuan Masyarakat di Puskesmas Pucang Sewu Surabaya</w:t>
      </w:r>
      <w:bookmarkEnd w:id="226"/>
      <w:bookmarkEnd w:id="227"/>
      <w:bookmarkEnd w:id="228"/>
    </w:p>
    <w:tbl>
      <w:tblPr>
        <w:tblStyle w:val="TableGrid"/>
        <w:tblW w:w="81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682"/>
        <w:gridCol w:w="2610"/>
        <w:gridCol w:w="2880"/>
      </w:tblGrid>
      <w:tr w:rsidR="00533E5F" w:rsidRPr="00867C1F" w:rsidTr="00520713">
        <w:tc>
          <w:tcPr>
            <w:tcW w:w="2682" w:type="dxa"/>
            <w:tcBorders>
              <w:top w:val="single" w:sz="4" w:space="0" w:color="auto"/>
              <w:bottom w:val="single" w:sz="4" w:space="0" w:color="auto"/>
            </w:tcBorders>
          </w:tcPr>
          <w:p w:rsidR="00533E5F" w:rsidRPr="00867C1F" w:rsidRDefault="00533E5F" w:rsidP="00520713">
            <w:pPr>
              <w:jc w:val="center"/>
              <w:rPr>
                <w:rFonts w:cs="Times New Roman"/>
                <w:szCs w:val="24"/>
              </w:rPr>
            </w:pPr>
            <w:r w:rsidRPr="00867C1F">
              <w:rPr>
                <w:rFonts w:cs="Times New Roman"/>
                <w:bCs/>
                <w:szCs w:val="24"/>
              </w:rPr>
              <w:t>Pengetahuan</w:t>
            </w:r>
          </w:p>
        </w:tc>
        <w:tc>
          <w:tcPr>
            <w:tcW w:w="2610" w:type="dxa"/>
            <w:tcBorders>
              <w:top w:val="single" w:sz="4" w:space="0" w:color="auto"/>
              <w:bottom w:val="single" w:sz="4" w:space="0" w:color="auto"/>
            </w:tcBorders>
          </w:tcPr>
          <w:p w:rsidR="00533E5F" w:rsidRPr="00867C1F" w:rsidRDefault="00533E5F" w:rsidP="00520713">
            <w:pPr>
              <w:spacing w:line="320" w:lineRule="atLeast"/>
              <w:ind w:left="60" w:right="60"/>
              <w:jc w:val="center"/>
              <w:rPr>
                <w:rFonts w:cs="Times New Roman"/>
                <w:szCs w:val="24"/>
                <w:lang w:val="id-ID"/>
              </w:rPr>
            </w:pPr>
            <w:r w:rsidRPr="00867C1F">
              <w:rPr>
                <w:rFonts w:cs="Times New Roman"/>
                <w:szCs w:val="24"/>
              </w:rPr>
              <w:t>Frequency</w:t>
            </w:r>
            <w:r w:rsidRPr="00867C1F">
              <w:rPr>
                <w:rFonts w:cs="Times New Roman"/>
                <w:szCs w:val="24"/>
                <w:lang w:val="id-ID"/>
              </w:rPr>
              <w:t xml:space="preserve"> (f)</w:t>
            </w:r>
          </w:p>
        </w:tc>
        <w:tc>
          <w:tcPr>
            <w:tcW w:w="2880" w:type="dxa"/>
            <w:tcBorders>
              <w:top w:val="single" w:sz="4" w:space="0" w:color="auto"/>
              <w:bottom w:val="single" w:sz="4" w:space="0" w:color="auto"/>
            </w:tcBorders>
          </w:tcPr>
          <w:p w:rsidR="00533E5F" w:rsidRPr="00867C1F" w:rsidRDefault="00533E5F" w:rsidP="00520713">
            <w:pPr>
              <w:spacing w:line="320" w:lineRule="atLeast"/>
              <w:ind w:right="60" w:firstLine="60"/>
              <w:jc w:val="center"/>
              <w:rPr>
                <w:rFonts w:cs="Times New Roman"/>
                <w:szCs w:val="24"/>
              </w:rPr>
            </w:pPr>
            <w:r w:rsidRPr="00867C1F">
              <w:rPr>
                <w:rFonts w:cs="Times New Roman"/>
                <w:szCs w:val="24"/>
              </w:rPr>
              <w:t>Percent</w:t>
            </w:r>
            <w:r w:rsidRPr="00867C1F">
              <w:rPr>
                <w:rFonts w:cs="Times New Roman"/>
                <w:szCs w:val="24"/>
                <w:lang w:val="id-ID"/>
              </w:rPr>
              <w:t xml:space="preserve"> (%)</w:t>
            </w:r>
          </w:p>
        </w:tc>
      </w:tr>
      <w:tr w:rsidR="00533E5F" w:rsidRPr="00867C1F" w:rsidTr="00520713">
        <w:tc>
          <w:tcPr>
            <w:tcW w:w="2682" w:type="dxa"/>
            <w:tcBorders>
              <w:top w:val="single" w:sz="4" w:space="0" w:color="auto"/>
            </w:tcBorders>
          </w:tcPr>
          <w:p w:rsidR="00533E5F" w:rsidRPr="00867C1F" w:rsidRDefault="00533E5F" w:rsidP="00520713">
            <w:pPr>
              <w:spacing w:line="320" w:lineRule="atLeast"/>
              <w:ind w:left="60" w:right="60"/>
              <w:jc w:val="center"/>
              <w:rPr>
                <w:rFonts w:cs="Times New Roman"/>
                <w:szCs w:val="24"/>
              </w:rPr>
            </w:pPr>
            <w:r w:rsidRPr="00867C1F">
              <w:rPr>
                <w:rFonts w:cs="Times New Roman"/>
                <w:szCs w:val="24"/>
              </w:rPr>
              <w:t>Baik</w:t>
            </w:r>
          </w:p>
        </w:tc>
        <w:tc>
          <w:tcPr>
            <w:tcW w:w="2610" w:type="dxa"/>
            <w:tcBorders>
              <w:top w:val="single" w:sz="4" w:space="0" w:color="auto"/>
            </w:tcBorders>
          </w:tcPr>
          <w:p w:rsidR="00533E5F" w:rsidRPr="00867C1F" w:rsidRDefault="00456863" w:rsidP="00520713">
            <w:pPr>
              <w:spacing w:line="320" w:lineRule="atLeast"/>
              <w:ind w:left="60" w:right="60"/>
              <w:jc w:val="center"/>
              <w:rPr>
                <w:rFonts w:cs="Times New Roman"/>
                <w:szCs w:val="24"/>
                <w:lang w:val="id-ID"/>
              </w:rPr>
            </w:pPr>
            <w:r w:rsidRPr="00867C1F">
              <w:rPr>
                <w:rFonts w:cs="Times New Roman"/>
                <w:szCs w:val="24"/>
                <w:lang w:val="id-ID"/>
              </w:rPr>
              <w:t>39</w:t>
            </w:r>
          </w:p>
        </w:tc>
        <w:tc>
          <w:tcPr>
            <w:tcW w:w="2880" w:type="dxa"/>
            <w:tcBorders>
              <w:top w:val="single" w:sz="4" w:space="0" w:color="auto"/>
            </w:tcBorders>
          </w:tcPr>
          <w:p w:rsidR="00533E5F" w:rsidRPr="00867C1F" w:rsidRDefault="00456863" w:rsidP="00520713">
            <w:pPr>
              <w:spacing w:line="320" w:lineRule="atLeast"/>
              <w:ind w:left="60" w:right="60"/>
              <w:jc w:val="center"/>
              <w:rPr>
                <w:rFonts w:cs="Times New Roman"/>
                <w:szCs w:val="24"/>
                <w:lang w:val="id-ID"/>
              </w:rPr>
            </w:pPr>
            <w:r w:rsidRPr="00867C1F">
              <w:rPr>
                <w:rFonts w:cs="Times New Roman"/>
                <w:szCs w:val="24"/>
              </w:rPr>
              <w:t>3</w:t>
            </w:r>
            <w:r w:rsidRPr="00867C1F">
              <w:rPr>
                <w:rFonts w:cs="Times New Roman"/>
                <w:szCs w:val="24"/>
                <w:lang w:val="id-ID"/>
              </w:rPr>
              <w:t>0.5</w:t>
            </w:r>
          </w:p>
        </w:tc>
      </w:tr>
      <w:tr w:rsidR="00533E5F" w:rsidRPr="00867C1F" w:rsidTr="00520713">
        <w:tc>
          <w:tcPr>
            <w:tcW w:w="2682" w:type="dxa"/>
          </w:tcPr>
          <w:p w:rsidR="00533E5F" w:rsidRPr="00867C1F" w:rsidRDefault="00533E5F" w:rsidP="00520713">
            <w:pPr>
              <w:spacing w:line="320" w:lineRule="atLeast"/>
              <w:ind w:left="60" w:right="60"/>
              <w:jc w:val="center"/>
              <w:rPr>
                <w:rFonts w:cs="Times New Roman"/>
                <w:szCs w:val="24"/>
              </w:rPr>
            </w:pPr>
            <w:r w:rsidRPr="00867C1F">
              <w:rPr>
                <w:rFonts w:cs="Times New Roman"/>
                <w:szCs w:val="24"/>
              </w:rPr>
              <w:t>Cukup</w:t>
            </w:r>
          </w:p>
        </w:tc>
        <w:tc>
          <w:tcPr>
            <w:tcW w:w="2610" w:type="dxa"/>
          </w:tcPr>
          <w:p w:rsidR="00533E5F" w:rsidRPr="00867C1F" w:rsidRDefault="00456863" w:rsidP="00520713">
            <w:pPr>
              <w:spacing w:line="320" w:lineRule="atLeast"/>
              <w:ind w:left="60" w:right="60"/>
              <w:jc w:val="center"/>
              <w:rPr>
                <w:rFonts w:cs="Times New Roman"/>
                <w:szCs w:val="24"/>
                <w:lang w:val="id-ID"/>
              </w:rPr>
            </w:pPr>
            <w:r w:rsidRPr="00867C1F">
              <w:rPr>
                <w:rFonts w:cs="Times New Roman"/>
                <w:szCs w:val="24"/>
                <w:lang w:val="id-ID"/>
              </w:rPr>
              <w:t>25</w:t>
            </w:r>
          </w:p>
        </w:tc>
        <w:tc>
          <w:tcPr>
            <w:tcW w:w="2880" w:type="dxa"/>
          </w:tcPr>
          <w:p w:rsidR="00533E5F" w:rsidRPr="00867C1F" w:rsidRDefault="00456863" w:rsidP="00520713">
            <w:pPr>
              <w:spacing w:line="320" w:lineRule="atLeast"/>
              <w:ind w:left="60" w:right="60"/>
              <w:jc w:val="center"/>
              <w:rPr>
                <w:rFonts w:cs="Times New Roman"/>
                <w:szCs w:val="24"/>
                <w:lang w:val="id-ID"/>
              </w:rPr>
            </w:pPr>
            <w:r w:rsidRPr="00867C1F">
              <w:rPr>
                <w:rFonts w:cs="Times New Roman"/>
                <w:szCs w:val="24"/>
              </w:rPr>
              <w:t>1</w:t>
            </w:r>
            <w:r w:rsidRPr="00867C1F">
              <w:rPr>
                <w:rFonts w:cs="Times New Roman"/>
                <w:szCs w:val="24"/>
                <w:lang w:val="id-ID"/>
              </w:rPr>
              <w:t>9.5</w:t>
            </w:r>
          </w:p>
        </w:tc>
      </w:tr>
      <w:tr w:rsidR="00533E5F" w:rsidRPr="00867C1F" w:rsidTr="00520713">
        <w:tc>
          <w:tcPr>
            <w:tcW w:w="2682" w:type="dxa"/>
            <w:tcBorders>
              <w:bottom w:val="single" w:sz="4" w:space="0" w:color="auto"/>
            </w:tcBorders>
          </w:tcPr>
          <w:p w:rsidR="00533E5F" w:rsidRPr="00867C1F" w:rsidRDefault="00533E5F" w:rsidP="00520713">
            <w:pPr>
              <w:spacing w:line="320" w:lineRule="atLeast"/>
              <w:ind w:left="60" w:right="60"/>
              <w:jc w:val="center"/>
              <w:rPr>
                <w:rFonts w:cs="Times New Roman"/>
                <w:szCs w:val="24"/>
              </w:rPr>
            </w:pPr>
            <w:r w:rsidRPr="00867C1F">
              <w:rPr>
                <w:rFonts w:cs="Times New Roman"/>
                <w:szCs w:val="24"/>
              </w:rPr>
              <w:t>Kurang</w:t>
            </w:r>
          </w:p>
        </w:tc>
        <w:tc>
          <w:tcPr>
            <w:tcW w:w="2610" w:type="dxa"/>
            <w:tcBorders>
              <w:bottom w:val="single" w:sz="4" w:space="0" w:color="auto"/>
            </w:tcBorders>
          </w:tcPr>
          <w:p w:rsidR="00533E5F" w:rsidRPr="00867C1F" w:rsidRDefault="00456863" w:rsidP="00520713">
            <w:pPr>
              <w:spacing w:line="320" w:lineRule="atLeast"/>
              <w:ind w:left="60" w:right="60"/>
              <w:jc w:val="center"/>
              <w:rPr>
                <w:rFonts w:cs="Times New Roman"/>
                <w:szCs w:val="24"/>
                <w:lang w:val="id-ID"/>
              </w:rPr>
            </w:pPr>
            <w:r w:rsidRPr="00867C1F">
              <w:rPr>
                <w:rFonts w:cs="Times New Roman"/>
                <w:szCs w:val="24"/>
                <w:lang w:val="id-ID"/>
              </w:rPr>
              <w:t>64</w:t>
            </w:r>
          </w:p>
        </w:tc>
        <w:tc>
          <w:tcPr>
            <w:tcW w:w="2880" w:type="dxa"/>
            <w:tcBorders>
              <w:bottom w:val="single" w:sz="4" w:space="0" w:color="auto"/>
            </w:tcBorders>
          </w:tcPr>
          <w:p w:rsidR="00533E5F" w:rsidRPr="00867C1F" w:rsidRDefault="00456863" w:rsidP="00520713">
            <w:pPr>
              <w:spacing w:line="320" w:lineRule="atLeast"/>
              <w:ind w:left="60" w:right="60"/>
              <w:jc w:val="center"/>
              <w:rPr>
                <w:rFonts w:cs="Times New Roman"/>
                <w:szCs w:val="24"/>
                <w:lang w:val="id-ID"/>
              </w:rPr>
            </w:pPr>
            <w:r w:rsidRPr="00867C1F">
              <w:rPr>
                <w:rFonts w:cs="Times New Roman"/>
                <w:szCs w:val="24"/>
                <w:lang w:val="id-ID"/>
              </w:rPr>
              <w:t>50.0</w:t>
            </w:r>
          </w:p>
        </w:tc>
      </w:tr>
      <w:tr w:rsidR="00533E5F" w:rsidRPr="00867C1F" w:rsidTr="00520713">
        <w:tc>
          <w:tcPr>
            <w:tcW w:w="2682" w:type="dxa"/>
            <w:tcBorders>
              <w:top w:val="single" w:sz="4" w:space="0" w:color="auto"/>
              <w:bottom w:val="single" w:sz="4" w:space="0" w:color="auto"/>
            </w:tcBorders>
          </w:tcPr>
          <w:p w:rsidR="00533E5F" w:rsidRPr="00867C1F" w:rsidRDefault="00533E5F" w:rsidP="00520713">
            <w:pPr>
              <w:spacing w:line="320" w:lineRule="atLeast"/>
              <w:ind w:left="60" w:right="60"/>
              <w:jc w:val="center"/>
              <w:rPr>
                <w:rFonts w:cs="Times New Roman"/>
                <w:szCs w:val="24"/>
              </w:rPr>
            </w:pPr>
            <w:r w:rsidRPr="00867C1F">
              <w:rPr>
                <w:rFonts w:cs="Times New Roman"/>
                <w:szCs w:val="24"/>
              </w:rPr>
              <w:t>Total</w:t>
            </w:r>
          </w:p>
        </w:tc>
        <w:tc>
          <w:tcPr>
            <w:tcW w:w="2610" w:type="dxa"/>
            <w:tcBorders>
              <w:top w:val="single" w:sz="4" w:space="0" w:color="auto"/>
              <w:bottom w:val="single" w:sz="4" w:space="0" w:color="auto"/>
            </w:tcBorders>
          </w:tcPr>
          <w:p w:rsidR="00533E5F" w:rsidRPr="00867C1F" w:rsidRDefault="00533E5F" w:rsidP="00520713">
            <w:pPr>
              <w:spacing w:line="320" w:lineRule="atLeast"/>
              <w:ind w:left="60" w:right="60"/>
              <w:jc w:val="center"/>
              <w:rPr>
                <w:rFonts w:cs="Times New Roman"/>
                <w:szCs w:val="24"/>
              </w:rPr>
            </w:pPr>
            <w:r w:rsidRPr="00867C1F">
              <w:rPr>
                <w:rFonts w:cs="Times New Roman"/>
                <w:szCs w:val="24"/>
              </w:rPr>
              <w:t>128</w:t>
            </w:r>
          </w:p>
        </w:tc>
        <w:tc>
          <w:tcPr>
            <w:tcW w:w="2880" w:type="dxa"/>
            <w:tcBorders>
              <w:top w:val="single" w:sz="4" w:space="0" w:color="auto"/>
              <w:bottom w:val="single" w:sz="4" w:space="0" w:color="auto"/>
            </w:tcBorders>
          </w:tcPr>
          <w:p w:rsidR="00533E5F" w:rsidRPr="00867C1F" w:rsidRDefault="00533E5F" w:rsidP="00520713">
            <w:pPr>
              <w:spacing w:line="320" w:lineRule="atLeast"/>
              <w:ind w:left="60" w:right="60"/>
              <w:jc w:val="center"/>
              <w:rPr>
                <w:rFonts w:cs="Times New Roman"/>
                <w:szCs w:val="24"/>
              </w:rPr>
            </w:pPr>
            <w:r w:rsidRPr="00867C1F">
              <w:rPr>
                <w:rFonts w:cs="Times New Roman"/>
                <w:szCs w:val="24"/>
              </w:rPr>
              <w:t>100.0</w:t>
            </w:r>
          </w:p>
        </w:tc>
      </w:tr>
    </w:tbl>
    <w:p w:rsidR="008F278F" w:rsidRDefault="008F278F" w:rsidP="008F278F">
      <w:pPr>
        <w:spacing w:after="0" w:line="240" w:lineRule="auto"/>
        <w:jc w:val="both"/>
        <w:rPr>
          <w:lang w:val="id-ID"/>
        </w:rPr>
      </w:pPr>
    </w:p>
    <w:p w:rsidR="00533E5F" w:rsidRPr="008F278F" w:rsidRDefault="00995F84" w:rsidP="00E92D6C">
      <w:pPr>
        <w:spacing w:after="0" w:line="480" w:lineRule="auto"/>
        <w:ind w:firstLine="720"/>
        <w:jc w:val="both"/>
        <w:rPr>
          <w:lang w:val="id-ID"/>
        </w:rPr>
      </w:pPr>
      <w:r>
        <w:rPr>
          <w:lang w:val="id-ID"/>
        </w:rPr>
        <w:t>Tabel 5.7</w:t>
      </w:r>
      <w:r w:rsidR="008F278F">
        <w:rPr>
          <w:lang w:val="id-ID"/>
        </w:rPr>
        <w:t xml:space="preserve"> menunjukkan bahwa dari 128 responden </w:t>
      </w:r>
      <w:r w:rsidR="00B71A37">
        <w:rPr>
          <w:lang w:val="id-ID"/>
        </w:rPr>
        <w:t>wanita usia subur sebag</w:t>
      </w:r>
      <w:r w:rsidR="00E92D6C">
        <w:rPr>
          <w:lang w:val="id-ID"/>
        </w:rPr>
        <w:t>ian be</w:t>
      </w:r>
      <w:r w:rsidR="00B71A37">
        <w:rPr>
          <w:lang w:val="id-ID"/>
        </w:rPr>
        <w:t>s</w:t>
      </w:r>
      <w:r w:rsidR="00E92D6C">
        <w:rPr>
          <w:lang w:val="id-ID"/>
        </w:rPr>
        <w:t>ar masih memilik</w:t>
      </w:r>
      <w:r w:rsidR="00456863">
        <w:rPr>
          <w:lang w:val="id-ID"/>
        </w:rPr>
        <w:t>i pengetahuan kurang sebanyak 64 orang (50.0</w:t>
      </w:r>
      <w:r w:rsidR="00E92D6C">
        <w:rPr>
          <w:lang w:val="id-ID"/>
        </w:rPr>
        <w:t xml:space="preserve">%), sedangkan yang </w:t>
      </w:r>
      <w:r w:rsidR="00456863">
        <w:rPr>
          <w:lang w:val="id-ID"/>
        </w:rPr>
        <w:t>berpengetahuan baik berjumlah 39 orang (30.5</w:t>
      </w:r>
      <w:r w:rsidR="00E92D6C">
        <w:rPr>
          <w:lang w:val="id-ID"/>
        </w:rPr>
        <w:t xml:space="preserve">%), dan sebagian kecil </w:t>
      </w:r>
      <w:r w:rsidR="00456863">
        <w:rPr>
          <w:lang w:val="id-ID"/>
        </w:rPr>
        <w:t>berpengetahuan cukup sebanyak 25 orang (19.5</w:t>
      </w:r>
      <w:r w:rsidR="00E92D6C">
        <w:rPr>
          <w:lang w:val="id-ID"/>
        </w:rPr>
        <w:t>%).</w:t>
      </w:r>
    </w:p>
    <w:p w:rsidR="00533E5F" w:rsidRDefault="00533E5F" w:rsidP="009D0B7E">
      <w:pPr>
        <w:pStyle w:val="ListParagraph"/>
        <w:numPr>
          <w:ilvl w:val="0"/>
          <w:numId w:val="69"/>
        </w:numPr>
        <w:spacing w:after="0" w:line="480" w:lineRule="auto"/>
        <w:ind w:left="720" w:hanging="720"/>
        <w:jc w:val="both"/>
        <w:rPr>
          <w:lang w:val="id-ID"/>
        </w:rPr>
      </w:pPr>
      <w:r w:rsidRPr="00972504">
        <w:rPr>
          <w:lang w:val="id-ID"/>
        </w:rPr>
        <w:t xml:space="preserve">Distribusi </w:t>
      </w:r>
      <w:r>
        <w:rPr>
          <w:lang w:val="id-ID"/>
        </w:rPr>
        <w:t>Data Sikap Masyarakat</w:t>
      </w:r>
    </w:p>
    <w:p w:rsidR="001E0698" w:rsidRPr="001E0698" w:rsidRDefault="001E0698" w:rsidP="001E0698">
      <w:pPr>
        <w:pStyle w:val="Heading2"/>
        <w:spacing w:line="276" w:lineRule="auto"/>
        <w:ind w:hanging="1080"/>
        <w:rPr>
          <w:b w:val="0"/>
        </w:rPr>
      </w:pPr>
      <w:bookmarkStart w:id="229" w:name="_Toc42174224"/>
      <w:bookmarkStart w:id="230" w:name="_Toc42549689"/>
      <w:bookmarkStart w:id="231" w:name="_Toc43455149"/>
      <w:r w:rsidRPr="004D7E41">
        <w:rPr>
          <w:b w:val="0"/>
        </w:rPr>
        <w:t>Tabel 5.</w:t>
      </w:r>
      <w:r w:rsidR="00995F84">
        <w:rPr>
          <w:b w:val="0"/>
        </w:rPr>
        <w:t>8</w:t>
      </w:r>
      <w:r w:rsidR="006279DC">
        <w:rPr>
          <w:b w:val="0"/>
        </w:rPr>
        <w:t xml:space="preserve"> </w:t>
      </w:r>
      <w:r w:rsidRPr="004D7E41">
        <w:rPr>
          <w:b w:val="0"/>
        </w:rPr>
        <w:t xml:space="preserve">Distribusi </w:t>
      </w:r>
      <w:r>
        <w:rPr>
          <w:b w:val="0"/>
        </w:rPr>
        <w:t>Sikap Masyarakat di Puskesmas Pucang Sewu Surabaya</w:t>
      </w:r>
      <w:bookmarkEnd w:id="229"/>
      <w:bookmarkEnd w:id="230"/>
      <w:bookmarkEnd w:id="231"/>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880"/>
        <w:gridCol w:w="2572"/>
        <w:gridCol w:w="2918"/>
      </w:tblGrid>
      <w:tr w:rsidR="00533E5F" w:rsidRPr="00302F4C" w:rsidTr="00520713">
        <w:tc>
          <w:tcPr>
            <w:tcW w:w="2880" w:type="dxa"/>
            <w:tcBorders>
              <w:top w:val="single" w:sz="4" w:space="0" w:color="auto"/>
              <w:bottom w:val="single" w:sz="4" w:space="0" w:color="auto"/>
            </w:tcBorders>
          </w:tcPr>
          <w:p w:rsidR="00533E5F" w:rsidRPr="00302F4C" w:rsidRDefault="00533E5F" w:rsidP="00520713">
            <w:pPr>
              <w:jc w:val="center"/>
              <w:rPr>
                <w:rFonts w:cs="Times New Roman"/>
                <w:szCs w:val="24"/>
              </w:rPr>
            </w:pPr>
            <w:r w:rsidRPr="00302F4C">
              <w:rPr>
                <w:rFonts w:cs="Times New Roman"/>
                <w:bCs/>
                <w:szCs w:val="24"/>
              </w:rPr>
              <w:t>Sikap</w:t>
            </w:r>
          </w:p>
        </w:tc>
        <w:tc>
          <w:tcPr>
            <w:tcW w:w="2572" w:type="dxa"/>
            <w:tcBorders>
              <w:top w:val="single" w:sz="4" w:space="0" w:color="auto"/>
              <w:bottom w:val="single" w:sz="4" w:space="0" w:color="auto"/>
            </w:tcBorders>
          </w:tcPr>
          <w:p w:rsidR="00533E5F" w:rsidRPr="00302F4C" w:rsidRDefault="00533E5F" w:rsidP="00520713">
            <w:pPr>
              <w:spacing w:line="320" w:lineRule="atLeast"/>
              <w:ind w:left="60" w:right="60"/>
              <w:jc w:val="center"/>
              <w:rPr>
                <w:rFonts w:cs="Times New Roman"/>
                <w:szCs w:val="24"/>
                <w:lang w:val="id-ID"/>
              </w:rPr>
            </w:pPr>
            <w:r w:rsidRPr="00302F4C">
              <w:rPr>
                <w:rFonts w:cs="Times New Roman"/>
                <w:szCs w:val="24"/>
              </w:rPr>
              <w:t>Frequency</w:t>
            </w:r>
            <w:r>
              <w:rPr>
                <w:rFonts w:cs="Times New Roman"/>
                <w:szCs w:val="24"/>
                <w:lang w:val="id-ID"/>
              </w:rPr>
              <w:t xml:space="preserve"> (f)</w:t>
            </w:r>
          </w:p>
        </w:tc>
        <w:tc>
          <w:tcPr>
            <w:tcW w:w="2918" w:type="dxa"/>
            <w:tcBorders>
              <w:top w:val="single" w:sz="4" w:space="0" w:color="auto"/>
              <w:bottom w:val="single" w:sz="4" w:space="0" w:color="auto"/>
            </w:tcBorders>
          </w:tcPr>
          <w:p w:rsidR="00533E5F" w:rsidRPr="00302F4C" w:rsidRDefault="00533E5F" w:rsidP="00520713">
            <w:pPr>
              <w:spacing w:line="320" w:lineRule="atLeast"/>
              <w:ind w:left="60" w:right="60"/>
              <w:jc w:val="center"/>
              <w:rPr>
                <w:rFonts w:cs="Times New Roman"/>
                <w:szCs w:val="24"/>
                <w:lang w:val="id-ID"/>
              </w:rPr>
            </w:pPr>
            <w:r w:rsidRPr="00302F4C">
              <w:rPr>
                <w:rFonts w:cs="Times New Roman"/>
                <w:szCs w:val="24"/>
              </w:rPr>
              <w:t>Percent</w:t>
            </w:r>
            <w:r>
              <w:rPr>
                <w:rFonts w:cs="Times New Roman"/>
                <w:szCs w:val="24"/>
                <w:lang w:val="id-ID"/>
              </w:rPr>
              <w:t xml:space="preserve"> (%)</w:t>
            </w:r>
          </w:p>
        </w:tc>
      </w:tr>
      <w:tr w:rsidR="00533E5F" w:rsidRPr="00302F4C" w:rsidTr="00520713">
        <w:tc>
          <w:tcPr>
            <w:tcW w:w="2880" w:type="dxa"/>
            <w:tcBorders>
              <w:top w:val="single" w:sz="4" w:space="0" w:color="auto"/>
            </w:tcBorders>
          </w:tcPr>
          <w:p w:rsidR="00533E5F" w:rsidRPr="00384727" w:rsidRDefault="00533E5F" w:rsidP="00520713">
            <w:pPr>
              <w:spacing w:line="320" w:lineRule="atLeast"/>
              <w:ind w:left="60" w:right="60"/>
              <w:jc w:val="center"/>
              <w:rPr>
                <w:rFonts w:cs="Times New Roman"/>
                <w:szCs w:val="24"/>
                <w:lang w:val="id-ID"/>
              </w:rPr>
            </w:pPr>
            <w:r w:rsidRPr="00302F4C">
              <w:rPr>
                <w:rFonts w:cs="Times New Roman"/>
                <w:szCs w:val="24"/>
              </w:rPr>
              <w:t>Sikap positif</w:t>
            </w:r>
          </w:p>
        </w:tc>
        <w:tc>
          <w:tcPr>
            <w:tcW w:w="2572" w:type="dxa"/>
            <w:tcBorders>
              <w:top w:val="single" w:sz="4" w:space="0" w:color="auto"/>
            </w:tcBorders>
          </w:tcPr>
          <w:p w:rsidR="00533E5F" w:rsidRPr="00E0540C" w:rsidRDefault="00E0540C" w:rsidP="00520713">
            <w:pPr>
              <w:spacing w:line="320" w:lineRule="atLeast"/>
              <w:ind w:left="60" w:right="60"/>
              <w:jc w:val="center"/>
              <w:rPr>
                <w:rFonts w:cs="Times New Roman"/>
                <w:szCs w:val="24"/>
                <w:lang w:val="id-ID"/>
              </w:rPr>
            </w:pPr>
            <w:r>
              <w:rPr>
                <w:rFonts w:cs="Times New Roman"/>
                <w:szCs w:val="24"/>
              </w:rPr>
              <w:t>12</w:t>
            </w:r>
            <w:r>
              <w:rPr>
                <w:rFonts w:cs="Times New Roman"/>
                <w:szCs w:val="24"/>
                <w:lang w:val="id-ID"/>
              </w:rPr>
              <w:t>6</w:t>
            </w:r>
          </w:p>
        </w:tc>
        <w:tc>
          <w:tcPr>
            <w:tcW w:w="2918" w:type="dxa"/>
            <w:tcBorders>
              <w:top w:val="single" w:sz="4" w:space="0" w:color="auto"/>
            </w:tcBorders>
          </w:tcPr>
          <w:p w:rsidR="00533E5F" w:rsidRPr="00E0540C" w:rsidRDefault="00E0540C" w:rsidP="00520713">
            <w:pPr>
              <w:spacing w:line="320" w:lineRule="atLeast"/>
              <w:ind w:left="60" w:right="60"/>
              <w:jc w:val="center"/>
              <w:rPr>
                <w:rFonts w:cs="Times New Roman"/>
                <w:szCs w:val="24"/>
                <w:lang w:val="id-ID"/>
              </w:rPr>
            </w:pPr>
            <w:r>
              <w:rPr>
                <w:rFonts w:cs="Times New Roman"/>
                <w:szCs w:val="24"/>
                <w:lang w:val="id-ID"/>
              </w:rPr>
              <w:t>98.4</w:t>
            </w:r>
          </w:p>
        </w:tc>
      </w:tr>
      <w:tr w:rsidR="00533E5F" w:rsidRPr="00302F4C" w:rsidTr="00520713">
        <w:tc>
          <w:tcPr>
            <w:tcW w:w="2880" w:type="dxa"/>
            <w:tcBorders>
              <w:bottom w:val="single" w:sz="4" w:space="0" w:color="auto"/>
            </w:tcBorders>
          </w:tcPr>
          <w:p w:rsidR="00533E5F" w:rsidRPr="00384727" w:rsidRDefault="00533E5F" w:rsidP="00520713">
            <w:pPr>
              <w:spacing w:line="320" w:lineRule="atLeast"/>
              <w:ind w:left="60" w:right="60"/>
              <w:jc w:val="center"/>
              <w:rPr>
                <w:rFonts w:cs="Times New Roman"/>
                <w:szCs w:val="24"/>
                <w:lang w:val="id-ID"/>
              </w:rPr>
            </w:pPr>
            <w:r>
              <w:rPr>
                <w:rFonts w:cs="Times New Roman"/>
                <w:szCs w:val="24"/>
                <w:lang w:val="id-ID"/>
              </w:rPr>
              <w:t>Sikap Negatif</w:t>
            </w:r>
          </w:p>
        </w:tc>
        <w:tc>
          <w:tcPr>
            <w:tcW w:w="2572" w:type="dxa"/>
            <w:tcBorders>
              <w:bottom w:val="single" w:sz="4" w:space="0" w:color="auto"/>
            </w:tcBorders>
          </w:tcPr>
          <w:p w:rsidR="00533E5F" w:rsidRPr="00384727" w:rsidRDefault="00E0540C" w:rsidP="00520713">
            <w:pPr>
              <w:spacing w:line="320" w:lineRule="atLeast"/>
              <w:ind w:left="60" w:right="60"/>
              <w:jc w:val="center"/>
              <w:rPr>
                <w:rFonts w:cs="Times New Roman"/>
                <w:szCs w:val="24"/>
                <w:lang w:val="id-ID"/>
              </w:rPr>
            </w:pPr>
            <w:r>
              <w:rPr>
                <w:rFonts w:cs="Times New Roman"/>
                <w:szCs w:val="24"/>
                <w:lang w:val="id-ID"/>
              </w:rPr>
              <w:t>2</w:t>
            </w:r>
          </w:p>
        </w:tc>
        <w:tc>
          <w:tcPr>
            <w:tcW w:w="2918" w:type="dxa"/>
            <w:tcBorders>
              <w:bottom w:val="single" w:sz="4" w:space="0" w:color="auto"/>
            </w:tcBorders>
          </w:tcPr>
          <w:p w:rsidR="00533E5F" w:rsidRPr="00384727" w:rsidRDefault="00E0540C" w:rsidP="00520713">
            <w:pPr>
              <w:spacing w:line="320" w:lineRule="atLeast"/>
              <w:ind w:left="60" w:right="60"/>
              <w:jc w:val="center"/>
              <w:rPr>
                <w:rFonts w:cs="Times New Roman"/>
                <w:szCs w:val="24"/>
                <w:lang w:val="id-ID"/>
              </w:rPr>
            </w:pPr>
            <w:r>
              <w:rPr>
                <w:rFonts w:cs="Times New Roman"/>
                <w:szCs w:val="24"/>
                <w:lang w:val="id-ID"/>
              </w:rPr>
              <w:t>1.6</w:t>
            </w:r>
          </w:p>
        </w:tc>
      </w:tr>
      <w:tr w:rsidR="00533E5F" w:rsidRPr="00302F4C" w:rsidTr="00520713">
        <w:trPr>
          <w:trHeight w:val="197"/>
        </w:trPr>
        <w:tc>
          <w:tcPr>
            <w:tcW w:w="2880" w:type="dxa"/>
            <w:tcBorders>
              <w:top w:val="single" w:sz="4" w:space="0" w:color="auto"/>
              <w:bottom w:val="single" w:sz="4" w:space="0" w:color="auto"/>
            </w:tcBorders>
          </w:tcPr>
          <w:p w:rsidR="00533E5F" w:rsidRPr="00302F4C" w:rsidRDefault="00533E5F" w:rsidP="00520713">
            <w:pPr>
              <w:spacing w:line="320" w:lineRule="atLeast"/>
              <w:ind w:left="60" w:right="60"/>
              <w:jc w:val="center"/>
              <w:rPr>
                <w:rFonts w:cs="Times New Roman"/>
                <w:szCs w:val="24"/>
              </w:rPr>
            </w:pPr>
            <w:r w:rsidRPr="00302F4C">
              <w:rPr>
                <w:rFonts w:cs="Times New Roman"/>
                <w:szCs w:val="24"/>
              </w:rPr>
              <w:t>Total</w:t>
            </w:r>
          </w:p>
        </w:tc>
        <w:tc>
          <w:tcPr>
            <w:tcW w:w="2572" w:type="dxa"/>
            <w:tcBorders>
              <w:top w:val="single" w:sz="4" w:space="0" w:color="auto"/>
              <w:bottom w:val="single" w:sz="4" w:space="0" w:color="auto"/>
            </w:tcBorders>
          </w:tcPr>
          <w:p w:rsidR="00533E5F" w:rsidRPr="00302F4C" w:rsidRDefault="00533E5F" w:rsidP="00520713">
            <w:pPr>
              <w:spacing w:line="320" w:lineRule="atLeast"/>
              <w:ind w:left="60" w:right="60"/>
              <w:jc w:val="center"/>
              <w:rPr>
                <w:rFonts w:cs="Times New Roman"/>
                <w:szCs w:val="24"/>
              </w:rPr>
            </w:pPr>
            <w:r w:rsidRPr="00302F4C">
              <w:rPr>
                <w:rFonts w:cs="Times New Roman"/>
                <w:szCs w:val="24"/>
              </w:rPr>
              <w:t>128</w:t>
            </w:r>
          </w:p>
        </w:tc>
        <w:tc>
          <w:tcPr>
            <w:tcW w:w="2918" w:type="dxa"/>
            <w:tcBorders>
              <w:top w:val="single" w:sz="4" w:space="0" w:color="auto"/>
              <w:bottom w:val="single" w:sz="4" w:space="0" w:color="auto"/>
            </w:tcBorders>
          </w:tcPr>
          <w:p w:rsidR="00533E5F" w:rsidRPr="00302F4C" w:rsidRDefault="00533E5F" w:rsidP="00520713">
            <w:pPr>
              <w:spacing w:line="320" w:lineRule="atLeast"/>
              <w:ind w:left="60" w:right="60"/>
              <w:jc w:val="center"/>
              <w:rPr>
                <w:rFonts w:cs="Times New Roman"/>
                <w:szCs w:val="24"/>
              </w:rPr>
            </w:pPr>
            <w:r w:rsidRPr="00302F4C">
              <w:rPr>
                <w:rFonts w:cs="Times New Roman"/>
                <w:szCs w:val="24"/>
              </w:rPr>
              <w:t>100.0</w:t>
            </w:r>
          </w:p>
        </w:tc>
      </w:tr>
    </w:tbl>
    <w:p w:rsidR="008F278F" w:rsidRPr="00B71A37" w:rsidRDefault="008F278F" w:rsidP="008F278F">
      <w:pPr>
        <w:spacing w:after="0" w:line="240" w:lineRule="auto"/>
        <w:jc w:val="both"/>
        <w:rPr>
          <w:lang w:val="id-ID"/>
        </w:rPr>
      </w:pPr>
    </w:p>
    <w:p w:rsidR="00E92D6C" w:rsidRPr="008F278F" w:rsidRDefault="00995F84" w:rsidP="00296156">
      <w:pPr>
        <w:spacing w:after="0" w:line="480" w:lineRule="auto"/>
        <w:ind w:firstLine="720"/>
        <w:jc w:val="both"/>
        <w:rPr>
          <w:lang w:val="id-ID"/>
        </w:rPr>
      </w:pPr>
      <w:r>
        <w:rPr>
          <w:lang w:val="id-ID"/>
        </w:rPr>
        <w:t>Tabel 5.8</w:t>
      </w:r>
      <w:r w:rsidR="008F278F" w:rsidRPr="00B71A37">
        <w:rPr>
          <w:lang w:val="id-ID"/>
        </w:rPr>
        <w:t xml:space="preserve"> menu</w:t>
      </w:r>
      <w:r w:rsidR="00E92D6C" w:rsidRPr="00B71A37">
        <w:rPr>
          <w:lang w:val="id-ID"/>
        </w:rPr>
        <w:t>njukkan bahwa dari 12</w:t>
      </w:r>
      <w:r w:rsidR="00B71A37" w:rsidRPr="00B71A37">
        <w:rPr>
          <w:lang w:val="id-ID"/>
        </w:rPr>
        <w:t>8</w:t>
      </w:r>
      <w:r w:rsidR="00E92D6C" w:rsidRPr="00B71A37">
        <w:rPr>
          <w:lang w:val="id-ID"/>
        </w:rPr>
        <w:t xml:space="preserve"> wanita usia subur,</w:t>
      </w:r>
      <w:r w:rsidR="00B71A37" w:rsidRPr="00B71A37">
        <w:rPr>
          <w:lang w:val="id-ID"/>
        </w:rPr>
        <w:t xml:space="preserve"> sebagian besar memiliki sikap positi</w:t>
      </w:r>
      <w:r w:rsidR="00AF5A36">
        <w:rPr>
          <w:lang w:val="id-ID"/>
        </w:rPr>
        <w:t>f</w:t>
      </w:r>
      <w:r w:rsidR="00B71A37" w:rsidRPr="00B71A37">
        <w:rPr>
          <w:lang w:val="id-ID"/>
        </w:rPr>
        <w:t xml:space="preserve"> dengan frekuensi sebanyak 126 orang (98,4%) sedangkan untuk sikap negatif hanya terdapat 2 orang saja  (1.6%).</w:t>
      </w:r>
    </w:p>
    <w:p w:rsidR="00533E5F" w:rsidRDefault="00533E5F" w:rsidP="009D0B7E">
      <w:pPr>
        <w:pStyle w:val="ListParagraph"/>
        <w:numPr>
          <w:ilvl w:val="0"/>
          <w:numId w:val="69"/>
        </w:numPr>
        <w:spacing w:after="0" w:line="480" w:lineRule="auto"/>
        <w:ind w:left="720" w:hanging="720"/>
        <w:jc w:val="both"/>
        <w:rPr>
          <w:lang w:val="id-ID"/>
        </w:rPr>
      </w:pPr>
      <w:r w:rsidRPr="00972504">
        <w:rPr>
          <w:lang w:val="id-ID"/>
        </w:rPr>
        <w:t xml:space="preserve">Distribusi </w:t>
      </w:r>
      <w:r>
        <w:rPr>
          <w:lang w:val="id-ID"/>
        </w:rPr>
        <w:t>Data Tindakan Pencegahan PMS yang dilakukan Masyarakat</w:t>
      </w:r>
    </w:p>
    <w:p w:rsidR="001E0698" w:rsidRPr="001E0698" w:rsidRDefault="001E0698" w:rsidP="001E0698">
      <w:pPr>
        <w:pStyle w:val="Heading2"/>
        <w:spacing w:line="276" w:lineRule="auto"/>
        <w:ind w:hanging="1080"/>
        <w:rPr>
          <w:b w:val="0"/>
        </w:rPr>
      </w:pPr>
      <w:bookmarkStart w:id="232" w:name="_Toc42174225"/>
      <w:bookmarkStart w:id="233" w:name="_Toc42549690"/>
      <w:bookmarkStart w:id="234" w:name="_Toc43455150"/>
      <w:r w:rsidRPr="004D7E41">
        <w:rPr>
          <w:b w:val="0"/>
        </w:rPr>
        <w:t>Tabel 5.</w:t>
      </w:r>
      <w:r w:rsidR="00995F84">
        <w:rPr>
          <w:b w:val="0"/>
        </w:rPr>
        <w:t>9</w:t>
      </w:r>
      <w:r w:rsidR="006279DC">
        <w:rPr>
          <w:b w:val="0"/>
        </w:rPr>
        <w:t xml:space="preserve"> </w:t>
      </w:r>
      <w:r w:rsidRPr="004D7E41">
        <w:rPr>
          <w:b w:val="0"/>
        </w:rPr>
        <w:t xml:space="preserve">Distribusi </w:t>
      </w:r>
      <w:r>
        <w:rPr>
          <w:b w:val="0"/>
        </w:rPr>
        <w:t>Tindakan Pencegahan PMS yang dilakukan Masyarakat di Puskesmas Pucang Sewu Surabaya</w:t>
      </w:r>
      <w:bookmarkEnd w:id="232"/>
      <w:bookmarkEnd w:id="233"/>
      <w:bookmarkEnd w:id="234"/>
    </w:p>
    <w:tbl>
      <w:tblPr>
        <w:tblStyle w:val="TableGrid"/>
        <w:tblW w:w="84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40" w:firstRow="0" w:lastRow="1" w:firstColumn="0" w:lastColumn="0" w:noHBand="0" w:noVBand="0"/>
      </w:tblPr>
      <w:tblGrid>
        <w:gridCol w:w="2970"/>
        <w:gridCol w:w="2610"/>
        <w:gridCol w:w="2880"/>
      </w:tblGrid>
      <w:tr w:rsidR="00533E5F" w:rsidRPr="00302F4C" w:rsidTr="00520713">
        <w:tc>
          <w:tcPr>
            <w:tcW w:w="2970" w:type="dxa"/>
            <w:tcBorders>
              <w:top w:val="single" w:sz="4" w:space="0" w:color="auto"/>
              <w:bottom w:val="single" w:sz="4" w:space="0" w:color="auto"/>
            </w:tcBorders>
          </w:tcPr>
          <w:p w:rsidR="00533E5F" w:rsidRPr="00302F4C" w:rsidRDefault="00AF5A36" w:rsidP="00520713">
            <w:pPr>
              <w:jc w:val="center"/>
              <w:rPr>
                <w:rFonts w:cs="Times New Roman"/>
                <w:szCs w:val="24"/>
              </w:rPr>
            </w:pPr>
            <w:r>
              <w:rPr>
                <w:rFonts w:cs="Times New Roman"/>
                <w:bCs/>
                <w:szCs w:val="24"/>
              </w:rPr>
              <w:t>Tindakan</w:t>
            </w:r>
            <w:r w:rsidR="00533E5F" w:rsidRPr="00302F4C">
              <w:rPr>
                <w:rFonts w:cs="Times New Roman"/>
                <w:bCs/>
                <w:szCs w:val="24"/>
              </w:rPr>
              <w:t>Pencegahan</w:t>
            </w:r>
          </w:p>
        </w:tc>
        <w:tc>
          <w:tcPr>
            <w:tcW w:w="2610" w:type="dxa"/>
            <w:tcBorders>
              <w:top w:val="single" w:sz="4" w:space="0" w:color="auto"/>
              <w:bottom w:val="single" w:sz="4" w:space="0" w:color="auto"/>
            </w:tcBorders>
          </w:tcPr>
          <w:p w:rsidR="00533E5F" w:rsidRPr="00302F4C" w:rsidRDefault="00533E5F" w:rsidP="00520713">
            <w:pPr>
              <w:spacing w:line="320" w:lineRule="atLeast"/>
              <w:ind w:left="60" w:right="60"/>
              <w:jc w:val="center"/>
              <w:rPr>
                <w:rFonts w:cs="Times New Roman"/>
                <w:szCs w:val="24"/>
                <w:lang w:val="id-ID"/>
              </w:rPr>
            </w:pPr>
            <w:r w:rsidRPr="00302F4C">
              <w:rPr>
                <w:rFonts w:cs="Times New Roman"/>
                <w:szCs w:val="24"/>
              </w:rPr>
              <w:t>Frequency</w:t>
            </w:r>
            <w:r>
              <w:rPr>
                <w:rFonts w:cs="Times New Roman"/>
                <w:szCs w:val="24"/>
                <w:lang w:val="id-ID"/>
              </w:rPr>
              <w:t xml:space="preserve"> (f)</w:t>
            </w:r>
          </w:p>
        </w:tc>
        <w:tc>
          <w:tcPr>
            <w:tcW w:w="2880" w:type="dxa"/>
            <w:tcBorders>
              <w:top w:val="single" w:sz="4" w:space="0" w:color="auto"/>
              <w:bottom w:val="single" w:sz="4" w:space="0" w:color="auto"/>
            </w:tcBorders>
          </w:tcPr>
          <w:p w:rsidR="00533E5F" w:rsidRPr="00302F4C" w:rsidRDefault="00533E5F" w:rsidP="00520713">
            <w:pPr>
              <w:spacing w:line="320" w:lineRule="atLeast"/>
              <w:ind w:left="60" w:right="60"/>
              <w:jc w:val="center"/>
              <w:rPr>
                <w:rFonts w:cs="Times New Roman"/>
                <w:szCs w:val="24"/>
                <w:lang w:val="id-ID"/>
              </w:rPr>
            </w:pPr>
            <w:r w:rsidRPr="00302F4C">
              <w:rPr>
                <w:rFonts w:cs="Times New Roman"/>
                <w:szCs w:val="24"/>
              </w:rPr>
              <w:t>Percent</w:t>
            </w:r>
            <w:r>
              <w:rPr>
                <w:rFonts w:cs="Times New Roman"/>
                <w:szCs w:val="24"/>
                <w:lang w:val="id-ID"/>
              </w:rPr>
              <w:t xml:space="preserve"> (%)</w:t>
            </w:r>
          </w:p>
        </w:tc>
      </w:tr>
      <w:tr w:rsidR="00533E5F" w:rsidRPr="00302F4C" w:rsidTr="00520713">
        <w:tc>
          <w:tcPr>
            <w:tcW w:w="2970" w:type="dxa"/>
            <w:tcBorders>
              <w:top w:val="single" w:sz="4" w:space="0" w:color="auto"/>
            </w:tcBorders>
          </w:tcPr>
          <w:p w:rsidR="00533E5F" w:rsidRPr="00302F4C" w:rsidRDefault="00533E5F" w:rsidP="00520713">
            <w:pPr>
              <w:spacing w:line="320" w:lineRule="atLeast"/>
              <w:ind w:left="60" w:right="60"/>
              <w:jc w:val="center"/>
              <w:rPr>
                <w:rFonts w:cs="Times New Roman"/>
                <w:szCs w:val="24"/>
              </w:rPr>
            </w:pPr>
            <w:r w:rsidRPr="00302F4C">
              <w:rPr>
                <w:rFonts w:cs="Times New Roman"/>
                <w:szCs w:val="24"/>
              </w:rPr>
              <w:t>Baik</w:t>
            </w:r>
          </w:p>
        </w:tc>
        <w:tc>
          <w:tcPr>
            <w:tcW w:w="2610" w:type="dxa"/>
            <w:tcBorders>
              <w:top w:val="single" w:sz="4" w:space="0" w:color="auto"/>
            </w:tcBorders>
          </w:tcPr>
          <w:p w:rsidR="00533E5F" w:rsidRPr="00372666" w:rsidRDefault="00372666" w:rsidP="00520713">
            <w:pPr>
              <w:spacing w:line="320" w:lineRule="atLeast"/>
              <w:ind w:left="60" w:right="60"/>
              <w:jc w:val="center"/>
              <w:rPr>
                <w:rFonts w:cs="Times New Roman"/>
                <w:szCs w:val="24"/>
                <w:lang w:val="id-ID"/>
              </w:rPr>
            </w:pPr>
            <w:r>
              <w:rPr>
                <w:rFonts w:cs="Times New Roman"/>
                <w:szCs w:val="24"/>
              </w:rPr>
              <w:t>4</w:t>
            </w:r>
            <w:r>
              <w:rPr>
                <w:rFonts w:cs="Times New Roman"/>
                <w:szCs w:val="24"/>
                <w:lang w:val="id-ID"/>
              </w:rPr>
              <w:t>3</w:t>
            </w:r>
          </w:p>
        </w:tc>
        <w:tc>
          <w:tcPr>
            <w:tcW w:w="2880" w:type="dxa"/>
            <w:tcBorders>
              <w:top w:val="single" w:sz="4" w:space="0" w:color="auto"/>
            </w:tcBorders>
          </w:tcPr>
          <w:p w:rsidR="00533E5F" w:rsidRPr="00372666" w:rsidRDefault="00372666" w:rsidP="00520713">
            <w:pPr>
              <w:spacing w:line="320" w:lineRule="atLeast"/>
              <w:ind w:left="60" w:right="60"/>
              <w:jc w:val="center"/>
              <w:rPr>
                <w:rFonts w:cs="Times New Roman"/>
                <w:szCs w:val="24"/>
                <w:lang w:val="id-ID"/>
              </w:rPr>
            </w:pPr>
            <w:r>
              <w:rPr>
                <w:rFonts w:cs="Times New Roman"/>
                <w:szCs w:val="24"/>
              </w:rPr>
              <w:t>3</w:t>
            </w:r>
            <w:r>
              <w:rPr>
                <w:rFonts w:cs="Times New Roman"/>
                <w:szCs w:val="24"/>
                <w:lang w:val="id-ID"/>
              </w:rPr>
              <w:t>3.6</w:t>
            </w:r>
          </w:p>
        </w:tc>
      </w:tr>
      <w:tr w:rsidR="00533E5F" w:rsidRPr="00302F4C" w:rsidTr="00520713">
        <w:tc>
          <w:tcPr>
            <w:tcW w:w="2970" w:type="dxa"/>
          </w:tcPr>
          <w:p w:rsidR="00533E5F" w:rsidRPr="00302F4C" w:rsidRDefault="00533E5F" w:rsidP="00520713">
            <w:pPr>
              <w:spacing w:line="320" w:lineRule="atLeast"/>
              <w:ind w:left="60" w:right="60"/>
              <w:jc w:val="center"/>
              <w:rPr>
                <w:rFonts w:cs="Times New Roman"/>
                <w:szCs w:val="24"/>
              </w:rPr>
            </w:pPr>
            <w:r w:rsidRPr="00302F4C">
              <w:rPr>
                <w:rFonts w:cs="Times New Roman"/>
                <w:szCs w:val="24"/>
              </w:rPr>
              <w:t>Cukup</w:t>
            </w:r>
          </w:p>
        </w:tc>
        <w:tc>
          <w:tcPr>
            <w:tcW w:w="2610" w:type="dxa"/>
          </w:tcPr>
          <w:p w:rsidR="00533E5F" w:rsidRPr="00302F4C" w:rsidRDefault="00533E5F" w:rsidP="00520713">
            <w:pPr>
              <w:spacing w:line="320" w:lineRule="atLeast"/>
              <w:ind w:left="60" w:right="60"/>
              <w:jc w:val="center"/>
              <w:rPr>
                <w:rFonts w:cs="Times New Roman"/>
                <w:szCs w:val="24"/>
              </w:rPr>
            </w:pPr>
            <w:r w:rsidRPr="00302F4C">
              <w:rPr>
                <w:rFonts w:cs="Times New Roman"/>
                <w:szCs w:val="24"/>
              </w:rPr>
              <w:t>70</w:t>
            </w:r>
          </w:p>
        </w:tc>
        <w:tc>
          <w:tcPr>
            <w:tcW w:w="2880" w:type="dxa"/>
          </w:tcPr>
          <w:p w:rsidR="00533E5F" w:rsidRPr="00372666" w:rsidRDefault="00372666" w:rsidP="00520713">
            <w:pPr>
              <w:spacing w:line="320" w:lineRule="atLeast"/>
              <w:ind w:left="60" w:right="60"/>
              <w:jc w:val="center"/>
              <w:rPr>
                <w:rFonts w:cs="Times New Roman"/>
                <w:szCs w:val="24"/>
                <w:lang w:val="id-ID"/>
              </w:rPr>
            </w:pPr>
            <w:r>
              <w:rPr>
                <w:rFonts w:cs="Times New Roman"/>
                <w:szCs w:val="24"/>
              </w:rPr>
              <w:t>54.</w:t>
            </w:r>
            <w:r>
              <w:rPr>
                <w:rFonts w:cs="Times New Roman"/>
                <w:szCs w:val="24"/>
                <w:lang w:val="id-ID"/>
              </w:rPr>
              <w:t>7</w:t>
            </w:r>
          </w:p>
        </w:tc>
      </w:tr>
      <w:tr w:rsidR="00533E5F" w:rsidRPr="00302F4C" w:rsidTr="00520713">
        <w:tc>
          <w:tcPr>
            <w:tcW w:w="2970" w:type="dxa"/>
            <w:tcBorders>
              <w:bottom w:val="single" w:sz="4" w:space="0" w:color="auto"/>
            </w:tcBorders>
          </w:tcPr>
          <w:p w:rsidR="00533E5F" w:rsidRPr="00302F4C" w:rsidRDefault="00533E5F" w:rsidP="00520713">
            <w:pPr>
              <w:spacing w:line="320" w:lineRule="atLeast"/>
              <w:ind w:left="60" w:right="60"/>
              <w:jc w:val="center"/>
              <w:rPr>
                <w:rFonts w:cs="Times New Roman"/>
                <w:szCs w:val="24"/>
              </w:rPr>
            </w:pPr>
            <w:r w:rsidRPr="00302F4C">
              <w:rPr>
                <w:rFonts w:cs="Times New Roman"/>
                <w:szCs w:val="24"/>
              </w:rPr>
              <w:lastRenderedPageBreak/>
              <w:t>Kurang</w:t>
            </w:r>
          </w:p>
        </w:tc>
        <w:tc>
          <w:tcPr>
            <w:tcW w:w="2610" w:type="dxa"/>
            <w:tcBorders>
              <w:bottom w:val="single" w:sz="4" w:space="0" w:color="auto"/>
            </w:tcBorders>
          </w:tcPr>
          <w:p w:rsidR="00533E5F" w:rsidRPr="00372666" w:rsidRDefault="00372666" w:rsidP="00520713">
            <w:pPr>
              <w:spacing w:line="320" w:lineRule="atLeast"/>
              <w:ind w:left="60" w:right="60"/>
              <w:jc w:val="center"/>
              <w:rPr>
                <w:rFonts w:cs="Times New Roman"/>
                <w:szCs w:val="24"/>
                <w:lang w:val="id-ID"/>
              </w:rPr>
            </w:pPr>
            <w:r>
              <w:rPr>
                <w:rFonts w:cs="Times New Roman"/>
                <w:szCs w:val="24"/>
              </w:rPr>
              <w:t>1</w:t>
            </w:r>
            <w:r>
              <w:rPr>
                <w:rFonts w:cs="Times New Roman"/>
                <w:szCs w:val="24"/>
                <w:lang w:val="id-ID"/>
              </w:rPr>
              <w:t>5</w:t>
            </w:r>
          </w:p>
        </w:tc>
        <w:tc>
          <w:tcPr>
            <w:tcW w:w="2880" w:type="dxa"/>
            <w:tcBorders>
              <w:bottom w:val="single" w:sz="4" w:space="0" w:color="auto"/>
            </w:tcBorders>
          </w:tcPr>
          <w:p w:rsidR="00533E5F" w:rsidRPr="00372666" w:rsidRDefault="00372666" w:rsidP="00520713">
            <w:pPr>
              <w:spacing w:line="320" w:lineRule="atLeast"/>
              <w:ind w:left="60" w:right="60"/>
              <w:jc w:val="center"/>
              <w:rPr>
                <w:rFonts w:cs="Times New Roman"/>
                <w:szCs w:val="24"/>
                <w:lang w:val="id-ID"/>
              </w:rPr>
            </w:pPr>
            <w:r>
              <w:rPr>
                <w:rFonts w:cs="Times New Roman"/>
                <w:szCs w:val="24"/>
              </w:rPr>
              <w:t>1</w:t>
            </w:r>
            <w:r>
              <w:rPr>
                <w:rFonts w:cs="Times New Roman"/>
                <w:szCs w:val="24"/>
                <w:lang w:val="id-ID"/>
              </w:rPr>
              <w:t>1.7</w:t>
            </w:r>
          </w:p>
        </w:tc>
      </w:tr>
      <w:tr w:rsidR="00533E5F" w:rsidRPr="005F5102" w:rsidTr="00520713">
        <w:tc>
          <w:tcPr>
            <w:tcW w:w="2970" w:type="dxa"/>
            <w:tcBorders>
              <w:top w:val="single" w:sz="4" w:space="0" w:color="auto"/>
              <w:bottom w:val="single" w:sz="4" w:space="0" w:color="auto"/>
            </w:tcBorders>
          </w:tcPr>
          <w:p w:rsidR="00533E5F" w:rsidRPr="005F5102" w:rsidRDefault="00533E5F" w:rsidP="00520713">
            <w:pPr>
              <w:spacing w:line="320" w:lineRule="atLeast"/>
              <w:ind w:left="60" w:right="60"/>
              <w:jc w:val="center"/>
              <w:rPr>
                <w:rFonts w:cs="Times New Roman"/>
                <w:szCs w:val="24"/>
              </w:rPr>
            </w:pPr>
            <w:r w:rsidRPr="005F5102">
              <w:rPr>
                <w:rFonts w:cs="Times New Roman"/>
                <w:szCs w:val="24"/>
              </w:rPr>
              <w:t>Total</w:t>
            </w:r>
          </w:p>
        </w:tc>
        <w:tc>
          <w:tcPr>
            <w:tcW w:w="2610" w:type="dxa"/>
            <w:tcBorders>
              <w:top w:val="single" w:sz="4" w:space="0" w:color="auto"/>
              <w:bottom w:val="single" w:sz="4" w:space="0" w:color="auto"/>
            </w:tcBorders>
          </w:tcPr>
          <w:p w:rsidR="00533E5F" w:rsidRPr="005F5102" w:rsidRDefault="00533E5F" w:rsidP="00520713">
            <w:pPr>
              <w:spacing w:line="320" w:lineRule="atLeast"/>
              <w:ind w:left="60" w:right="60"/>
              <w:jc w:val="center"/>
              <w:rPr>
                <w:rFonts w:cs="Times New Roman"/>
                <w:szCs w:val="24"/>
              </w:rPr>
            </w:pPr>
            <w:r w:rsidRPr="005F5102">
              <w:rPr>
                <w:rFonts w:cs="Times New Roman"/>
                <w:szCs w:val="24"/>
              </w:rPr>
              <w:t>128</w:t>
            </w:r>
          </w:p>
        </w:tc>
        <w:tc>
          <w:tcPr>
            <w:tcW w:w="2880" w:type="dxa"/>
            <w:tcBorders>
              <w:top w:val="single" w:sz="4" w:space="0" w:color="auto"/>
              <w:bottom w:val="single" w:sz="4" w:space="0" w:color="auto"/>
            </w:tcBorders>
          </w:tcPr>
          <w:p w:rsidR="00533E5F" w:rsidRPr="005F5102" w:rsidRDefault="00533E5F" w:rsidP="00520713">
            <w:pPr>
              <w:spacing w:line="320" w:lineRule="atLeast"/>
              <w:ind w:left="60" w:right="60"/>
              <w:jc w:val="center"/>
              <w:rPr>
                <w:rFonts w:cs="Times New Roman"/>
                <w:szCs w:val="24"/>
              </w:rPr>
            </w:pPr>
            <w:r w:rsidRPr="005F5102">
              <w:rPr>
                <w:rFonts w:cs="Times New Roman"/>
                <w:szCs w:val="24"/>
              </w:rPr>
              <w:t>100.0</w:t>
            </w:r>
          </w:p>
        </w:tc>
      </w:tr>
    </w:tbl>
    <w:p w:rsidR="008F278F" w:rsidRDefault="008F278F" w:rsidP="008F278F">
      <w:pPr>
        <w:spacing w:after="0" w:line="240" w:lineRule="auto"/>
        <w:jc w:val="both"/>
        <w:rPr>
          <w:lang w:val="id-ID"/>
        </w:rPr>
      </w:pPr>
    </w:p>
    <w:p w:rsidR="00533E5F" w:rsidRPr="008F278F" w:rsidRDefault="00995F84" w:rsidP="00E92D6C">
      <w:pPr>
        <w:spacing w:after="0" w:line="480" w:lineRule="auto"/>
        <w:ind w:firstLine="720"/>
        <w:jc w:val="both"/>
        <w:rPr>
          <w:lang w:val="id-ID"/>
        </w:rPr>
      </w:pPr>
      <w:r>
        <w:rPr>
          <w:lang w:val="id-ID"/>
        </w:rPr>
        <w:t>Tabel 5.9</w:t>
      </w:r>
      <w:r w:rsidR="008F278F">
        <w:rPr>
          <w:lang w:val="id-ID"/>
        </w:rPr>
        <w:t xml:space="preserve"> menun</w:t>
      </w:r>
      <w:r w:rsidR="00E92D6C">
        <w:rPr>
          <w:lang w:val="id-ID"/>
        </w:rPr>
        <w:t>jukkan bahwa dari 128 wanita usia subur sebagian besar memiliki perilaku tindakan pencegahan PMS cukup sebanyak 70 orang (54.7%), sedangkan tind</w:t>
      </w:r>
      <w:r w:rsidR="00372666">
        <w:rPr>
          <w:lang w:val="id-ID"/>
        </w:rPr>
        <w:t>akan pencegahan baik sebanyak 43 orang (33.6</w:t>
      </w:r>
      <w:r w:rsidR="00E92D6C">
        <w:rPr>
          <w:lang w:val="id-ID"/>
        </w:rPr>
        <w:t>%) dan sebagian kecil memiliki perilaku tindak</w:t>
      </w:r>
      <w:r w:rsidR="00372666">
        <w:rPr>
          <w:lang w:val="id-ID"/>
        </w:rPr>
        <w:t>an pencegahan kurang sebanyak 15 orang (11.7</w:t>
      </w:r>
      <w:r w:rsidR="00E92D6C">
        <w:rPr>
          <w:lang w:val="id-ID"/>
        </w:rPr>
        <w:t>%).</w:t>
      </w:r>
    </w:p>
    <w:p w:rsidR="00533E5F" w:rsidRDefault="00533E5F" w:rsidP="009D0B7E">
      <w:pPr>
        <w:pStyle w:val="ListParagraph"/>
        <w:numPr>
          <w:ilvl w:val="0"/>
          <w:numId w:val="69"/>
        </w:numPr>
        <w:spacing w:after="0" w:line="360" w:lineRule="auto"/>
        <w:ind w:left="720" w:hanging="720"/>
        <w:jc w:val="both"/>
        <w:rPr>
          <w:lang w:val="id-ID"/>
        </w:rPr>
      </w:pPr>
      <w:r w:rsidRPr="00972504">
        <w:rPr>
          <w:lang w:val="id-ID"/>
        </w:rPr>
        <w:t xml:space="preserve">Distribusi </w:t>
      </w:r>
      <w:r>
        <w:rPr>
          <w:lang w:val="id-ID"/>
        </w:rPr>
        <w:t xml:space="preserve">Hubungan Pengetahuan dengan Tindakan Pencegahan PMS yang dilakukan Masyarakat </w:t>
      </w:r>
    </w:p>
    <w:p w:rsidR="001E0698" w:rsidRDefault="001E0698" w:rsidP="001E0698">
      <w:pPr>
        <w:pStyle w:val="Heading2"/>
        <w:spacing w:line="276" w:lineRule="auto"/>
        <w:ind w:hanging="1080"/>
        <w:rPr>
          <w:b w:val="0"/>
        </w:rPr>
      </w:pPr>
      <w:bookmarkStart w:id="235" w:name="_Toc42174226"/>
      <w:bookmarkStart w:id="236" w:name="_Toc42549691"/>
      <w:bookmarkStart w:id="237" w:name="_Toc43455151"/>
      <w:r w:rsidRPr="004D7E41">
        <w:rPr>
          <w:b w:val="0"/>
        </w:rPr>
        <w:t>Tabel 5.</w:t>
      </w:r>
      <w:r w:rsidR="00995F84">
        <w:rPr>
          <w:b w:val="0"/>
        </w:rPr>
        <w:t>10</w:t>
      </w:r>
      <w:r>
        <w:rPr>
          <w:b w:val="0"/>
        </w:rPr>
        <w:t xml:space="preserve"> Hubungan Tingkat Pengetahuan dengan Tindakan Pencegahan PMS di Puskesmas Pucang Sewu Surabaya</w:t>
      </w:r>
      <w:bookmarkEnd w:id="235"/>
      <w:bookmarkEnd w:id="236"/>
      <w:bookmarkEnd w:id="237"/>
    </w:p>
    <w:tbl>
      <w:tblPr>
        <w:tblStyle w:val="TableGrid1"/>
        <w:tblW w:w="8280" w:type="dxa"/>
        <w:tblInd w:w="108" w:type="dxa"/>
        <w:tblLayout w:type="fixed"/>
        <w:tblLook w:val="0000" w:firstRow="0" w:lastRow="0" w:firstColumn="0" w:lastColumn="0" w:noHBand="0" w:noVBand="0"/>
      </w:tblPr>
      <w:tblGrid>
        <w:gridCol w:w="1170"/>
        <w:gridCol w:w="630"/>
        <w:gridCol w:w="810"/>
        <w:gridCol w:w="630"/>
        <w:gridCol w:w="900"/>
        <w:gridCol w:w="630"/>
        <w:gridCol w:w="810"/>
        <w:gridCol w:w="720"/>
        <w:gridCol w:w="900"/>
        <w:gridCol w:w="1080"/>
      </w:tblGrid>
      <w:tr w:rsidR="00723B8E" w:rsidRPr="007F7966" w:rsidTr="00723B8E">
        <w:tc>
          <w:tcPr>
            <w:tcW w:w="1170" w:type="dxa"/>
            <w:vMerge w:val="restart"/>
            <w:tcBorders>
              <w:top w:val="single" w:sz="4" w:space="0" w:color="auto"/>
              <w:left w:val="nil"/>
              <w:bottom w:val="single" w:sz="4" w:space="0" w:color="auto"/>
              <w:right w:val="nil"/>
            </w:tcBorders>
            <w:vAlign w:val="center"/>
          </w:tcPr>
          <w:p w:rsidR="00723B8E" w:rsidRPr="00A673F1" w:rsidRDefault="00723B8E" w:rsidP="00A673F1">
            <w:pPr>
              <w:ind w:left="-108"/>
              <w:jc w:val="center"/>
              <w:rPr>
                <w:rFonts w:cs="Times New Roman"/>
                <w:sz w:val="20"/>
                <w:szCs w:val="24"/>
                <w:lang w:val="id-ID"/>
              </w:rPr>
            </w:pPr>
            <w:r w:rsidRPr="00A673F1">
              <w:rPr>
                <w:rFonts w:cs="Times New Roman"/>
                <w:sz w:val="20"/>
                <w:szCs w:val="24"/>
                <w:lang w:val="id-ID"/>
              </w:rPr>
              <w:t>Pengetahuan</w:t>
            </w:r>
          </w:p>
        </w:tc>
        <w:tc>
          <w:tcPr>
            <w:tcW w:w="4410" w:type="dxa"/>
            <w:gridSpan w:val="6"/>
            <w:tcBorders>
              <w:top w:val="single" w:sz="4" w:space="0" w:color="auto"/>
              <w:left w:val="nil"/>
              <w:bottom w:val="single" w:sz="4" w:space="0" w:color="auto"/>
              <w:right w:val="nil"/>
            </w:tcBorders>
          </w:tcPr>
          <w:p w:rsidR="00723B8E" w:rsidRPr="007F7966" w:rsidRDefault="00723B8E" w:rsidP="00470E8E">
            <w:pPr>
              <w:spacing w:line="320" w:lineRule="atLeast"/>
              <w:ind w:left="60" w:right="60"/>
              <w:jc w:val="center"/>
              <w:rPr>
                <w:rFonts w:cs="Times New Roman"/>
                <w:szCs w:val="24"/>
              </w:rPr>
            </w:pPr>
            <w:r>
              <w:rPr>
                <w:rFonts w:cs="Times New Roman"/>
                <w:szCs w:val="24"/>
              </w:rPr>
              <w:t>Tindakan</w:t>
            </w:r>
            <w:r w:rsidRPr="007F7966">
              <w:rPr>
                <w:rFonts w:cs="Times New Roman"/>
                <w:szCs w:val="24"/>
              </w:rPr>
              <w:t>Pencegahan</w:t>
            </w:r>
          </w:p>
        </w:tc>
        <w:tc>
          <w:tcPr>
            <w:tcW w:w="1620" w:type="dxa"/>
            <w:gridSpan w:val="2"/>
            <w:vMerge w:val="restart"/>
            <w:tcBorders>
              <w:top w:val="single" w:sz="4" w:space="0" w:color="auto"/>
              <w:left w:val="nil"/>
              <w:right w:val="nil"/>
            </w:tcBorders>
            <w:vAlign w:val="center"/>
          </w:tcPr>
          <w:p w:rsidR="00723B8E" w:rsidRPr="007F7966" w:rsidRDefault="00723B8E" w:rsidP="00A673F1">
            <w:pPr>
              <w:spacing w:line="320" w:lineRule="atLeast"/>
              <w:ind w:left="60" w:right="60"/>
              <w:jc w:val="center"/>
              <w:rPr>
                <w:rFonts w:cs="Times New Roman"/>
                <w:szCs w:val="24"/>
              </w:rPr>
            </w:pPr>
            <w:r w:rsidRPr="007F7966">
              <w:rPr>
                <w:rFonts w:cs="Times New Roman"/>
                <w:szCs w:val="24"/>
                <w:lang w:val="id-ID"/>
              </w:rPr>
              <w:t>Total</w:t>
            </w:r>
          </w:p>
        </w:tc>
        <w:tc>
          <w:tcPr>
            <w:tcW w:w="1080" w:type="dxa"/>
            <w:vMerge w:val="restart"/>
            <w:tcBorders>
              <w:top w:val="single" w:sz="4" w:space="0" w:color="auto"/>
              <w:left w:val="nil"/>
              <w:right w:val="nil"/>
            </w:tcBorders>
            <w:vAlign w:val="center"/>
          </w:tcPr>
          <w:p w:rsidR="00723B8E" w:rsidRPr="007F7966" w:rsidRDefault="00723B8E" w:rsidP="00A673F1">
            <w:pPr>
              <w:spacing w:line="320" w:lineRule="atLeast"/>
              <w:ind w:left="-108" w:right="60"/>
              <w:jc w:val="center"/>
              <w:rPr>
                <w:rFonts w:cs="Times New Roman"/>
                <w:szCs w:val="24"/>
                <w:lang w:val="id-ID"/>
              </w:rPr>
            </w:pPr>
            <w:r w:rsidRPr="00A673F1">
              <w:rPr>
                <w:i/>
                <w:iCs/>
              </w:rPr>
              <w:t>ρ value</w:t>
            </w:r>
          </w:p>
        </w:tc>
      </w:tr>
      <w:tr w:rsidR="00723B8E" w:rsidRPr="007F7966" w:rsidTr="00723B8E">
        <w:tc>
          <w:tcPr>
            <w:tcW w:w="1170" w:type="dxa"/>
            <w:vMerge/>
            <w:tcBorders>
              <w:top w:val="single" w:sz="4" w:space="0" w:color="auto"/>
              <w:left w:val="nil"/>
              <w:bottom w:val="single" w:sz="4" w:space="0" w:color="auto"/>
              <w:right w:val="nil"/>
            </w:tcBorders>
          </w:tcPr>
          <w:p w:rsidR="00723B8E" w:rsidRPr="007F7966" w:rsidRDefault="00723B8E" w:rsidP="00470E8E">
            <w:pPr>
              <w:rPr>
                <w:rFonts w:cs="Times New Roman"/>
                <w:szCs w:val="24"/>
              </w:rPr>
            </w:pPr>
          </w:p>
        </w:tc>
        <w:tc>
          <w:tcPr>
            <w:tcW w:w="1440" w:type="dxa"/>
            <w:gridSpan w:val="2"/>
            <w:tcBorders>
              <w:top w:val="single" w:sz="4" w:space="0" w:color="auto"/>
              <w:left w:val="nil"/>
              <w:bottom w:val="single" w:sz="4" w:space="0" w:color="auto"/>
              <w:right w:val="nil"/>
            </w:tcBorders>
          </w:tcPr>
          <w:p w:rsidR="00723B8E" w:rsidRPr="007F7966" w:rsidRDefault="00723B8E" w:rsidP="00470E8E">
            <w:pPr>
              <w:spacing w:line="320" w:lineRule="atLeast"/>
              <w:ind w:left="60" w:right="60"/>
              <w:jc w:val="center"/>
              <w:rPr>
                <w:rFonts w:cs="Times New Roman"/>
                <w:szCs w:val="24"/>
              </w:rPr>
            </w:pPr>
            <w:r w:rsidRPr="007F7966">
              <w:rPr>
                <w:rFonts w:cs="Times New Roman"/>
                <w:szCs w:val="24"/>
              </w:rPr>
              <w:t>Baik</w:t>
            </w:r>
          </w:p>
        </w:tc>
        <w:tc>
          <w:tcPr>
            <w:tcW w:w="1530" w:type="dxa"/>
            <w:gridSpan w:val="2"/>
            <w:tcBorders>
              <w:top w:val="single" w:sz="4" w:space="0" w:color="auto"/>
              <w:left w:val="nil"/>
              <w:bottom w:val="single" w:sz="4" w:space="0" w:color="auto"/>
              <w:right w:val="nil"/>
            </w:tcBorders>
          </w:tcPr>
          <w:p w:rsidR="00723B8E" w:rsidRPr="007F7966" w:rsidRDefault="00723B8E" w:rsidP="00470E8E">
            <w:pPr>
              <w:spacing w:line="320" w:lineRule="atLeast"/>
              <w:ind w:left="60" w:right="60"/>
              <w:jc w:val="center"/>
              <w:rPr>
                <w:rFonts w:cs="Times New Roman"/>
                <w:szCs w:val="24"/>
              </w:rPr>
            </w:pPr>
            <w:r w:rsidRPr="007F7966">
              <w:rPr>
                <w:rFonts w:cs="Times New Roman"/>
                <w:szCs w:val="24"/>
              </w:rPr>
              <w:t>Cukup</w:t>
            </w:r>
          </w:p>
        </w:tc>
        <w:tc>
          <w:tcPr>
            <w:tcW w:w="1440" w:type="dxa"/>
            <w:gridSpan w:val="2"/>
            <w:tcBorders>
              <w:top w:val="single" w:sz="4" w:space="0" w:color="auto"/>
              <w:left w:val="nil"/>
              <w:bottom w:val="single" w:sz="4" w:space="0" w:color="auto"/>
              <w:right w:val="nil"/>
            </w:tcBorders>
          </w:tcPr>
          <w:p w:rsidR="00723B8E" w:rsidRPr="007F7966" w:rsidRDefault="00723B8E" w:rsidP="00470E8E">
            <w:pPr>
              <w:spacing w:line="320" w:lineRule="atLeast"/>
              <w:ind w:left="60" w:right="60"/>
              <w:jc w:val="center"/>
              <w:rPr>
                <w:rFonts w:cs="Times New Roman"/>
                <w:szCs w:val="24"/>
              </w:rPr>
            </w:pPr>
            <w:r w:rsidRPr="007F7966">
              <w:rPr>
                <w:rFonts w:cs="Times New Roman"/>
                <w:szCs w:val="24"/>
              </w:rPr>
              <w:t>Kurang</w:t>
            </w:r>
          </w:p>
        </w:tc>
        <w:tc>
          <w:tcPr>
            <w:tcW w:w="1620" w:type="dxa"/>
            <w:gridSpan w:val="2"/>
            <w:vMerge/>
            <w:tcBorders>
              <w:left w:val="nil"/>
              <w:bottom w:val="single" w:sz="4" w:space="0" w:color="auto"/>
              <w:right w:val="nil"/>
            </w:tcBorders>
          </w:tcPr>
          <w:p w:rsidR="00723B8E" w:rsidRPr="007F7966" w:rsidRDefault="00723B8E" w:rsidP="00470E8E">
            <w:pPr>
              <w:spacing w:line="320" w:lineRule="atLeast"/>
              <w:ind w:left="60" w:right="60"/>
              <w:jc w:val="center"/>
              <w:rPr>
                <w:rFonts w:cs="Times New Roman"/>
                <w:szCs w:val="24"/>
              </w:rPr>
            </w:pPr>
          </w:p>
        </w:tc>
        <w:tc>
          <w:tcPr>
            <w:tcW w:w="1080" w:type="dxa"/>
            <w:vMerge/>
            <w:tcBorders>
              <w:left w:val="nil"/>
              <w:bottom w:val="single" w:sz="4" w:space="0" w:color="auto"/>
              <w:right w:val="nil"/>
            </w:tcBorders>
          </w:tcPr>
          <w:p w:rsidR="00723B8E" w:rsidRPr="007F7966" w:rsidRDefault="00723B8E" w:rsidP="00470E8E">
            <w:pPr>
              <w:spacing w:line="320" w:lineRule="atLeast"/>
              <w:ind w:left="60" w:right="60"/>
              <w:jc w:val="center"/>
              <w:rPr>
                <w:rFonts w:cs="Times New Roman"/>
                <w:szCs w:val="24"/>
              </w:rPr>
            </w:pPr>
          </w:p>
        </w:tc>
      </w:tr>
      <w:tr w:rsidR="00A673F1" w:rsidRPr="007F7966" w:rsidTr="00723B8E">
        <w:tc>
          <w:tcPr>
            <w:tcW w:w="117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rPr>
                <w:rFonts w:cs="Times New Roman"/>
                <w:szCs w:val="24"/>
                <w:lang w:val="id-ID"/>
              </w:rPr>
            </w:pPr>
          </w:p>
          <w:p w:rsidR="00A673F1" w:rsidRPr="007F7966" w:rsidRDefault="00A673F1" w:rsidP="00470E8E">
            <w:pPr>
              <w:spacing w:line="320" w:lineRule="atLeast"/>
              <w:ind w:left="60" w:right="60"/>
              <w:rPr>
                <w:rFonts w:cs="Times New Roman"/>
                <w:szCs w:val="24"/>
              </w:rPr>
            </w:pPr>
            <w:r w:rsidRPr="007F7966">
              <w:rPr>
                <w:rFonts w:cs="Times New Roman"/>
                <w:szCs w:val="24"/>
              </w:rPr>
              <w:t>Baik</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F</w:t>
            </w:r>
          </w:p>
          <w:p w:rsidR="00A673F1" w:rsidRPr="007F7966" w:rsidRDefault="00A673F1" w:rsidP="00470E8E">
            <w:pPr>
              <w:spacing w:line="320" w:lineRule="atLeast"/>
              <w:ind w:left="60" w:right="60"/>
              <w:jc w:val="center"/>
              <w:rPr>
                <w:rFonts w:cs="Times New Roman"/>
                <w:szCs w:val="24"/>
              </w:rPr>
            </w:pPr>
            <w:r w:rsidRPr="007F7966">
              <w:rPr>
                <w:rFonts w:cs="Times New Roman"/>
                <w:szCs w:val="24"/>
              </w:rPr>
              <w:t>16</w:t>
            </w:r>
          </w:p>
        </w:tc>
        <w:tc>
          <w:tcPr>
            <w:tcW w:w="81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w:t>
            </w:r>
          </w:p>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41.0</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F</w:t>
            </w:r>
          </w:p>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22</w:t>
            </w:r>
          </w:p>
        </w:tc>
        <w:tc>
          <w:tcPr>
            <w:tcW w:w="90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w:t>
            </w:r>
          </w:p>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56.4</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F</w:t>
            </w:r>
          </w:p>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1</w:t>
            </w:r>
          </w:p>
        </w:tc>
        <w:tc>
          <w:tcPr>
            <w:tcW w:w="81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w:t>
            </w:r>
          </w:p>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2.6</w:t>
            </w:r>
          </w:p>
        </w:tc>
        <w:tc>
          <w:tcPr>
            <w:tcW w:w="72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N</w:t>
            </w:r>
          </w:p>
          <w:p w:rsidR="00A673F1" w:rsidRPr="007F7966" w:rsidRDefault="00A673F1" w:rsidP="00470E8E">
            <w:pPr>
              <w:spacing w:line="320" w:lineRule="atLeast"/>
              <w:ind w:left="60" w:right="60"/>
              <w:jc w:val="center"/>
              <w:rPr>
                <w:rFonts w:cs="Times New Roman"/>
                <w:szCs w:val="24"/>
              </w:rPr>
            </w:pPr>
            <w:r w:rsidRPr="007F7966">
              <w:rPr>
                <w:rFonts w:cs="Times New Roman"/>
                <w:szCs w:val="24"/>
                <w:lang w:val="id-ID"/>
              </w:rPr>
              <w:t>3</w:t>
            </w:r>
            <w:r w:rsidRPr="007F7966">
              <w:rPr>
                <w:rFonts w:cs="Times New Roman"/>
                <w:szCs w:val="24"/>
              </w:rPr>
              <w:t>9</w:t>
            </w:r>
          </w:p>
        </w:tc>
        <w:tc>
          <w:tcPr>
            <w:tcW w:w="90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w:t>
            </w:r>
          </w:p>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100.0</w:t>
            </w:r>
          </w:p>
        </w:tc>
        <w:tc>
          <w:tcPr>
            <w:tcW w:w="1080" w:type="dxa"/>
            <w:vMerge w:val="restart"/>
            <w:tcBorders>
              <w:top w:val="single" w:sz="4" w:space="0" w:color="auto"/>
              <w:left w:val="nil"/>
              <w:right w:val="nil"/>
            </w:tcBorders>
            <w:vAlign w:val="center"/>
          </w:tcPr>
          <w:p w:rsidR="00A673F1" w:rsidRPr="00A673F1" w:rsidRDefault="00A673F1" w:rsidP="00723B8E">
            <w:pPr>
              <w:spacing w:line="320" w:lineRule="atLeast"/>
              <w:ind w:right="-108"/>
              <w:jc w:val="center"/>
              <w:rPr>
                <w:rFonts w:cs="Times New Roman"/>
                <w:szCs w:val="24"/>
                <w:lang w:val="id-ID"/>
              </w:rPr>
            </w:pPr>
            <w:r w:rsidRPr="00723B8E">
              <w:rPr>
                <w:rFonts w:cs="Times New Roman"/>
                <w:i/>
              </w:rPr>
              <w:t xml:space="preserve">ρ </w:t>
            </w:r>
            <w:r w:rsidRPr="00723B8E">
              <w:rPr>
                <w:rFonts w:cs="Times New Roman"/>
                <w:sz w:val="22"/>
              </w:rPr>
              <w:t>= 0,0</w:t>
            </w:r>
            <w:r w:rsidRPr="00723B8E">
              <w:rPr>
                <w:rFonts w:cs="Times New Roman"/>
                <w:sz w:val="22"/>
                <w:lang w:val="id-ID"/>
              </w:rPr>
              <w:t>20</w:t>
            </w:r>
          </w:p>
        </w:tc>
      </w:tr>
      <w:tr w:rsidR="00A673F1" w:rsidRPr="007F7966" w:rsidTr="00723B8E">
        <w:tc>
          <w:tcPr>
            <w:tcW w:w="117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rPr>
                <w:rFonts w:cs="Times New Roman"/>
                <w:szCs w:val="24"/>
              </w:rPr>
            </w:pPr>
            <w:r w:rsidRPr="007F7966">
              <w:rPr>
                <w:rFonts w:cs="Times New Roman"/>
                <w:szCs w:val="24"/>
              </w:rPr>
              <w:t>Cukup</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9</w:t>
            </w:r>
          </w:p>
        </w:tc>
        <w:tc>
          <w:tcPr>
            <w:tcW w:w="81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36.0</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15</w:t>
            </w:r>
          </w:p>
        </w:tc>
        <w:tc>
          <w:tcPr>
            <w:tcW w:w="90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60.0</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1</w:t>
            </w:r>
          </w:p>
        </w:tc>
        <w:tc>
          <w:tcPr>
            <w:tcW w:w="81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4.0</w:t>
            </w:r>
          </w:p>
        </w:tc>
        <w:tc>
          <w:tcPr>
            <w:tcW w:w="72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2</w:t>
            </w:r>
            <w:r w:rsidRPr="007F7966">
              <w:rPr>
                <w:rFonts w:cs="Times New Roman"/>
                <w:szCs w:val="24"/>
                <w:lang w:val="id-ID"/>
              </w:rPr>
              <w:t>5</w:t>
            </w:r>
          </w:p>
        </w:tc>
        <w:tc>
          <w:tcPr>
            <w:tcW w:w="90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100.0</w:t>
            </w:r>
          </w:p>
        </w:tc>
        <w:tc>
          <w:tcPr>
            <w:tcW w:w="1080" w:type="dxa"/>
            <w:vMerge/>
            <w:tcBorders>
              <w:left w:val="nil"/>
              <w:right w:val="nil"/>
            </w:tcBorders>
          </w:tcPr>
          <w:p w:rsidR="00A673F1" w:rsidRPr="007F7966" w:rsidRDefault="00A673F1" w:rsidP="00470E8E">
            <w:pPr>
              <w:spacing w:line="320" w:lineRule="atLeast"/>
              <w:ind w:left="60" w:right="60"/>
              <w:jc w:val="center"/>
              <w:rPr>
                <w:rFonts w:cs="Times New Roman"/>
                <w:szCs w:val="24"/>
              </w:rPr>
            </w:pPr>
          </w:p>
        </w:tc>
      </w:tr>
      <w:tr w:rsidR="00A673F1" w:rsidRPr="007F7966" w:rsidTr="00723B8E">
        <w:trPr>
          <w:trHeight w:val="359"/>
        </w:trPr>
        <w:tc>
          <w:tcPr>
            <w:tcW w:w="117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rPr>
                <w:rFonts w:cs="Times New Roman"/>
                <w:szCs w:val="24"/>
              </w:rPr>
            </w:pPr>
            <w:r w:rsidRPr="007F7966">
              <w:rPr>
                <w:rFonts w:cs="Times New Roman"/>
                <w:szCs w:val="24"/>
              </w:rPr>
              <w:t>Kurang</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rPr>
            </w:pPr>
            <w:r w:rsidRPr="007F7966">
              <w:rPr>
                <w:rFonts w:cs="Times New Roman"/>
                <w:szCs w:val="24"/>
              </w:rPr>
              <w:t>18</w:t>
            </w:r>
          </w:p>
        </w:tc>
        <w:tc>
          <w:tcPr>
            <w:tcW w:w="81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28.1</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3</w:t>
            </w:r>
            <w:r w:rsidRPr="007F7966">
              <w:rPr>
                <w:rFonts w:cs="Times New Roman"/>
                <w:szCs w:val="24"/>
                <w:lang w:val="id-ID"/>
              </w:rPr>
              <w:t>3</w:t>
            </w:r>
          </w:p>
        </w:tc>
        <w:tc>
          <w:tcPr>
            <w:tcW w:w="90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5</w:t>
            </w:r>
            <w:r w:rsidRPr="007F7966">
              <w:rPr>
                <w:rFonts w:cs="Times New Roman"/>
                <w:szCs w:val="24"/>
                <w:lang w:val="id-ID"/>
              </w:rPr>
              <w:t>1.6</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13</w:t>
            </w:r>
          </w:p>
        </w:tc>
        <w:tc>
          <w:tcPr>
            <w:tcW w:w="81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20.3</w:t>
            </w:r>
          </w:p>
        </w:tc>
        <w:tc>
          <w:tcPr>
            <w:tcW w:w="72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64</w:t>
            </w:r>
          </w:p>
        </w:tc>
        <w:tc>
          <w:tcPr>
            <w:tcW w:w="90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100.0</w:t>
            </w:r>
          </w:p>
        </w:tc>
        <w:tc>
          <w:tcPr>
            <w:tcW w:w="1080" w:type="dxa"/>
            <w:vMerge/>
            <w:tcBorders>
              <w:left w:val="nil"/>
              <w:right w:val="nil"/>
            </w:tcBorders>
          </w:tcPr>
          <w:p w:rsidR="00A673F1" w:rsidRPr="007F7966" w:rsidRDefault="00A673F1" w:rsidP="00470E8E">
            <w:pPr>
              <w:spacing w:line="320" w:lineRule="atLeast"/>
              <w:ind w:left="60" w:right="60"/>
              <w:jc w:val="center"/>
              <w:rPr>
                <w:rFonts w:cs="Times New Roman"/>
                <w:szCs w:val="24"/>
              </w:rPr>
            </w:pPr>
          </w:p>
        </w:tc>
      </w:tr>
      <w:tr w:rsidR="00A673F1" w:rsidRPr="007F7966" w:rsidTr="00723B8E">
        <w:trPr>
          <w:trHeight w:val="359"/>
        </w:trPr>
        <w:tc>
          <w:tcPr>
            <w:tcW w:w="117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rPr>
                <w:rFonts w:cs="Times New Roman"/>
                <w:szCs w:val="24"/>
              </w:rPr>
            </w:pPr>
            <w:r w:rsidRPr="007F7966">
              <w:rPr>
                <w:rFonts w:cs="Times New Roman"/>
                <w:szCs w:val="24"/>
              </w:rPr>
              <w:t>Total</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4</w:t>
            </w:r>
            <w:r w:rsidRPr="007F7966">
              <w:rPr>
                <w:rFonts w:cs="Times New Roman"/>
                <w:szCs w:val="24"/>
                <w:lang w:val="id-ID"/>
              </w:rPr>
              <w:t>3</w:t>
            </w:r>
          </w:p>
        </w:tc>
        <w:tc>
          <w:tcPr>
            <w:tcW w:w="81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3</w:t>
            </w:r>
            <w:r w:rsidRPr="007F7966">
              <w:rPr>
                <w:rFonts w:cs="Times New Roman"/>
                <w:szCs w:val="24"/>
                <w:lang w:val="id-ID"/>
              </w:rPr>
              <w:t>3.6</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rPr>
            </w:pPr>
            <w:r w:rsidRPr="007F7966">
              <w:rPr>
                <w:rFonts w:cs="Times New Roman"/>
                <w:szCs w:val="24"/>
              </w:rPr>
              <w:t>70</w:t>
            </w:r>
          </w:p>
        </w:tc>
        <w:tc>
          <w:tcPr>
            <w:tcW w:w="90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54.7</w:t>
            </w:r>
          </w:p>
        </w:tc>
        <w:tc>
          <w:tcPr>
            <w:tcW w:w="63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15</w:t>
            </w:r>
          </w:p>
        </w:tc>
        <w:tc>
          <w:tcPr>
            <w:tcW w:w="81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11.7</w:t>
            </w:r>
          </w:p>
        </w:tc>
        <w:tc>
          <w:tcPr>
            <w:tcW w:w="72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rPr>
            </w:pPr>
            <w:r w:rsidRPr="007F7966">
              <w:rPr>
                <w:rFonts w:cs="Times New Roman"/>
                <w:szCs w:val="24"/>
              </w:rPr>
              <w:t>128</w:t>
            </w:r>
          </w:p>
        </w:tc>
        <w:tc>
          <w:tcPr>
            <w:tcW w:w="900" w:type="dxa"/>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rPr>
              <w:t>100.0</w:t>
            </w:r>
          </w:p>
        </w:tc>
        <w:tc>
          <w:tcPr>
            <w:tcW w:w="1080" w:type="dxa"/>
            <w:vMerge/>
            <w:tcBorders>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rPr>
            </w:pPr>
          </w:p>
        </w:tc>
      </w:tr>
      <w:tr w:rsidR="00A673F1" w:rsidRPr="007F7966" w:rsidTr="00723B8E">
        <w:trPr>
          <w:trHeight w:val="359"/>
        </w:trPr>
        <w:tc>
          <w:tcPr>
            <w:tcW w:w="8280" w:type="dxa"/>
            <w:gridSpan w:val="10"/>
            <w:tcBorders>
              <w:top w:val="single" w:sz="4" w:space="0" w:color="auto"/>
              <w:left w:val="nil"/>
              <w:bottom w:val="single" w:sz="4" w:space="0" w:color="auto"/>
              <w:right w:val="nil"/>
            </w:tcBorders>
          </w:tcPr>
          <w:p w:rsidR="00A673F1" w:rsidRPr="007F7966" w:rsidRDefault="00A673F1" w:rsidP="00470E8E">
            <w:pPr>
              <w:spacing w:line="320" w:lineRule="atLeast"/>
              <w:ind w:left="60" w:right="60"/>
              <w:jc w:val="center"/>
              <w:rPr>
                <w:rFonts w:cs="Times New Roman"/>
                <w:szCs w:val="24"/>
                <w:lang w:val="id-ID"/>
              </w:rPr>
            </w:pPr>
            <w:r w:rsidRPr="007F7966">
              <w:rPr>
                <w:rFonts w:cs="Times New Roman"/>
                <w:szCs w:val="24"/>
                <w:lang w:val="id-ID"/>
              </w:rPr>
              <w:t xml:space="preserve">Nilai uji statistik </w:t>
            </w:r>
            <w:r w:rsidRPr="007F7966">
              <w:rPr>
                <w:rFonts w:cs="Times New Roman"/>
                <w:i/>
                <w:szCs w:val="24"/>
                <w:lang w:val="id-ID"/>
              </w:rPr>
              <w:t>Spearman’s rho</w:t>
            </w:r>
            <w:r>
              <w:rPr>
                <w:rFonts w:cs="Times New Roman"/>
                <w:szCs w:val="24"/>
                <w:lang w:val="id-ID"/>
              </w:rPr>
              <w:t xml:space="preserve"> (ρ≤</w:t>
            </w:r>
            <w:r w:rsidRPr="007F7966">
              <w:rPr>
                <w:rFonts w:cs="Times New Roman"/>
                <w:szCs w:val="24"/>
                <w:lang w:val="id-ID"/>
              </w:rPr>
              <w:t xml:space="preserve">0,05) </w:t>
            </w:r>
            <w:r>
              <w:rPr>
                <w:rFonts w:cs="Times New Roman"/>
                <w:szCs w:val="24"/>
                <w:lang w:val="id-ID"/>
              </w:rPr>
              <w:t xml:space="preserve"> (r=0,205)</w:t>
            </w:r>
          </w:p>
        </w:tc>
      </w:tr>
    </w:tbl>
    <w:p w:rsidR="009417E6" w:rsidRDefault="009417E6" w:rsidP="009417E6">
      <w:pPr>
        <w:spacing w:after="0" w:line="240" w:lineRule="auto"/>
        <w:jc w:val="both"/>
        <w:rPr>
          <w:lang w:val="id-ID"/>
        </w:rPr>
      </w:pPr>
    </w:p>
    <w:p w:rsidR="00D06335" w:rsidRDefault="00995F84" w:rsidP="00D06335">
      <w:pPr>
        <w:spacing w:after="0" w:line="480" w:lineRule="auto"/>
        <w:ind w:firstLine="720"/>
        <w:jc w:val="both"/>
        <w:rPr>
          <w:lang w:val="id-ID"/>
        </w:rPr>
      </w:pPr>
      <w:r>
        <w:rPr>
          <w:lang w:val="id-ID"/>
        </w:rPr>
        <w:t>Hasil penelitian tabel 5.10</w:t>
      </w:r>
      <w:r w:rsidR="00DD3496" w:rsidRPr="000851B1">
        <w:rPr>
          <w:lang w:val="id-ID"/>
        </w:rPr>
        <w:t xml:space="preserve"> menunjukkan bahwa hubungan antara pengetahuan dengan tindakan pencegahan PMS di Puskesmas Pucang Sewu Surabaya didapatkan data bahwa dari 128 wanita usia subur yang pengetahuannya </w:t>
      </w:r>
      <w:r w:rsidR="000851B1" w:rsidRPr="000851B1">
        <w:rPr>
          <w:lang w:val="id-ID"/>
        </w:rPr>
        <w:t>kurang sebanyak 64</w:t>
      </w:r>
      <w:r w:rsidR="00957867" w:rsidRPr="000851B1">
        <w:rPr>
          <w:lang w:val="id-ID"/>
        </w:rPr>
        <w:t xml:space="preserve"> orang antara lain pengetahuan kurang dengan tindakan </w:t>
      </w:r>
      <w:r w:rsidR="000851B1" w:rsidRPr="000851B1">
        <w:rPr>
          <w:lang w:val="id-ID"/>
        </w:rPr>
        <w:t>pencegahan PMS cukup sebanyak 33 orang (51</w:t>
      </w:r>
      <w:r w:rsidR="00957867" w:rsidRPr="000851B1">
        <w:rPr>
          <w:lang w:val="id-ID"/>
        </w:rPr>
        <w:t>.6%), pengetahuan kurang dengan tindakan pencegahan baik sebanyak 18 orang (</w:t>
      </w:r>
      <w:r w:rsidR="000851B1" w:rsidRPr="000851B1">
        <w:rPr>
          <w:lang w:val="id-ID"/>
        </w:rPr>
        <w:t>28.1</w:t>
      </w:r>
      <w:r w:rsidR="00957867" w:rsidRPr="000851B1">
        <w:rPr>
          <w:lang w:val="id-ID"/>
        </w:rPr>
        <w:t>%) dan pengetahuankurang dengan tindakan pencegah</w:t>
      </w:r>
      <w:r w:rsidR="000851B1" w:rsidRPr="000851B1">
        <w:rPr>
          <w:lang w:val="id-ID"/>
        </w:rPr>
        <w:t>an PMS kurang sebanyak 13 orang (20.3</w:t>
      </w:r>
      <w:r w:rsidR="00957867" w:rsidRPr="000851B1">
        <w:rPr>
          <w:lang w:val="id-ID"/>
        </w:rPr>
        <w:t>%). WUS yan</w:t>
      </w:r>
      <w:r w:rsidR="000851B1" w:rsidRPr="000851B1">
        <w:rPr>
          <w:lang w:val="id-ID"/>
        </w:rPr>
        <w:t>g pengetahuannya baik sebanyak 3</w:t>
      </w:r>
      <w:r w:rsidR="00957867" w:rsidRPr="000851B1">
        <w:rPr>
          <w:lang w:val="id-ID"/>
        </w:rPr>
        <w:t xml:space="preserve">9 orang antara lain yang pengetahuan baik </w:t>
      </w:r>
      <w:r w:rsidR="006326DC" w:rsidRPr="000851B1">
        <w:rPr>
          <w:lang w:val="id-ID"/>
        </w:rPr>
        <w:t xml:space="preserve">dengan </w:t>
      </w:r>
      <w:r w:rsidR="00957867" w:rsidRPr="000851B1">
        <w:rPr>
          <w:lang w:val="id-ID"/>
        </w:rPr>
        <w:t>tinda</w:t>
      </w:r>
      <w:r w:rsidR="000851B1" w:rsidRPr="000851B1">
        <w:rPr>
          <w:lang w:val="id-ID"/>
        </w:rPr>
        <w:t>kan pencegahan cukup sebanyak 22</w:t>
      </w:r>
      <w:r w:rsidR="00957867" w:rsidRPr="000851B1">
        <w:rPr>
          <w:lang w:val="id-ID"/>
        </w:rPr>
        <w:t xml:space="preserve"> orang</w:t>
      </w:r>
      <w:r w:rsidR="000851B1" w:rsidRPr="000851B1">
        <w:rPr>
          <w:lang w:val="id-ID"/>
        </w:rPr>
        <w:t xml:space="preserve"> (56.4</w:t>
      </w:r>
      <w:r w:rsidR="00957867" w:rsidRPr="000851B1">
        <w:rPr>
          <w:lang w:val="id-ID"/>
        </w:rPr>
        <w:t xml:space="preserve">%), pengetahuan baik </w:t>
      </w:r>
      <w:r w:rsidR="006326DC" w:rsidRPr="000851B1">
        <w:rPr>
          <w:lang w:val="id-ID"/>
        </w:rPr>
        <w:t xml:space="preserve">dengan </w:t>
      </w:r>
      <w:r w:rsidR="00957867" w:rsidRPr="000851B1">
        <w:rPr>
          <w:lang w:val="id-ID"/>
        </w:rPr>
        <w:t>tindakan pencegaha</w:t>
      </w:r>
      <w:r w:rsidR="000851B1" w:rsidRPr="000851B1">
        <w:rPr>
          <w:lang w:val="id-ID"/>
        </w:rPr>
        <w:t xml:space="preserve">n baik </w:t>
      </w:r>
      <w:r w:rsidR="000851B1" w:rsidRPr="000851B1">
        <w:rPr>
          <w:lang w:val="id-ID"/>
        </w:rPr>
        <w:lastRenderedPageBreak/>
        <w:t>sebanyak 16 orang (41.0</w:t>
      </w:r>
      <w:r w:rsidR="00957867" w:rsidRPr="000851B1">
        <w:rPr>
          <w:lang w:val="id-ID"/>
        </w:rPr>
        <w:t>%), dan yang memiliki pengetahuan baik</w:t>
      </w:r>
      <w:r w:rsidR="006326DC" w:rsidRPr="000851B1">
        <w:rPr>
          <w:lang w:val="id-ID"/>
        </w:rPr>
        <w:t xml:space="preserve"> dengan</w:t>
      </w:r>
      <w:r w:rsidR="00957867" w:rsidRPr="000851B1">
        <w:rPr>
          <w:lang w:val="id-ID"/>
        </w:rPr>
        <w:t xml:space="preserve"> tinda</w:t>
      </w:r>
      <w:r w:rsidR="000851B1" w:rsidRPr="000851B1">
        <w:rPr>
          <w:lang w:val="id-ID"/>
        </w:rPr>
        <w:t>kan pencegahan kurang sebanyak 1</w:t>
      </w:r>
      <w:r w:rsidR="00957867" w:rsidRPr="000851B1">
        <w:rPr>
          <w:lang w:val="id-ID"/>
        </w:rPr>
        <w:t xml:space="preserve"> orang</w:t>
      </w:r>
      <w:r w:rsidR="000851B1" w:rsidRPr="000851B1">
        <w:rPr>
          <w:lang w:val="id-ID"/>
        </w:rPr>
        <w:t xml:space="preserve"> (2.6</w:t>
      </w:r>
      <w:r w:rsidR="00957867" w:rsidRPr="000851B1">
        <w:rPr>
          <w:lang w:val="id-ID"/>
        </w:rPr>
        <w:t>%). WUS yang memiliki pengetah</w:t>
      </w:r>
      <w:r w:rsidR="000851B1" w:rsidRPr="000851B1">
        <w:rPr>
          <w:lang w:val="id-ID"/>
        </w:rPr>
        <w:t>uan cukup sebanyak 25</w:t>
      </w:r>
      <w:r w:rsidR="00957867" w:rsidRPr="000851B1">
        <w:rPr>
          <w:lang w:val="id-ID"/>
        </w:rPr>
        <w:t xml:space="preserve"> orang antara lain yaitu yang memiliki pengetahuan cukup </w:t>
      </w:r>
      <w:r w:rsidR="006326DC" w:rsidRPr="000851B1">
        <w:rPr>
          <w:lang w:val="id-ID"/>
        </w:rPr>
        <w:t xml:space="preserve">dengan </w:t>
      </w:r>
      <w:r w:rsidR="000851B1" w:rsidRPr="000851B1">
        <w:rPr>
          <w:lang w:val="id-ID"/>
        </w:rPr>
        <w:t>tindakan pencegahan cukup</w:t>
      </w:r>
      <w:r w:rsidR="00957867" w:rsidRPr="000851B1">
        <w:rPr>
          <w:lang w:val="id-ID"/>
        </w:rPr>
        <w:t xml:space="preserve"> s</w:t>
      </w:r>
      <w:r w:rsidR="000851B1" w:rsidRPr="000851B1">
        <w:rPr>
          <w:lang w:val="id-ID"/>
        </w:rPr>
        <w:t>ebanyak 15</w:t>
      </w:r>
      <w:r w:rsidR="00957867" w:rsidRPr="000851B1">
        <w:rPr>
          <w:lang w:val="id-ID"/>
        </w:rPr>
        <w:t xml:space="preserve"> orang (</w:t>
      </w:r>
      <w:r w:rsidR="000851B1" w:rsidRPr="000851B1">
        <w:rPr>
          <w:lang w:val="id-ID"/>
        </w:rPr>
        <w:t>60.0</w:t>
      </w:r>
      <w:r w:rsidR="00957867" w:rsidRPr="000851B1">
        <w:rPr>
          <w:lang w:val="id-ID"/>
        </w:rPr>
        <w:t xml:space="preserve">%), </w:t>
      </w:r>
      <w:r w:rsidR="006326DC" w:rsidRPr="000851B1">
        <w:rPr>
          <w:lang w:val="id-ID"/>
        </w:rPr>
        <w:t>pengetahuan cukup dengan tind</w:t>
      </w:r>
      <w:r w:rsidR="000851B1" w:rsidRPr="000851B1">
        <w:rPr>
          <w:lang w:val="id-ID"/>
        </w:rPr>
        <w:t>akan pencegahan baik sebanyak 9 orang (36.0</w:t>
      </w:r>
      <w:r w:rsidR="006326DC" w:rsidRPr="000851B1">
        <w:rPr>
          <w:lang w:val="id-ID"/>
        </w:rPr>
        <w:t>%) dan yang pengetahuan cukup dengan tindakan pencegahan kurang sebanyak</w:t>
      </w:r>
      <w:r w:rsidR="000851B1" w:rsidRPr="000851B1">
        <w:rPr>
          <w:lang w:val="id-ID"/>
        </w:rPr>
        <w:t xml:space="preserve"> 1 orang (4.0</w:t>
      </w:r>
      <w:r w:rsidR="006326DC" w:rsidRPr="000851B1">
        <w:rPr>
          <w:lang w:val="id-ID"/>
        </w:rPr>
        <w:t>%).</w:t>
      </w:r>
    </w:p>
    <w:p w:rsidR="00253169" w:rsidRPr="00D06335" w:rsidRDefault="00253169" w:rsidP="00D06335">
      <w:pPr>
        <w:spacing w:after="0" w:line="480" w:lineRule="auto"/>
        <w:ind w:firstLine="720"/>
        <w:jc w:val="both"/>
        <w:rPr>
          <w:lang w:val="id-ID"/>
        </w:rPr>
      </w:pPr>
      <w:r w:rsidRPr="00253169">
        <w:rPr>
          <w:lang w:val="id-ID"/>
        </w:rPr>
        <w:t xml:space="preserve">Nilai uji statistik </w:t>
      </w:r>
      <w:r w:rsidRPr="00253169">
        <w:rPr>
          <w:i/>
          <w:lang w:val="id-ID"/>
        </w:rPr>
        <w:t xml:space="preserve">Spearman’s rho </w:t>
      </w:r>
      <w:r w:rsidRPr="00253169">
        <w:rPr>
          <w:lang w:val="id-ID"/>
        </w:rPr>
        <w:t>dikatakan ada hubun</w:t>
      </w:r>
      <w:r w:rsidR="00912E12">
        <w:rPr>
          <w:lang w:val="id-ID"/>
        </w:rPr>
        <w:t>g</w:t>
      </w:r>
      <w:r w:rsidRPr="00253169">
        <w:rPr>
          <w:lang w:val="id-ID"/>
        </w:rPr>
        <w:t xml:space="preserve">an atau korelasi jika nilai </w:t>
      </w:r>
      <w:r w:rsidR="00BA4361">
        <w:rPr>
          <w:rFonts w:cs="Times New Roman"/>
          <w:szCs w:val="24"/>
          <w:lang w:val="id-ID"/>
        </w:rPr>
        <w:t>ρ</w:t>
      </w:r>
      <w:r w:rsidR="00AF5A36">
        <w:rPr>
          <w:rFonts w:cs="Times New Roman"/>
          <w:szCs w:val="24"/>
          <w:lang w:val="id-ID"/>
        </w:rPr>
        <w:t xml:space="preserve"> = ≤0,05. Hasil yang didapatka</w:t>
      </w:r>
      <w:r w:rsidRPr="00253169">
        <w:rPr>
          <w:rFonts w:cs="Times New Roman"/>
          <w:szCs w:val="24"/>
          <w:lang w:val="id-ID"/>
        </w:rPr>
        <w:t xml:space="preserve">n menunjukkan hasil </w:t>
      </w:r>
      <w:r w:rsidR="00333B54">
        <w:rPr>
          <w:rFonts w:cs="Times New Roman"/>
          <w:szCs w:val="24"/>
          <w:lang w:val="id-ID"/>
        </w:rPr>
        <w:t>0,02</w:t>
      </w:r>
      <w:r w:rsidR="00515CF8">
        <w:rPr>
          <w:rFonts w:cs="Times New Roman"/>
          <w:szCs w:val="24"/>
          <w:lang w:val="id-ID"/>
        </w:rPr>
        <w:t>0</w:t>
      </w:r>
      <w:r w:rsidRPr="00253169">
        <w:rPr>
          <w:rFonts w:cs="Times New Roman"/>
          <w:szCs w:val="24"/>
          <w:lang w:val="id-ID"/>
        </w:rPr>
        <w:t>, dapat disimpul</w:t>
      </w:r>
      <w:r w:rsidR="00AF5A36">
        <w:rPr>
          <w:rFonts w:cs="Times New Roman"/>
          <w:szCs w:val="24"/>
          <w:lang w:val="id-ID"/>
        </w:rPr>
        <w:t>k</w:t>
      </w:r>
      <w:r w:rsidRPr="00253169">
        <w:rPr>
          <w:rFonts w:cs="Times New Roman"/>
          <w:szCs w:val="24"/>
          <w:lang w:val="id-ID"/>
        </w:rPr>
        <w:t xml:space="preserve">an bahwa </w:t>
      </w:r>
      <m:oMath>
        <m:sSub>
          <m:sSubPr>
            <m:ctrlPr>
              <w:rPr>
                <w:rFonts w:ascii="Cambria Math" w:hAnsi="Cambria Math"/>
              </w:rPr>
            </m:ctrlPr>
          </m:sSubPr>
          <m:e>
            <m:r>
              <w:rPr>
                <w:rFonts w:ascii="Cambria Math" w:eastAsia="Cambria Math" w:hAnsi="Cambria Math" w:cs="Cambria Math"/>
              </w:rPr>
              <m:t>H</m:t>
            </m:r>
          </m:e>
          <m:sub>
            <m:r>
              <w:rPr>
                <w:rFonts w:ascii="Cambria Math" w:eastAsia="Cambria Math" w:hAnsi="Cambria Math" w:cs="Cambria Math"/>
              </w:rPr>
              <m:t>0</m:t>
            </m:r>
          </m:sub>
        </m:sSub>
      </m:oMath>
      <w:r w:rsidR="007E760D">
        <w:rPr>
          <w:rFonts w:cs="Times New Roman"/>
          <w:szCs w:val="24"/>
          <w:lang w:val="id-ID"/>
        </w:rPr>
        <w:t xml:space="preserve">ditolak dan </w:t>
      </w:r>
      <m:oMath>
        <m:sSub>
          <m:sSubPr>
            <m:ctrlPr>
              <w:rPr>
                <w:rFonts w:ascii="Cambria Math" w:hAnsi="Cambria Math"/>
              </w:rPr>
            </m:ctrlPr>
          </m:sSubPr>
          <m:e>
            <m:r>
              <w:rPr>
                <w:rFonts w:ascii="Cambria Math" w:eastAsia="Cambria Math" w:hAnsi="Cambria Math" w:cs="Cambria Math"/>
              </w:rPr>
              <m:t>H</m:t>
            </m:r>
          </m:e>
          <m:sub>
            <m:r>
              <w:rPr>
                <w:rFonts w:ascii="Cambria Math" w:eastAsia="Cambria Math" w:hAnsi="Cambria Math" w:cs="Cambria Math"/>
              </w:rPr>
              <m:t>1</m:t>
            </m:r>
          </m:sub>
        </m:sSub>
      </m:oMath>
      <w:r w:rsidRPr="00253169">
        <w:rPr>
          <w:rFonts w:cs="Times New Roman"/>
          <w:szCs w:val="24"/>
          <w:lang w:val="id-ID"/>
        </w:rPr>
        <w:t>diterima yang berarti terdapat hubungan antara pengetahuan masyarakat dengan tindakan pencegahan PMS di Puskesmas Pucang Sewu Surabaya.</w:t>
      </w:r>
      <w:r w:rsidR="00515CF8">
        <w:rPr>
          <w:rFonts w:cs="Times New Roman"/>
          <w:szCs w:val="24"/>
          <w:lang w:val="id-ID"/>
        </w:rPr>
        <w:t xml:space="preserve"> Sedangkan untuk nilai koefisien r=0,205. Hal ini menunjukkan bahwa terdapat hubungan yang rendah antara pengetahuan dengan tindakan pencegahan PMS di Puskesmas Pucang Sewu Surabaya</w:t>
      </w:r>
    </w:p>
    <w:p w:rsidR="00533E5F" w:rsidRDefault="00533E5F" w:rsidP="009D0B7E">
      <w:pPr>
        <w:pStyle w:val="ListParagraph"/>
        <w:numPr>
          <w:ilvl w:val="0"/>
          <w:numId w:val="69"/>
        </w:numPr>
        <w:spacing w:after="0" w:line="480" w:lineRule="auto"/>
        <w:ind w:left="720" w:hanging="720"/>
        <w:jc w:val="both"/>
        <w:rPr>
          <w:lang w:val="id-ID"/>
        </w:rPr>
      </w:pPr>
      <w:r w:rsidRPr="00972504">
        <w:rPr>
          <w:lang w:val="id-ID"/>
        </w:rPr>
        <w:t xml:space="preserve">Distribusi </w:t>
      </w:r>
      <w:r>
        <w:rPr>
          <w:lang w:val="id-ID"/>
        </w:rPr>
        <w:t xml:space="preserve">Hubungan Sikap dengan Tindakan Pencegahan PMS yang dilakukan Masyarakat </w:t>
      </w:r>
    </w:p>
    <w:p w:rsidR="001E0698" w:rsidRPr="001E0698" w:rsidRDefault="001E0698" w:rsidP="001E0698">
      <w:pPr>
        <w:pStyle w:val="Heading2"/>
        <w:spacing w:line="276" w:lineRule="auto"/>
        <w:ind w:hanging="1080"/>
        <w:rPr>
          <w:b w:val="0"/>
        </w:rPr>
      </w:pPr>
      <w:bookmarkStart w:id="238" w:name="_Toc42174227"/>
      <w:bookmarkStart w:id="239" w:name="_Toc42549692"/>
      <w:bookmarkStart w:id="240" w:name="_Toc43455152"/>
      <w:r w:rsidRPr="004D7E41">
        <w:rPr>
          <w:b w:val="0"/>
        </w:rPr>
        <w:t>Tabel 5.</w:t>
      </w:r>
      <w:r w:rsidR="00995F84">
        <w:rPr>
          <w:b w:val="0"/>
        </w:rPr>
        <w:t>11</w:t>
      </w:r>
      <w:r>
        <w:rPr>
          <w:b w:val="0"/>
        </w:rPr>
        <w:t xml:space="preserve"> Hubungan Sikap Masyarakat dengan Tindakan Pencegahan PMS di Puskesmas Pucang Sewu Surabaya</w:t>
      </w:r>
      <w:bookmarkEnd w:id="238"/>
      <w:bookmarkEnd w:id="239"/>
      <w:bookmarkEnd w:id="240"/>
    </w:p>
    <w:tbl>
      <w:tblPr>
        <w:tblStyle w:val="TableGrid"/>
        <w:tblW w:w="8280"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90"/>
        <w:gridCol w:w="810"/>
        <w:gridCol w:w="810"/>
        <w:gridCol w:w="720"/>
        <w:gridCol w:w="900"/>
        <w:gridCol w:w="630"/>
        <w:gridCol w:w="630"/>
        <w:gridCol w:w="630"/>
        <w:gridCol w:w="720"/>
        <w:gridCol w:w="45"/>
        <w:gridCol w:w="1395"/>
      </w:tblGrid>
      <w:tr w:rsidR="00723B8E" w:rsidRPr="006C5282" w:rsidTr="00BD4148">
        <w:tc>
          <w:tcPr>
            <w:tcW w:w="990" w:type="dxa"/>
            <w:vMerge w:val="restart"/>
            <w:tcBorders>
              <w:left w:val="nil"/>
            </w:tcBorders>
            <w:vAlign w:val="center"/>
          </w:tcPr>
          <w:p w:rsidR="00723B8E" w:rsidRPr="008B4ED6" w:rsidRDefault="00723B8E" w:rsidP="00A673F1">
            <w:pPr>
              <w:jc w:val="center"/>
              <w:rPr>
                <w:rFonts w:cs="Times New Roman"/>
                <w:szCs w:val="24"/>
                <w:lang w:val="id-ID"/>
              </w:rPr>
            </w:pPr>
            <w:r w:rsidRPr="006C5282">
              <w:rPr>
                <w:rFonts w:cs="Times New Roman"/>
                <w:szCs w:val="24"/>
              </w:rPr>
              <w:t>Sikap</w:t>
            </w:r>
          </w:p>
        </w:tc>
        <w:tc>
          <w:tcPr>
            <w:tcW w:w="4500" w:type="dxa"/>
            <w:gridSpan w:val="6"/>
            <w:tcBorders>
              <w:bottom w:val="single" w:sz="4" w:space="0" w:color="auto"/>
              <w:right w:val="nil"/>
            </w:tcBorders>
          </w:tcPr>
          <w:p w:rsidR="00723B8E" w:rsidRPr="006C5282" w:rsidRDefault="00723B8E" w:rsidP="00520713">
            <w:pPr>
              <w:spacing w:line="320" w:lineRule="atLeast"/>
              <w:ind w:left="60" w:right="60"/>
              <w:jc w:val="center"/>
              <w:rPr>
                <w:rFonts w:cs="Times New Roman"/>
                <w:szCs w:val="24"/>
              </w:rPr>
            </w:pPr>
            <w:r>
              <w:rPr>
                <w:rFonts w:cs="Times New Roman"/>
                <w:szCs w:val="24"/>
              </w:rPr>
              <w:t>Tindakan</w:t>
            </w:r>
            <w:r w:rsidRPr="006C5282">
              <w:rPr>
                <w:rFonts w:cs="Times New Roman"/>
                <w:szCs w:val="24"/>
              </w:rPr>
              <w:t>Pencegahan</w:t>
            </w:r>
          </w:p>
        </w:tc>
        <w:tc>
          <w:tcPr>
            <w:tcW w:w="1395" w:type="dxa"/>
            <w:gridSpan w:val="3"/>
            <w:vMerge w:val="restart"/>
            <w:tcBorders>
              <w:left w:val="nil"/>
              <w:right w:val="nil"/>
            </w:tcBorders>
            <w:vAlign w:val="center"/>
          </w:tcPr>
          <w:p w:rsidR="00723B8E" w:rsidRPr="006C5282" w:rsidRDefault="00723B8E" w:rsidP="00A673F1">
            <w:pPr>
              <w:spacing w:line="320" w:lineRule="atLeast"/>
              <w:ind w:left="60" w:right="60"/>
              <w:jc w:val="center"/>
              <w:rPr>
                <w:rFonts w:cs="Times New Roman"/>
                <w:szCs w:val="24"/>
              </w:rPr>
            </w:pPr>
            <w:r>
              <w:rPr>
                <w:rFonts w:cs="Times New Roman"/>
                <w:szCs w:val="24"/>
                <w:lang w:val="id-ID"/>
              </w:rPr>
              <w:t>Total</w:t>
            </w:r>
          </w:p>
        </w:tc>
        <w:tc>
          <w:tcPr>
            <w:tcW w:w="1395" w:type="dxa"/>
            <w:vMerge w:val="restart"/>
            <w:tcBorders>
              <w:left w:val="nil"/>
              <w:right w:val="nil"/>
            </w:tcBorders>
            <w:vAlign w:val="center"/>
          </w:tcPr>
          <w:p w:rsidR="00723B8E" w:rsidRPr="007F7966" w:rsidRDefault="00723B8E" w:rsidP="00715591">
            <w:pPr>
              <w:spacing w:line="320" w:lineRule="atLeast"/>
              <w:ind w:left="-108" w:right="60"/>
              <w:jc w:val="center"/>
              <w:rPr>
                <w:rFonts w:cs="Times New Roman"/>
                <w:szCs w:val="24"/>
                <w:lang w:val="id-ID"/>
              </w:rPr>
            </w:pPr>
            <w:r w:rsidRPr="00A673F1">
              <w:rPr>
                <w:i/>
                <w:iCs/>
              </w:rPr>
              <w:t>ρ value</w:t>
            </w:r>
          </w:p>
        </w:tc>
      </w:tr>
      <w:tr w:rsidR="00723B8E" w:rsidRPr="006C5282" w:rsidTr="00BD4148">
        <w:tc>
          <w:tcPr>
            <w:tcW w:w="990" w:type="dxa"/>
            <w:vMerge/>
            <w:tcBorders>
              <w:left w:val="nil"/>
            </w:tcBorders>
          </w:tcPr>
          <w:p w:rsidR="00723B8E" w:rsidRPr="006C5282" w:rsidRDefault="00723B8E" w:rsidP="00520713">
            <w:pPr>
              <w:rPr>
                <w:rFonts w:cs="Times New Roman"/>
                <w:szCs w:val="24"/>
              </w:rPr>
            </w:pPr>
          </w:p>
        </w:tc>
        <w:tc>
          <w:tcPr>
            <w:tcW w:w="1620" w:type="dxa"/>
            <w:gridSpan w:val="2"/>
            <w:tcBorders>
              <w:top w:val="single" w:sz="4" w:space="0" w:color="auto"/>
            </w:tcBorders>
          </w:tcPr>
          <w:p w:rsidR="00723B8E" w:rsidRPr="006C5282" w:rsidRDefault="00723B8E" w:rsidP="00520713">
            <w:pPr>
              <w:spacing w:line="320" w:lineRule="atLeast"/>
              <w:ind w:left="60" w:right="60"/>
              <w:jc w:val="center"/>
              <w:rPr>
                <w:rFonts w:cs="Times New Roman"/>
                <w:szCs w:val="24"/>
              </w:rPr>
            </w:pPr>
            <w:r w:rsidRPr="006C5282">
              <w:rPr>
                <w:rFonts w:cs="Times New Roman"/>
                <w:szCs w:val="24"/>
              </w:rPr>
              <w:t>Baik</w:t>
            </w:r>
          </w:p>
        </w:tc>
        <w:tc>
          <w:tcPr>
            <w:tcW w:w="1620" w:type="dxa"/>
            <w:gridSpan w:val="2"/>
            <w:tcBorders>
              <w:top w:val="single" w:sz="4" w:space="0" w:color="auto"/>
            </w:tcBorders>
          </w:tcPr>
          <w:p w:rsidR="00723B8E" w:rsidRPr="006C5282" w:rsidRDefault="00723B8E" w:rsidP="00520713">
            <w:pPr>
              <w:spacing w:line="320" w:lineRule="atLeast"/>
              <w:ind w:left="60" w:right="60"/>
              <w:jc w:val="center"/>
              <w:rPr>
                <w:rFonts w:cs="Times New Roman"/>
                <w:szCs w:val="24"/>
              </w:rPr>
            </w:pPr>
            <w:r w:rsidRPr="006C5282">
              <w:rPr>
                <w:rFonts w:cs="Times New Roman"/>
                <w:szCs w:val="24"/>
              </w:rPr>
              <w:t>Cukup</w:t>
            </w:r>
          </w:p>
        </w:tc>
        <w:tc>
          <w:tcPr>
            <w:tcW w:w="1260" w:type="dxa"/>
            <w:gridSpan w:val="2"/>
            <w:tcBorders>
              <w:top w:val="single" w:sz="4" w:space="0" w:color="auto"/>
              <w:right w:val="nil"/>
            </w:tcBorders>
          </w:tcPr>
          <w:p w:rsidR="00723B8E" w:rsidRPr="006C5282" w:rsidRDefault="00723B8E" w:rsidP="00520713">
            <w:pPr>
              <w:spacing w:line="320" w:lineRule="atLeast"/>
              <w:ind w:left="60" w:right="60"/>
              <w:jc w:val="center"/>
              <w:rPr>
                <w:rFonts w:cs="Times New Roman"/>
                <w:szCs w:val="24"/>
              </w:rPr>
            </w:pPr>
            <w:r w:rsidRPr="006C5282">
              <w:rPr>
                <w:rFonts w:cs="Times New Roman"/>
                <w:szCs w:val="24"/>
              </w:rPr>
              <w:t>Kurang</w:t>
            </w:r>
          </w:p>
        </w:tc>
        <w:tc>
          <w:tcPr>
            <w:tcW w:w="1395" w:type="dxa"/>
            <w:gridSpan w:val="3"/>
            <w:vMerge/>
            <w:tcBorders>
              <w:left w:val="nil"/>
              <w:right w:val="nil"/>
            </w:tcBorders>
          </w:tcPr>
          <w:p w:rsidR="00723B8E" w:rsidRPr="006C5282" w:rsidRDefault="00723B8E" w:rsidP="00520713">
            <w:pPr>
              <w:spacing w:line="320" w:lineRule="atLeast"/>
              <w:ind w:left="60" w:right="60"/>
              <w:jc w:val="center"/>
              <w:rPr>
                <w:rFonts w:cs="Times New Roman"/>
                <w:szCs w:val="24"/>
              </w:rPr>
            </w:pPr>
          </w:p>
        </w:tc>
        <w:tc>
          <w:tcPr>
            <w:tcW w:w="1395" w:type="dxa"/>
            <w:vMerge/>
            <w:tcBorders>
              <w:left w:val="nil"/>
              <w:right w:val="nil"/>
            </w:tcBorders>
          </w:tcPr>
          <w:p w:rsidR="00723B8E" w:rsidRPr="006C5282" w:rsidRDefault="00723B8E" w:rsidP="00520713">
            <w:pPr>
              <w:spacing w:line="320" w:lineRule="atLeast"/>
              <w:ind w:left="60" w:right="60"/>
              <w:jc w:val="center"/>
              <w:rPr>
                <w:rFonts w:cs="Times New Roman"/>
                <w:szCs w:val="24"/>
              </w:rPr>
            </w:pPr>
          </w:p>
        </w:tc>
      </w:tr>
      <w:tr w:rsidR="00A673F1" w:rsidRPr="008B4ED6" w:rsidTr="00723B8E">
        <w:tc>
          <w:tcPr>
            <w:tcW w:w="990" w:type="dxa"/>
            <w:tcBorders>
              <w:top w:val="single" w:sz="4" w:space="0" w:color="auto"/>
              <w:left w:val="nil"/>
              <w:bottom w:val="single" w:sz="4" w:space="0" w:color="auto"/>
            </w:tcBorders>
          </w:tcPr>
          <w:p w:rsidR="00A673F1" w:rsidRDefault="00A673F1" w:rsidP="00520713">
            <w:pPr>
              <w:spacing w:line="320" w:lineRule="atLeast"/>
              <w:ind w:right="60"/>
              <w:rPr>
                <w:rFonts w:cs="Times New Roman"/>
                <w:szCs w:val="24"/>
                <w:lang w:val="id-ID"/>
              </w:rPr>
            </w:pPr>
            <w:r w:rsidRPr="006C5282">
              <w:rPr>
                <w:rFonts w:cs="Times New Roman"/>
                <w:szCs w:val="24"/>
              </w:rPr>
              <w:t xml:space="preserve">Sikap </w:t>
            </w:r>
          </w:p>
          <w:p w:rsidR="00A673F1" w:rsidRPr="008B4ED6" w:rsidRDefault="00A673F1" w:rsidP="00520713">
            <w:pPr>
              <w:spacing w:line="320" w:lineRule="atLeast"/>
              <w:ind w:right="60"/>
              <w:rPr>
                <w:rFonts w:cs="Times New Roman"/>
                <w:szCs w:val="24"/>
              </w:rPr>
            </w:pPr>
            <w:r w:rsidRPr="006C5282">
              <w:rPr>
                <w:rFonts w:cs="Times New Roman"/>
                <w:szCs w:val="24"/>
              </w:rPr>
              <w:t>positif</w:t>
            </w:r>
          </w:p>
        </w:tc>
        <w:tc>
          <w:tcPr>
            <w:tcW w:w="81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sidRPr="008B4ED6">
              <w:rPr>
                <w:rFonts w:cs="Times New Roman"/>
                <w:szCs w:val="24"/>
                <w:lang w:val="id-ID"/>
              </w:rPr>
              <w:t>F</w:t>
            </w:r>
          </w:p>
          <w:p w:rsidR="00A673F1" w:rsidRPr="008B4ED6" w:rsidRDefault="00A673F1" w:rsidP="00520713">
            <w:pPr>
              <w:spacing w:line="320" w:lineRule="atLeast"/>
              <w:ind w:left="60" w:right="60"/>
              <w:jc w:val="center"/>
              <w:rPr>
                <w:rFonts w:cs="Times New Roman"/>
                <w:szCs w:val="24"/>
                <w:lang w:val="id-ID"/>
              </w:rPr>
            </w:pPr>
            <w:r>
              <w:rPr>
                <w:rFonts w:cs="Times New Roman"/>
                <w:szCs w:val="24"/>
                <w:lang w:val="id-ID"/>
              </w:rPr>
              <w:t>43</w:t>
            </w:r>
          </w:p>
        </w:tc>
        <w:tc>
          <w:tcPr>
            <w:tcW w:w="81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sidRPr="008B4ED6">
              <w:rPr>
                <w:rFonts w:cs="Times New Roman"/>
                <w:szCs w:val="24"/>
                <w:lang w:val="id-ID"/>
              </w:rPr>
              <w:t>%</w:t>
            </w:r>
          </w:p>
          <w:p w:rsidR="00A673F1" w:rsidRPr="008B4ED6" w:rsidRDefault="00A673F1" w:rsidP="00520713">
            <w:pPr>
              <w:spacing w:line="320" w:lineRule="atLeast"/>
              <w:ind w:left="60" w:right="60"/>
              <w:jc w:val="center"/>
              <w:rPr>
                <w:rFonts w:cs="Times New Roman"/>
                <w:szCs w:val="24"/>
                <w:lang w:val="id-ID"/>
              </w:rPr>
            </w:pPr>
            <w:r>
              <w:rPr>
                <w:rFonts w:cs="Times New Roman"/>
                <w:szCs w:val="24"/>
              </w:rPr>
              <w:t>3</w:t>
            </w:r>
            <w:r>
              <w:rPr>
                <w:rFonts w:cs="Times New Roman"/>
                <w:szCs w:val="24"/>
                <w:lang w:val="id-ID"/>
              </w:rPr>
              <w:t>4.1</w:t>
            </w:r>
          </w:p>
        </w:tc>
        <w:tc>
          <w:tcPr>
            <w:tcW w:w="72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sidRPr="008B4ED6">
              <w:rPr>
                <w:rFonts w:cs="Times New Roman"/>
                <w:szCs w:val="24"/>
                <w:lang w:val="id-ID"/>
              </w:rPr>
              <w:t>F</w:t>
            </w:r>
          </w:p>
          <w:p w:rsidR="00A673F1" w:rsidRPr="008A027B" w:rsidRDefault="00A673F1" w:rsidP="00520713">
            <w:pPr>
              <w:spacing w:line="320" w:lineRule="atLeast"/>
              <w:ind w:left="60" w:right="60"/>
              <w:jc w:val="center"/>
              <w:rPr>
                <w:rFonts w:cs="Times New Roman"/>
                <w:szCs w:val="24"/>
                <w:lang w:val="id-ID"/>
              </w:rPr>
            </w:pPr>
            <w:r>
              <w:rPr>
                <w:rFonts w:cs="Times New Roman"/>
                <w:szCs w:val="24"/>
                <w:lang w:val="id-ID"/>
              </w:rPr>
              <w:t>68</w:t>
            </w:r>
          </w:p>
        </w:tc>
        <w:tc>
          <w:tcPr>
            <w:tcW w:w="90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sidRPr="008B4ED6">
              <w:rPr>
                <w:rFonts w:cs="Times New Roman"/>
                <w:szCs w:val="24"/>
                <w:lang w:val="id-ID"/>
              </w:rPr>
              <w:t>%</w:t>
            </w:r>
          </w:p>
          <w:p w:rsidR="00A673F1" w:rsidRPr="008B4ED6" w:rsidRDefault="00A673F1" w:rsidP="00520713">
            <w:pPr>
              <w:spacing w:line="320" w:lineRule="atLeast"/>
              <w:ind w:left="60" w:right="60"/>
              <w:jc w:val="center"/>
              <w:rPr>
                <w:rFonts w:cs="Times New Roman"/>
                <w:szCs w:val="24"/>
                <w:lang w:val="id-ID"/>
              </w:rPr>
            </w:pPr>
            <w:r>
              <w:rPr>
                <w:rFonts w:cs="Times New Roman"/>
                <w:szCs w:val="24"/>
                <w:lang w:val="id-ID"/>
              </w:rPr>
              <w:t>54.0</w:t>
            </w:r>
          </w:p>
        </w:tc>
        <w:tc>
          <w:tcPr>
            <w:tcW w:w="63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sidRPr="008B4ED6">
              <w:rPr>
                <w:rFonts w:cs="Times New Roman"/>
                <w:szCs w:val="24"/>
                <w:lang w:val="id-ID"/>
              </w:rPr>
              <w:t>F</w:t>
            </w:r>
          </w:p>
          <w:p w:rsidR="00A673F1" w:rsidRPr="008B4ED6" w:rsidRDefault="00A673F1" w:rsidP="00520713">
            <w:pPr>
              <w:spacing w:line="320" w:lineRule="atLeast"/>
              <w:ind w:left="60" w:right="60"/>
              <w:jc w:val="center"/>
              <w:rPr>
                <w:rFonts w:cs="Times New Roman"/>
                <w:szCs w:val="24"/>
                <w:lang w:val="id-ID"/>
              </w:rPr>
            </w:pPr>
            <w:r>
              <w:rPr>
                <w:rFonts w:cs="Times New Roman"/>
                <w:szCs w:val="24"/>
                <w:lang w:val="id-ID"/>
              </w:rPr>
              <w:t>15</w:t>
            </w:r>
          </w:p>
        </w:tc>
        <w:tc>
          <w:tcPr>
            <w:tcW w:w="630" w:type="dxa"/>
            <w:tcBorders>
              <w:top w:val="single" w:sz="4" w:space="0" w:color="auto"/>
              <w:bottom w:val="single" w:sz="4" w:space="0" w:color="auto"/>
            </w:tcBorders>
          </w:tcPr>
          <w:p w:rsidR="00A673F1" w:rsidRPr="008B4ED6" w:rsidRDefault="00A673F1" w:rsidP="00A673F1">
            <w:pPr>
              <w:spacing w:line="320" w:lineRule="atLeast"/>
              <w:ind w:left="-108" w:right="60"/>
              <w:jc w:val="center"/>
              <w:rPr>
                <w:rFonts w:cs="Times New Roman"/>
                <w:szCs w:val="24"/>
                <w:lang w:val="id-ID"/>
              </w:rPr>
            </w:pPr>
            <w:r w:rsidRPr="008B4ED6">
              <w:rPr>
                <w:rFonts w:cs="Times New Roman"/>
                <w:szCs w:val="24"/>
                <w:lang w:val="id-ID"/>
              </w:rPr>
              <w:t>%</w:t>
            </w:r>
          </w:p>
          <w:p w:rsidR="00A673F1" w:rsidRPr="008B4ED6" w:rsidRDefault="00A673F1" w:rsidP="00A673F1">
            <w:pPr>
              <w:spacing w:line="320" w:lineRule="atLeast"/>
              <w:ind w:left="-108" w:right="60"/>
              <w:jc w:val="center"/>
              <w:rPr>
                <w:rFonts w:cs="Times New Roman"/>
                <w:szCs w:val="24"/>
                <w:lang w:val="id-ID"/>
              </w:rPr>
            </w:pPr>
            <w:r>
              <w:rPr>
                <w:rFonts w:cs="Times New Roman"/>
                <w:szCs w:val="24"/>
                <w:lang w:val="id-ID"/>
              </w:rPr>
              <w:t>11.9</w:t>
            </w:r>
          </w:p>
        </w:tc>
        <w:tc>
          <w:tcPr>
            <w:tcW w:w="630" w:type="dxa"/>
            <w:tcBorders>
              <w:top w:val="single" w:sz="4" w:space="0" w:color="auto"/>
              <w:bottom w:val="single" w:sz="4" w:space="0" w:color="auto"/>
            </w:tcBorders>
          </w:tcPr>
          <w:p w:rsidR="00A673F1" w:rsidRPr="008B4ED6" w:rsidRDefault="00A673F1" w:rsidP="00A673F1">
            <w:pPr>
              <w:spacing w:line="320" w:lineRule="atLeast"/>
              <w:ind w:left="-108" w:right="-18"/>
              <w:jc w:val="center"/>
              <w:rPr>
                <w:rFonts w:cs="Times New Roman"/>
                <w:szCs w:val="24"/>
                <w:lang w:val="id-ID"/>
              </w:rPr>
            </w:pPr>
            <w:r w:rsidRPr="008B4ED6">
              <w:rPr>
                <w:rFonts w:cs="Times New Roman"/>
                <w:szCs w:val="24"/>
                <w:lang w:val="id-ID"/>
              </w:rPr>
              <w:t>N</w:t>
            </w:r>
          </w:p>
          <w:p w:rsidR="00A673F1" w:rsidRPr="008B4ED6" w:rsidRDefault="00A673F1" w:rsidP="00A673F1">
            <w:pPr>
              <w:spacing w:line="320" w:lineRule="atLeast"/>
              <w:ind w:left="-108" w:right="-18"/>
              <w:jc w:val="center"/>
              <w:rPr>
                <w:rFonts w:cs="Times New Roman"/>
                <w:szCs w:val="24"/>
                <w:lang w:val="id-ID"/>
              </w:rPr>
            </w:pPr>
            <w:r>
              <w:rPr>
                <w:rFonts w:cs="Times New Roman"/>
                <w:szCs w:val="24"/>
                <w:lang w:val="id-ID"/>
              </w:rPr>
              <w:t>126</w:t>
            </w:r>
          </w:p>
        </w:tc>
        <w:tc>
          <w:tcPr>
            <w:tcW w:w="720" w:type="dxa"/>
            <w:tcBorders>
              <w:top w:val="single" w:sz="4" w:space="0" w:color="auto"/>
              <w:bottom w:val="single" w:sz="4" w:space="0" w:color="auto"/>
              <w:right w:val="nil"/>
            </w:tcBorders>
          </w:tcPr>
          <w:p w:rsidR="00A673F1" w:rsidRPr="008B4ED6" w:rsidRDefault="00A673F1" w:rsidP="00A673F1">
            <w:pPr>
              <w:spacing w:line="320" w:lineRule="atLeast"/>
              <w:ind w:left="-108"/>
              <w:jc w:val="center"/>
              <w:rPr>
                <w:rFonts w:cs="Times New Roman"/>
                <w:szCs w:val="24"/>
                <w:lang w:val="id-ID"/>
              </w:rPr>
            </w:pPr>
            <w:r w:rsidRPr="008B4ED6">
              <w:rPr>
                <w:rFonts w:cs="Times New Roman"/>
                <w:szCs w:val="24"/>
                <w:lang w:val="id-ID"/>
              </w:rPr>
              <w:t>%</w:t>
            </w:r>
          </w:p>
          <w:p w:rsidR="00A673F1" w:rsidRPr="008B4ED6" w:rsidRDefault="00A673F1" w:rsidP="00A673F1">
            <w:pPr>
              <w:spacing w:line="320" w:lineRule="atLeast"/>
              <w:ind w:left="-108"/>
              <w:jc w:val="center"/>
              <w:rPr>
                <w:rFonts w:cs="Times New Roman"/>
                <w:szCs w:val="24"/>
                <w:lang w:val="id-ID"/>
              </w:rPr>
            </w:pPr>
            <w:r w:rsidRPr="008B4ED6">
              <w:rPr>
                <w:rFonts w:cs="Times New Roman"/>
                <w:szCs w:val="24"/>
              </w:rPr>
              <w:t>100.0</w:t>
            </w:r>
          </w:p>
        </w:tc>
        <w:tc>
          <w:tcPr>
            <w:tcW w:w="1440" w:type="dxa"/>
            <w:gridSpan w:val="2"/>
            <w:vMerge w:val="restart"/>
            <w:tcBorders>
              <w:top w:val="single" w:sz="4" w:space="0" w:color="auto"/>
              <w:left w:val="nil"/>
              <w:right w:val="nil"/>
            </w:tcBorders>
            <w:vAlign w:val="center"/>
          </w:tcPr>
          <w:p w:rsidR="00A673F1" w:rsidRPr="00A673F1" w:rsidRDefault="00A673F1" w:rsidP="00A673F1">
            <w:pPr>
              <w:spacing w:line="320" w:lineRule="atLeast"/>
              <w:ind w:left="-108"/>
              <w:jc w:val="center"/>
              <w:rPr>
                <w:rFonts w:cs="Times New Roman"/>
                <w:szCs w:val="24"/>
                <w:lang w:val="id-ID"/>
              </w:rPr>
            </w:pPr>
            <w:r w:rsidRPr="00E77881">
              <w:rPr>
                <w:rFonts w:cs="Times New Roman"/>
                <w:i/>
                <w:sz w:val="28"/>
              </w:rPr>
              <w:t xml:space="preserve">ρ </w:t>
            </w:r>
            <w:r>
              <w:rPr>
                <w:rFonts w:cs="Times New Roman"/>
              </w:rPr>
              <w:t>= 0</w:t>
            </w:r>
            <w:r>
              <w:rPr>
                <w:rFonts w:cs="Times New Roman"/>
                <w:lang w:val="id-ID"/>
              </w:rPr>
              <w:t>,549</w:t>
            </w:r>
          </w:p>
        </w:tc>
      </w:tr>
      <w:tr w:rsidR="00A673F1" w:rsidRPr="008B4ED6" w:rsidTr="00723B8E">
        <w:tc>
          <w:tcPr>
            <w:tcW w:w="990" w:type="dxa"/>
            <w:tcBorders>
              <w:top w:val="single" w:sz="4" w:space="0" w:color="auto"/>
              <w:left w:val="nil"/>
              <w:bottom w:val="single" w:sz="4" w:space="0" w:color="auto"/>
            </w:tcBorders>
          </w:tcPr>
          <w:p w:rsidR="00A673F1" w:rsidRPr="0038196D" w:rsidRDefault="00A673F1" w:rsidP="00520713">
            <w:pPr>
              <w:spacing w:line="320" w:lineRule="atLeast"/>
              <w:ind w:right="60"/>
              <w:rPr>
                <w:rFonts w:cs="Times New Roman"/>
                <w:szCs w:val="24"/>
                <w:lang w:val="id-ID"/>
              </w:rPr>
            </w:pPr>
            <w:r>
              <w:rPr>
                <w:rFonts w:cs="Times New Roman"/>
                <w:szCs w:val="24"/>
                <w:lang w:val="id-ID"/>
              </w:rPr>
              <w:t>Sikap negatif</w:t>
            </w:r>
          </w:p>
        </w:tc>
        <w:tc>
          <w:tcPr>
            <w:tcW w:w="81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Pr>
                <w:rFonts w:cs="Times New Roman"/>
                <w:szCs w:val="24"/>
                <w:lang w:val="id-ID"/>
              </w:rPr>
              <w:t>0</w:t>
            </w:r>
          </w:p>
        </w:tc>
        <w:tc>
          <w:tcPr>
            <w:tcW w:w="81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Pr>
                <w:rFonts w:cs="Times New Roman"/>
                <w:szCs w:val="24"/>
                <w:lang w:val="id-ID"/>
              </w:rPr>
              <w:t>0.0</w:t>
            </w:r>
          </w:p>
        </w:tc>
        <w:tc>
          <w:tcPr>
            <w:tcW w:w="72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Pr>
                <w:rFonts w:cs="Times New Roman"/>
                <w:szCs w:val="24"/>
                <w:lang w:val="id-ID"/>
              </w:rPr>
              <w:t>2</w:t>
            </w:r>
          </w:p>
        </w:tc>
        <w:tc>
          <w:tcPr>
            <w:tcW w:w="90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Pr>
                <w:rFonts w:cs="Times New Roman"/>
                <w:szCs w:val="24"/>
                <w:lang w:val="id-ID"/>
              </w:rPr>
              <w:t>100.0</w:t>
            </w:r>
          </w:p>
        </w:tc>
        <w:tc>
          <w:tcPr>
            <w:tcW w:w="63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Pr>
                <w:rFonts w:cs="Times New Roman"/>
                <w:szCs w:val="24"/>
                <w:lang w:val="id-ID"/>
              </w:rPr>
              <w:t>0</w:t>
            </w:r>
          </w:p>
        </w:tc>
        <w:tc>
          <w:tcPr>
            <w:tcW w:w="630" w:type="dxa"/>
            <w:tcBorders>
              <w:top w:val="single" w:sz="4" w:space="0" w:color="auto"/>
              <w:bottom w:val="single" w:sz="4" w:space="0" w:color="auto"/>
            </w:tcBorders>
          </w:tcPr>
          <w:p w:rsidR="00A673F1" w:rsidRPr="008B4ED6" w:rsidRDefault="00A673F1" w:rsidP="00A673F1">
            <w:pPr>
              <w:spacing w:line="320" w:lineRule="atLeast"/>
              <w:ind w:left="-108" w:right="60"/>
              <w:jc w:val="center"/>
              <w:rPr>
                <w:rFonts w:cs="Times New Roman"/>
                <w:szCs w:val="24"/>
                <w:lang w:val="id-ID"/>
              </w:rPr>
            </w:pPr>
            <w:r>
              <w:rPr>
                <w:rFonts w:cs="Times New Roman"/>
                <w:szCs w:val="24"/>
                <w:lang w:val="id-ID"/>
              </w:rPr>
              <w:t>0.0</w:t>
            </w:r>
          </w:p>
        </w:tc>
        <w:tc>
          <w:tcPr>
            <w:tcW w:w="630" w:type="dxa"/>
            <w:tcBorders>
              <w:top w:val="single" w:sz="4" w:space="0" w:color="auto"/>
              <w:bottom w:val="single" w:sz="4" w:space="0" w:color="auto"/>
            </w:tcBorders>
          </w:tcPr>
          <w:p w:rsidR="00A673F1" w:rsidRPr="008B4ED6" w:rsidRDefault="00A673F1" w:rsidP="00A673F1">
            <w:pPr>
              <w:spacing w:line="320" w:lineRule="atLeast"/>
              <w:ind w:left="-108" w:right="-18"/>
              <w:jc w:val="center"/>
              <w:rPr>
                <w:rFonts w:cs="Times New Roman"/>
                <w:szCs w:val="24"/>
                <w:lang w:val="id-ID"/>
              </w:rPr>
            </w:pPr>
            <w:r>
              <w:rPr>
                <w:rFonts w:cs="Times New Roman"/>
                <w:szCs w:val="24"/>
                <w:lang w:val="id-ID"/>
              </w:rPr>
              <w:t>2</w:t>
            </w:r>
          </w:p>
        </w:tc>
        <w:tc>
          <w:tcPr>
            <w:tcW w:w="720" w:type="dxa"/>
            <w:tcBorders>
              <w:top w:val="single" w:sz="4" w:space="0" w:color="auto"/>
              <w:bottom w:val="single" w:sz="4" w:space="0" w:color="auto"/>
              <w:right w:val="nil"/>
            </w:tcBorders>
          </w:tcPr>
          <w:p w:rsidR="00A673F1" w:rsidRPr="008B4ED6" w:rsidRDefault="00A673F1" w:rsidP="00A673F1">
            <w:pPr>
              <w:spacing w:line="320" w:lineRule="atLeast"/>
              <w:ind w:left="-108"/>
              <w:jc w:val="center"/>
              <w:rPr>
                <w:rFonts w:cs="Times New Roman"/>
                <w:szCs w:val="24"/>
                <w:lang w:val="id-ID"/>
              </w:rPr>
            </w:pPr>
            <w:r>
              <w:rPr>
                <w:rFonts w:cs="Times New Roman"/>
                <w:szCs w:val="24"/>
                <w:lang w:val="id-ID"/>
              </w:rPr>
              <w:t>0.0</w:t>
            </w:r>
          </w:p>
        </w:tc>
        <w:tc>
          <w:tcPr>
            <w:tcW w:w="1440" w:type="dxa"/>
            <w:gridSpan w:val="2"/>
            <w:vMerge/>
            <w:tcBorders>
              <w:left w:val="nil"/>
              <w:right w:val="nil"/>
            </w:tcBorders>
          </w:tcPr>
          <w:p w:rsidR="00A673F1" w:rsidRDefault="00A673F1" w:rsidP="00A673F1">
            <w:pPr>
              <w:spacing w:line="320" w:lineRule="atLeast"/>
              <w:ind w:left="-108"/>
              <w:jc w:val="center"/>
              <w:rPr>
                <w:rFonts w:cs="Times New Roman"/>
                <w:szCs w:val="24"/>
                <w:lang w:val="id-ID"/>
              </w:rPr>
            </w:pPr>
          </w:p>
        </w:tc>
      </w:tr>
      <w:tr w:rsidR="00A673F1" w:rsidRPr="008B4ED6" w:rsidTr="00723B8E">
        <w:trPr>
          <w:trHeight w:val="359"/>
        </w:trPr>
        <w:tc>
          <w:tcPr>
            <w:tcW w:w="990" w:type="dxa"/>
            <w:tcBorders>
              <w:top w:val="single" w:sz="4" w:space="0" w:color="auto"/>
              <w:left w:val="nil"/>
              <w:bottom w:val="single" w:sz="4" w:space="0" w:color="auto"/>
            </w:tcBorders>
          </w:tcPr>
          <w:p w:rsidR="00A673F1" w:rsidRPr="008B4ED6" w:rsidRDefault="00A673F1" w:rsidP="00520713">
            <w:pPr>
              <w:spacing w:line="320" w:lineRule="atLeast"/>
              <w:ind w:left="60" w:right="60"/>
              <w:rPr>
                <w:rFonts w:cs="Times New Roman"/>
                <w:szCs w:val="24"/>
              </w:rPr>
            </w:pPr>
            <w:r w:rsidRPr="008B4ED6">
              <w:rPr>
                <w:rFonts w:cs="Times New Roman"/>
                <w:szCs w:val="24"/>
              </w:rPr>
              <w:t>Total</w:t>
            </w:r>
          </w:p>
        </w:tc>
        <w:tc>
          <w:tcPr>
            <w:tcW w:w="810" w:type="dxa"/>
            <w:tcBorders>
              <w:top w:val="single" w:sz="4" w:space="0" w:color="auto"/>
              <w:bottom w:val="single" w:sz="4" w:space="0" w:color="auto"/>
            </w:tcBorders>
          </w:tcPr>
          <w:p w:rsidR="00A673F1" w:rsidRPr="008A027B" w:rsidRDefault="00A673F1" w:rsidP="00520713">
            <w:pPr>
              <w:spacing w:line="320" w:lineRule="atLeast"/>
              <w:ind w:left="60" w:right="60"/>
              <w:jc w:val="center"/>
              <w:rPr>
                <w:rFonts w:cs="Times New Roman"/>
                <w:szCs w:val="24"/>
                <w:lang w:val="id-ID"/>
              </w:rPr>
            </w:pPr>
            <w:r>
              <w:rPr>
                <w:rFonts w:cs="Times New Roman"/>
                <w:szCs w:val="24"/>
              </w:rPr>
              <w:t>4</w:t>
            </w:r>
            <w:r>
              <w:rPr>
                <w:rFonts w:cs="Times New Roman"/>
                <w:szCs w:val="24"/>
                <w:lang w:val="id-ID"/>
              </w:rPr>
              <w:t>3</w:t>
            </w:r>
          </w:p>
        </w:tc>
        <w:tc>
          <w:tcPr>
            <w:tcW w:w="810" w:type="dxa"/>
            <w:tcBorders>
              <w:top w:val="single" w:sz="4" w:space="0" w:color="auto"/>
              <w:bottom w:val="single" w:sz="4" w:space="0" w:color="auto"/>
            </w:tcBorders>
          </w:tcPr>
          <w:p w:rsidR="00A673F1" w:rsidRPr="00E133FC" w:rsidRDefault="00A673F1" w:rsidP="00520713">
            <w:pPr>
              <w:spacing w:line="320" w:lineRule="atLeast"/>
              <w:ind w:left="60" w:right="60"/>
              <w:jc w:val="center"/>
              <w:rPr>
                <w:rFonts w:cs="Times New Roman"/>
                <w:szCs w:val="24"/>
                <w:lang w:val="id-ID"/>
              </w:rPr>
            </w:pPr>
            <w:r>
              <w:rPr>
                <w:rFonts w:cs="Times New Roman"/>
                <w:szCs w:val="24"/>
              </w:rPr>
              <w:t>3</w:t>
            </w:r>
            <w:r>
              <w:rPr>
                <w:rFonts w:cs="Times New Roman"/>
                <w:szCs w:val="24"/>
                <w:lang w:val="id-ID"/>
              </w:rPr>
              <w:t>3.6</w:t>
            </w:r>
          </w:p>
        </w:tc>
        <w:tc>
          <w:tcPr>
            <w:tcW w:w="72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rPr>
            </w:pPr>
            <w:r w:rsidRPr="008B4ED6">
              <w:rPr>
                <w:rFonts w:cs="Times New Roman"/>
                <w:szCs w:val="24"/>
              </w:rPr>
              <w:t>70</w:t>
            </w:r>
          </w:p>
        </w:tc>
        <w:tc>
          <w:tcPr>
            <w:tcW w:w="900" w:type="dxa"/>
            <w:tcBorders>
              <w:top w:val="single" w:sz="4" w:space="0" w:color="auto"/>
              <w:bottom w:val="single" w:sz="4" w:space="0" w:color="auto"/>
            </w:tcBorders>
          </w:tcPr>
          <w:p w:rsidR="00A673F1" w:rsidRPr="008B4ED6" w:rsidRDefault="00A673F1" w:rsidP="00520713">
            <w:pPr>
              <w:spacing w:line="320" w:lineRule="atLeast"/>
              <w:ind w:left="60" w:right="60"/>
              <w:jc w:val="center"/>
              <w:rPr>
                <w:rFonts w:cs="Times New Roman"/>
                <w:szCs w:val="24"/>
                <w:lang w:val="id-ID"/>
              </w:rPr>
            </w:pPr>
            <w:r w:rsidRPr="008B4ED6">
              <w:rPr>
                <w:rFonts w:cs="Times New Roman"/>
                <w:szCs w:val="24"/>
              </w:rPr>
              <w:t>54.7</w:t>
            </w:r>
          </w:p>
        </w:tc>
        <w:tc>
          <w:tcPr>
            <w:tcW w:w="630" w:type="dxa"/>
            <w:tcBorders>
              <w:top w:val="single" w:sz="4" w:space="0" w:color="auto"/>
              <w:bottom w:val="single" w:sz="4" w:space="0" w:color="auto"/>
            </w:tcBorders>
          </w:tcPr>
          <w:p w:rsidR="00A673F1" w:rsidRPr="00E133FC" w:rsidRDefault="00A673F1" w:rsidP="00520713">
            <w:pPr>
              <w:spacing w:line="320" w:lineRule="atLeast"/>
              <w:ind w:left="60" w:right="60"/>
              <w:jc w:val="center"/>
              <w:rPr>
                <w:rFonts w:cs="Times New Roman"/>
                <w:szCs w:val="24"/>
                <w:lang w:val="id-ID"/>
              </w:rPr>
            </w:pPr>
            <w:r>
              <w:rPr>
                <w:rFonts w:cs="Times New Roman"/>
                <w:szCs w:val="24"/>
                <w:lang w:val="id-ID"/>
              </w:rPr>
              <w:t>15</w:t>
            </w:r>
          </w:p>
        </w:tc>
        <w:tc>
          <w:tcPr>
            <w:tcW w:w="630" w:type="dxa"/>
            <w:tcBorders>
              <w:top w:val="single" w:sz="4" w:space="0" w:color="auto"/>
              <w:bottom w:val="single" w:sz="4" w:space="0" w:color="auto"/>
            </w:tcBorders>
          </w:tcPr>
          <w:p w:rsidR="00A673F1" w:rsidRPr="00E133FC" w:rsidRDefault="00A673F1" w:rsidP="00A673F1">
            <w:pPr>
              <w:spacing w:line="320" w:lineRule="atLeast"/>
              <w:ind w:left="-108" w:right="60"/>
              <w:jc w:val="center"/>
              <w:rPr>
                <w:rFonts w:cs="Times New Roman"/>
                <w:szCs w:val="24"/>
                <w:lang w:val="id-ID"/>
              </w:rPr>
            </w:pPr>
            <w:r>
              <w:rPr>
                <w:rFonts w:cs="Times New Roman"/>
                <w:szCs w:val="24"/>
                <w:lang w:val="id-ID"/>
              </w:rPr>
              <w:t>11.7</w:t>
            </w:r>
          </w:p>
        </w:tc>
        <w:tc>
          <w:tcPr>
            <w:tcW w:w="630" w:type="dxa"/>
            <w:tcBorders>
              <w:top w:val="single" w:sz="4" w:space="0" w:color="auto"/>
              <w:bottom w:val="single" w:sz="4" w:space="0" w:color="auto"/>
            </w:tcBorders>
          </w:tcPr>
          <w:p w:rsidR="00A673F1" w:rsidRPr="008B4ED6" w:rsidRDefault="00A673F1" w:rsidP="00A673F1">
            <w:pPr>
              <w:spacing w:line="320" w:lineRule="atLeast"/>
              <w:ind w:left="-108" w:right="-18"/>
              <w:jc w:val="center"/>
              <w:rPr>
                <w:rFonts w:cs="Times New Roman"/>
                <w:szCs w:val="24"/>
              </w:rPr>
            </w:pPr>
            <w:r w:rsidRPr="008B4ED6">
              <w:rPr>
                <w:rFonts w:cs="Times New Roman"/>
                <w:szCs w:val="24"/>
              </w:rPr>
              <w:t>128</w:t>
            </w:r>
          </w:p>
        </w:tc>
        <w:tc>
          <w:tcPr>
            <w:tcW w:w="720" w:type="dxa"/>
            <w:tcBorders>
              <w:top w:val="single" w:sz="4" w:space="0" w:color="auto"/>
              <w:bottom w:val="single" w:sz="4" w:space="0" w:color="auto"/>
              <w:right w:val="nil"/>
            </w:tcBorders>
          </w:tcPr>
          <w:p w:rsidR="00A673F1" w:rsidRPr="008B4ED6" w:rsidRDefault="00A673F1" w:rsidP="00A673F1">
            <w:pPr>
              <w:spacing w:line="320" w:lineRule="atLeast"/>
              <w:ind w:left="-108"/>
              <w:jc w:val="center"/>
              <w:rPr>
                <w:rFonts w:cs="Times New Roman"/>
                <w:szCs w:val="24"/>
                <w:lang w:val="id-ID"/>
              </w:rPr>
            </w:pPr>
            <w:r w:rsidRPr="008B4ED6">
              <w:rPr>
                <w:rFonts w:cs="Times New Roman"/>
                <w:szCs w:val="24"/>
              </w:rPr>
              <w:t>100.0</w:t>
            </w:r>
          </w:p>
        </w:tc>
        <w:tc>
          <w:tcPr>
            <w:tcW w:w="1440" w:type="dxa"/>
            <w:gridSpan w:val="2"/>
            <w:vMerge/>
            <w:tcBorders>
              <w:left w:val="nil"/>
              <w:bottom w:val="single" w:sz="4" w:space="0" w:color="auto"/>
              <w:right w:val="nil"/>
            </w:tcBorders>
          </w:tcPr>
          <w:p w:rsidR="00A673F1" w:rsidRPr="008B4ED6" w:rsidRDefault="00A673F1" w:rsidP="00A673F1">
            <w:pPr>
              <w:spacing w:line="320" w:lineRule="atLeast"/>
              <w:ind w:left="-108"/>
              <w:jc w:val="center"/>
              <w:rPr>
                <w:rFonts w:cs="Times New Roman"/>
                <w:szCs w:val="24"/>
              </w:rPr>
            </w:pPr>
          </w:p>
        </w:tc>
      </w:tr>
      <w:tr w:rsidR="00A673F1" w:rsidRPr="008B4ED6" w:rsidTr="00723B8E">
        <w:trPr>
          <w:trHeight w:val="359"/>
        </w:trPr>
        <w:tc>
          <w:tcPr>
            <w:tcW w:w="8280" w:type="dxa"/>
            <w:gridSpan w:val="11"/>
            <w:tcBorders>
              <w:top w:val="single" w:sz="4" w:space="0" w:color="auto"/>
              <w:left w:val="nil"/>
              <w:bottom w:val="single" w:sz="4" w:space="0" w:color="auto"/>
              <w:right w:val="nil"/>
            </w:tcBorders>
          </w:tcPr>
          <w:p w:rsidR="00A673F1" w:rsidRDefault="00A673F1" w:rsidP="00520713">
            <w:pPr>
              <w:spacing w:line="320" w:lineRule="atLeast"/>
              <w:ind w:left="60" w:right="60"/>
              <w:jc w:val="center"/>
              <w:rPr>
                <w:rFonts w:cs="Times New Roman"/>
                <w:szCs w:val="24"/>
                <w:lang w:val="id-ID"/>
              </w:rPr>
            </w:pPr>
            <w:r>
              <w:rPr>
                <w:rFonts w:cs="Times New Roman"/>
                <w:szCs w:val="24"/>
                <w:lang w:val="id-ID"/>
              </w:rPr>
              <w:t xml:space="preserve">Nilai uji statistik </w:t>
            </w:r>
            <w:r w:rsidRPr="002B55D3">
              <w:rPr>
                <w:rFonts w:cs="Times New Roman"/>
                <w:i/>
                <w:szCs w:val="24"/>
                <w:lang w:val="id-ID"/>
              </w:rPr>
              <w:t>Spearman’s rho</w:t>
            </w:r>
            <w:r>
              <w:rPr>
                <w:rFonts w:cs="Times New Roman"/>
                <w:szCs w:val="24"/>
                <w:lang w:val="id-ID"/>
              </w:rPr>
              <w:t xml:space="preserve"> (ρ≤0,05), (r=0,053)</w:t>
            </w:r>
          </w:p>
        </w:tc>
      </w:tr>
    </w:tbl>
    <w:p w:rsidR="00481C39" w:rsidRDefault="00481C39" w:rsidP="00481C39">
      <w:pPr>
        <w:spacing w:after="0" w:line="240" w:lineRule="auto"/>
        <w:ind w:firstLine="720"/>
        <w:jc w:val="both"/>
        <w:rPr>
          <w:lang w:val="id-ID"/>
        </w:rPr>
      </w:pPr>
    </w:p>
    <w:p w:rsidR="00D042D7" w:rsidRDefault="00995F84" w:rsidP="00481C39">
      <w:pPr>
        <w:spacing w:after="0" w:line="480" w:lineRule="auto"/>
        <w:ind w:firstLine="720"/>
        <w:jc w:val="both"/>
        <w:rPr>
          <w:lang w:val="id-ID"/>
        </w:rPr>
      </w:pPr>
      <w:r>
        <w:rPr>
          <w:lang w:val="id-ID"/>
        </w:rPr>
        <w:lastRenderedPageBreak/>
        <w:t>Tabel 5.11</w:t>
      </w:r>
      <w:r w:rsidR="00D042D7">
        <w:rPr>
          <w:lang w:val="id-ID"/>
        </w:rPr>
        <w:t xml:space="preserve"> menunjukkan bahwa dari 128 </w:t>
      </w:r>
      <w:r w:rsidR="00DD3496">
        <w:rPr>
          <w:lang w:val="id-ID"/>
        </w:rPr>
        <w:t>wanita usia subur</w:t>
      </w:r>
      <w:r w:rsidR="00481C39">
        <w:rPr>
          <w:lang w:val="id-ID"/>
        </w:rPr>
        <w:t xml:space="preserve"> dengan sikap </w:t>
      </w:r>
      <w:r w:rsidR="00253169">
        <w:rPr>
          <w:lang w:val="id-ID"/>
        </w:rPr>
        <w:t>pos</w:t>
      </w:r>
      <w:r w:rsidR="00AF5A36">
        <w:rPr>
          <w:lang w:val="id-ID"/>
        </w:rPr>
        <w:t>i</w:t>
      </w:r>
      <w:r w:rsidR="00253169">
        <w:rPr>
          <w:lang w:val="id-ID"/>
        </w:rPr>
        <w:t>tif ada126 orang antara lain sikap positif dengan tindakan pencegahan PMS baik sebanyak 43</w:t>
      </w:r>
      <w:r w:rsidR="00D042D7">
        <w:rPr>
          <w:lang w:val="id-ID"/>
        </w:rPr>
        <w:t xml:space="preserve"> orang</w:t>
      </w:r>
      <w:r w:rsidR="00253169">
        <w:rPr>
          <w:lang w:val="id-ID"/>
        </w:rPr>
        <w:t xml:space="preserve"> (34.1%), </w:t>
      </w:r>
      <w:r w:rsidR="00B71A37">
        <w:rPr>
          <w:lang w:val="id-ID"/>
        </w:rPr>
        <w:t>sikap positif dengan tindakan pencegahan cukup sebanyak 68 orang (54.0%), dan sikap positif dengan tindakan pencegahan kurang ada 15 orang (11.9%). Sedangkan, untuk WUS yang memiliki sikap negatif ada 2 orang dengan tindakan pencegahan cukup.</w:t>
      </w:r>
    </w:p>
    <w:p w:rsidR="00D042D7" w:rsidRPr="00B71A37" w:rsidRDefault="00253169" w:rsidP="00B71A37">
      <w:pPr>
        <w:spacing w:after="0" w:line="480" w:lineRule="auto"/>
        <w:ind w:firstLine="720"/>
        <w:jc w:val="both"/>
        <w:rPr>
          <w:lang w:val="id-ID"/>
        </w:rPr>
      </w:pPr>
      <w:r w:rsidRPr="00253169">
        <w:rPr>
          <w:lang w:val="id-ID"/>
        </w:rPr>
        <w:t xml:space="preserve">Nilai uji statistik </w:t>
      </w:r>
      <w:r w:rsidRPr="00253169">
        <w:rPr>
          <w:i/>
          <w:lang w:val="id-ID"/>
        </w:rPr>
        <w:t xml:space="preserve">Spearman’s rho </w:t>
      </w:r>
      <w:r w:rsidRPr="00253169">
        <w:rPr>
          <w:lang w:val="id-ID"/>
        </w:rPr>
        <w:t>dikatakan ada hubun</w:t>
      </w:r>
      <w:r w:rsidR="00AF5A36">
        <w:rPr>
          <w:lang w:val="id-ID"/>
        </w:rPr>
        <w:t>g</w:t>
      </w:r>
      <w:r w:rsidRPr="00253169">
        <w:rPr>
          <w:lang w:val="id-ID"/>
        </w:rPr>
        <w:t xml:space="preserve">an atau korelasi jika nilai </w:t>
      </w:r>
      <w:r w:rsidR="00BA4361">
        <w:rPr>
          <w:rFonts w:cs="Times New Roman"/>
          <w:szCs w:val="24"/>
          <w:lang w:val="id-ID"/>
        </w:rPr>
        <w:t>ρ</w:t>
      </w:r>
      <w:r w:rsidR="00AF5A36">
        <w:rPr>
          <w:rFonts w:cs="Times New Roman"/>
          <w:szCs w:val="24"/>
          <w:lang w:val="id-ID"/>
        </w:rPr>
        <w:t xml:space="preserve"> = ≤0,05. Hasil yang didapatka</w:t>
      </w:r>
      <w:r w:rsidRPr="00253169">
        <w:rPr>
          <w:rFonts w:cs="Times New Roman"/>
          <w:szCs w:val="24"/>
          <w:lang w:val="id-ID"/>
        </w:rPr>
        <w:t>n menunjukkan hasil</w:t>
      </w:r>
      <w:r w:rsidR="00BA4361">
        <w:rPr>
          <w:rFonts w:cs="Times New Roman"/>
          <w:szCs w:val="24"/>
          <w:lang w:val="id-ID"/>
        </w:rPr>
        <w:t xml:space="preserve"> </w:t>
      </w:r>
      <w:r w:rsidRPr="00253169">
        <w:rPr>
          <w:rFonts w:cs="Times New Roman"/>
          <w:szCs w:val="24"/>
          <w:lang w:val="id-ID"/>
        </w:rPr>
        <w:t>0,</w:t>
      </w:r>
      <w:r>
        <w:rPr>
          <w:rFonts w:cs="Times New Roman"/>
          <w:szCs w:val="24"/>
          <w:lang w:val="id-ID"/>
        </w:rPr>
        <w:t>549</w:t>
      </w:r>
      <w:r w:rsidRPr="00253169">
        <w:rPr>
          <w:rFonts w:cs="Times New Roman"/>
          <w:szCs w:val="24"/>
          <w:lang w:val="id-ID"/>
        </w:rPr>
        <w:t>, dapat disi</w:t>
      </w:r>
      <w:r>
        <w:rPr>
          <w:rFonts w:cs="Times New Roman"/>
          <w:szCs w:val="24"/>
          <w:lang w:val="id-ID"/>
        </w:rPr>
        <w:t>mpul</w:t>
      </w:r>
      <w:r w:rsidR="00AF5A36">
        <w:rPr>
          <w:rFonts w:cs="Times New Roman"/>
          <w:szCs w:val="24"/>
          <w:lang w:val="id-ID"/>
        </w:rPr>
        <w:t>k</w:t>
      </w:r>
      <w:r>
        <w:rPr>
          <w:rFonts w:cs="Times New Roman"/>
          <w:szCs w:val="24"/>
          <w:lang w:val="id-ID"/>
        </w:rPr>
        <w:t xml:space="preserve">an bahwa </w:t>
      </w:r>
      <m:oMath>
        <m:sSub>
          <m:sSubPr>
            <m:ctrlPr>
              <w:rPr>
                <w:rFonts w:ascii="Cambria Math" w:hAnsi="Cambria Math"/>
              </w:rPr>
            </m:ctrlPr>
          </m:sSubPr>
          <m:e>
            <m:r>
              <w:rPr>
                <w:rFonts w:ascii="Cambria Math" w:eastAsia="Cambria Math" w:hAnsi="Cambria Math" w:cs="Cambria Math"/>
              </w:rPr>
              <m:t>H</m:t>
            </m:r>
          </m:e>
          <m:sub>
            <m:r>
              <w:rPr>
                <w:rFonts w:ascii="Cambria Math" w:eastAsia="Cambria Math" w:hAnsi="Cambria Math" w:cs="Cambria Math"/>
              </w:rPr>
              <m:t>0</m:t>
            </m:r>
          </m:sub>
        </m:sSub>
      </m:oMath>
      <w:r w:rsidR="006279DC" w:rsidRPr="006279DC">
        <w:rPr>
          <w:rFonts w:cs="Times New Roman"/>
          <w:szCs w:val="24"/>
          <w:lang w:val="id-ID"/>
        </w:rPr>
        <w:t>diterima</w:t>
      </w:r>
      <w:r w:rsidR="00D06335">
        <w:rPr>
          <w:rFonts w:cs="Times New Roman"/>
          <w:szCs w:val="24"/>
          <w:lang w:val="id-ID"/>
        </w:rPr>
        <w:t xml:space="preserve"> dan </w:t>
      </w:r>
      <m:oMath>
        <m:sSub>
          <m:sSubPr>
            <m:ctrlPr>
              <w:rPr>
                <w:rFonts w:ascii="Cambria Math" w:hAnsi="Cambria Math"/>
              </w:rPr>
            </m:ctrlPr>
          </m:sSubPr>
          <m:e>
            <m:r>
              <w:rPr>
                <w:rFonts w:ascii="Cambria Math" w:eastAsia="Cambria Math" w:hAnsi="Cambria Math" w:cs="Cambria Math"/>
              </w:rPr>
              <m:t>H</m:t>
            </m:r>
          </m:e>
          <m:sub>
            <m:r>
              <w:rPr>
                <w:rFonts w:ascii="Cambria Math" w:eastAsia="Cambria Math" w:hAnsi="Cambria Math" w:cs="Cambria Math"/>
              </w:rPr>
              <m:t>1</m:t>
            </m:r>
          </m:sub>
        </m:sSub>
      </m:oMath>
      <w:r w:rsidR="00D06335">
        <w:rPr>
          <w:rFonts w:cs="Times New Roman"/>
          <w:szCs w:val="24"/>
          <w:lang w:val="id-ID"/>
        </w:rPr>
        <w:t xml:space="preserve">ditolak </w:t>
      </w:r>
      <w:r w:rsidRPr="00253169">
        <w:rPr>
          <w:rFonts w:cs="Times New Roman"/>
          <w:szCs w:val="24"/>
          <w:lang w:val="id-ID"/>
        </w:rPr>
        <w:t xml:space="preserve">yang berarti </w:t>
      </w:r>
      <w:r>
        <w:rPr>
          <w:rFonts w:cs="Times New Roman"/>
          <w:szCs w:val="24"/>
          <w:lang w:val="id-ID"/>
        </w:rPr>
        <w:t xml:space="preserve">tidak </w:t>
      </w:r>
      <w:r w:rsidRPr="00253169">
        <w:rPr>
          <w:rFonts w:cs="Times New Roman"/>
          <w:szCs w:val="24"/>
          <w:lang w:val="id-ID"/>
        </w:rPr>
        <w:t xml:space="preserve">terdapat hubungan antara </w:t>
      </w:r>
      <w:r>
        <w:rPr>
          <w:rFonts w:cs="Times New Roman"/>
          <w:szCs w:val="24"/>
          <w:lang w:val="id-ID"/>
        </w:rPr>
        <w:t>sikap</w:t>
      </w:r>
      <w:r w:rsidRPr="00253169">
        <w:rPr>
          <w:rFonts w:cs="Times New Roman"/>
          <w:szCs w:val="24"/>
          <w:lang w:val="id-ID"/>
        </w:rPr>
        <w:t xml:space="preserve"> masyarakat dengan tindakan pencegahan PMS di Puskesmas Pucang Sewu Surabaya.</w:t>
      </w:r>
      <w:r w:rsidR="00515CF8">
        <w:rPr>
          <w:rFonts w:cs="Times New Roman"/>
          <w:szCs w:val="24"/>
          <w:lang w:val="id-ID"/>
        </w:rPr>
        <w:t xml:space="preserve"> Dengan nilai koefisien r=0,053, </w:t>
      </w:r>
      <w:r w:rsidR="00A673F1">
        <w:rPr>
          <w:rFonts w:cs="Times New Roman"/>
          <w:szCs w:val="24"/>
          <w:lang w:val="id-ID"/>
        </w:rPr>
        <w:t>yang</w:t>
      </w:r>
      <w:r w:rsidR="00515CF8">
        <w:rPr>
          <w:rFonts w:cs="Times New Roman"/>
          <w:szCs w:val="24"/>
          <w:lang w:val="id-ID"/>
        </w:rPr>
        <w:t xml:space="preserve"> menunjukkan bahwa hampir tidak terdapat hubungan antara sikap dengan tindakan pencegahan PMS di Puskesmas Pucang Sewu Surabaya.</w:t>
      </w:r>
    </w:p>
    <w:p w:rsidR="00533E5F" w:rsidRDefault="00533E5F" w:rsidP="009D0B7E">
      <w:pPr>
        <w:pStyle w:val="Heading2"/>
        <w:numPr>
          <w:ilvl w:val="1"/>
          <w:numId w:val="69"/>
        </w:numPr>
        <w:ind w:left="720" w:hanging="720"/>
      </w:pPr>
      <w:bookmarkStart w:id="241" w:name="_Toc43455153"/>
      <w:r w:rsidRPr="00323A67">
        <w:t>Pembahasan</w:t>
      </w:r>
      <w:bookmarkEnd w:id="241"/>
    </w:p>
    <w:p w:rsidR="00533E5F" w:rsidRDefault="00533E5F" w:rsidP="009D0B7E">
      <w:pPr>
        <w:pStyle w:val="Heading3"/>
        <w:numPr>
          <w:ilvl w:val="2"/>
          <w:numId w:val="69"/>
        </w:numPr>
        <w:ind w:left="0" w:firstLine="0"/>
        <w:rPr>
          <w:lang w:val="id-ID"/>
        </w:rPr>
      </w:pPr>
      <w:bookmarkStart w:id="242" w:name="_Toc43455154"/>
      <w:r>
        <w:t>Tingkat Pengetahuan Masyarakat Mengenai Tindakan Pencegahan Penyakit Menular Seksual di Puskesmas Pucang Sewu Surabaya</w:t>
      </w:r>
      <w:bookmarkEnd w:id="242"/>
    </w:p>
    <w:p w:rsidR="00BA78C5" w:rsidRDefault="008F4500" w:rsidP="00374AC9">
      <w:pPr>
        <w:spacing w:after="0" w:line="480" w:lineRule="auto"/>
        <w:ind w:firstLine="720"/>
        <w:jc w:val="both"/>
        <w:rPr>
          <w:lang w:val="id-ID"/>
        </w:rPr>
      </w:pPr>
      <w:r>
        <w:rPr>
          <w:lang w:val="id-ID"/>
        </w:rPr>
        <w:t xml:space="preserve">Pengetahuan merupakan dasar atau bagian terpenting seseorang untuk membentuknya perilaku. Perilaku yang didasari oleh pengetahuan akan bertahan lebih lama dari pada perilaku yang tidak didasari oleh pengetahuan. Berdasarkan dari data hasil temuan didapatkan bahwa </w:t>
      </w:r>
      <w:r w:rsidRPr="00E712AF">
        <w:rPr>
          <w:lang w:val="id-ID"/>
        </w:rPr>
        <w:t xml:space="preserve">bahwa </w:t>
      </w:r>
      <w:r>
        <w:rPr>
          <w:lang w:val="id-ID"/>
        </w:rPr>
        <w:t xml:space="preserve">sebagian besar masyarakat memiliki </w:t>
      </w:r>
      <w:r w:rsidRPr="00E712AF">
        <w:rPr>
          <w:lang w:val="id-ID"/>
        </w:rPr>
        <w:t>pengetahuan kur</w:t>
      </w:r>
      <w:r w:rsidR="005E4BC7">
        <w:rPr>
          <w:lang w:val="id-ID"/>
        </w:rPr>
        <w:t>ang sebanyak 64 orang (50.0%),</w:t>
      </w:r>
      <w:r w:rsidRPr="00E712AF">
        <w:rPr>
          <w:lang w:val="id-ID"/>
        </w:rPr>
        <w:t xml:space="preserve"> pengetahuan baik sebanyak 39 orang (30.5%),</w:t>
      </w:r>
      <w:r>
        <w:rPr>
          <w:lang w:val="id-ID"/>
        </w:rPr>
        <w:t xml:space="preserve"> dan sebagian kecil memiliki pengetahuan</w:t>
      </w:r>
      <w:r w:rsidRPr="00E712AF">
        <w:rPr>
          <w:lang w:val="id-ID"/>
        </w:rPr>
        <w:t xml:space="preserve"> cukup</w:t>
      </w:r>
      <w:r w:rsidR="002F2D41">
        <w:rPr>
          <w:lang w:val="id-ID"/>
        </w:rPr>
        <w:t xml:space="preserve"> sebanyak 25 orang (19.5%).</w:t>
      </w:r>
    </w:p>
    <w:p w:rsidR="009B652C" w:rsidRDefault="00E712AF" w:rsidP="00BB15C4">
      <w:pPr>
        <w:spacing w:after="0" w:line="480" w:lineRule="auto"/>
        <w:ind w:firstLine="720"/>
        <w:jc w:val="both"/>
        <w:rPr>
          <w:lang w:val="id-ID"/>
        </w:rPr>
      </w:pPr>
      <w:r>
        <w:rPr>
          <w:lang w:val="id-ID"/>
        </w:rPr>
        <w:lastRenderedPageBreak/>
        <w:t>Hasil penelitian</w:t>
      </w:r>
      <w:r w:rsidR="007E760D">
        <w:rPr>
          <w:lang w:val="id-ID"/>
        </w:rPr>
        <w:t xml:space="preserve"> pada tabel 5.7 </w:t>
      </w:r>
      <w:r>
        <w:rPr>
          <w:lang w:val="id-ID"/>
        </w:rPr>
        <w:t xml:space="preserve"> menunjukkan </w:t>
      </w:r>
      <w:r w:rsidR="00074A5D">
        <w:rPr>
          <w:lang w:val="id-ID"/>
        </w:rPr>
        <w:t xml:space="preserve">bahwa </w:t>
      </w:r>
      <w:r>
        <w:rPr>
          <w:lang w:val="id-ID"/>
        </w:rPr>
        <w:t xml:space="preserve">tingkat pengetahuan didominasi pada pengetahuan kurang sebanyak </w:t>
      </w:r>
      <w:r w:rsidR="00BB15C4">
        <w:rPr>
          <w:lang w:val="id-ID"/>
        </w:rPr>
        <w:t>64 orang (50.0%)</w:t>
      </w:r>
      <w:r>
        <w:rPr>
          <w:lang w:val="id-ID"/>
        </w:rPr>
        <w:t xml:space="preserve"> dari total 128 res</w:t>
      </w:r>
      <w:r w:rsidR="00D01EBE">
        <w:rPr>
          <w:lang w:val="id-ID"/>
        </w:rPr>
        <w:t xml:space="preserve">ponden. </w:t>
      </w:r>
      <w:r w:rsidR="00074A5D">
        <w:rPr>
          <w:lang w:val="id-ID"/>
        </w:rPr>
        <w:t xml:space="preserve">Pengetahuan seseorang sangatlah bergantung terhadap pendidikan individu. </w:t>
      </w:r>
      <w:r w:rsidR="002F2D41">
        <w:rPr>
          <w:lang w:val="id-ID"/>
        </w:rPr>
        <w:t xml:space="preserve">Berdasarkan pada tabel silang anatara pengetahuan dan pendidikan </w:t>
      </w:r>
      <w:r w:rsidR="00074A5D">
        <w:rPr>
          <w:lang w:val="id-ID"/>
        </w:rPr>
        <w:t xml:space="preserve">didapatkan 33 orang yang memiliki pendidikan rendah yaitu SD sebanyak 14 orang dan SMP sebanyak 19 orang. </w:t>
      </w:r>
      <w:r w:rsidR="00074A5D" w:rsidRPr="00074A5D">
        <w:rPr>
          <w:lang w:val="id-ID"/>
        </w:rPr>
        <w:t>Peneliti berasumsi bahwa masih banyak WUS yang belum memahami sepenuhnya cara-cara penularan PMS.</w:t>
      </w:r>
      <w:r w:rsidR="006831F7">
        <w:rPr>
          <w:lang w:val="id-ID"/>
        </w:rPr>
        <w:t xml:space="preserve"> Ditinjau dari hasil  kuesioner terendah berada di nomor 5 </w:t>
      </w:r>
      <w:r w:rsidR="006279DC">
        <w:rPr>
          <w:lang w:val="id-ID"/>
        </w:rPr>
        <w:t xml:space="preserve">mengenai cara penularan pada bayi </w:t>
      </w:r>
      <w:r w:rsidR="006831F7">
        <w:rPr>
          <w:lang w:val="id-ID"/>
        </w:rPr>
        <w:t>dengan pertanyaan “</w:t>
      </w:r>
      <w:r w:rsidR="006831F7" w:rsidRPr="00090233">
        <w:rPr>
          <w:lang w:val="id-ID"/>
        </w:rPr>
        <w:t>Salah satu penularan kencing nanah bisa terjadi pada bayi seperti digambar. Hal tersebut</w:t>
      </w:r>
      <w:r w:rsidR="006831F7">
        <w:rPr>
          <w:lang w:val="id-ID"/>
        </w:rPr>
        <w:t xml:space="preserve"> dapat</w:t>
      </w:r>
      <w:r w:rsidR="006279DC">
        <w:rPr>
          <w:lang w:val="id-ID"/>
        </w:rPr>
        <w:t xml:space="preserve"> ditularkan melalui?</w:t>
      </w:r>
      <w:r w:rsidR="006831F7">
        <w:rPr>
          <w:lang w:val="id-ID"/>
        </w:rPr>
        <w:t>”. Hampir semua responden memberikan jawaban yang salah, yaitu penularan IMS pada bayi bisa terjadi melal</w:t>
      </w:r>
      <w:r w:rsidR="005B4D44">
        <w:rPr>
          <w:lang w:val="id-ID"/>
        </w:rPr>
        <w:t>ui air susu ibu sang penderita.</w:t>
      </w:r>
      <w:r w:rsidR="00074A5D" w:rsidRPr="00074A5D">
        <w:rPr>
          <w:lang w:val="id-ID"/>
        </w:rPr>
        <w:t xml:space="preserve"> Hal ini bisa terjadi karena pendidikan sangatlah berpengaruh terhadap pengetahuan seseorang, dimana jika pendidikan seseorang semakin tinggi akan memudahkan seseorang untuk mencerna informasi yang didapatkannya dan juga terjadi karena informasi mengenai pencegahan PMS yang masih kurang disosialisasikan</w:t>
      </w:r>
      <w:r w:rsidR="005B4D44">
        <w:rPr>
          <w:lang w:val="id-ID"/>
        </w:rPr>
        <w:t xml:space="preserve"> dan juga penularan IMS pada bayi di zaman ini sudah sangat jarang terjadi sehingga memungkinkan banyak WUS yang tidak memahami mengenai penularan IMS pada bayi ini.</w:t>
      </w:r>
      <w:r w:rsidR="00D01EBE">
        <w:rPr>
          <w:lang w:val="id-ID"/>
        </w:rPr>
        <w:t xml:space="preserve"> </w:t>
      </w:r>
      <w:r w:rsidR="00617BCE">
        <w:rPr>
          <w:lang w:val="id-ID"/>
        </w:rPr>
        <w:t xml:space="preserve">Sesuai dengan penelitian </w:t>
      </w:r>
      <w:r w:rsidR="006A71C3">
        <w:rPr>
          <w:lang w:val="id-ID"/>
        </w:rPr>
        <w:fldChar w:fldCharType="begin" w:fldLock="1"/>
      </w:r>
      <w:r w:rsidR="009C3437">
        <w:rPr>
          <w:lang w:val="id-ID"/>
        </w:rPr>
        <w:instrText>ADDIN CSL_CITATION {"citationItems":[{"id":"ITEM-1","itemData":{"author":[{"dropping-particle":"","family":"Nurmala","given":"","non-dropping-particle":"","parse-names":false,"suffix":""}],"id":"ITEM-1","issue":"2","issued":{"date-parts":[["2017"]]},"page":"186-194","title":"Pengetahuan dan sikap tentang penyakit infeksi menular seksual (ims) pada ibu rumah tangga di puskesmas tulang bawang barat","type":"article-journal","volume":"XIII"},"uris":["http://www.mendeley.com/documents/?uuid=64b07ad0-cc9e-4b64-95bc-fcaba0c85a66"]}],"mendeley":{"formattedCitation":"(Nurmala, 2017)","manualFormatting":"Nurmala(2017)","plainTextFormattedCitation":"(Nurmala, 2017)","previouslyFormattedCitation":"(Nurmala, 2017)"},"properties":{"noteIndex":0},"schema":"https://github.com/citation-style-language/schema/raw/master/csl-citation.json"}</w:instrText>
      </w:r>
      <w:r w:rsidR="006A71C3">
        <w:rPr>
          <w:lang w:val="id-ID"/>
        </w:rPr>
        <w:fldChar w:fldCharType="separate"/>
      </w:r>
      <w:r w:rsidR="00617BCE">
        <w:rPr>
          <w:noProof/>
          <w:lang w:val="id-ID"/>
        </w:rPr>
        <w:t>Nurmala(</w:t>
      </w:r>
      <w:r w:rsidR="00617BCE" w:rsidRPr="009B652C">
        <w:rPr>
          <w:noProof/>
          <w:lang w:val="id-ID"/>
        </w:rPr>
        <w:t>2017)</w:t>
      </w:r>
      <w:r w:rsidR="006A71C3">
        <w:rPr>
          <w:lang w:val="id-ID"/>
        </w:rPr>
        <w:fldChar w:fldCharType="end"/>
      </w:r>
      <w:r w:rsidR="00617BCE">
        <w:rPr>
          <w:lang w:val="id-ID"/>
        </w:rPr>
        <w:t>, menyatakan bahwa pendidikan menjadi elemen penting dalam pembentukan suatu perilaku, dari pendidikan</w:t>
      </w:r>
      <w:r w:rsidR="00C96658">
        <w:rPr>
          <w:lang w:val="id-ID"/>
        </w:rPr>
        <w:t xml:space="preserve"> sebuah</w:t>
      </w:r>
      <w:r w:rsidR="00617BCE">
        <w:rPr>
          <w:lang w:val="id-ID"/>
        </w:rPr>
        <w:t xml:space="preserve"> informasi dan pesan yang didapat akan diolah. Dengan semakin rendah pendidikan maka arus informasi dan pesan menjadi terbatas sedangkan jika pendidikan seseorang tinggi seseorang bisa memperoleh informasi dan pesan yang lebih luas lagi. </w:t>
      </w:r>
      <w:r w:rsidR="00D25CD8">
        <w:rPr>
          <w:lang w:val="id-ID"/>
        </w:rPr>
        <w:t xml:space="preserve">Hal ini juga sejalan dengan penelitian </w:t>
      </w:r>
      <w:r w:rsidR="006A71C3">
        <w:rPr>
          <w:lang w:val="id-ID"/>
        </w:rPr>
        <w:fldChar w:fldCharType="begin" w:fldLock="1"/>
      </w:r>
      <w:r w:rsidR="00E739DE">
        <w:rPr>
          <w:lang w:val="id-ID"/>
        </w:rPr>
        <w:instrText>ADDIN CSL_CITATION {"citationItems":[{"id":"ITEM-1","itemData":{"author":[{"dropping-particle":"","family":"Harianti","given":"Rini","non-dropping-particle":"","parse-names":false,"suffix":""},{"dropping-particle":"","family":"Nurbaiti","given":"","non-dropping-particle":"","parse-names":false,"suffix":""}],"id":"ITEM-1","issue":"3","issued":{"date-parts":[["2017"]]},"page":"199-209","title":"Karakteristik, Pengetahuan dan Sikap Pasangan Usia Subur Tentang Penyakit Menular Seksual di Klinik Y Kabupaten Indragiri Hulu","type":"article-journal","volume":"7"},"uris":["http://www.mendeley.com/documents/?uuid=87820c55-819e-4ff2-9ae1-53b00248a319"]}],"mendeley":{"formattedCitation":"(Harianti and Nurbaiti, 2017)","manualFormatting":"Harianti &amp; Nurbaiti (2017)","plainTextFormattedCitation":"(Harianti and Nurbaiti, 2017)","previouslyFormattedCitation":"(Harianti and Nurbaiti, 2017)"},"properties":{"noteIndex":0},"schema":"https://github.com/citation-style-language/schema/raw/master/csl-citation.json"}</w:instrText>
      </w:r>
      <w:r w:rsidR="006A71C3">
        <w:rPr>
          <w:lang w:val="id-ID"/>
        </w:rPr>
        <w:fldChar w:fldCharType="separate"/>
      </w:r>
      <w:r w:rsidR="00D25CD8">
        <w:rPr>
          <w:noProof/>
          <w:lang w:val="id-ID"/>
        </w:rPr>
        <w:t xml:space="preserve">Harianti &amp; </w:t>
      </w:r>
      <w:r w:rsidR="00D25CD8">
        <w:rPr>
          <w:noProof/>
          <w:lang w:val="id-ID"/>
        </w:rPr>
        <w:lastRenderedPageBreak/>
        <w:t>Nurbaiti</w:t>
      </w:r>
      <w:r w:rsidR="0008104E">
        <w:rPr>
          <w:noProof/>
          <w:lang w:val="id-ID"/>
        </w:rPr>
        <w:t xml:space="preserve"> </w:t>
      </w:r>
      <w:r w:rsidR="00D25CD8">
        <w:rPr>
          <w:noProof/>
          <w:lang w:val="id-ID"/>
        </w:rPr>
        <w:t>(</w:t>
      </w:r>
      <w:r w:rsidR="00D25CD8" w:rsidRPr="00D25CD8">
        <w:rPr>
          <w:noProof/>
          <w:lang w:val="id-ID"/>
        </w:rPr>
        <w:t>2017)</w:t>
      </w:r>
      <w:r w:rsidR="006A71C3">
        <w:rPr>
          <w:lang w:val="id-ID"/>
        </w:rPr>
        <w:fldChar w:fldCharType="end"/>
      </w:r>
      <w:r w:rsidR="00D25CD8">
        <w:rPr>
          <w:lang w:val="id-ID"/>
        </w:rPr>
        <w:t xml:space="preserve"> yang menyatakan bahwa pendidikan adalah faktor paling kuat untuk mempengaruhi pengetahuan seseorang, dimana pengetahuan </w:t>
      </w:r>
      <w:r w:rsidR="00E63C3A">
        <w:rPr>
          <w:lang w:val="id-ID"/>
        </w:rPr>
        <w:t xml:space="preserve">seseorang tentang PMS dapat mempengaruhi persepsi orang. </w:t>
      </w:r>
    </w:p>
    <w:p w:rsidR="00E63C3A" w:rsidRPr="00E63C3A" w:rsidRDefault="00E63C3A" w:rsidP="006901EA">
      <w:pPr>
        <w:spacing w:after="0" w:line="480" w:lineRule="auto"/>
        <w:jc w:val="both"/>
        <w:rPr>
          <w:lang w:val="id-ID"/>
        </w:rPr>
      </w:pPr>
      <w:r>
        <w:rPr>
          <w:lang w:val="id-ID"/>
        </w:rPr>
        <w:tab/>
        <w:t xml:space="preserve">Kategori </w:t>
      </w:r>
      <w:r w:rsidR="00074A5D">
        <w:rPr>
          <w:lang w:val="id-ID"/>
        </w:rPr>
        <w:t xml:space="preserve">tingkat </w:t>
      </w:r>
      <w:r>
        <w:rPr>
          <w:lang w:val="id-ID"/>
        </w:rPr>
        <w:t xml:space="preserve">pengetahuan terbesar kedua adalah kategori pengetahuan baik </w:t>
      </w:r>
      <w:r w:rsidR="00AE0661">
        <w:rPr>
          <w:lang w:val="id-ID"/>
        </w:rPr>
        <w:t>yaitu sebanyak 39 orang (30.5%). Peneliti berasumsi bahwa usia dapat mempengaruhi pengetahuan individu. Semakin bertambahnya usia, maka akan semakin</w:t>
      </w:r>
      <w:r w:rsidR="00A23807">
        <w:rPr>
          <w:lang w:val="id-ID"/>
        </w:rPr>
        <w:t xml:space="preserve"> bertambah pula pengetahuan dan pengalaman seseorang. </w:t>
      </w:r>
      <w:r>
        <w:rPr>
          <w:lang w:val="id-ID"/>
        </w:rPr>
        <w:t xml:space="preserve">Hasil </w:t>
      </w:r>
      <w:r w:rsidR="008656CF" w:rsidRPr="008656CF">
        <w:rPr>
          <w:lang w:val="id-ID"/>
        </w:rPr>
        <w:t xml:space="preserve">tabel </w:t>
      </w:r>
      <w:r w:rsidR="008656CF" w:rsidRPr="006279DC">
        <w:rPr>
          <w:lang w:val="id-ID"/>
        </w:rPr>
        <w:t>silang</w:t>
      </w:r>
      <w:r w:rsidR="006279DC" w:rsidRPr="006279DC">
        <w:rPr>
          <w:lang w:val="id-ID"/>
        </w:rPr>
        <w:t xml:space="preserve"> </w:t>
      </w:r>
      <w:r w:rsidRPr="006279DC">
        <w:rPr>
          <w:lang w:val="id-ID"/>
        </w:rPr>
        <w:t xml:space="preserve">menyatakan </w:t>
      </w:r>
      <w:r w:rsidRPr="0008104E">
        <w:rPr>
          <w:lang w:val="id-ID"/>
        </w:rPr>
        <w:t>bahwa</w:t>
      </w:r>
      <w:r w:rsidR="006279DC" w:rsidRPr="0008104E">
        <w:rPr>
          <w:lang w:val="id-ID"/>
        </w:rPr>
        <w:t xml:space="preserve"> </w:t>
      </w:r>
      <w:r w:rsidR="00E10008" w:rsidRPr="0008104E">
        <w:rPr>
          <w:lang w:val="id-ID"/>
        </w:rPr>
        <w:t>rata</w:t>
      </w:r>
      <w:r w:rsidR="00E10008">
        <w:rPr>
          <w:lang w:val="id-ID"/>
        </w:rPr>
        <w:t xml:space="preserve">-rata usia WUS </w:t>
      </w:r>
      <w:r w:rsidR="009E1EE8">
        <w:rPr>
          <w:lang w:val="id-ID"/>
        </w:rPr>
        <w:t xml:space="preserve">ialah </w:t>
      </w:r>
      <w:r w:rsidR="008D3C04">
        <w:rPr>
          <w:lang w:val="id-ID"/>
        </w:rPr>
        <w:t xml:space="preserve">34 tahun </w:t>
      </w:r>
      <w:r w:rsidR="00E10008">
        <w:rPr>
          <w:lang w:val="id-ID"/>
        </w:rPr>
        <w:t>yang merupakan dewasa awal dan usia</w:t>
      </w:r>
      <w:r w:rsidR="00E739DE">
        <w:rPr>
          <w:lang w:val="id-ID"/>
        </w:rPr>
        <w:t xml:space="preserve"> yang tergolong cukup matang serta banyak mendapatkan pengalaman yang cukup. Hal ini sesuai dengan penelitian </w:t>
      </w:r>
      <w:r w:rsidR="006A71C3">
        <w:rPr>
          <w:lang w:val="id-ID"/>
        </w:rPr>
        <w:fldChar w:fldCharType="begin" w:fldLock="1"/>
      </w:r>
      <w:r w:rsidR="00A274FC">
        <w:rPr>
          <w:lang w:val="id-ID"/>
        </w:rPr>
        <w:instrText>ADDIN CSL_CITATION {"citationItems":[{"id":"ITEM-1","itemData":{"author":[{"dropping-particle":"","family":"Nurmala","given":"","non-dropping-particle":"","parse-names":false,"suffix":""}],"id":"ITEM-1","issue":"2","issued":{"date-parts":[["2017"]]},"page":"186-194","title":"Pengetahuan dan sikap tentang penyakit infeksi menular seksual (ims) pada ibu rumah tangga di puskesmas tulang bawang barat","type":"article-journal","volume":"XIII"},"uris":["http://www.mendeley.com/documents/?uuid=64b07ad0-cc9e-4b64-95bc-fcaba0c85a66"]}],"mendeley":{"formattedCitation":"(Nurmala, 2017)","manualFormatting":"Nurmala (2017)","plainTextFormattedCitation":"(Nurmala, 2017)","previouslyFormattedCitation":"(Nurmala, 2017)"},"properties":{"noteIndex":0},"schema":"https://github.com/citation-style-language/schema/raw/master/csl-citation.json"}</w:instrText>
      </w:r>
      <w:r w:rsidR="006A71C3">
        <w:rPr>
          <w:lang w:val="id-ID"/>
        </w:rPr>
        <w:fldChar w:fldCharType="separate"/>
      </w:r>
      <w:r w:rsidR="00E739DE">
        <w:rPr>
          <w:noProof/>
          <w:lang w:val="id-ID"/>
        </w:rPr>
        <w:t>Nurmala (</w:t>
      </w:r>
      <w:r w:rsidR="00E739DE" w:rsidRPr="00E739DE">
        <w:rPr>
          <w:noProof/>
          <w:lang w:val="id-ID"/>
        </w:rPr>
        <w:t>2017)</w:t>
      </w:r>
      <w:r w:rsidR="006A71C3">
        <w:rPr>
          <w:lang w:val="id-ID"/>
        </w:rPr>
        <w:fldChar w:fldCharType="end"/>
      </w:r>
      <w:r w:rsidR="00E739DE">
        <w:rPr>
          <w:lang w:val="id-ID"/>
        </w:rPr>
        <w:t xml:space="preserve"> yang menyatakan bahwa usia menjadikan suatu indikator yang memungkinkan bagi seseorang untuk mendapatkan stimulasi yang dapat dijadikan seba</w:t>
      </w:r>
      <w:r w:rsidR="009A7A0A">
        <w:rPr>
          <w:lang w:val="id-ID"/>
        </w:rPr>
        <w:t xml:space="preserve">gai suatu pengalaman yang baru, </w:t>
      </w:r>
      <w:r w:rsidR="00E739DE">
        <w:rPr>
          <w:lang w:val="id-ID"/>
        </w:rPr>
        <w:t>secara psikologis usia dapat berkaitan dengan pengalaman, lingkungan dan proses belajar yang dialaminya, sejauh dan sebaik mana informasi mengenai PMS yang diperoleh oleh suatu individu</w:t>
      </w:r>
      <w:r w:rsidR="00911EF7">
        <w:rPr>
          <w:lang w:val="id-ID"/>
        </w:rPr>
        <w:t xml:space="preserve"> S</w:t>
      </w:r>
      <w:r w:rsidR="005B64A0">
        <w:rPr>
          <w:lang w:val="id-ID"/>
        </w:rPr>
        <w:t xml:space="preserve">ejalan dengan penelitian </w:t>
      </w:r>
      <w:r w:rsidR="006A71C3">
        <w:rPr>
          <w:lang w:val="id-ID"/>
        </w:rPr>
        <w:fldChar w:fldCharType="begin" w:fldLock="1"/>
      </w:r>
      <w:r w:rsidR="009A7A0A">
        <w:rPr>
          <w:lang w:val="id-ID"/>
        </w:rPr>
        <w:instrText>ADDIN CSL_CITATION {"citationItems":[{"id":"ITEM-1","itemData":{"author":[{"dropping-particle":"","family":"Muin","given":"Mahrani","non-dropping-particle":"","parse-names":false,"suffix":""}],"id":"ITEM-1","issued":{"date-parts":[["2013"]]},"publisher":"Universitas Hasanuddin","title":"Hubungan Pengetahuan Penyakit Menular Seksual (PMS) dengan Tindakan Kebersihan Alat Reproduksi Eksternal Remaja Putri di SMA Nasional Makassar","type":"thesis"},"uris":["http://www.mendeley.com/documents/?uuid=65fc6dff-63c1-4e37-839f-69c6bc5601ac"]}],"mendeley":{"formattedCitation":"(Muin, 2013)","manualFormatting":"Muin (2013)","plainTextFormattedCitation":"(Muin, 2013)","previouslyFormattedCitation":"(Muin, 2013)"},"properties":{"noteIndex":0},"schema":"https://github.com/citation-style-language/schema/raw/master/csl-citation.json"}</w:instrText>
      </w:r>
      <w:r w:rsidR="006A71C3">
        <w:rPr>
          <w:lang w:val="id-ID"/>
        </w:rPr>
        <w:fldChar w:fldCharType="separate"/>
      </w:r>
      <w:r w:rsidR="00A274FC">
        <w:rPr>
          <w:noProof/>
          <w:lang w:val="id-ID"/>
        </w:rPr>
        <w:t>Muin</w:t>
      </w:r>
      <w:r w:rsidR="008D3C04">
        <w:rPr>
          <w:noProof/>
          <w:lang w:val="id-ID"/>
        </w:rPr>
        <w:t xml:space="preserve"> </w:t>
      </w:r>
      <w:r w:rsidR="00A274FC">
        <w:rPr>
          <w:noProof/>
          <w:lang w:val="id-ID"/>
        </w:rPr>
        <w:t>(</w:t>
      </w:r>
      <w:r w:rsidR="00A274FC" w:rsidRPr="00A274FC">
        <w:rPr>
          <w:noProof/>
          <w:lang w:val="id-ID"/>
        </w:rPr>
        <w:t>2013)</w:t>
      </w:r>
      <w:r w:rsidR="006A71C3">
        <w:rPr>
          <w:lang w:val="id-ID"/>
        </w:rPr>
        <w:fldChar w:fldCharType="end"/>
      </w:r>
      <w:r w:rsidR="00A274FC">
        <w:rPr>
          <w:lang w:val="id-ID"/>
        </w:rPr>
        <w:t xml:space="preserve"> yang menyatakan bahwa pengalaman merupakan cara untuk menambah pengetahuan individu mengenai suatu hal,selain itu usia juga mempengaruhi daya tangkap dan pola pikir seseorang. </w:t>
      </w:r>
      <w:r w:rsidR="006279DC">
        <w:rPr>
          <w:lang w:val="id-ID"/>
        </w:rPr>
        <w:t>Hal i</w:t>
      </w:r>
      <w:r w:rsidR="00E739DE">
        <w:rPr>
          <w:lang w:val="id-ID"/>
        </w:rPr>
        <w:t xml:space="preserve">ni </w:t>
      </w:r>
      <w:r w:rsidR="00A274FC">
        <w:rPr>
          <w:lang w:val="id-ID"/>
        </w:rPr>
        <w:t xml:space="preserve">dapat </w:t>
      </w:r>
      <w:r w:rsidR="00E739DE">
        <w:rPr>
          <w:lang w:val="id-ID"/>
        </w:rPr>
        <w:t>dibuktikan dengan nilai tertinggi pada</w:t>
      </w:r>
      <w:r w:rsidR="006279DC">
        <w:rPr>
          <w:lang w:val="id-ID"/>
        </w:rPr>
        <w:t xml:space="preserve"> kuesioner</w:t>
      </w:r>
      <w:r w:rsidR="00E739DE">
        <w:rPr>
          <w:lang w:val="id-ID"/>
        </w:rPr>
        <w:t xml:space="preserve"> no 4 mengenai cara penularan PMS dengan pertanyaan “</w:t>
      </w:r>
      <w:r w:rsidR="00E739DE" w:rsidRPr="00490C15">
        <w:rPr>
          <w:lang w:val="id-ID"/>
        </w:rPr>
        <w:t xml:space="preserve">Hal-hal yang dapat menularkan </w:t>
      </w:r>
      <w:r w:rsidR="008D3C04">
        <w:rPr>
          <w:lang w:val="id-ID"/>
        </w:rPr>
        <w:t>penyakit menular seksual ialah?</w:t>
      </w:r>
      <w:r w:rsidR="00E739DE">
        <w:rPr>
          <w:lang w:val="id-ID"/>
        </w:rPr>
        <w:t>”</w:t>
      </w:r>
      <w:r w:rsidR="00787E27">
        <w:rPr>
          <w:lang w:val="id-ID"/>
        </w:rPr>
        <w:t xml:space="preserve">. </w:t>
      </w:r>
      <w:r w:rsidR="00E739DE">
        <w:rPr>
          <w:lang w:val="id-ID"/>
        </w:rPr>
        <w:t>Dari total 128 responden, sebanyak 124 responden sudah memberikan jawaban yang benar dan sesuai.</w:t>
      </w:r>
      <w:r w:rsidR="003A5AD8">
        <w:rPr>
          <w:lang w:val="id-ID"/>
        </w:rPr>
        <w:t xml:space="preserve"> Peneliti berasumsi bahwa WUS terutama yang berusia 30 tahun ke atas telah memiliki pengalaman yang cukup sehingga mereka </w:t>
      </w:r>
      <w:r w:rsidR="003A5AD8">
        <w:rPr>
          <w:lang w:val="id-ID"/>
        </w:rPr>
        <w:lastRenderedPageBreak/>
        <w:t>mengenai cara penularan IMS yaitu dengan melakukan hubungan seks kepada penderita IMS.</w:t>
      </w:r>
    </w:p>
    <w:p w:rsidR="00496596" w:rsidRPr="006901EA" w:rsidRDefault="00A274FC" w:rsidP="00EF31E5">
      <w:pPr>
        <w:spacing w:line="480" w:lineRule="auto"/>
        <w:jc w:val="both"/>
        <w:rPr>
          <w:lang w:val="id-ID"/>
        </w:rPr>
      </w:pPr>
      <w:r>
        <w:rPr>
          <w:lang w:val="id-ID"/>
        </w:rPr>
        <w:tab/>
      </w:r>
      <w:r w:rsidR="00726806">
        <w:rPr>
          <w:lang w:val="id-ID"/>
        </w:rPr>
        <w:t xml:space="preserve">Prosentase terendah </w:t>
      </w:r>
      <w:r w:rsidR="00AE0661">
        <w:rPr>
          <w:lang w:val="id-ID"/>
        </w:rPr>
        <w:t xml:space="preserve">pada tingkat pengetahuan </w:t>
      </w:r>
      <w:r w:rsidR="006901EA">
        <w:rPr>
          <w:lang w:val="id-ID"/>
        </w:rPr>
        <w:t xml:space="preserve">adalah </w:t>
      </w:r>
      <w:r w:rsidR="00726806">
        <w:rPr>
          <w:lang w:val="id-ID"/>
        </w:rPr>
        <w:t>pengetahuan cukup yaitu sebesar 25 orang (1</w:t>
      </w:r>
      <w:r w:rsidR="005736BC">
        <w:rPr>
          <w:lang w:val="id-ID"/>
        </w:rPr>
        <w:t>9.5%)</w:t>
      </w:r>
      <w:r w:rsidR="00C906A1">
        <w:rPr>
          <w:lang w:val="id-ID"/>
        </w:rPr>
        <w:t>.</w:t>
      </w:r>
      <w:r w:rsidR="006279DC">
        <w:rPr>
          <w:lang w:val="id-ID"/>
        </w:rPr>
        <w:t xml:space="preserve"> </w:t>
      </w:r>
      <w:r w:rsidR="00C906A1" w:rsidRPr="002159DC">
        <w:rPr>
          <w:lang w:val="id-ID"/>
        </w:rPr>
        <w:t>Peneliti berasumsi bahwa ibu rumah tangga yang memiliki pengetahuan cukup atau tahu mengenai PM</w:t>
      </w:r>
      <w:r w:rsidR="002159DC">
        <w:rPr>
          <w:lang w:val="id-ID"/>
        </w:rPr>
        <w:t>S</w:t>
      </w:r>
      <w:r w:rsidR="00C906A1" w:rsidRPr="002159DC">
        <w:rPr>
          <w:lang w:val="id-ID"/>
        </w:rPr>
        <w:t xml:space="preserve">, tidak serta merta membuat mereka sadar bahaya dan keseriusan dari penyakit ini. Hal </w:t>
      </w:r>
      <w:r w:rsidR="00C906A1" w:rsidRPr="006279DC">
        <w:rPr>
          <w:lang w:val="id-ID"/>
        </w:rPr>
        <w:t>tersebut dapat</w:t>
      </w:r>
      <w:r w:rsidR="006279DC" w:rsidRPr="006279DC">
        <w:rPr>
          <w:lang w:val="id-ID"/>
        </w:rPr>
        <w:t xml:space="preserve"> </w:t>
      </w:r>
      <w:r w:rsidR="005736BC" w:rsidRPr="006279DC">
        <w:rPr>
          <w:lang w:val="id-ID"/>
        </w:rPr>
        <w:t>dilihat</w:t>
      </w:r>
      <w:r w:rsidR="005736BC">
        <w:rPr>
          <w:lang w:val="id-ID"/>
        </w:rPr>
        <w:t xml:space="preserve"> dari </w:t>
      </w:r>
      <w:r w:rsidR="00C906A1">
        <w:rPr>
          <w:lang w:val="id-ID"/>
        </w:rPr>
        <w:t>faktor</w:t>
      </w:r>
      <w:r w:rsidR="005736BC">
        <w:rPr>
          <w:lang w:val="id-ID"/>
        </w:rPr>
        <w:t xml:space="preserve"> pekerjaan</w:t>
      </w:r>
      <w:r w:rsidR="00C906A1">
        <w:rPr>
          <w:lang w:val="id-ID"/>
        </w:rPr>
        <w:t xml:space="preserve"> individu</w:t>
      </w:r>
      <w:r w:rsidR="005736BC">
        <w:rPr>
          <w:lang w:val="id-ID"/>
        </w:rPr>
        <w:t>. Dimana hampir dari setengah WUS</w:t>
      </w:r>
      <w:r w:rsidR="00896C5A">
        <w:rPr>
          <w:lang w:val="id-ID"/>
        </w:rPr>
        <w:t xml:space="preserve"> menjadi ibu </w:t>
      </w:r>
      <w:r w:rsidR="00496596">
        <w:rPr>
          <w:lang w:val="id-ID"/>
        </w:rPr>
        <w:t xml:space="preserve">rumah tangga, yang memungkinkan masih cukup kurang mengerti mengenai PMS secara baik. </w:t>
      </w:r>
      <w:r w:rsidR="00F95D24">
        <w:rPr>
          <w:lang w:val="id-ID"/>
        </w:rPr>
        <w:t>Ditinjau</w:t>
      </w:r>
      <w:r w:rsidR="00496596">
        <w:rPr>
          <w:lang w:val="id-ID"/>
        </w:rPr>
        <w:t xml:space="preserve"> dari jawaban responden mengenai macam-macam PMS, dimana responden hampir dari setengahnya bingung membedakan tanda gejala dari PMS yang mungkin dialami oleh wanita. Hasil penelitian ini juga sejalan dengan </w:t>
      </w:r>
      <w:r w:rsidR="006A71C3">
        <w:rPr>
          <w:lang w:val="id-ID"/>
        </w:rPr>
        <w:fldChar w:fldCharType="begin" w:fldLock="1"/>
      </w:r>
      <w:r w:rsidR="00C9522D">
        <w:rPr>
          <w:lang w:val="id-ID"/>
        </w:rPr>
        <w:instrText>ADDIN CSL_CITATION {"citationItems":[{"id":"ITEM-1","itemData":{"author":[{"dropping-particle":"","family":"Mayun","given":"KAW","non-dropping-particle":"","parse-names":false,"suffix":""}],"container-title":"Jurnal Ilmiah …","id":"ITEM-1","issue":"2","issued":{"date-parts":[["2013"]]},"page":"155-162","title":"Hubungan Pengetahuan Ibu Rumah Tangga Tentang Infeksi Menular Seksual (Ims) Dan Dukungan Suami Dengan Kepatuhan Berobat Di Klinik Tunjung Biru","type":"article-journal","volume":"1"},"uris":["http://www.mendeley.com/documents/?uuid=54776c8e-2068-4993-9379-2a128091adfd"]}],"mendeley":{"formattedCitation":"(Mayun, 2013)","manualFormatting":"Mayun (2013)","plainTextFormattedCitation":"(Mayun, 2013)","previouslyFormattedCitation":"(Mayun, 2013)"},"properties":{"noteIndex":0},"schema":"https://github.com/citation-style-language/schema/raw/master/csl-citation.json"}</w:instrText>
      </w:r>
      <w:r w:rsidR="006A71C3">
        <w:rPr>
          <w:lang w:val="id-ID"/>
        </w:rPr>
        <w:fldChar w:fldCharType="separate"/>
      </w:r>
      <w:r w:rsidR="00A764CE">
        <w:rPr>
          <w:noProof/>
          <w:lang w:val="id-ID"/>
        </w:rPr>
        <w:t>Mayun</w:t>
      </w:r>
      <w:r w:rsidR="00787E27">
        <w:rPr>
          <w:noProof/>
          <w:lang w:val="id-ID"/>
        </w:rPr>
        <w:t xml:space="preserve"> </w:t>
      </w:r>
      <w:r w:rsidR="00A764CE">
        <w:rPr>
          <w:noProof/>
          <w:lang w:val="id-ID"/>
        </w:rPr>
        <w:t>(</w:t>
      </w:r>
      <w:r w:rsidR="00A764CE" w:rsidRPr="00A764CE">
        <w:rPr>
          <w:noProof/>
          <w:lang w:val="id-ID"/>
        </w:rPr>
        <w:t>2013)</w:t>
      </w:r>
      <w:r w:rsidR="006A71C3">
        <w:rPr>
          <w:lang w:val="id-ID"/>
        </w:rPr>
        <w:fldChar w:fldCharType="end"/>
      </w:r>
      <w:r w:rsidR="00A764CE">
        <w:rPr>
          <w:lang w:val="id-ID"/>
        </w:rPr>
        <w:t xml:space="preserve"> yang mengatakan banyak ibu rumah tangga yang beralasan repot melakukan pekerjaan r</w:t>
      </w:r>
      <w:r w:rsidR="00B73516">
        <w:rPr>
          <w:lang w:val="id-ID"/>
        </w:rPr>
        <w:t>umah, dan mengurusi anak. Sesuai</w:t>
      </w:r>
      <w:r w:rsidR="00A764CE">
        <w:rPr>
          <w:lang w:val="id-ID"/>
        </w:rPr>
        <w:t xml:space="preserve"> dengan teori alasan ini dapat mempengaruhi pengetahuan seseorang.</w:t>
      </w:r>
    </w:p>
    <w:p w:rsidR="00533E5F" w:rsidRDefault="00533E5F" w:rsidP="009D0B7E">
      <w:pPr>
        <w:pStyle w:val="Heading3"/>
        <w:numPr>
          <w:ilvl w:val="2"/>
          <w:numId w:val="69"/>
        </w:numPr>
        <w:ind w:left="0" w:firstLine="0"/>
        <w:rPr>
          <w:lang w:val="id-ID"/>
        </w:rPr>
      </w:pPr>
      <w:bookmarkStart w:id="243" w:name="_Toc43455155"/>
      <w:r>
        <w:t>Sikap Masyarakat Mengenai Tindakan Pencegahan Penyakit Menular Seksual di Puskesmas Pucang Sewu Surabaya</w:t>
      </w:r>
      <w:bookmarkEnd w:id="243"/>
    </w:p>
    <w:p w:rsidR="006B78FB" w:rsidRDefault="000142F1" w:rsidP="00EF31E5">
      <w:pPr>
        <w:spacing w:after="0" w:line="480" w:lineRule="auto"/>
        <w:ind w:firstLine="720"/>
        <w:jc w:val="both"/>
        <w:rPr>
          <w:lang w:val="id-ID"/>
        </w:rPr>
      </w:pPr>
      <w:r>
        <w:rPr>
          <w:lang w:val="id-ID"/>
        </w:rPr>
        <w:t xml:space="preserve">Sikap merupakan sebuah kecenderungan individu untuk bertingkah laku dengan cara tertentu dalam suatu situasi sosial, yang dapat merujuk pada evaluasi individu baik berupa sikap positif maupun negatif. </w:t>
      </w:r>
      <w:r w:rsidR="00C9522D">
        <w:rPr>
          <w:lang w:val="id-ID"/>
        </w:rPr>
        <w:t>Berdasarkan</w:t>
      </w:r>
      <w:r>
        <w:rPr>
          <w:lang w:val="id-ID"/>
        </w:rPr>
        <w:t xml:space="preserve"> data</w:t>
      </w:r>
      <w:r w:rsidR="00C9522D">
        <w:rPr>
          <w:lang w:val="id-ID"/>
        </w:rPr>
        <w:t xml:space="preserve"> dari distribusi jawaban responden didapatkan hampir keseluruhan memiliki sikap positif yaitu sebanyak 126 orang (98.4%) dan </w:t>
      </w:r>
      <w:r w:rsidR="00AF5A36">
        <w:rPr>
          <w:lang w:val="id-ID"/>
        </w:rPr>
        <w:t>sebanyak 2 orang (1.6%) memiliki</w:t>
      </w:r>
      <w:r w:rsidR="00C9522D">
        <w:rPr>
          <w:lang w:val="id-ID"/>
        </w:rPr>
        <w:t xml:space="preserve"> sikap negatif.</w:t>
      </w:r>
    </w:p>
    <w:p w:rsidR="008D3C04" w:rsidRDefault="00C9522D" w:rsidP="008D3C04">
      <w:pPr>
        <w:spacing w:after="0" w:line="480" w:lineRule="auto"/>
        <w:ind w:firstLine="720"/>
        <w:jc w:val="both"/>
        <w:rPr>
          <w:lang w:val="id-ID"/>
        </w:rPr>
      </w:pPr>
      <w:r>
        <w:rPr>
          <w:lang w:val="id-ID"/>
        </w:rPr>
        <w:lastRenderedPageBreak/>
        <w:t xml:space="preserve">Hasil penelitian </w:t>
      </w:r>
      <w:r w:rsidR="007E760D">
        <w:rPr>
          <w:lang w:val="id-ID"/>
        </w:rPr>
        <w:t>pada tabel 5.8 menunjukkan bahwa</w:t>
      </w:r>
      <w:r>
        <w:rPr>
          <w:lang w:val="id-ID"/>
        </w:rPr>
        <w:t xml:space="preserve"> sebagian besar masyarakat memiliki sikap posi</w:t>
      </w:r>
      <w:r w:rsidR="008C7F26">
        <w:rPr>
          <w:lang w:val="id-ID"/>
        </w:rPr>
        <w:t xml:space="preserve">tif sebanyak 126 orang (98.4%). </w:t>
      </w:r>
      <w:r w:rsidR="00787E27">
        <w:rPr>
          <w:lang w:val="id-ID"/>
        </w:rPr>
        <w:t>Hal ini bisa terjadi karena s</w:t>
      </w:r>
      <w:r w:rsidR="000F6199">
        <w:rPr>
          <w:lang w:val="id-ID"/>
        </w:rPr>
        <w:t>ikap merupakan sebuah tanggapan atau reaksi seseorang terhadap suatu obyek yang bersikap positif ataupun negatif, dan diwujudkan dalam bentuk rasa suka atau tidak suka, dan setuju atau tidak setuju. D</w:t>
      </w:r>
      <w:r>
        <w:rPr>
          <w:lang w:val="id-ID"/>
        </w:rPr>
        <w:t>apat dijelaskan bahwa</w:t>
      </w:r>
      <w:r w:rsidR="00E2467C">
        <w:rPr>
          <w:lang w:val="id-ID"/>
        </w:rPr>
        <w:t xml:space="preserve"> sikap dapat terbentuk oleh beberapa faktor, diantaranya yaitu pengalaman pribadi, pengaruh dari orang lain yang dianggap penting, kebudayaan, media massa,  lembaga pendidikan dan agama, serta dari faktor emosional. Namun itu semua bisa berubah sewaktu-waktu sesuai dengan keadaan dan kondisi seseorang </w:t>
      </w:r>
      <w:r w:rsidR="006A71C3">
        <w:rPr>
          <w:lang w:val="id-ID"/>
        </w:rPr>
        <w:fldChar w:fldCharType="begin" w:fldLock="1"/>
      </w:r>
      <w:r w:rsidR="00C272C8">
        <w:rPr>
          <w:lang w:val="id-ID"/>
        </w:rPr>
        <w:instrText>ADDIN CSL_CITATION {"citationItems":[{"id":"ITEM-1","itemData":{"author":[{"dropping-particle":"","family":"Raynera","given":"Claudia","non-dropping-particle":"","parse-names":false,"suffix":""}],"id":"ITEM-1","issued":{"date-parts":[["2013"]]},"page":"78-86","title":"Sikap Dengan Perilaku Pekerja Seks Komersial (PSK) Tentang Pencegahan Infeksi Menular Seksual (IMS)","type":"article-journal","volume":"I"},"uris":["http://www.mendeley.com/documents/?uuid=097c12df-0af1-4a01-9f8f-675d34e85aee"]}],"mendeley":{"formattedCitation":"(Raynera, 2013)","plainTextFormattedCitation":"(Raynera, 2013)","previouslyFormattedCitation":"(Raynera, 2013)"},"properties":{"noteIndex":0},"schema":"https://github.com/citation-style-language/schema/raw/master/csl-citation.json"}</w:instrText>
      </w:r>
      <w:r w:rsidR="006A71C3">
        <w:rPr>
          <w:lang w:val="id-ID"/>
        </w:rPr>
        <w:fldChar w:fldCharType="separate"/>
      </w:r>
      <w:r w:rsidR="00E2467C" w:rsidRPr="00C9522D">
        <w:rPr>
          <w:noProof/>
          <w:lang w:val="id-ID"/>
        </w:rPr>
        <w:t>(Raynera, 2013)</w:t>
      </w:r>
      <w:r w:rsidR="006A71C3">
        <w:rPr>
          <w:lang w:val="id-ID"/>
        </w:rPr>
        <w:fldChar w:fldCharType="end"/>
      </w:r>
      <w:r w:rsidR="00E2467C">
        <w:rPr>
          <w:lang w:val="id-ID"/>
        </w:rPr>
        <w:t xml:space="preserve">. Hal ini didukung oleh </w:t>
      </w:r>
      <w:r w:rsidR="000A2424">
        <w:rPr>
          <w:lang w:val="id-ID"/>
        </w:rPr>
        <w:t xml:space="preserve">pernyataan responden </w:t>
      </w:r>
      <w:r w:rsidR="00C96658">
        <w:rPr>
          <w:lang w:val="id-ID"/>
        </w:rPr>
        <w:t xml:space="preserve">sebanyak </w:t>
      </w:r>
      <w:r w:rsidR="00C96658" w:rsidRPr="006279DC">
        <w:rPr>
          <w:lang w:val="id-ID"/>
        </w:rPr>
        <w:t>86</w:t>
      </w:r>
      <w:r w:rsidR="006279DC" w:rsidRPr="006279DC">
        <w:rPr>
          <w:lang w:val="id-ID"/>
        </w:rPr>
        <w:t>.7</w:t>
      </w:r>
      <w:r w:rsidR="00C96658" w:rsidRPr="006279DC">
        <w:rPr>
          <w:lang w:val="id-ID"/>
        </w:rPr>
        <w:t>%</w:t>
      </w:r>
      <w:r w:rsidR="00C96658">
        <w:rPr>
          <w:lang w:val="id-ID"/>
        </w:rPr>
        <w:t xml:space="preserve"> </w:t>
      </w:r>
      <w:r w:rsidR="000A2424">
        <w:rPr>
          <w:lang w:val="id-ID"/>
        </w:rPr>
        <w:t xml:space="preserve">yang menyatakan sebelumnya pernah mendapatkan informasi mengenai PMS </w:t>
      </w:r>
      <w:r w:rsidR="00442EEA">
        <w:rPr>
          <w:lang w:val="id-ID"/>
        </w:rPr>
        <w:t xml:space="preserve">baik itu melalui internet, petugas kesehatan maupun dari keluarga atau teman. </w:t>
      </w:r>
      <w:r w:rsidR="000F6199">
        <w:rPr>
          <w:lang w:val="id-ID"/>
        </w:rPr>
        <w:t>Sesuai</w:t>
      </w:r>
      <w:r w:rsidR="00442EEA">
        <w:rPr>
          <w:lang w:val="id-ID"/>
        </w:rPr>
        <w:t xml:space="preserve"> dengan penelitian dari </w:t>
      </w:r>
      <w:r w:rsidR="006A71C3">
        <w:rPr>
          <w:lang w:val="id-ID"/>
        </w:rPr>
        <w:fldChar w:fldCharType="begin" w:fldLock="1"/>
      </w:r>
      <w:r w:rsidR="009C3437">
        <w:rPr>
          <w:lang w:val="id-ID"/>
        </w:rPr>
        <w:instrText>ADDIN CSL_CITATION {"citationItems":[{"id":"ITEM-1","itemData":{"ISSN":"2338-6967","abstract":"Sexual transmitted infections (STIs) and HIV/AIDS is one of health problems worldwide particularly in Indonesia. The case of STIs and HIV/AIDS among housewives is related with the knowledge, attitude, and behavior for prevention. This study aims to gain an overview about housewives’ knowledge, their attitude and behavior for prevention of STIs and HIV/AIDS in Sanur village, South Denpasar 2013. This study used descriptive quantitative technique with a cross-sectional approach. Samples of 87 housewives were selected using systematic random sampling. Data was collected from interviews via questionnaire and then analyzed statistically. The results shows that housewives who have high knowledge were 20.7%, moderate 54% and low 25,3%. Knowledge of STIs is related with education; occupation; respondent spouse’s occupation; and number of information resources with p value of each variables was less than 0,05. The respondents who have good attitude were 32.2% and moderate 67.8%. The attitude about STIs and HIV/AIDS is related with occupation, respondent spouse occupation, and number of source information with p value of each was less than 0,05. In addition, behaviors of prevention were 70.5% of wives had sought the treatment in community health center and 40.9% of wives had invited their husband to do medical checkup. Moreover, the other results show that 61.4% of wives had sex with their husband without condom while they experienced STIs symptoms, 13.8% respondents took antibiotics which were purchased without prescriptions and 10.3% respondents took herbal medicine. Respondents who had conducted medical check up to prevent HIV transmission during pregnancy were 29.4%. It can be concluded that knowledge and attitude of housewives are moderate. It is recommended to increase the education about STIs and HIV/AIDS to housewives and their husbands. Moreover, the content of education should be more focuses on knowledge, types, symptom and prevention of STIs and HIV/AIDS.","author":[{"dropping-particle":"","family":"Abhinaja","given":"I","non-dropping-particle":"","parse-names":false,"suffix":""}],"container-title":"Community Health","id":"ITEM-1","issue":"3","issued":{"date-parts":[["2013"]]},"page":"218-228","title":"Pengetahuan, Sikap Ibu Rumah Tangga Mengenai Infeksi Menular Seksual Termasuk Hiv/Aids Serta Perilaku Pencegahannya Di Kelurahan Sanur, Kecamatan Denpasar Selatan, Kota Denpasar Tahun 2013","type":"article-journal","volume":"1"},"uris":["http://www.mendeley.com/documents/?uuid=9cffb6e7-a4b9-4329-8a13-d13f15b0e7c1"]}],"mendeley":{"formattedCitation":"(Abhinaja, 2013)","manualFormatting":"Abhinaja(2013)","plainTextFormattedCitation":"(Abhinaja, 2013)","previouslyFormattedCitation":"(Abhinaja, 2013)"},"properties":{"noteIndex":0},"schema":"https://github.com/citation-style-language/schema/raw/master/csl-citation.json"}</w:instrText>
      </w:r>
      <w:r w:rsidR="006A71C3">
        <w:rPr>
          <w:lang w:val="id-ID"/>
        </w:rPr>
        <w:fldChar w:fldCharType="separate"/>
      </w:r>
      <w:r w:rsidR="00442EEA">
        <w:rPr>
          <w:noProof/>
          <w:lang w:val="id-ID"/>
        </w:rPr>
        <w:t>Abhinaja</w:t>
      </w:r>
      <w:r w:rsidR="00B9406D">
        <w:rPr>
          <w:noProof/>
          <w:lang w:val="id-ID"/>
        </w:rPr>
        <w:t xml:space="preserve"> </w:t>
      </w:r>
      <w:r w:rsidR="00442EEA">
        <w:rPr>
          <w:noProof/>
          <w:lang w:val="id-ID"/>
        </w:rPr>
        <w:t>(</w:t>
      </w:r>
      <w:r w:rsidR="00442EEA" w:rsidRPr="00442EEA">
        <w:rPr>
          <w:noProof/>
          <w:lang w:val="id-ID"/>
        </w:rPr>
        <w:t>2013)</w:t>
      </w:r>
      <w:r w:rsidR="006A71C3">
        <w:rPr>
          <w:lang w:val="id-ID"/>
        </w:rPr>
        <w:fldChar w:fldCharType="end"/>
      </w:r>
      <w:r w:rsidR="00442EEA">
        <w:rPr>
          <w:lang w:val="id-ID"/>
        </w:rPr>
        <w:t xml:space="preserve"> bahwa ibu rumah tangga telah memiliki pemahaman mengenai IMS yang sudah bagus sehingga tanggapan yang diberikan c</w:t>
      </w:r>
      <w:r w:rsidR="00787E27">
        <w:rPr>
          <w:lang w:val="id-ID"/>
        </w:rPr>
        <w:t>ukup baik, dimana sebanyak 68.2</w:t>
      </w:r>
      <w:r w:rsidR="00442EEA">
        <w:rPr>
          <w:lang w:val="id-ID"/>
        </w:rPr>
        <w:t>% pernah mendapatkan informasi lebih dari 5 sumber mengenai PMS dan HIV/AIDS.</w:t>
      </w:r>
      <w:r w:rsidR="005E4BC7">
        <w:rPr>
          <w:lang w:val="id-ID"/>
        </w:rPr>
        <w:t xml:space="preserve"> </w:t>
      </w:r>
      <w:r w:rsidR="00FE092B">
        <w:rPr>
          <w:lang w:val="id-ID"/>
        </w:rPr>
        <w:t>Hal lain yang memberikan masyarak</w:t>
      </w:r>
      <w:r w:rsidR="00AF5A36">
        <w:rPr>
          <w:lang w:val="id-ID"/>
        </w:rPr>
        <w:t>a</w:t>
      </w:r>
      <w:r w:rsidR="00FE092B">
        <w:rPr>
          <w:lang w:val="id-ID"/>
        </w:rPr>
        <w:t>t memil</w:t>
      </w:r>
      <w:r w:rsidR="00F65741">
        <w:rPr>
          <w:lang w:val="id-ID"/>
        </w:rPr>
        <w:t>iki sikap pos</w:t>
      </w:r>
      <w:r w:rsidR="00AF5A36">
        <w:rPr>
          <w:lang w:val="id-ID"/>
        </w:rPr>
        <w:t>i</w:t>
      </w:r>
      <w:r w:rsidR="00F65741">
        <w:rPr>
          <w:lang w:val="id-ID"/>
        </w:rPr>
        <w:t xml:space="preserve">tif ialah rata-rata (58%) masyarakat </w:t>
      </w:r>
      <w:r w:rsidR="00B26B31">
        <w:rPr>
          <w:lang w:val="id-ID"/>
        </w:rPr>
        <w:t>yang memilih untuk pergi ke pelayanan kesehata</w:t>
      </w:r>
      <w:r w:rsidR="000F6199">
        <w:rPr>
          <w:lang w:val="id-ID"/>
        </w:rPr>
        <w:t>n saat muncul tanda gejala PMS.</w:t>
      </w:r>
      <w:r w:rsidR="000E2BE9">
        <w:rPr>
          <w:lang w:val="id-ID"/>
        </w:rPr>
        <w:t xml:space="preserve"> Dapat dibuktikan pada hasil kuesioner tertinggi di nomer 4 dengan pernyataan,“Saya akan memeriksakan ke petugas kesehatan jika terdapat keluhan seperti gatal, nyeri dan panas saat kencing”, dengan jawaban 84,8% WUS memberi tanggapan setuju dan sangat setuju. Dari sini p</w:t>
      </w:r>
      <w:r w:rsidR="002F2D41">
        <w:rPr>
          <w:lang w:val="id-ID"/>
        </w:rPr>
        <w:t xml:space="preserve">eneliti </w:t>
      </w:r>
      <w:r w:rsidR="00B26B31">
        <w:rPr>
          <w:lang w:val="id-ID"/>
        </w:rPr>
        <w:t>b</w:t>
      </w:r>
      <w:r w:rsidR="00B354E8">
        <w:rPr>
          <w:lang w:val="id-ID"/>
        </w:rPr>
        <w:t>erasumsi bahwa masyarakat lebih mempercayai petugas kesehatan daripada membeli obat sendir</w:t>
      </w:r>
      <w:r w:rsidR="008F7470">
        <w:rPr>
          <w:lang w:val="id-ID"/>
        </w:rPr>
        <w:t xml:space="preserve">i atau bahkan mengkonsumsi </w:t>
      </w:r>
      <w:r w:rsidR="002F2D41">
        <w:rPr>
          <w:lang w:val="id-ID"/>
        </w:rPr>
        <w:t xml:space="preserve">ramuan </w:t>
      </w:r>
      <w:r w:rsidR="008F7470">
        <w:rPr>
          <w:lang w:val="id-ID"/>
        </w:rPr>
        <w:t xml:space="preserve">jamu. Hal ini bisa terjadi ketika pihak dari petugas kesehatan </w:t>
      </w:r>
      <w:r w:rsidR="008F7470">
        <w:rPr>
          <w:lang w:val="id-ID"/>
        </w:rPr>
        <w:lastRenderedPageBreak/>
        <w:t>sendiri sering aktif dalam memberikan penyuluhan atau bahkan adanya hubungan saling percaya antara klien dengan petugas kesehatan.</w:t>
      </w:r>
    </w:p>
    <w:p w:rsidR="00AC7162" w:rsidRPr="00C56415" w:rsidRDefault="00791B20" w:rsidP="008D3C04">
      <w:pPr>
        <w:spacing w:after="0" w:line="480" w:lineRule="auto"/>
        <w:ind w:firstLine="720"/>
        <w:jc w:val="both"/>
        <w:rPr>
          <w:lang w:val="id-ID"/>
        </w:rPr>
      </w:pPr>
      <w:r>
        <w:rPr>
          <w:lang w:val="id-ID"/>
        </w:rPr>
        <w:t>Hasil penelitian</w:t>
      </w:r>
      <w:r w:rsidR="006279DC">
        <w:rPr>
          <w:lang w:val="id-ID"/>
        </w:rPr>
        <w:t xml:space="preserve"> pada tabel 5.8</w:t>
      </w:r>
      <w:r>
        <w:rPr>
          <w:lang w:val="id-ID"/>
        </w:rPr>
        <w:t xml:space="preserve"> sebagian kecil masyarakat memiliki sikap negatif sebanyak 2 orang (1.6%), hal ini dapat dijelaskan bahwa salah satu faktor terbentuknya </w:t>
      </w:r>
      <w:r w:rsidR="00C56415">
        <w:rPr>
          <w:lang w:val="id-ID"/>
        </w:rPr>
        <w:t xml:space="preserve">ialah pengalaman pribadi, dimana dapat dilihat pada tabel </w:t>
      </w:r>
      <w:r w:rsidR="008C7F26">
        <w:rPr>
          <w:i/>
          <w:lang w:val="id-ID"/>
        </w:rPr>
        <w:t>cro</w:t>
      </w:r>
      <w:r w:rsidR="00C56415">
        <w:rPr>
          <w:i/>
          <w:lang w:val="id-ID"/>
        </w:rPr>
        <w:t>sstabulation</w:t>
      </w:r>
      <w:r w:rsidR="00787E27">
        <w:rPr>
          <w:i/>
          <w:lang w:val="id-ID"/>
        </w:rPr>
        <w:t xml:space="preserve"> </w:t>
      </w:r>
      <w:r w:rsidR="008C7F26">
        <w:rPr>
          <w:lang w:val="id-ID"/>
        </w:rPr>
        <w:t xml:space="preserve">sebanyak </w:t>
      </w:r>
      <w:r w:rsidR="00C56415">
        <w:rPr>
          <w:lang w:val="id-ID"/>
        </w:rPr>
        <w:t xml:space="preserve">2 masyarakat yang memiliki sikap negatif masih berada pada usia yang sangat muda ialah 20-30 tahun. Peneliti berasumsi bahwa pada usia ini, </w:t>
      </w:r>
      <w:r w:rsidR="008C7F26">
        <w:rPr>
          <w:lang w:val="id-ID"/>
        </w:rPr>
        <w:t>pasangan usia subur yang baru saja menikah sehingga</w:t>
      </w:r>
      <w:r w:rsidR="00C56415">
        <w:rPr>
          <w:lang w:val="id-ID"/>
        </w:rPr>
        <w:t xml:space="preserve"> pengalaman yang </w:t>
      </w:r>
      <w:r w:rsidR="008C7F26">
        <w:rPr>
          <w:lang w:val="id-ID"/>
        </w:rPr>
        <w:t xml:space="preserve">dimiliki </w:t>
      </w:r>
      <w:r w:rsidR="00C56415">
        <w:rPr>
          <w:lang w:val="id-ID"/>
        </w:rPr>
        <w:t xml:space="preserve">dapat mempengaruhi sikap individu. Hal ini sejalan dengan penelitian </w:t>
      </w:r>
      <w:r w:rsidR="006A71C3">
        <w:rPr>
          <w:lang w:val="id-ID"/>
        </w:rPr>
        <w:fldChar w:fldCharType="begin" w:fldLock="1"/>
      </w:r>
      <w:r w:rsidR="00C272C8">
        <w:rPr>
          <w:lang w:val="id-ID"/>
        </w:rPr>
        <w:instrText>ADDIN CSL_CITATION {"citationItems":[{"id":"ITEM-1","itemData":{"author":[{"dropping-particle":"","family":"Nurmala","given":"","non-dropping-particle":"","parse-names":false,"suffix":""}],"id":"ITEM-1","issue":"2","issued":{"date-parts":[["2017"]]},"page":"186-194","title":"Pengetahuan dan sikap tentang penyakit infeksi menular seksual (ims) pada ibu rumah tangga di puskesmas tulang bawang barat","type":"article-journal","volume":"XIII"},"uris":["http://www.mendeley.com/documents/?uuid=64b07ad0-cc9e-4b64-95bc-fcaba0c85a66"]}],"mendeley":{"formattedCitation":"(Nurmala, 2017)","manualFormatting":"Nurmala (2017)","plainTextFormattedCitation":"(Nurmala, 2017)","previouslyFormattedCitation":"(Nurmala, 2017)"},"properties":{"noteIndex":0},"schema":"https://github.com/citation-style-language/schema/raw/master/csl-citation.json"}</w:instrText>
      </w:r>
      <w:r w:rsidR="006A71C3">
        <w:rPr>
          <w:lang w:val="id-ID"/>
        </w:rPr>
        <w:fldChar w:fldCharType="separate"/>
      </w:r>
      <w:r w:rsidR="00323047">
        <w:rPr>
          <w:noProof/>
          <w:lang w:val="id-ID"/>
        </w:rPr>
        <w:t>Nurmala</w:t>
      </w:r>
      <w:r w:rsidR="005E4BC7">
        <w:rPr>
          <w:noProof/>
          <w:lang w:val="id-ID"/>
        </w:rPr>
        <w:t xml:space="preserve"> </w:t>
      </w:r>
      <w:r w:rsidR="00323047">
        <w:rPr>
          <w:noProof/>
          <w:lang w:val="id-ID"/>
        </w:rPr>
        <w:t>(</w:t>
      </w:r>
      <w:r w:rsidR="00323047" w:rsidRPr="00323047">
        <w:rPr>
          <w:noProof/>
          <w:lang w:val="id-ID"/>
        </w:rPr>
        <w:t>2017)</w:t>
      </w:r>
      <w:r w:rsidR="006A71C3">
        <w:rPr>
          <w:lang w:val="id-ID"/>
        </w:rPr>
        <w:fldChar w:fldCharType="end"/>
      </w:r>
      <w:r w:rsidR="00323047">
        <w:rPr>
          <w:lang w:val="id-ID"/>
        </w:rPr>
        <w:t xml:space="preserve"> yang mengatakan bahwa sikap</w:t>
      </w:r>
      <w:r w:rsidR="00C96658">
        <w:rPr>
          <w:lang w:val="id-ID"/>
        </w:rPr>
        <w:t xml:space="preserve"> dapat diikuti dan tidak diikuti</w:t>
      </w:r>
      <w:r w:rsidR="00323047">
        <w:rPr>
          <w:lang w:val="id-ID"/>
        </w:rPr>
        <w:t xml:space="preserve"> berdasarkan pada banyak atau sedikitnya pengalaman seseorang.</w:t>
      </w:r>
      <w:r w:rsidR="008D3C04">
        <w:rPr>
          <w:lang w:val="id-ID"/>
        </w:rPr>
        <w:t xml:space="preserve"> Dapat dilihat dari salah satu kuesioner terendah pada sikap di nomer 8 dengan pernyataan “Jika ada teman yang terkena PMS saya akan mengajaknya untuk pergi </w:t>
      </w:r>
      <w:r w:rsidR="008D3C04" w:rsidRPr="000D3B4F">
        <w:rPr>
          <w:lang w:val="id-ID"/>
        </w:rPr>
        <w:t>berobat ke fasilitas kesehatan</w:t>
      </w:r>
      <w:r w:rsidR="008D3C04">
        <w:rPr>
          <w:lang w:val="id-ID"/>
        </w:rPr>
        <w:t xml:space="preserve">”, dimana masih ada beberapa responden yang memberikan tanggapan tidak setuju ataupun kurang setuju. Peneliti berasumsi bahwa masyarakat masih kurangnya memiliki pengalaman mengenai PMS, sehingga mereka masih menggangap bahwa sebuah dukungan tidak dapat mempengaruhi sikap seseorang ataupun responden yang masih mempunyai pemikiran bahwa PMS bisa ditularkan melalui sentuhan. </w:t>
      </w:r>
    </w:p>
    <w:p w:rsidR="00D24166" w:rsidRDefault="00533E5F" w:rsidP="000F6199">
      <w:pPr>
        <w:pStyle w:val="Heading3"/>
        <w:numPr>
          <w:ilvl w:val="2"/>
          <w:numId w:val="69"/>
        </w:numPr>
        <w:spacing w:before="240"/>
        <w:ind w:left="0" w:firstLine="0"/>
        <w:rPr>
          <w:lang w:val="id-ID"/>
        </w:rPr>
      </w:pPr>
      <w:bookmarkStart w:id="244" w:name="_Toc43455156"/>
      <w:r>
        <w:t>Tindakan Pencegahan Penyakit Menular Seksual Yang Dilakukan Masyarakat di Puskesmas Pucang Sewu Surabaya</w:t>
      </w:r>
      <w:bookmarkEnd w:id="244"/>
    </w:p>
    <w:p w:rsidR="00D24166" w:rsidRDefault="00644E55" w:rsidP="00D67067">
      <w:pPr>
        <w:spacing w:after="0" w:line="480" w:lineRule="auto"/>
        <w:ind w:firstLine="720"/>
        <w:jc w:val="both"/>
        <w:rPr>
          <w:lang w:val="id-ID"/>
        </w:rPr>
      </w:pPr>
      <w:r>
        <w:rPr>
          <w:lang w:val="id-ID"/>
        </w:rPr>
        <w:t xml:space="preserve">Perilaku pencegahan Penyakit Menular Seksual (PMS) adalah segala sesuatu yang diupayakan untuk mencegah terjadinya penularan PMS yang disebabkan oleh </w:t>
      </w:r>
      <w:r>
        <w:rPr>
          <w:lang w:val="id-ID"/>
        </w:rPr>
        <w:lastRenderedPageBreak/>
        <w:t xml:space="preserve">bakteri, virus, jamur melalui hubungan seksual tidak sehat, tidak berperilaku sehat dan bersih </w:t>
      </w:r>
      <w:r w:rsidR="006A71C3">
        <w:rPr>
          <w:lang w:val="id-ID"/>
        </w:rPr>
        <w:fldChar w:fldCharType="begin" w:fldLock="1"/>
      </w:r>
      <w:r w:rsidR="00434F27">
        <w:rPr>
          <w:lang w:val="id-ID"/>
        </w:rPr>
        <w:instrText>ADDIN CSL_CITATION {"citationItems":[{"id":"ITEM-1","itemData":{"author":[{"dropping-particle":"","family":"Sukmasari","given":"Fanny","non-dropping-particle":"","parse-names":false,"suffix":""}],"id":"ITEM-1","issued":{"date-parts":[["2018"]]},"title":"Hubungan pengetahuan wanita usia subur tentang infeksi menular seksual dengan perilaku pencegahan infeksi menular seksual dikelurahan baros wilayah kerja puskesmas baros","type":"article-journal","volume":"12"},"uris":["http://www.mendeley.com/documents/?uuid=ca678b85-5724-4c3d-a71e-a2b9d6c7a4b9"]}],"mendeley":{"formattedCitation":"(Sukmasari, 2018)","manualFormatting":"(Sukmasari, 2018)","plainTextFormattedCitation":"(Sukmasari, 2018)","previouslyFormattedCitation":"(Sukmasari, 2018)"},"properties":{"noteIndex":0},"schema":"https://github.com/citation-style-language/schema/raw/master/csl-citation.json"}</w:instrText>
      </w:r>
      <w:r w:rsidR="006A71C3">
        <w:rPr>
          <w:lang w:val="id-ID"/>
        </w:rPr>
        <w:fldChar w:fldCharType="separate"/>
      </w:r>
      <w:r>
        <w:rPr>
          <w:noProof/>
          <w:lang w:val="id-ID"/>
        </w:rPr>
        <w:t>(Sukmasari, 2</w:t>
      </w:r>
      <w:r w:rsidRPr="00644E55">
        <w:rPr>
          <w:noProof/>
          <w:lang w:val="id-ID"/>
        </w:rPr>
        <w:t>018)</w:t>
      </w:r>
      <w:r w:rsidR="006A71C3">
        <w:rPr>
          <w:lang w:val="id-ID"/>
        </w:rPr>
        <w:fldChar w:fldCharType="end"/>
      </w:r>
      <w:r>
        <w:rPr>
          <w:lang w:val="id-ID"/>
        </w:rPr>
        <w:t xml:space="preserve">. Penelitian yang telah dilakukan pada masyarakat di Puskesmas Pucang Sewu Surabaya memberikan hasil bahwa dari 128 responden didapatkan hasil sebagian besar memiliki tindakan pencegahan </w:t>
      </w:r>
      <w:r w:rsidR="0045708C">
        <w:rPr>
          <w:lang w:val="id-ID"/>
        </w:rPr>
        <w:t xml:space="preserve"> cukup sebanyak 70 orang (54.7%), tindakan pencegahan baik sebanyak 43 orang (34.4%) dan sebagian kecil memiliki tindakan pencegahan kurang sebanyak 15 orang (10.9%).</w:t>
      </w:r>
    </w:p>
    <w:p w:rsidR="0045708C" w:rsidRDefault="00551239" w:rsidP="00661DEC">
      <w:pPr>
        <w:spacing w:after="0" w:line="480" w:lineRule="auto"/>
        <w:ind w:firstLine="720"/>
        <w:jc w:val="both"/>
        <w:rPr>
          <w:lang w:val="id-ID"/>
        </w:rPr>
      </w:pPr>
      <w:r>
        <w:rPr>
          <w:lang w:val="id-ID"/>
        </w:rPr>
        <w:t>Hasil penelitian</w:t>
      </w:r>
      <w:r w:rsidR="007E760D">
        <w:rPr>
          <w:lang w:val="id-ID"/>
        </w:rPr>
        <w:t xml:space="preserve"> pada tabel 5.9 menunjukkan </w:t>
      </w:r>
      <w:r>
        <w:rPr>
          <w:lang w:val="id-ID"/>
        </w:rPr>
        <w:t>sebagian besar masyarakat memiliki tindakan pencegahan cukup yaitu sebanyak 70 orang (54.7%). Hal ini dapat dijelaskan bahwa salah sat</w:t>
      </w:r>
      <w:r w:rsidR="001343D5">
        <w:rPr>
          <w:lang w:val="id-ID"/>
        </w:rPr>
        <w:t xml:space="preserve">u faktor yang mempengaruhi tindakan yaitu sumber informasi. </w:t>
      </w:r>
      <w:r w:rsidR="00661DEC">
        <w:rPr>
          <w:lang w:val="id-ID"/>
        </w:rPr>
        <w:t xml:space="preserve">Sesuai pada tabel </w:t>
      </w:r>
      <w:r w:rsidR="00C45769" w:rsidRPr="00C45769">
        <w:rPr>
          <w:lang w:val="id-ID"/>
        </w:rPr>
        <w:t>silang</w:t>
      </w:r>
      <w:r w:rsidR="00661DEC">
        <w:rPr>
          <w:lang w:val="id-ID"/>
        </w:rPr>
        <w:t xml:space="preserve"> dimana 37.7% responden mendapatkan informasi melalui internet/buku, dan juga sebagian besar responden</w:t>
      </w:r>
      <w:r w:rsidR="002F2D41">
        <w:rPr>
          <w:lang w:val="id-ID"/>
        </w:rPr>
        <w:t xml:space="preserve"> (64.3%)</w:t>
      </w:r>
      <w:r w:rsidR="00661DEC">
        <w:rPr>
          <w:lang w:val="id-ID"/>
        </w:rPr>
        <w:t xml:space="preserve"> tidak beker</w:t>
      </w:r>
      <w:r w:rsidR="002F2D41">
        <w:rPr>
          <w:lang w:val="id-ID"/>
        </w:rPr>
        <w:t>ja atau sebagai ibu rumah tangga.</w:t>
      </w:r>
      <w:r w:rsidR="00661DEC">
        <w:rPr>
          <w:lang w:val="id-ID"/>
        </w:rPr>
        <w:t xml:space="preserve"> Disini peneliti berasumsi bahwa informasi yang didapatkan oleh responden belum tentu tersampaikan dengan baik karena hanya mendapatkan melalui internet/buku, dan juga karena pekerjaan sebagai ibu rumah tangga yang sibuk harus selalu membagi waktu dengan pekerjaan rumah serta mengurus anak suami yang menjadi salah satu faktor alasan tindakan pencegahan yang dimiliki masyarakat menjadi cukup. </w:t>
      </w:r>
      <w:r w:rsidR="001343D5">
        <w:rPr>
          <w:lang w:val="id-ID"/>
        </w:rPr>
        <w:t xml:space="preserve">Menurut </w:t>
      </w:r>
      <w:r w:rsidR="006A71C3">
        <w:rPr>
          <w:lang w:val="id-ID"/>
        </w:rPr>
        <w:fldChar w:fldCharType="begin" w:fldLock="1"/>
      </w:r>
      <w:r w:rsidR="009C3437">
        <w:rPr>
          <w:lang w:val="id-ID"/>
        </w:rPr>
        <w:instrText>ADDIN CSL_CITATION {"citationItems":[{"id":"ITEM-1","itemData":{"author":[{"dropping-particle":"","family":"Sukmasari","given":"Fanny","non-dropping-particle":"","parse-names":false,"suffix":""}],"id":"ITEM-1","issued":{"date-parts":[["2018"]]},"title":"Hubungan pengetahuan wanita usia subur tentang infeksi menular seksual dengan perilaku pencegahan infeksi menular seksual dikelurahan baros wilayah kerja puskesmas baros","type":"article-journal","volume":"12"},"uris":["http://www.mendeley.com/documents/?uuid=ca678b85-5724-4c3d-a71e-a2b9d6c7a4b9"]}],"mendeley":{"formattedCitation":"(Sukmasari, 2018)","manualFormatting":"Sukmasari(2018)","plainTextFormattedCitation":"(Sukmasari, 2018)","previouslyFormattedCitation":"(Sukmasari, 2018)"},"properties":{"noteIndex":0},"schema":"https://github.com/citation-style-language/schema/raw/master/csl-citation.json"}</w:instrText>
      </w:r>
      <w:r w:rsidR="006A71C3">
        <w:rPr>
          <w:lang w:val="id-ID"/>
        </w:rPr>
        <w:fldChar w:fldCharType="separate"/>
      </w:r>
      <w:r w:rsidR="001343D5">
        <w:rPr>
          <w:noProof/>
          <w:lang w:val="id-ID"/>
        </w:rPr>
        <w:t>Sukmasari(</w:t>
      </w:r>
      <w:r w:rsidR="001343D5" w:rsidRPr="001343D5">
        <w:rPr>
          <w:noProof/>
          <w:lang w:val="id-ID"/>
        </w:rPr>
        <w:t>2018)</w:t>
      </w:r>
      <w:r w:rsidR="006A71C3">
        <w:rPr>
          <w:lang w:val="id-ID"/>
        </w:rPr>
        <w:fldChar w:fldCharType="end"/>
      </w:r>
      <w:r w:rsidR="001343D5">
        <w:rPr>
          <w:lang w:val="id-ID"/>
        </w:rPr>
        <w:t xml:space="preserve"> perbedaan suatu perilaku dapat dipengaruhi berdasar sumber informasi yaitu cara bagaimana i</w:t>
      </w:r>
      <w:r w:rsidR="00AF5A36">
        <w:rPr>
          <w:lang w:val="id-ID"/>
        </w:rPr>
        <w:t>ndividu mendapatkannya suatu inf</w:t>
      </w:r>
      <w:r w:rsidR="001343D5">
        <w:rPr>
          <w:lang w:val="id-ID"/>
        </w:rPr>
        <w:t xml:space="preserve">ormasi baik dari media informasi seperti media elektronik atau lainnya. Maka hal tersebut dapat mempengaruhi suatu perilaku individu terhadap pencegahan PMS. </w:t>
      </w:r>
    </w:p>
    <w:p w:rsidR="00434F27" w:rsidRDefault="00191224" w:rsidP="00984D42">
      <w:pPr>
        <w:spacing w:after="0" w:line="480" w:lineRule="auto"/>
        <w:ind w:firstLine="720"/>
        <w:jc w:val="both"/>
        <w:rPr>
          <w:lang w:val="id-ID"/>
        </w:rPr>
      </w:pPr>
      <w:r>
        <w:rPr>
          <w:lang w:val="id-ID"/>
        </w:rPr>
        <w:t>Hasil penelitian juga ditemuka</w:t>
      </w:r>
      <w:r w:rsidR="00521B1F">
        <w:rPr>
          <w:lang w:val="id-ID"/>
        </w:rPr>
        <w:t>n</w:t>
      </w:r>
      <w:r>
        <w:rPr>
          <w:lang w:val="id-ID"/>
        </w:rPr>
        <w:t xml:space="preserve"> sebanyak 43 WUS (34.4%) memiliki tindakan pencegahan baik. </w:t>
      </w:r>
      <w:r w:rsidR="00521B1F">
        <w:rPr>
          <w:lang w:val="id-ID"/>
        </w:rPr>
        <w:t xml:space="preserve">Hal ini dapat dijelaskan dari hasil kuesioner yang di dapat </w:t>
      </w:r>
      <w:r w:rsidR="00521B1F">
        <w:rPr>
          <w:lang w:val="id-ID"/>
        </w:rPr>
        <w:lastRenderedPageBreak/>
        <w:t xml:space="preserve">bahwa 40 WUS (51.9%) akan selalu melakukan </w:t>
      </w:r>
      <w:r w:rsidR="00661DEC">
        <w:rPr>
          <w:lang w:val="id-ID"/>
        </w:rPr>
        <w:t xml:space="preserve">hubungan seksual </w:t>
      </w:r>
      <w:r w:rsidR="00162026">
        <w:rPr>
          <w:lang w:val="id-ID"/>
        </w:rPr>
        <w:t xml:space="preserve">hanya </w:t>
      </w:r>
      <w:r w:rsidR="00661DEC">
        <w:rPr>
          <w:lang w:val="id-ID"/>
        </w:rPr>
        <w:t>dengan pasangan</w:t>
      </w:r>
      <w:r w:rsidR="00162026">
        <w:rPr>
          <w:lang w:val="id-ID"/>
        </w:rPr>
        <w:t>nya saja</w:t>
      </w:r>
      <w:r w:rsidR="00521B1F">
        <w:rPr>
          <w:lang w:val="id-ID"/>
        </w:rPr>
        <w:t>.</w:t>
      </w:r>
      <w:r w:rsidR="00661DEC">
        <w:rPr>
          <w:lang w:val="id-ID"/>
        </w:rPr>
        <w:t xml:space="preserve"> </w:t>
      </w:r>
      <w:r w:rsidR="00162026">
        <w:rPr>
          <w:lang w:val="id-ID"/>
        </w:rPr>
        <w:t>Dapat ditinjau dari kuesioner tertinggi pada nomer 2 dengan pernyataan, “</w:t>
      </w:r>
      <w:r w:rsidR="00162026" w:rsidRPr="00001CD5">
        <w:rPr>
          <w:lang w:val="id-ID"/>
        </w:rPr>
        <w:t xml:space="preserve">Saya melakukan hubungan seksual dengan pasangan/suami saya </w:t>
      </w:r>
      <w:r w:rsidR="00162026">
        <w:rPr>
          <w:lang w:val="id-ID"/>
        </w:rPr>
        <w:t xml:space="preserve">saja”, dimana sebagian besar WUS (83,5%) memberi tanggapan selalu berhubungan seks hanya dengan suami nya dan tidak bergonta-ganti pasangan seks. </w:t>
      </w:r>
      <w:r w:rsidR="00661DEC">
        <w:rPr>
          <w:lang w:val="id-ID"/>
        </w:rPr>
        <w:t>Peneliti berasumsi bahwa responden telah mengerti bahwa PMS dapat ditularkan melalui hubungan seksual yang tidak sehat, dan juga responden mengerti tentang bahaya melakukan hubungan seksual secara bebas</w:t>
      </w:r>
      <w:r w:rsidR="00434F27">
        <w:rPr>
          <w:lang w:val="id-ID"/>
        </w:rPr>
        <w:t xml:space="preserve"> Sejalan dengan penelitian dari </w:t>
      </w:r>
      <w:r w:rsidR="006A71C3">
        <w:rPr>
          <w:lang w:val="id-ID"/>
        </w:rPr>
        <w:fldChar w:fldCharType="begin" w:fldLock="1"/>
      </w:r>
      <w:r w:rsidR="000C4EBB">
        <w:rPr>
          <w:lang w:val="id-ID"/>
        </w:rPr>
        <w:instrText>ADDIN CSL_CITATION {"citationItems":[{"id":"ITEM-1","itemData":{"author":[{"dropping-particle":"","family":"Kurniati","given":"Dewi","non-dropping-particle":"","parse-names":false,"suffix":""},{"dropping-particle":"","family":"Sulastri","given":"Nerlih","non-dropping-particle":"","parse-names":false,"suffix":""}],"id":"ITEM-1","issue":"I","issued":{"date-parts":[["2018"]]},"page":"321-330","title":"Hubungan Pengetahuan, Pendidikan Dan Akses Ke Pelayanan Kesehatan Dengan Upaya Pencarian Pertolongan Infeksi Menular Seksual (IMS) Pada Wanita Pekerja Seksual (WPS) Di Desa Pasirsari Kabupaten Bekasi Dewi","type":"article-journal","volume":"XI"},"uris":["http://www.mendeley.com/documents/?uuid=8fc13bc5-bf94-486e-9eea-d3446e33ebb8"]}],"mendeley":{"formattedCitation":"(Kurniati and Sulastri, 2018)","manualFormatting":"(Kurniati &amp; Sulastri, 2018)","plainTextFormattedCitation":"(Kurniati and Sulastri, 2018)","previouslyFormattedCitation":"(Kurniati and Sulastri, 2018)"},"properties":{"noteIndex":0},"schema":"https://github.com/citation-style-language/schema/raw/master/csl-citation.json"}</w:instrText>
      </w:r>
      <w:r w:rsidR="006A71C3">
        <w:rPr>
          <w:lang w:val="id-ID"/>
        </w:rPr>
        <w:fldChar w:fldCharType="separate"/>
      </w:r>
      <w:r w:rsidR="00434F27">
        <w:rPr>
          <w:noProof/>
          <w:lang w:val="id-ID"/>
        </w:rPr>
        <w:t>(Kurniati &amp;</w:t>
      </w:r>
      <w:r w:rsidR="00434F27" w:rsidRPr="00434F27">
        <w:rPr>
          <w:noProof/>
          <w:lang w:val="id-ID"/>
        </w:rPr>
        <w:t xml:space="preserve"> Sulastri, 2018)</w:t>
      </w:r>
      <w:r w:rsidR="006A71C3">
        <w:rPr>
          <w:lang w:val="id-ID"/>
        </w:rPr>
        <w:fldChar w:fldCharType="end"/>
      </w:r>
      <w:r w:rsidR="00434F27">
        <w:rPr>
          <w:lang w:val="id-ID"/>
        </w:rPr>
        <w:t xml:space="preserve"> yang menyatakan bahwa pengetahuan sangat berpengaruh terhadap perilaku seseorang, semakin tinggi pengetahua</w:t>
      </w:r>
      <w:r w:rsidR="000C4EBB">
        <w:rPr>
          <w:lang w:val="id-ID"/>
        </w:rPr>
        <w:t>n</w:t>
      </w:r>
      <w:r w:rsidR="00434F27">
        <w:rPr>
          <w:lang w:val="id-ID"/>
        </w:rPr>
        <w:t xml:space="preserve"> dan pemahaman seseorang ma</w:t>
      </w:r>
      <w:r w:rsidR="005E4BC7">
        <w:rPr>
          <w:lang w:val="id-ID"/>
        </w:rPr>
        <w:t>ka akan baik pula perilakunya.</w:t>
      </w:r>
    </w:p>
    <w:p w:rsidR="00434F27" w:rsidRPr="001343D5" w:rsidRDefault="00434F27" w:rsidP="00984D42">
      <w:pPr>
        <w:spacing w:after="0" w:line="480" w:lineRule="auto"/>
        <w:ind w:firstLine="720"/>
        <w:jc w:val="both"/>
        <w:rPr>
          <w:lang w:val="id-ID"/>
        </w:rPr>
      </w:pPr>
      <w:r>
        <w:rPr>
          <w:lang w:val="id-ID"/>
        </w:rPr>
        <w:t xml:space="preserve">Sebagian kecil </w:t>
      </w:r>
      <w:r w:rsidR="000C4EBB">
        <w:rPr>
          <w:lang w:val="id-ID"/>
        </w:rPr>
        <w:t xml:space="preserve">responden </w:t>
      </w:r>
      <w:r>
        <w:rPr>
          <w:lang w:val="id-ID"/>
        </w:rPr>
        <w:t xml:space="preserve">memiliki tindakan pencegahan kurang sebanyak 15 orang (10.9%). </w:t>
      </w:r>
      <w:r w:rsidR="000C4EBB">
        <w:rPr>
          <w:lang w:val="id-ID"/>
        </w:rPr>
        <w:t xml:space="preserve">Hal ini bisa terjadi ketika individu sebelumnya tidak pernah mendapatkan informasi mengenai tindakan pencegahan PMS, dimana hal tersebut akan mempengaruhi pengetahuan dan perilaku seseorang. Bisa dilihat dari jawaban kuesioner responden menyatakan bahwa sebanyak 17 orang (13.3%) sebelumnya tidak pernah mendapatkan informasi mengenai tindakan pencegahan PMS. </w:t>
      </w:r>
      <w:r w:rsidR="00661DEC">
        <w:rPr>
          <w:lang w:val="id-ID"/>
        </w:rPr>
        <w:t xml:space="preserve">Peneliti berasumsi bahwa responden yang sebelumnya tidak pernah mendapatkan informasi mengenai PMS </w:t>
      </w:r>
      <w:r w:rsidR="009E1EE8">
        <w:rPr>
          <w:lang w:val="id-ID"/>
        </w:rPr>
        <w:t xml:space="preserve">bisa </w:t>
      </w:r>
      <w:r w:rsidR="00661DEC">
        <w:rPr>
          <w:lang w:val="id-ID"/>
        </w:rPr>
        <w:t>dikare</w:t>
      </w:r>
      <w:r w:rsidR="00AF5A36">
        <w:rPr>
          <w:lang w:val="id-ID"/>
        </w:rPr>
        <w:t>n</w:t>
      </w:r>
      <w:r w:rsidR="00661DEC">
        <w:rPr>
          <w:lang w:val="id-ID"/>
        </w:rPr>
        <w:t>akan</w:t>
      </w:r>
      <w:r w:rsidR="000C4EBB">
        <w:rPr>
          <w:lang w:val="id-ID"/>
        </w:rPr>
        <w:t xml:space="preserve"> dari kurangnya </w:t>
      </w:r>
      <w:r w:rsidR="009E1EE8">
        <w:rPr>
          <w:lang w:val="id-ID"/>
        </w:rPr>
        <w:t xml:space="preserve">ketersediaan petugas kesehatan </w:t>
      </w:r>
      <w:r w:rsidR="000C4EBB">
        <w:rPr>
          <w:lang w:val="id-ID"/>
        </w:rPr>
        <w:t xml:space="preserve">ataupun responden yang memang tidak memiliki niatan untuk mencari informasi tersebut. Sesuai dengan penelitian </w:t>
      </w:r>
      <w:r w:rsidR="006A71C3">
        <w:rPr>
          <w:lang w:val="id-ID"/>
        </w:rPr>
        <w:fldChar w:fldCharType="begin" w:fldLock="1"/>
      </w:r>
      <w:r w:rsidR="005022E8">
        <w:rPr>
          <w:lang w:val="id-ID"/>
        </w:rPr>
        <w:instrText>ADDIN CSL_CITATION {"citationItems":[{"id":"ITEM-1","itemData":{"author":[{"dropping-particle":"","family":"Sukmasari","given":"Fanny","non-dropping-particle":"","parse-names":false,"suffix":""}],"id":"ITEM-1","issued":{"date-parts":[["2018"]]},"title":"Hubungan pengetahuan wanita usia subur tentang infeksi menular seksual dengan perilaku pencegahan infeksi menular seksual dikelurahan baros wilayah kerja puskesmas baros","type":"article-journal","volume":"12"},"uris":["http://www.mendeley.com/documents/?uuid=ca678b85-5724-4c3d-a71e-a2b9d6c7a4b9"]}],"mendeley":{"formattedCitation":"(Sukmasari, 2018)","manualFormatting":"Sukmasari (2018)","plainTextFormattedCitation":"(Sukmasari, 2018)","previouslyFormattedCitation":"(Sukmasari, 2018)"},"properties":{"noteIndex":0},"schema":"https://github.com/citation-style-language/schema/raw/master/csl-citation.json"}</w:instrText>
      </w:r>
      <w:r w:rsidR="006A71C3">
        <w:rPr>
          <w:lang w:val="id-ID"/>
        </w:rPr>
        <w:fldChar w:fldCharType="separate"/>
      </w:r>
      <w:r w:rsidR="000C4EBB">
        <w:rPr>
          <w:noProof/>
          <w:lang w:val="id-ID"/>
        </w:rPr>
        <w:t>Sukmasari</w:t>
      </w:r>
      <w:r w:rsidR="005E4BC7">
        <w:rPr>
          <w:noProof/>
          <w:lang w:val="id-ID"/>
        </w:rPr>
        <w:t xml:space="preserve"> </w:t>
      </w:r>
      <w:r w:rsidR="000C4EBB">
        <w:rPr>
          <w:noProof/>
          <w:lang w:val="id-ID"/>
        </w:rPr>
        <w:t>(</w:t>
      </w:r>
      <w:r w:rsidR="000C4EBB" w:rsidRPr="000C4EBB">
        <w:rPr>
          <w:noProof/>
          <w:lang w:val="id-ID"/>
        </w:rPr>
        <w:t>2018)</w:t>
      </w:r>
      <w:r w:rsidR="006A71C3">
        <w:rPr>
          <w:lang w:val="id-ID"/>
        </w:rPr>
        <w:fldChar w:fldCharType="end"/>
      </w:r>
      <w:r w:rsidR="00AF5A36">
        <w:rPr>
          <w:lang w:val="id-ID"/>
        </w:rPr>
        <w:t xml:space="preserve"> yang men</w:t>
      </w:r>
      <w:r w:rsidR="000C4EBB">
        <w:rPr>
          <w:lang w:val="id-ID"/>
        </w:rPr>
        <w:t xml:space="preserve">yatakan bahwa sumber informasi merupakan salah satu faktor yang mempengaruhi perilaku, dimana informasi tersebut yang diberikan dapat memberikan suatu upaya meningkatkan </w:t>
      </w:r>
      <w:r w:rsidR="000C4EBB">
        <w:rPr>
          <w:lang w:val="id-ID"/>
        </w:rPr>
        <w:lastRenderedPageBreak/>
        <w:t>pengetahuan dan penc</w:t>
      </w:r>
      <w:r w:rsidR="00EC2CCC">
        <w:rPr>
          <w:lang w:val="id-ID"/>
        </w:rPr>
        <w:t>egahan infeksi menular seksual.</w:t>
      </w:r>
      <w:r w:rsidR="009E1EE8">
        <w:rPr>
          <w:lang w:val="id-ID"/>
        </w:rPr>
        <w:t xml:space="preserve"> Adapun alasan lain yaitu responden yang memiliki fikiran bahwa sebagai pasangan suami istri tidak memiliki resiko untuk terkena PMS dan menyebabkan mereka saat melakukan seks tidak pernah menggunakan kondom dengan alasan tidak nyaman ataupun memiliki rasa kepercayaan kepada pasangannya, hal ini bisa dilihat pada tabel 5.6 yang mengatakan terdapat 25 WUS tidak melakukan tindakan pencegahan PMS. Selain itu juga dapat ditinjau dari salah satu </w:t>
      </w:r>
      <w:r w:rsidR="005C53E2">
        <w:rPr>
          <w:lang w:val="id-ID"/>
        </w:rPr>
        <w:t xml:space="preserve">kuesioner </w:t>
      </w:r>
      <w:r w:rsidR="00515CF8">
        <w:rPr>
          <w:lang w:val="id-ID"/>
        </w:rPr>
        <w:t xml:space="preserve">tindakan pencegahan PMS </w:t>
      </w:r>
      <w:r w:rsidR="005C53E2">
        <w:rPr>
          <w:lang w:val="id-ID"/>
        </w:rPr>
        <w:t xml:space="preserve">terendah di </w:t>
      </w:r>
      <w:r w:rsidR="009E1EE8">
        <w:rPr>
          <w:lang w:val="id-ID"/>
        </w:rPr>
        <w:t xml:space="preserve">nomer 4 </w:t>
      </w:r>
      <w:r w:rsidR="009E1EE8" w:rsidRPr="00B34E16">
        <w:rPr>
          <w:lang w:val="id-ID"/>
        </w:rPr>
        <w:t>dengan pernyataan “Saya melakukan hubungan seksual, jika saya yakin bahwa pasangan seksual saya tidak terkena PMS”, dimana rata-rata responden memberikan tanggapan tidak pernah ataupun jarang memastikan pasangannya terbebas dari PMS.</w:t>
      </w:r>
      <w:r w:rsidR="00EC2CCC">
        <w:rPr>
          <w:lang w:val="id-ID"/>
        </w:rPr>
        <w:t xml:space="preserve"> Dari sini peneliti berasumsi bahwa WUS memiliki kepercayaan kepada sang suami bahwa tidak terkena PMS, ataupun berkeyakinan bahwa pasangannya tidak akan melakukan seks bebas kepada wanita lain. </w:t>
      </w:r>
    </w:p>
    <w:p w:rsidR="00D24166" w:rsidRDefault="00533E5F" w:rsidP="009D0B7E">
      <w:pPr>
        <w:pStyle w:val="Heading3"/>
        <w:numPr>
          <w:ilvl w:val="2"/>
          <w:numId w:val="69"/>
        </w:numPr>
        <w:ind w:left="0" w:firstLine="0"/>
        <w:rPr>
          <w:lang w:val="id-ID"/>
        </w:rPr>
      </w:pPr>
      <w:bookmarkStart w:id="245" w:name="_Toc43455157"/>
      <w:r w:rsidRPr="00DC2897">
        <w:t>Hubungan Tingkat Pengetahuan dengan Tindakan Pencegahan Penyakit Menular Seksual yang dilakukan Masyarakat di Puskesmas Pucang Sewu Surabaya</w:t>
      </w:r>
      <w:bookmarkEnd w:id="245"/>
    </w:p>
    <w:p w:rsidR="00982F02" w:rsidRPr="005C53E2" w:rsidRDefault="00EF31E5" w:rsidP="00982F02">
      <w:pPr>
        <w:spacing w:after="0" w:line="480" w:lineRule="auto"/>
        <w:ind w:firstLine="720"/>
        <w:jc w:val="both"/>
        <w:rPr>
          <w:lang w:val="id-ID"/>
        </w:rPr>
      </w:pPr>
      <w:r>
        <w:rPr>
          <w:lang w:val="id-ID"/>
        </w:rPr>
        <w:t>Penelitian yang telah dilakukan pada masyarakat di Puskesmas Pucang Sewu Surabaya memberikan hasil bahwa</w:t>
      </w:r>
      <w:r w:rsidR="00465B91">
        <w:rPr>
          <w:lang w:val="id-ID"/>
        </w:rPr>
        <w:t xml:space="preserve"> dari 128 responden </w:t>
      </w:r>
      <w:r w:rsidR="00E870F2">
        <w:rPr>
          <w:lang w:val="id-ID"/>
        </w:rPr>
        <w:t>sebagian besar memiliki pengetahuan</w:t>
      </w:r>
      <w:r w:rsidR="00E870F2" w:rsidRPr="000851B1">
        <w:rPr>
          <w:lang w:val="id-ID"/>
        </w:rPr>
        <w:t xml:space="preserve"> kurang sebanyak 64 orang antara lain pengetahuan kurang dengan tindakan pencegahan PMS cukup sebanyak 33 orang (51.6%), pengetahuan kurang dengan tindakan pencegahan baik sebanyak 18 orang (28.1%) dan pengetahuan</w:t>
      </w:r>
      <w:r w:rsidR="00162026">
        <w:rPr>
          <w:lang w:val="id-ID"/>
        </w:rPr>
        <w:t xml:space="preserve"> </w:t>
      </w:r>
      <w:r w:rsidR="00E870F2" w:rsidRPr="000851B1">
        <w:rPr>
          <w:lang w:val="id-ID"/>
        </w:rPr>
        <w:t>kurang dengan tindakan pencegahan PMS k</w:t>
      </w:r>
      <w:r w:rsidR="00E870F2">
        <w:rPr>
          <w:lang w:val="id-ID"/>
        </w:rPr>
        <w:t>urang sebanyak 13 orang (20.3%). Masyarakat yang memiliki</w:t>
      </w:r>
      <w:r w:rsidR="00772257">
        <w:rPr>
          <w:lang w:val="id-ID"/>
        </w:rPr>
        <w:t xml:space="preserve"> </w:t>
      </w:r>
      <w:r w:rsidR="00E870F2">
        <w:rPr>
          <w:lang w:val="id-ID"/>
        </w:rPr>
        <w:t>pengetahuan</w:t>
      </w:r>
      <w:r w:rsidR="00E870F2" w:rsidRPr="000851B1">
        <w:rPr>
          <w:lang w:val="id-ID"/>
        </w:rPr>
        <w:t xml:space="preserve"> baik sebanyak 39 orang antara lain yang </w:t>
      </w:r>
      <w:r w:rsidR="00E870F2" w:rsidRPr="000851B1">
        <w:rPr>
          <w:lang w:val="id-ID"/>
        </w:rPr>
        <w:lastRenderedPageBreak/>
        <w:t>pengetahuan baik dengan tindakan pencegahan cukup sebanyak 22 orang (56.4%), pengetahuan baik dengan tindakan pencegahan baik sebanyak 16 orang (41.0%), dan yang memiliki pengetahuan baik dengan tindakan pencegahan</w:t>
      </w:r>
      <w:r w:rsidR="00E870F2">
        <w:rPr>
          <w:lang w:val="id-ID"/>
        </w:rPr>
        <w:t xml:space="preserve"> kurang sebanyak 1 orang (2.6%). Dan sebagian kecil masyarakat </w:t>
      </w:r>
      <w:r w:rsidR="00E870F2" w:rsidRPr="000851B1">
        <w:rPr>
          <w:lang w:val="id-ID"/>
        </w:rPr>
        <w:t>yang memiliki pengetahuan cukup sebanyak 25 orang antara lain yaitu yang memiliki pengetahuan cukup dengan tindakan pencegahan cukup sebanyak 15 orang (60.0%), pengetahuan cukup dengan tindakan pencegahan baik sebanyak 9 orang (36.0%) dan yang pengetahuan cukup dengan tindakan pencegahan</w:t>
      </w:r>
      <w:r w:rsidR="006F7011">
        <w:rPr>
          <w:lang w:val="id-ID"/>
        </w:rPr>
        <w:t xml:space="preserve"> kurang sebanyak 1 orang (4.0%).</w:t>
      </w:r>
      <w:r w:rsidR="00982F02">
        <w:rPr>
          <w:lang w:val="id-ID"/>
        </w:rPr>
        <w:t xml:space="preserve"> Berdasarkan hasil dari pengujian uji statistik </w:t>
      </w:r>
      <w:r w:rsidR="00982F02">
        <w:rPr>
          <w:i/>
          <w:lang w:val="id-ID"/>
        </w:rPr>
        <w:t>Spearman’s Rho</w:t>
      </w:r>
      <w:r w:rsidR="00982F02">
        <w:rPr>
          <w:lang w:val="id-ID"/>
        </w:rPr>
        <w:t xml:space="preserve"> didapatkan nilai </w:t>
      </w:r>
      <w:r w:rsidR="00982F02">
        <w:rPr>
          <w:rFonts w:cs="Times New Roman"/>
          <w:lang w:val="id-ID"/>
        </w:rPr>
        <w:t>ρ</w:t>
      </w:r>
      <w:r w:rsidR="00982F02">
        <w:rPr>
          <w:lang w:val="id-ID"/>
        </w:rPr>
        <w:t xml:space="preserve"> value = 0,02</w:t>
      </w:r>
      <w:r w:rsidR="00FB5E92">
        <w:rPr>
          <w:lang w:val="id-ID"/>
        </w:rPr>
        <w:t>0</w:t>
      </w:r>
      <w:r w:rsidR="00982F02">
        <w:rPr>
          <w:lang w:val="id-ID"/>
        </w:rPr>
        <w:t xml:space="preserve"> yang lebih kecil dari nilai </w:t>
      </w:r>
      <w:r w:rsidR="00982F02">
        <w:rPr>
          <w:rFonts w:cs="Times New Roman"/>
          <w:lang w:val="id-ID"/>
        </w:rPr>
        <w:t>ρ</w:t>
      </w:r>
      <w:r w:rsidR="00FB5E92">
        <w:rPr>
          <w:lang w:val="id-ID"/>
        </w:rPr>
        <w:t xml:space="preserve"> yaitu 0,05, </w:t>
      </w:r>
      <w:r w:rsidR="00982F02">
        <w:rPr>
          <w:lang w:val="id-ID"/>
        </w:rPr>
        <w:t xml:space="preserve">menunjukkan bahwa ada hubungan antara pengetahuan dengan tindakan pencegahan PMS. </w:t>
      </w:r>
      <w:r w:rsidR="005C53E2">
        <w:rPr>
          <w:lang w:val="id-ID"/>
        </w:rPr>
        <w:t xml:space="preserve">Selain itu, berdasarkan hasil uji </w:t>
      </w:r>
      <w:r w:rsidR="005C53E2">
        <w:rPr>
          <w:i/>
          <w:lang w:val="id-ID"/>
        </w:rPr>
        <w:t xml:space="preserve">Spearman’s Rho </w:t>
      </w:r>
      <w:r w:rsidR="005C53E2">
        <w:rPr>
          <w:lang w:val="id-ID"/>
        </w:rPr>
        <w:t xml:space="preserve">menunjukkan nilai </w:t>
      </w:r>
      <w:r w:rsidR="00FB5E92">
        <w:rPr>
          <w:lang w:val="id-ID"/>
        </w:rPr>
        <w:t>koefisien r=</w:t>
      </w:r>
      <w:r w:rsidR="005C53E2">
        <w:rPr>
          <w:lang w:val="id-ID"/>
        </w:rPr>
        <w:t>0,205 yang menunjukkan adanya hubungan rendah antara pengetahuan dengan tindakan pencegahan PMS.</w:t>
      </w:r>
    </w:p>
    <w:p w:rsidR="00BC66FE" w:rsidRDefault="00982F02" w:rsidP="00982F02">
      <w:pPr>
        <w:spacing w:after="0" w:line="480" w:lineRule="auto"/>
        <w:jc w:val="both"/>
        <w:rPr>
          <w:lang w:val="id-ID"/>
        </w:rPr>
      </w:pPr>
      <w:r>
        <w:rPr>
          <w:lang w:val="id-ID"/>
        </w:rPr>
        <w:tab/>
      </w:r>
      <w:r w:rsidR="000744D8">
        <w:rPr>
          <w:lang w:val="id-ID"/>
        </w:rPr>
        <w:t xml:space="preserve">Peneliti berasumsi bahwa pengetahuan </w:t>
      </w:r>
      <w:r w:rsidR="00C272C8">
        <w:rPr>
          <w:lang w:val="id-ID"/>
        </w:rPr>
        <w:t xml:space="preserve">merupakan domain yang penting </w:t>
      </w:r>
      <w:r w:rsidR="000744D8">
        <w:rPr>
          <w:lang w:val="id-ID"/>
        </w:rPr>
        <w:t xml:space="preserve">untuk </w:t>
      </w:r>
      <w:r w:rsidR="00C272C8">
        <w:rPr>
          <w:lang w:val="id-ID"/>
        </w:rPr>
        <w:t xml:space="preserve">membentuk </w:t>
      </w:r>
      <w:r w:rsidR="000744D8">
        <w:rPr>
          <w:lang w:val="id-ID"/>
        </w:rPr>
        <w:t xml:space="preserve">suatu </w:t>
      </w:r>
      <w:r w:rsidR="00C272C8">
        <w:rPr>
          <w:lang w:val="id-ID"/>
        </w:rPr>
        <w:t xml:space="preserve">tindakan </w:t>
      </w:r>
      <w:r w:rsidR="000744D8">
        <w:rPr>
          <w:lang w:val="id-ID"/>
        </w:rPr>
        <w:t>seseorang.</w:t>
      </w:r>
      <w:r w:rsidR="00FB5E92">
        <w:rPr>
          <w:lang w:val="id-ID"/>
        </w:rPr>
        <w:t xml:space="preserve"> </w:t>
      </w:r>
      <w:r w:rsidR="00567B56">
        <w:rPr>
          <w:lang w:val="id-ID"/>
        </w:rPr>
        <w:t xml:space="preserve">Pengetahuan </w:t>
      </w:r>
      <w:r w:rsidR="001A6317">
        <w:rPr>
          <w:lang w:val="id-ID"/>
        </w:rPr>
        <w:t>tidak bisa secara langsung dapat berhubungan dengan suatu perilaku dan menghasilkan output positif</w:t>
      </w:r>
      <w:r w:rsidR="005022E8">
        <w:rPr>
          <w:lang w:val="id-ID"/>
        </w:rPr>
        <w:t>.</w:t>
      </w:r>
      <w:r w:rsidR="00B547A0">
        <w:rPr>
          <w:lang w:val="id-ID"/>
        </w:rPr>
        <w:t xml:space="preserve"> </w:t>
      </w:r>
      <w:r w:rsidR="00CD62E8">
        <w:rPr>
          <w:lang w:val="id-ID"/>
        </w:rPr>
        <w:t>Banyak masyarakat yang memiliki tindakan pencegahan PMS yang masih kurang, hal ini bisa terjadi karena</w:t>
      </w:r>
      <w:r w:rsidR="00B547A0">
        <w:rPr>
          <w:lang w:val="id-ID"/>
        </w:rPr>
        <w:t xml:space="preserve"> </w:t>
      </w:r>
      <w:r w:rsidR="00591A3A" w:rsidRPr="00500E26">
        <w:rPr>
          <w:lang w:val="id-ID"/>
        </w:rPr>
        <w:t>kurangnya pemahaman responden mengenai PMS, walaupun rata-rata responden</w:t>
      </w:r>
      <w:r w:rsidR="00CD62E8">
        <w:rPr>
          <w:lang w:val="id-ID"/>
        </w:rPr>
        <w:t xml:space="preserve"> sebelumnya</w:t>
      </w:r>
      <w:r w:rsidR="00591A3A" w:rsidRPr="00500E26">
        <w:rPr>
          <w:lang w:val="id-ID"/>
        </w:rPr>
        <w:t xml:space="preserve"> pern</w:t>
      </w:r>
      <w:r w:rsidR="00AF5A36">
        <w:rPr>
          <w:lang w:val="id-ID"/>
        </w:rPr>
        <w:t>ah mencari atau mendapatkan inf</w:t>
      </w:r>
      <w:r w:rsidR="00591A3A" w:rsidRPr="00500E26">
        <w:rPr>
          <w:lang w:val="id-ID"/>
        </w:rPr>
        <w:t>o</w:t>
      </w:r>
      <w:r w:rsidR="00AF5A36">
        <w:rPr>
          <w:lang w:val="id-ID"/>
        </w:rPr>
        <w:t>r</w:t>
      </w:r>
      <w:r w:rsidR="00591A3A" w:rsidRPr="00500E26">
        <w:rPr>
          <w:lang w:val="id-ID"/>
        </w:rPr>
        <w:t xml:space="preserve">masi melalui internet/buku. </w:t>
      </w:r>
      <w:r w:rsidR="00CD62E8">
        <w:rPr>
          <w:lang w:val="id-ID"/>
        </w:rPr>
        <w:t xml:space="preserve">Peneliti berasumsi bahwa </w:t>
      </w:r>
      <w:r w:rsidR="00591A3A" w:rsidRPr="00500E26">
        <w:rPr>
          <w:lang w:val="id-ID"/>
        </w:rPr>
        <w:t xml:space="preserve">pemahaman di setiap individu sangatlah berbeda, ada yang bisa memahami walau hanya melalui membaca namun ada juga yang harus melalui konseling secara langsung dari tenaga kesehatan. Sejalan dengan penelitian </w:t>
      </w:r>
      <w:r w:rsidR="006A71C3" w:rsidRPr="00500E26">
        <w:rPr>
          <w:lang w:val="id-ID"/>
        </w:rPr>
        <w:fldChar w:fldCharType="begin" w:fldLock="1"/>
      </w:r>
      <w:r w:rsidR="006C4B7D" w:rsidRPr="00500E26">
        <w:rPr>
          <w:lang w:val="id-ID"/>
        </w:rPr>
        <w:instrText>ADDIN CSL_CITATION {"citationItems":[{"id":"ITEM-1","itemData":{"author":[{"dropping-particle":"","family":"Samiati","given":"","non-dropping-particle":"","parse-names":false,"suffix":""},{"dropping-particle":"","family":"Sari","given":"Mila Triana","non-dropping-particle":"","parse-names":false,"suffix":""}],"id":"ITEM-1","issue":"2","issued":{"date-parts":[["2016"]]},"page":"56-61","title":"Gambaran Pengetahuan Pasangan Usia Subur (PUS) Tentang Infeksi Menular Seksual di Puskesmas Simpang Kawat Kota Jambi","type":"article-journal","volume":"5"},"uris":["http://www.mendeley.com/documents/?uuid=63a7e422-9ebc-42b2-8e80-be7d3e98c778"]}],"mendeley":{"formattedCitation":"(Samiati and Sari, 2016)","manualFormatting":"Samiati &amp; Sari (2016)","plainTextFormattedCitation":"(Samiati and Sari, 2016)","previouslyFormattedCitation":"(Samiati and Sari, 2016)"},"properties":{"noteIndex":0},"schema":"https://github.com/citation-style-language/schema/raw/master/csl-citation.json"}</w:instrText>
      </w:r>
      <w:r w:rsidR="006A71C3" w:rsidRPr="00500E26">
        <w:rPr>
          <w:lang w:val="id-ID"/>
        </w:rPr>
        <w:fldChar w:fldCharType="separate"/>
      </w:r>
      <w:r w:rsidR="00591A3A" w:rsidRPr="00500E26">
        <w:rPr>
          <w:noProof/>
          <w:lang w:val="id-ID"/>
        </w:rPr>
        <w:t>Samiati &amp; Sari (2016)</w:t>
      </w:r>
      <w:r w:rsidR="006A71C3" w:rsidRPr="00500E26">
        <w:rPr>
          <w:lang w:val="id-ID"/>
        </w:rPr>
        <w:fldChar w:fldCharType="end"/>
      </w:r>
      <w:r w:rsidR="00591A3A">
        <w:rPr>
          <w:lang w:val="id-ID"/>
        </w:rPr>
        <w:t xml:space="preserve"> yang mengatakan bahwa pembentukan penget</w:t>
      </w:r>
      <w:r w:rsidR="009126C6">
        <w:rPr>
          <w:lang w:val="id-ID"/>
        </w:rPr>
        <w:t xml:space="preserve">ahuan </w:t>
      </w:r>
      <w:r w:rsidR="009126C6">
        <w:rPr>
          <w:lang w:val="id-ID"/>
        </w:rPr>
        <w:lastRenderedPageBreak/>
        <w:t>dapat dipengaruhi oleh in</w:t>
      </w:r>
      <w:r w:rsidR="00591A3A">
        <w:rPr>
          <w:lang w:val="id-ID"/>
        </w:rPr>
        <w:t>tensitas yang berbeda terhadap suatu objek, hal ini yang dapat mempengaruhi pola pikir dan tingkah laku individu dalam menghadapi kegiatan sehari-harinya, yang juga dapat menyebabkan meningkatnya kasus IMS didunia setiap tahunnya.</w:t>
      </w:r>
    </w:p>
    <w:p w:rsidR="00591A3A" w:rsidRPr="003A52F0" w:rsidRDefault="00591A3A" w:rsidP="00982F02">
      <w:pPr>
        <w:spacing w:after="0" w:line="480" w:lineRule="auto"/>
        <w:jc w:val="both"/>
        <w:rPr>
          <w:lang w:val="id-ID"/>
        </w:rPr>
      </w:pPr>
      <w:r>
        <w:rPr>
          <w:lang w:val="id-ID"/>
        </w:rPr>
        <w:tab/>
      </w:r>
      <w:r w:rsidR="00BE1654" w:rsidRPr="00FB5E92">
        <w:rPr>
          <w:lang w:val="id-ID"/>
        </w:rPr>
        <w:t>Hasil temuan juga didapatkan bahwa responden masih bingung untuk membedakan tanda gejala dari tiap</w:t>
      </w:r>
      <w:r w:rsidR="00DD0C6A" w:rsidRPr="00FB5E92">
        <w:rPr>
          <w:lang w:val="id-ID"/>
        </w:rPr>
        <w:t xml:space="preserve"> jenis </w:t>
      </w:r>
      <w:r w:rsidR="00DD0C6A">
        <w:rPr>
          <w:lang w:val="id-ID"/>
        </w:rPr>
        <w:t xml:space="preserve">PMS, hal ini disebabkan respon responden yang cenderung pasif, karena pada umumnya </w:t>
      </w:r>
      <w:r w:rsidR="008016CA">
        <w:rPr>
          <w:lang w:val="id-ID"/>
        </w:rPr>
        <w:t xml:space="preserve">yang </w:t>
      </w:r>
      <w:r w:rsidR="00DD0C6A">
        <w:rPr>
          <w:lang w:val="id-ID"/>
        </w:rPr>
        <w:t>dipahami bahwa PMS hanya bisa terjadi pada orang-orang yang melakukan perilaku seksual secara bebas atau berganti-ganti pasangan yang biasa terjadi pada wanita pekerja seksual atau laki-laki hidung belang.</w:t>
      </w:r>
      <w:r w:rsidR="00FB5E92">
        <w:rPr>
          <w:lang w:val="id-ID"/>
        </w:rPr>
        <w:t xml:space="preserve"> Dapat dilihat pada kuesioner pengetahuan di nomer 6 dan 8 mengenai tanda gejala dari tiap PMS, dengan rata-rata 54% responden memberikan jawaban yang salah. </w:t>
      </w:r>
      <w:r w:rsidR="00650D90">
        <w:rPr>
          <w:lang w:val="id-ID"/>
        </w:rPr>
        <w:t>Dan ini menjadi salah satu alasan mengapa tindakan pencegahan PMS pada masyarakat bisa menjadi cukup, dikarenakan masyarakat masih belum begitu paham mengenai tiap tanda gejala dari masing-masing jenis PMS, mereka hanya mengetahui bahwa jika gejala PMS yang utama ialah terjadi gatal, nyeri dan panas di daerah kewanitaannya saja. Dari sini p</w:t>
      </w:r>
      <w:r w:rsidR="00FB3059">
        <w:rPr>
          <w:lang w:val="id-ID"/>
        </w:rPr>
        <w:t xml:space="preserve">eneliti berasumsi bahwa </w:t>
      </w:r>
      <w:r w:rsidR="006C4B7D">
        <w:rPr>
          <w:lang w:val="id-ID"/>
        </w:rPr>
        <w:t>masyarakat masih perlu mendapatkan perhatian tantang apa yang harus dilakukan agar terhindar dari penularan PMS, dan tanda gejala yang dialami</w:t>
      </w:r>
      <w:r w:rsidR="00650D90">
        <w:rPr>
          <w:lang w:val="id-ID"/>
        </w:rPr>
        <w:t xml:space="preserve"> bagi</w:t>
      </w:r>
      <w:r w:rsidR="006C4B7D">
        <w:rPr>
          <w:lang w:val="id-ID"/>
        </w:rPr>
        <w:t xml:space="preserve"> penderita PMS</w:t>
      </w:r>
      <w:r w:rsidR="00650D90">
        <w:rPr>
          <w:lang w:val="id-ID"/>
        </w:rPr>
        <w:t xml:space="preserve"> secara lebih mendalam lagi</w:t>
      </w:r>
      <w:r w:rsidR="006C4B7D">
        <w:rPr>
          <w:lang w:val="id-ID"/>
        </w:rPr>
        <w:t xml:space="preserve">. Hal ini juga didukung oleh penelitian </w:t>
      </w:r>
      <w:r w:rsidR="006A71C3">
        <w:rPr>
          <w:lang w:val="id-ID"/>
        </w:rPr>
        <w:fldChar w:fldCharType="begin" w:fldLock="1"/>
      </w:r>
      <w:r w:rsidR="00AF6277">
        <w:rPr>
          <w:lang w:val="id-ID"/>
        </w:rPr>
        <w:instrText>ADDIN CSL_CITATION {"citationItems":[{"id":"ITEM-1","itemData":{"author":[{"dropping-particle":"","family":"Nurmala","given":"","non-dropping-particle":"","parse-names":false,"suffix":""}],"id":"ITEM-1","issue":"2","issued":{"date-parts":[["2017"]]},"page":"186-194","title":"Pengetahuan dan sikap tentang penyakit infeksi menular seksual (ims) pada ibu rumah tangga di puskesmas tulang bawang barat","type":"article-journal","volume":"XIII"},"uris":["http://www.mendeley.com/documents/?uuid=64b07ad0-cc9e-4b64-95bc-fcaba0c85a66"]}],"mendeley":{"formattedCitation":"(Nurmala, 2017)","manualFormatting":"Nurmala (2017)","plainTextFormattedCitation":"(Nurmala, 2017)","previouslyFormattedCitation":"(Nurmala, 2017)"},"properties":{"noteIndex":0},"schema":"https://github.com/citation-style-language/schema/raw/master/csl-citation.json"}</w:instrText>
      </w:r>
      <w:r w:rsidR="006A71C3">
        <w:rPr>
          <w:lang w:val="id-ID"/>
        </w:rPr>
        <w:fldChar w:fldCharType="separate"/>
      </w:r>
      <w:r w:rsidR="006C4B7D">
        <w:rPr>
          <w:noProof/>
          <w:lang w:val="id-ID"/>
        </w:rPr>
        <w:t>Nurmala (</w:t>
      </w:r>
      <w:r w:rsidR="006C4B7D" w:rsidRPr="006C4B7D">
        <w:rPr>
          <w:noProof/>
          <w:lang w:val="id-ID"/>
        </w:rPr>
        <w:t>2017)</w:t>
      </w:r>
      <w:r w:rsidR="006A71C3">
        <w:rPr>
          <w:lang w:val="id-ID"/>
        </w:rPr>
        <w:fldChar w:fldCharType="end"/>
      </w:r>
      <w:r w:rsidR="006C4B7D">
        <w:rPr>
          <w:lang w:val="id-ID"/>
        </w:rPr>
        <w:t xml:space="preserve"> menyatakan bahwa sekitar 44.9% ibu rumah tangga yang menyatakan tidak tahu tanda gejala yang dialami penderita IMS.</w:t>
      </w:r>
      <w:r w:rsidR="00D9444D">
        <w:rPr>
          <w:lang w:val="id-ID"/>
        </w:rPr>
        <w:t xml:space="preserve"> Kurangnya pengetahuan terhadap resiko terjadinya PMS dapat menyebabkan kemandulan, keguguran, kanker leher rahim, merusak penglihatan, otak dan hati, menular kepada bayi baru lahir, rentan terhadap </w:t>
      </w:r>
      <w:r w:rsidR="00D9444D">
        <w:rPr>
          <w:lang w:val="id-ID"/>
        </w:rPr>
        <w:lastRenderedPageBreak/>
        <w:t>HIV/AIDS, bahkan ada yang tidak dapat disembuhkan hingga dapat menyebabkan kematian.</w:t>
      </w:r>
      <w:r w:rsidR="00FB5E92">
        <w:rPr>
          <w:lang w:val="id-ID"/>
        </w:rPr>
        <w:t xml:space="preserve"> </w:t>
      </w:r>
      <w:r w:rsidR="002F2D41">
        <w:rPr>
          <w:lang w:val="id-ID"/>
        </w:rPr>
        <w:t xml:space="preserve">Penelitian ini juga sejalan dengan penelitian yang dilakukan oleh </w:t>
      </w:r>
      <w:r w:rsidR="006A71C3">
        <w:rPr>
          <w:lang w:val="id-ID"/>
        </w:rPr>
        <w:fldChar w:fldCharType="begin" w:fldLock="1"/>
      </w:r>
      <w:r w:rsidR="009C3437">
        <w:rPr>
          <w:lang w:val="id-ID"/>
        </w:rPr>
        <w:instrText>ADDIN CSL_CITATION {"citationItems":[{"id":"ITEM-1","itemData":{"abstract":"Abstrack: Smoking is one habit that commonly encountered in everyday life. Smoking both active and passive bodily harm, Youth is a stage in human development. Teens have a high curiosity and often mimic behaviors performed by adults, including smoking and smoking has become a lifestyle among adolescents. This study was conducted to determine the relationship of knowledge and attitudes about the dangers of smoking and smoking behavior in young men in SMA Negeri I Tompasobaru. This research is an analytic survey with Cross sectional study design. Number of sample 128 respondents using Total sampling. Data were collected by using a questionnaire. Data were analyzed by Chi-Square test (α = 0,05). The results showed that 110 young men good knowledgeable and less knowledgeable 18 of young man, as many as 91 young men to be positive attitude and 37 negative attitude of young man, as many as 52 young men have the smoking behavior and 76 of young man do not behave smoke. Probability value of relationship knowledge and smoking behavior of 0.015 while the relationship attitudes and smoking behavior of 0,000.Conclusions from this research that there is a correlation between knowledge and attitudes about the dangers of smoking and smoking behavior in young men in SMA Negeri I Tompasobaru.","author":[{"dropping-particle":"","family":"Chandra","given":"Rudi","non-dropping-particle":"","parse-names":false,"suffix":""}],"id":"ITEM-1","issue":"1","issued":{"date-parts":[["2010"]]},"page":"46-66","title":"Hubungan Pengetahuan dan Sikap Wanita Pekerja Komersial dengan Tindakan Pencegahan Penyakit Infeksi Menular Seksual (IMS) di Bandar Baru Kecamatan Sibolangit","type":"article-journal","volume":"1"},"uris":["http://www.mendeley.com/documents/?uuid=e955f3dc-a406-44dd-80b8-fca41d01b2c7"]}],"mendeley":{"formattedCitation":"(Chandra, 2010)","manualFormatting":"Chandra(2010)","plainTextFormattedCitation":"(Chandra, 2010)","previouslyFormattedCitation":"(Chandra, 2010)"},"properties":{"noteIndex":0},"schema":"https://github.com/citation-style-language/schema/raw/master/csl-citation.json"}</w:instrText>
      </w:r>
      <w:r w:rsidR="006A71C3">
        <w:rPr>
          <w:lang w:val="id-ID"/>
        </w:rPr>
        <w:fldChar w:fldCharType="separate"/>
      </w:r>
      <w:r w:rsidR="002F2D41">
        <w:rPr>
          <w:noProof/>
          <w:lang w:val="id-ID"/>
        </w:rPr>
        <w:t>Chandra(</w:t>
      </w:r>
      <w:r w:rsidR="002F2D41" w:rsidRPr="002F2D41">
        <w:rPr>
          <w:noProof/>
          <w:lang w:val="id-ID"/>
        </w:rPr>
        <w:t>2010)</w:t>
      </w:r>
      <w:r w:rsidR="006A71C3">
        <w:rPr>
          <w:lang w:val="id-ID"/>
        </w:rPr>
        <w:fldChar w:fldCharType="end"/>
      </w:r>
      <w:r w:rsidR="003A52F0">
        <w:rPr>
          <w:lang w:val="id-ID"/>
        </w:rPr>
        <w:t xml:space="preserve"> tentang “</w:t>
      </w:r>
      <w:r w:rsidR="002F2D41">
        <w:t>Hubungan Pengetahuan dan Sikap Wanita Pekerja Komersial dengan Tindakan Pencegahan Penyakit Infeksi Menular Seksual (IMS) di Bandar Baru Kecamatan Sibolangit</w:t>
      </w:r>
      <w:r w:rsidR="003A52F0">
        <w:rPr>
          <w:lang w:val="id-ID"/>
        </w:rPr>
        <w:t xml:space="preserve">” juga menunjukkan hubungan yang bermakna antara pengetahuan pasien IMS dengan Tindakan pencegahan IMS dengan nilai </w:t>
      </w:r>
      <w:r w:rsidR="003A52F0">
        <w:rPr>
          <w:rFonts w:cs="Times New Roman"/>
          <w:lang w:val="id-ID"/>
        </w:rPr>
        <w:t>ρ</w:t>
      </w:r>
      <w:r w:rsidR="002F2D41">
        <w:rPr>
          <w:lang w:val="id-ID"/>
        </w:rPr>
        <w:t>=0,049</w:t>
      </w:r>
      <w:r w:rsidR="003A52F0">
        <w:rPr>
          <w:lang w:val="id-ID"/>
        </w:rPr>
        <w:t xml:space="preserve">. </w:t>
      </w:r>
      <w:r w:rsidR="002F2D41">
        <w:rPr>
          <w:lang w:val="id-ID"/>
        </w:rPr>
        <w:t xml:space="preserve">Dengan hasil dari 78 orang, 28 orang memiliki pengetahuan kurang dengan tindakan pencegahan baik. </w:t>
      </w:r>
      <w:r w:rsidR="003A52F0">
        <w:rPr>
          <w:lang w:val="id-ID"/>
        </w:rPr>
        <w:t>Hal ini menunjukkan bahwa</w:t>
      </w:r>
      <w:r w:rsidR="002F2D41">
        <w:rPr>
          <w:lang w:val="id-ID"/>
        </w:rPr>
        <w:t xml:space="preserve"> walaupun para responden memiliki pengetahuan yang kurang, akan tetapi mereka tahu cara untuk mencegah terjadinya PMS.</w:t>
      </w:r>
      <w:r w:rsidR="003A52F0">
        <w:rPr>
          <w:lang w:val="id-ID"/>
        </w:rPr>
        <w:t xml:space="preserve">. </w:t>
      </w:r>
    </w:p>
    <w:p w:rsidR="00533E5F" w:rsidRPr="00D24166" w:rsidRDefault="000E10E6" w:rsidP="009D0B7E">
      <w:pPr>
        <w:pStyle w:val="Heading3"/>
        <w:numPr>
          <w:ilvl w:val="2"/>
          <w:numId w:val="69"/>
        </w:numPr>
        <w:ind w:left="0" w:firstLine="0"/>
        <w:rPr>
          <w:lang w:val="id-ID"/>
        </w:rPr>
      </w:pPr>
      <w:bookmarkStart w:id="246" w:name="_Toc43455158"/>
      <w:r>
        <w:rPr>
          <w:lang w:val="id-ID"/>
        </w:rPr>
        <w:t>Hubungan Sikap Masyarakat</w:t>
      </w:r>
      <w:r w:rsidR="00533E5F" w:rsidRPr="00D24166">
        <w:rPr>
          <w:lang w:val="id-ID"/>
        </w:rPr>
        <w:t xml:space="preserve"> dengan Tindakan Pencegahan Penyakit Menular Seksual yang dilakukan Masyarakat di Puskesmas Pucang Sewu Surabaya</w:t>
      </w:r>
      <w:bookmarkEnd w:id="246"/>
    </w:p>
    <w:p w:rsidR="00920FDD" w:rsidRPr="00920FDD" w:rsidRDefault="00920FDD" w:rsidP="00920FDD">
      <w:pPr>
        <w:spacing w:after="0" w:line="480" w:lineRule="auto"/>
        <w:ind w:firstLine="720"/>
        <w:jc w:val="both"/>
        <w:rPr>
          <w:lang w:val="id-ID"/>
        </w:rPr>
      </w:pPr>
      <w:r w:rsidRPr="00920FDD">
        <w:rPr>
          <w:lang w:val="id-ID"/>
        </w:rPr>
        <w:t xml:space="preserve">Manifestasi sikap tidak dapat langsung dilihat, akan tetapi hanya dapat ditafsirkan terlebih dahulu dari perilaku yang tertutup. Sikap secara nyata dapat menunjukkan konotasi adanya kesesuaian reaksi terhadap stimulus tertentu </w:t>
      </w:r>
      <w:r w:rsidR="006A71C3" w:rsidRPr="00920FDD">
        <w:rPr>
          <w:lang w:val="id-ID"/>
        </w:rPr>
        <w:fldChar w:fldCharType="begin" w:fldLock="1"/>
      </w:r>
      <w:r w:rsidRPr="00920FDD">
        <w:rPr>
          <w:lang w:val="id-ID"/>
        </w:rPr>
        <w:instrText>ADDIN CSL_CITATION {"citationItems":[{"id":"ITEM-1","itemData":{"author":[{"dropping-particle":"","family":"Harianti","given":"Rini","non-dropping-particle":"","parse-names":false,"suffix":""},{"dropping-particle":"","family":"Nurbaiti","given":"","non-dropping-particle":"","parse-names":false,"suffix":""}],"id":"ITEM-1","issue":"3","issued":{"date-parts":[["2017"]]},"page":"199-209","title":"Karakteristik, Pengetahuan dan Sikap Pasangan Usia Subur Tentang Penyakit Menular Seksual di Klinik Y Kabupaten Indragiri Hulu","type":"article-journal","volume":"7"},"uris":["http://www.mendeley.com/documents/?uuid=87820c55-819e-4ff2-9ae1-53b00248a319"]}],"mendeley":{"formattedCitation":"(Harianti and Nurbaiti, 2017)","manualFormatting":"(Harianti &amp; Nurbaiti, 2017)","plainTextFormattedCitation":"(Harianti and Nurbaiti, 2017)","previouslyFormattedCitation":"(Harianti and Nurbaiti, 2017)"},"properties":{"noteIndex":0},"schema":"https://github.com/citation-style-language/schema/raw/master/csl-citation.json"}</w:instrText>
      </w:r>
      <w:r w:rsidR="006A71C3" w:rsidRPr="00920FDD">
        <w:rPr>
          <w:lang w:val="id-ID"/>
        </w:rPr>
        <w:fldChar w:fldCharType="separate"/>
      </w:r>
      <w:r w:rsidRPr="00920FDD">
        <w:rPr>
          <w:noProof/>
          <w:lang w:val="id-ID"/>
        </w:rPr>
        <w:t>(Harianti &amp; Nurbaiti, 2017)</w:t>
      </w:r>
      <w:r w:rsidR="006A71C3" w:rsidRPr="00920FDD">
        <w:rPr>
          <w:lang w:val="id-ID"/>
        </w:rPr>
        <w:fldChar w:fldCharType="end"/>
      </w:r>
      <w:r w:rsidRPr="00920FDD">
        <w:rPr>
          <w:lang w:val="id-ID"/>
        </w:rPr>
        <w:t xml:space="preserve">. Didukung oleh penelitian </w:t>
      </w:r>
      <w:r w:rsidR="006A71C3" w:rsidRPr="00920FDD">
        <w:rPr>
          <w:lang w:val="id-ID"/>
        </w:rPr>
        <w:fldChar w:fldCharType="begin" w:fldLock="1"/>
      </w:r>
      <w:r w:rsidR="003A52F0">
        <w:rPr>
          <w:lang w:val="id-ID"/>
        </w:rPr>
        <w:instrText>ADDIN CSL_CITATION {"citationItems":[{"id":"ITEM-1","itemData":{"abstract":"Abstrack: Smoking is one habit that commonly encountered in everyday life. Smoking both active and passive bodily harm, Youth is a stage in human development. Teens have a high curiosity and often mimic behaviors performed by adults, including smoking and smoking has become a lifestyle among adolescents. This study was conducted to determine the relationship of knowledge and attitudes about the dangers of smoking and smoking behavior in young men in SMA Negeri I Tompasobaru. This research is an analytic survey with Cross sectional study design. Number of sample 128 respondents using Total sampling. Data were collected by using a questionnaire. Data were analyzed by Chi-Square test (α = 0,05). The results showed that 110 young men good knowledgeable and less knowledgeable 18 of young man, as many as 91 young men to be positive attitude and 37 negative attitude of young man, as many as 52 young men have the smoking behavior and 76 of young man do not behave smoke. Probability value of relationship knowledge and smoking behavior of 0.015 while the relationship attitudes and smoking behavior of 0,000.Conclusions from this research that there is a correlation between knowledge and attitudes about the dangers of smoking and smoking behavior in young men in SMA Negeri I Tompasobaru.","author":[{"dropping-particle":"","family":"Chandra","given":"Rudi","non-dropping-particle":"","parse-names":false,"suffix":""}],"id":"ITEM-1","issue":"1","issued":{"date-parts":[["2010"]]},"page":"46-66","title":"Hubungan Pengetahuan dan Sikap Wanita Pekerja Komersial dengan Tindakan Pencegahan Penyakit Infeksi Menular Seksual (IMS) di Bandar Baru Kecamatan Sibolangit","type":"article-journal","volume":"1"},"uris":["http://www.mendeley.com/documents/?uuid=e955f3dc-a406-44dd-80b8-fca41d01b2c7"]}],"mendeley":{"formattedCitation":"(Chandra, 2010)","manualFormatting":"Chandra (2010)","plainTextFormattedCitation":"(Chandra, 2010)","previouslyFormattedCitation":"(Chandra, 2010)"},"properties":{"noteIndex":0},"schema":"https://github.com/citation-style-language/schema/raw/master/csl-citation.json"}</w:instrText>
      </w:r>
      <w:r w:rsidR="006A71C3" w:rsidRPr="00920FDD">
        <w:rPr>
          <w:lang w:val="id-ID"/>
        </w:rPr>
        <w:fldChar w:fldCharType="separate"/>
      </w:r>
      <w:r w:rsidRPr="00920FDD">
        <w:rPr>
          <w:noProof/>
          <w:lang w:val="id-ID"/>
        </w:rPr>
        <w:t>Chandra (2010)</w:t>
      </w:r>
      <w:r w:rsidR="006A71C3" w:rsidRPr="00920FDD">
        <w:rPr>
          <w:lang w:val="id-ID"/>
        </w:rPr>
        <w:fldChar w:fldCharType="end"/>
      </w:r>
      <w:r w:rsidRPr="00920FDD">
        <w:rPr>
          <w:lang w:val="id-ID"/>
        </w:rPr>
        <w:t xml:space="preserve"> yang menyatakan bahwa sikap dipengaruhi oleh pengetahuan, keyakinan dan emosi individu. sebagai contoh, seseorang yang telah memperoleh penyuluhan mengenai PMS, bila individu tersebut telah mendengar mengenai penyebab, akibat, pencegahan dan sebagainya maka pengetahuan ini akan membawa individu tersebut untuk berfikir kearah pencegahan PMS pada dirinya. </w:t>
      </w:r>
    </w:p>
    <w:p w:rsidR="00CC7612" w:rsidRDefault="00460349" w:rsidP="005C53E2">
      <w:pPr>
        <w:spacing w:after="0" w:line="480" w:lineRule="auto"/>
        <w:ind w:firstLine="720"/>
        <w:jc w:val="both"/>
        <w:rPr>
          <w:lang w:val="id-ID"/>
        </w:rPr>
      </w:pPr>
      <w:r>
        <w:rPr>
          <w:lang w:val="id-ID"/>
        </w:rPr>
        <w:lastRenderedPageBreak/>
        <w:t xml:space="preserve">Penelitian yang telah dilakukan di Puskesmas Pucang Sewu Surabaya memberikan hasil sebagian besar yang memiliki sikap positif dengan tindakan pencegahan PMS baik sebanyak 43 orang (34.1%), sikap positif dengan tindakan pencegahan PMS cukup sebanyak 68 orang (54.0%) dan sikap positif dengan tindakan pencegahan kurang sebanyak 15 orang (11.9%). Sebagian kecil masyarakat yang memiliki sikap negatif dengan tindakan pencegahan PMS cukup ada sebanyak 2 orang (100.0%), sikap positif dengan tindakan pencegahan PMS baik dan kurang sebanyak 0 orang (0.0%). Berdasarkan hasil dari pengujian uji statistik </w:t>
      </w:r>
      <w:r>
        <w:rPr>
          <w:i/>
          <w:lang w:val="id-ID"/>
        </w:rPr>
        <w:t>Spearman’s Rho</w:t>
      </w:r>
      <w:r>
        <w:rPr>
          <w:lang w:val="id-ID"/>
        </w:rPr>
        <w:t xml:space="preserve"> didapatkan nilai</w:t>
      </w:r>
      <w:r w:rsidR="00CA4F41">
        <w:rPr>
          <w:rFonts w:cs="Times New Roman"/>
          <w:lang w:val="id-ID"/>
        </w:rPr>
        <w:t>ρ</w:t>
      </w:r>
      <w:r w:rsidR="0045175F">
        <w:rPr>
          <w:lang w:val="id-ID"/>
        </w:rPr>
        <w:t xml:space="preserve"> value = 0,54</w:t>
      </w:r>
      <w:r w:rsidR="001962C1">
        <w:rPr>
          <w:lang w:val="id-ID"/>
        </w:rPr>
        <w:t>9</w:t>
      </w:r>
      <w:r w:rsidR="00B648A2">
        <w:rPr>
          <w:lang w:val="id-ID"/>
        </w:rPr>
        <w:t xml:space="preserve"> yang lebih besar</w:t>
      </w:r>
      <w:r w:rsidR="00CA4F41">
        <w:rPr>
          <w:lang w:val="id-ID"/>
        </w:rPr>
        <w:t xml:space="preserve"> dari nilai </w:t>
      </w:r>
      <w:r w:rsidR="00982F02">
        <w:rPr>
          <w:rFonts w:cs="Times New Roman"/>
          <w:lang w:val="id-ID"/>
        </w:rPr>
        <w:t>ρ</w:t>
      </w:r>
      <w:r w:rsidR="00B648A2">
        <w:rPr>
          <w:lang w:val="id-ID"/>
        </w:rPr>
        <w:t xml:space="preserve"> yaitu 0,05 (</w:t>
      </w:r>
      <w:r w:rsidR="00B648A2">
        <w:rPr>
          <w:rFonts w:cs="Times New Roman"/>
          <w:lang w:val="id-ID"/>
        </w:rPr>
        <w:t>ρ</w:t>
      </w:r>
      <w:r w:rsidR="00315FFB">
        <w:rPr>
          <w:lang w:val="id-ID"/>
        </w:rPr>
        <w:t xml:space="preserve">&lt;0,05), </w:t>
      </w:r>
      <w:r w:rsidR="00B648A2">
        <w:rPr>
          <w:lang w:val="id-ID"/>
        </w:rPr>
        <w:t>menunjukkan bahwa tidak ada hubungan antara sikap dengan tinda</w:t>
      </w:r>
      <w:r w:rsidR="00CC7612">
        <w:rPr>
          <w:lang w:val="id-ID"/>
        </w:rPr>
        <w:t>kan pencegahan PMS.</w:t>
      </w:r>
      <w:r w:rsidR="005C53E2">
        <w:rPr>
          <w:lang w:val="id-ID"/>
        </w:rPr>
        <w:t xml:space="preserve"> Selain itu, berdasarkan hasil uji </w:t>
      </w:r>
      <w:r w:rsidR="005C53E2">
        <w:rPr>
          <w:i/>
          <w:lang w:val="id-ID"/>
        </w:rPr>
        <w:t xml:space="preserve">Spearman’s Rho </w:t>
      </w:r>
      <w:r w:rsidR="005C53E2">
        <w:rPr>
          <w:lang w:val="id-ID"/>
        </w:rPr>
        <w:t>menunjukkan nilai</w:t>
      </w:r>
      <w:r w:rsidR="00FB5E92">
        <w:rPr>
          <w:lang w:val="id-ID"/>
        </w:rPr>
        <w:t xml:space="preserve"> koefisien </w:t>
      </w:r>
    </w:p>
    <w:p w:rsidR="00460349" w:rsidRPr="005C53E2" w:rsidRDefault="00FB5E92" w:rsidP="00CC7612">
      <w:pPr>
        <w:spacing w:after="0" w:line="480" w:lineRule="auto"/>
        <w:jc w:val="both"/>
        <w:rPr>
          <w:lang w:val="id-ID"/>
        </w:rPr>
      </w:pPr>
      <w:r>
        <w:rPr>
          <w:lang w:val="id-ID"/>
        </w:rPr>
        <w:t xml:space="preserve">r =0,053, </w:t>
      </w:r>
      <w:r w:rsidR="005C53E2">
        <w:rPr>
          <w:lang w:val="id-ID"/>
        </w:rPr>
        <w:t>yang menunjukkan bahwa hampir tidak terdapat hubungan antara sikap dengan tindakan pencegahan PMS.</w:t>
      </w:r>
    </w:p>
    <w:p w:rsidR="00C53E3C" w:rsidRDefault="00313086" w:rsidP="00A24742">
      <w:pPr>
        <w:spacing w:after="0" w:line="480" w:lineRule="auto"/>
        <w:ind w:firstLine="720"/>
        <w:jc w:val="both"/>
        <w:rPr>
          <w:lang w:val="id-ID"/>
        </w:rPr>
      </w:pPr>
      <w:r>
        <w:rPr>
          <w:lang w:val="id-ID"/>
        </w:rPr>
        <w:t xml:space="preserve">Berdasarkan hasil penelitian yang didapatkan, banyak faktor-faktor yang mendukung untuk memiliki sikap positif, diantaranya yaitu responden yang memilih untuk melakukan kegiatan positif untuk </w:t>
      </w:r>
      <w:r w:rsidR="005B7EF4">
        <w:rPr>
          <w:lang w:val="id-ID"/>
        </w:rPr>
        <w:t xml:space="preserve">menghindari melakukan seks bebas, </w:t>
      </w:r>
      <w:r>
        <w:rPr>
          <w:lang w:val="id-ID"/>
        </w:rPr>
        <w:t xml:space="preserve">mengganti pakaian dalam sehari dua sampai tiga kali, dan lebih memilih pergi ke petugas kesehatan atau pelayanan kesehatan dari pada mengkonsumsi obat-obatan </w:t>
      </w:r>
      <w:r w:rsidR="00083F0E">
        <w:rPr>
          <w:lang w:val="id-ID"/>
        </w:rPr>
        <w:t>sendiri.</w:t>
      </w:r>
      <w:r w:rsidR="004F72A6">
        <w:rPr>
          <w:lang w:val="id-ID"/>
        </w:rPr>
        <w:t xml:space="preserve"> </w:t>
      </w:r>
      <w:r w:rsidR="005547B9">
        <w:rPr>
          <w:lang w:val="id-ID"/>
        </w:rPr>
        <w:t>Peneliti berasumsi bahwa munculnya sikap positif seseorang, belum tentu memberikan sebuah tindakan keseh</w:t>
      </w:r>
      <w:r w:rsidR="003F6526">
        <w:rPr>
          <w:lang w:val="id-ID"/>
        </w:rPr>
        <w:t>atan secara nyata yang bai</w:t>
      </w:r>
      <w:r w:rsidR="00AF5A36">
        <w:rPr>
          <w:lang w:val="id-ID"/>
        </w:rPr>
        <w:t>k</w:t>
      </w:r>
      <w:r w:rsidR="005547B9">
        <w:rPr>
          <w:lang w:val="id-ID"/>
        </w:rPr>
        <w:t xml:space="preserve">. Hal ini bisa terjadi jika individu tersebut masih memiliki pengetahuan yang kurang, dimana jika pengetahuan seseorang baik maka akan memberikan dampak berupa sikap dan tindakan yang baik pula. Banyak </w:t>
      </w:r>
      <w:r>
        <w:rPr>
          <w:lang w:val="id-ID"/>
        </w:rPr>
        <w:t xml:space="preserve">masyarakat memiliki </w:t>
      </w:r>
      <w:r w:rsidR="00C53E3C">
        <w:rPr>
          <w:lang w:val="id-ID"/>
        </w:rPr>
        <w:t>sikap</w:t>
      </w:r>
      <w:r w:rsidR="004F72A6">
        <w:rPr>
          <w:lang w:val="id-ID"/>
        </w:rPr>
        <w:t xml:space="preserve"> </w:t>
      </w:r>
      <w:r w:rsidR="00A24742">
        <w:rPr>
          <w:lang w:val="id-ID"/>
        </w:rPr>
        <w:t>positif</w:t>
      </w:r>
      <w:r>
        <w:rPr>
          <w:lang w:val="id-ID"/>
        </w:rPr>
        <w:t xml:space="preserve"> dalam </w:t>
      </w:r>
      <w:r w:rsidR="00B547A0">
        <w:rPr>
          <w:lang w:val="id-ID"/>
        </w:rPr>
        <w:t xml:space="preserve"> </w:t>
      </w:r>
      <w:r>
        <w:rPr>
          <w:lang w:val="id-ID"/>
        </w:rPr>
        <w:t xml:space="preserve">mencegah </w:t>
      </w:r>
      <w:r>
        <w:rPr>
          <w:lang w:val="id-ID"/>
        </w:rPr>
        <w:lastRenderedPageBreak/>
        <w:t>terja</w:t>
      </w:r>
      <w:r w:rsidR="00C53E3C">
        <w:rPr>
          <w:lang w:val="id-ID"/>
        </w:rPr>
        <w:t xml:space="preserve">dinya </w:t>
      </w:r>
      <w:r w:rsidR="005547B9">
        <w:rPr>
          <w:lang w:val="id-ID"/>
        </w:rPr>
        <w:t>PMS</w:t>
      </w:r>
      <w:r w:rsidR="00C53E3C">
        <w:rPr>
          <w:lang w:val="id-ID"/>
        </w:rPr>
        <w:t xml:space="preserve">, </w:t>
      </w:r>
      <w:r>
        <w:rPr>
          <w:lang w:val="id-ID"/>
        </w:rPr>
        <w:t>walaupun pengetahu</w:t>
      </w:r>
      <w:r w:rsidR="00DD6BDD">
        <w:rPr>
          <w:lang w:val="id-ID"/>
        </w:rPr>
        <w:t xml:space="preserve">an mereka masih dibilang kurang. </w:t>
      </w:r>
      <w:r>
        <w:rPr>
          <w:lang w:val="id-ID"/>
        </w:rPr>
        <w:t>Hal ini dapat terjadi dikarenakan s</w:t>
      </w:r>
      <w:r w:rsidR="00083F0E">
        <w:rPr>
          <w:lang w:val="id-ID"/>
        </w:rPr>
        <w:t>ikap masih merupakan</w:t>
      </w:r>
      <w:r>
        <w:rPr>
          <w:lang w:val="id-ID"/>
        </w:rPr>
        <w:t xml:space="preserve"> respon positif</w:t>
      </w:r>
      <w:r w:rsidR="004F72A6">
        <w:rPr>
          <w:lang w:val="id-ID"/>
        </w:rPr>
        <w:t xml:space="preserve"> </w:t>
      </w:r>
      <w:r w:rsidR="00395B6E">
        <w:rPr>
          <w:lang w:val="id-ID"/>
        </w:rPr>
        <w:t xml:space="preserve">atau negatif </w:t>
      </w:r>
      <w:r>
        <w:rPr>
          <w:lang w:val="id-ID"/>
        </w:rPr>
        <w:t>seseorang yang belum masuk kedalam</w:t>
      </w:r>
      <w:r w:rsidR="005547B9">
        <w:rPr>
          <w:lang w:val="id-ID"/>
        </w:rPr>
        <w:t xml:space="preserve"> suatu tindakan atau perilaku</w:t>
      </w:r>
      <w:r w:rsidR="005547B9" w:rsidRPr="00904392">
        <w:rPr>
          <w:lang w:val="id-ID"/>
        </w:rPr>
        <w:t xml:space="preserve">. </w:t>
      </w:r>
      <w:r w:rsidR="00A24742" w:rsidRPr="00904392">
        <w:rPr>
          <w:lang w:val="id-ID"/>
        </w:rPr>
        <w:t xml:space="preserve">Serta dapat juga dipengaruhi </w:t>
      </w:r>
      <w:r w:rsidR="00764709" w:rsidRPr="00904392">
        <w:rPr>
          <w:lang w:val="id-ID"/>
        </w:rPr>
        <w:t>oleh faktor pekerjaan, terutama bagi ibu rumah tangg</w:t>
      </w:r>
      <w:r w:rsidR="00DD5CB6" w:rsidRPr="00904392">
        <w:rPr>
          <w:lang w:val="id-ID"/>
        </w:rPr>
        <w:t>a</w:t>
      </w:r>
      <w:r w:rsidR="00764709" w:rsidRPr="00904392">
        <w:rPr>
          <w:lang w:val="id-ID"/>
        </w:rPr>
        <w:t xml:space="preserve"> yang harus membagi waktunya untuk mengurus rumah, anak dan suami. </w:t>
      </w:r>
      <w:r w:rsidR="00DD6BDD" w:rsidRPr="00904392">
        <w:rPr>
          <w:lang w:val="id-ID"/>
        </w:rPr>
        <w:t xml:space="preserve">Serta bagi </w:t>
      </w:r>
      <w:r w:rsidR="00764709" w:rsidRPr="00904392">
        <w:rPr>
          <w:lang w:val="id-ID"/>
        </w:rPr>
        <w:t xml:space="preserve">sebagian ibu rumah tangga </w:t>
      </w:r>
      <w:r w:rsidR="00DD6BDD" w:rsidRPr="00904392">
        <w:rPr>
          <w:lang w:val="id-ID"/>
        </w:rPr>
        <w:t xml:space="preserve">yang telah memiliki beberapa pengalaman sebelumnya dan </w:t>
      </w:r>
      <w:r w:rsidR="00764709" w:rsidRPr="00904392">
        <w:rPr>
          <w:lang w:val="id-ID"/>
        </w:rPr>
        <w:t xml:space="preserve">beranggapan bahwa PMS </w:t>
      </w:r>
      <w:r w:rsidR="00764709">
        <w:rPr>
          <w:lang w:val="id-ID"/>
        </w:rPr>
        <w:t>hanya bisa terjadi kepada wanita pekerja seksual, sehingga ketika melakukan seksual dengan suami tidak pernah menggunakan kondom dengan alasan selalu mempercayai sang suami dan</w:t>
      </w:r>
      <w:r w:rsidR="00F536A4">
        <w:rPr>
          <w:lang w:val="id-ID"/>
        </w:rPr>
        <w:t xml:space="preserve"> mengatakan merasa</w:t>
      </w:r>
      <w:r w:rsidR="00764709">
        <w:rPr>
          <w:lang w:val="id-ID"/>
        </w:rPr>
        <w:t xml:space="preserve"> tidak nyaman ketika harus menggunakan kondom. Adapun alasan lain yang bisa dilihat dari jawaban responden pada bagian tindakan pencegahan PMS, dimana responden masih jarang untuk melakukan konsultasi kepada petugas kesehatan mengenai cara pencegahan PMS</w:t>
      </w:r>
      <w:r w:rsidR="00DD6BDD">
        <w:rPr>
          <w:lang w:val="id-ID"/>
        </w:rPr>
        <w:t xml:space="preserve"> akan tetapi para respoden yang bersikap aktif pergi ke petugas kesehatan ketika sudah muncul tanda gejala PMS</w:t>
      </w:r>
      <w:r w:rsidR="00764709">
        <w:rPr>
          <w:lang w:val="id-ID"/>
        </w:rPr>
        <w:t xml:space="preserve">. </w:t>
      </w:r>
      <w:r w:rsidR="004F72A6">
        <w:rPr>
          <w:lang w:val="id-ID"/>
        </w:rPr>
        <w:t xml:space="preserve">Dan juga responden yang tidak pernah ataupun jarang dalam penggunaan kondom saat melakukan seks, dengan alasan merasa tidak nyaman serta memiliki rasa kepercayaan kepada pasangannya tersebut. </w:t>
      </w:r>
      <w:r w:rsidR="00395B6E">
        <w:rPr>
          <w:lang w:val="id-ID"/>
        </w:rPr>
        <w:t>Sejalan denga</w:t>
      </w:r>
      <w:r w:rsidR="001D2B33">
        <w:rPr>
          <w:lang w:val="id-ID"/>
        </w:rPr>
        <w:t>n</w:t>
      </w:r>
      <w:r w:rsidR="00395B6E">
        <w:rPr>
          <w:lang w:val="id-ID"/>
        </w:rPr>
        <w:t xml:space="preserve"> penelitian </w:t>
      </w:r>
      <w:r w:rsidR="006A71C3">
        <w:rPr>
          <w:lang w:val="id-ID"/>
        </w:rPr>
        <w:fldChar w:fldCharType="begin" w:fldLock="1"/>
      </w:r>
      <w:r w:rsidR="00896CF4">
        <w:rPr>
          <w:lang w:val="id-ID"/>
        </w:rPr>
        <w:instrText>ADDIN CSL_CITATION {"citationItems":[{"id":"ITEM-1","itemData":{"author":[{"dropping-particle":"","family":"Fatimah","given":"Siti","non-dropping-particle":"","parse-names":false,"suffix":""}],"id":"ITEM-1","issued":{"date-parts":[["2013"]]},"title":"HUBUNGAN ANTARA PENGETAHUAN DAN SIKAP PASIEN INFEKSI MENULAR SEKSUAL (IMS) DENGAN PERILAKU PENCEGAHAN PENULARAN IMS DI WILAYAH KERJA PUSKESMAS KOM YOS SUDARSO PONTIANAK","type":"article-journal"},"uris":["http://www.mendeley.com/documents/?uuid=1f121862-8c84-4a7f-8c9e-b5f21c182bab"]}],"mendeley":{"formattedCitation":"(Fatimah, 2013)","manualFormatting":"Fatimah (2013)","plainTextFormattedCitation":"(Fatimah, 2013)","previouslyFormattedCitation":"(Fatimah, 2013)"},"properties":{"noteIndex":0},"schema":"https://github.com/citation-style-language/schema/raw/master/csl-citation.json"}</w:instrText>
      </w:r>
      <w:r w:rsidR="006A71C3">
        <w:rPr>
          <w:lang w:val="id-ID"/>
        </w:rPr>
        <w:fldChar w:fldCharType="separate"/>
      </w:r>
      <w:r w:rsidR="001D2B33">
        <w:rPr>
          <w:noProof/>
          <w:lang w:val="id-ID"/>
        </w:rPr>
        <w:t>Fatimah (</w:t>
      </w:r>
      <w:r w:rsidR="001D2B33" w:rsidRPr="001D2B33">
        <w:rPr>
          <w:noProof/>
          <w:lang w:val="id-ID"/>
        </w:rPr>
        <w:t>2013)</w:t>
      </w:r>
      <w:r w:rsidR="006A71C3">
        <w:rPr>
          <w:lang w:val="id-ID"/>
        </w:rPr>
        <w:fldChar w:fldCharType="end"/>
      </w:r>
      <w:r w:rsidR="001D2B33">
        <w:rPr>
          <w:lang w:val="id-ID"/>
        </w:rPr>
        <w:t xml:space="preserve"> yang mengatakan bahwa sikap dapat membuat seseorang u</w:t>
      </w:r>
      <w:r w:rsidR="00AF5A36">
        <w:rPr>
          <w:lang w:val="id-ID"/>
        </w:rPr>
        <w:t>ntuk mendekati atau menja</w:t>
      </w:r>
      <w:r w:rsidR="001D2B33">
        <w:rPr>
          <w:lang w:val="id-ID"/>
        </w:rPr>
        <w:t>u</w:t>
      </w:r>
      <w:r w:rsidR="00AF5A36">
        <w:rPr>
          <w:lang w:val="id-ID"/>
        </w:rPr>
        <w:t>h</w:t>
      </w:r>
      <w:r w:rsidR="001D2B33">
        <w:rPr>
          <w:lang w:val="id-ID"/>
        </w:rPr>
        <w:t>i objek lain, akan tetapi sikap positif atau mendukung terhadap nilai-</w:t>
      </w:r>
      <w:r w:rsidR="00AF5A36">
        <w:rPr>
          <w:lang w:val="id-ID"/>
        </w:rPr>
        <w:t>nilai kesehatan tidak selalu di</w:t>
      </w:r>
      <w:r w:rsidR="001D2B33">
        <w:rPr>
          <w:lang w:val="id-ID"/>
        </w:rPr>
        <w:t xml:space="preserve">wujudkan dalam tindakan nyata. </w:t>
      </w:r>
    </w:p>
    <w:p w:rsidR="001D2B33" w:rsidRDefault="000C1B7A" w:rsidP="00083F0E">
      <w:pPr>
        <w:spacing w:after="0" w:line="480" w:lineRule="auto"/>
        <w:ind w:firstLine="720"/>
        <w:jc w:val="both"/>
        <w:rPr>
          <w:lang w:val="id-ID"/>
        </w:rPr>
      </w:pPr>
      <w:r>
        <w:rPr>
          <w:lang w:val="id-ID"/>
        </w:rPr>
        <w:t>Hasil temuan juga didapatkan usia responden yang masuk dalam kategori produkti</w:t>
      </w:r>
      <w:r w:rsidR="00651D22">
        <w:rPr>
          <w:lang w:val="id-ID"/>
        </w:rPr>
        <w:t>f</w:t>
      </w:r>
      <w:r>
        <w:rPr>
          <w:lang w:val="id-ID"/>
        </w:rPr>
        <w:t xml:space="preserve"> atau sedang dalam masa subur untuk memiliki anak. </w:t>
      </w:r>
      <w:r w:rsidR="001D2B33">
        <w:rPr>
          <w:lang w:val="id-ID"/>
        </w:rPr>
        <w:t xml:space="preserve">Peneliti berasumsi bahwa </w:t>
      </w:r>
      <w:r w:rsidR="00651D22">
        <w:rPr>
          <w:lang w:val="id-ID"/>
        </w:rPr>
        <w:t>usia seseorang sangatlah berhubungan erat dengan keaktifan perilaku seksual seseorang.</w:t>
      </w:r>
      <w:r w:rsidR="00896CF4">
        <w:rPr>
          <w:lang w:val="id-ID"/>
        </w:rPr>
        <w:t xml:space="preserve"> Dimana pada usia ini banyak pasangan usia sub</w:t>
      </w:r>
      <w:r w:rsidR="00DD6BDD">
        <w:rPr>
          <w:lang w:val="id-ID"/>
        </w:rPr>
        <w:t xml:space="preserve">ur yang aktif melakukan </w:t>
      </w:r>
      <w:r w:rsidR="00DD6BDD">
        <w:rPr>
          <w:lang w:val="id-ID"/>
        </w:rPr>
        <w:lastRenderedPageBreak/>
        <w:t>seksual.</w:t>
      </w:r>
      <w:r w:rsidR="00651D22">
        <w:rPr>
          <w:lang w:val="id-ID"/>
        </w:rPr>
        <w:t xml:space="preserve"> Pad</w:t>
      </w:r>
      <w:r w:rsidR="00AF5A36">
        <w:rPr>
          <w:lang w:val="id-ID"/>
        </w:rPr>
        <w:t>a usia 20-34 tahun aktivitas se</w:t>
      </w:r>
      <w:r w:rsidR="00651D22">
        <w:rPr>
          <w:lang w:val="id-ID"/>
        </w:rPr>
        <w:t>k</w:t>
      </w:r>
      <w:r w:rsidR="001373CA">
        <w:rPr>
          <w:lang w:val="id-ID"/>
        </w:rPr>
        <w:t>sual seseorang akan lebih tingg</w:t>
      </w:r>
      <w:r w:rsidR="00B547A0">
        <w:rPr>
          <w:lang w:val="id-ID"/>
        </w:rPr>
        <w:t>i</w:t>
      </w:r>
      <w:r w:rsidR="001373CA">
        <w:rPr>
          <w:lang w:val="id-ID"/>
        </w:rPr>
        <w:t xml:space="preserve">. </w:t>
      </w:r>
      <w:r w:rsidR="00651D22">
        <w:rPr>
          <w:lang w:val="id-ID"/>
        </w:rPr>
        <w:t xml:space="preserve">. Didapatkan dari hasil data umum, rata-rata usia responden </w:t>
      </w:r>
      <w:r w:rsidR="00762662" w:rsidRPr="00762662">
        <w:rPr>
          <w:lang w:val="id-ID"/>
        </w:rPr>
        <w:t>yaitu 35 tahun</w:t>
      </w:r>
      <w:r w:rsidR="00651D22" w:rsidRPr="0062798E">
        <w:rPr>
          <w:color w:val="FF0000"/>
          <w:lang w:val="id-ID"/>
        </w:rPr>
        <w:t>.</w:t>
      </w:r>
      <w:r w:rsidR="00651D22">
        <w:rPr>
          <w:lang w:val="id-ID"/>
        </w:rPr>
        <w:t xml:space="preserve"> Hal ini sejalan dengan penelitian</w:t>
      </w:r>
      <w:r w:rsidR="00B547A0">
        <w:rPr>
          <w:lang w:val="id-ID"/>
        </w:rPr>
        <w:t xml:space="preserve"> </w:t>
      </w:r>
      <w:r w:rsidR="006A71C3">
        <w:rPr>
          <w:lang w:val="id-ID"/>
        </w:rPr>
        <w:fldChar w:fldCharType="begin" w:fldLock="1"/>
      </w:r>
      <w:r w:rsidR="00AF5A36">
        <w:rPr>
          <w:lang w:val="id-ID"/>
        </w:rPr>
        <w:instrText>ADDIN CSL_CITATION {"citationItems":[{"id":"ITEM-1","itemData":{"author":[{"dropping-particle":"","family":"Harianti","given":"Rini","non-dropping-particle":"","parse-names":false,"suffix":""},{"dropping-particle":"","family":"Nurbaiti","given":"","non-dropping-particle":"","parse-names":false,"suffix":""}],"id":"ITEM-1","issue":"3","issued":{"date-parts":[["2017"]]},"page":"199-209","title":"Karakteristik, Pengetahuan dan Sikap Pasangan Usia Subur Tentang Penyakit Menular Seksual di Klinik Y Kabupaten Indragiri Hulu","type":"article-journal","volume":"7"},"uris":["http://www.mendeley.com/documents/?uuid=87820c55-819e-4ff2-9ae1-53b00248a319"]}],"mendeley":{"formattedCitation":"(Harianti and Nurbaiti, 2017)","manualFormatting":"Harianti &amp; Nurbaiti (2017)","plainTextFormattedCitation":"(Harianti and Nurbaiti, 2017)","previouslyFormattedCitation":"(Harianti and Nurbaiti, 2017)"},"properties":{"noteIndex":0},"schema":"https://github.com/citation-style-language/schema/raw/master/csl-citation.json"}</w:instrText>
      </w:r>
      <w:r w:rsidR="006A71C3">
        <w:rPr>
          <w:lang w:val="id-ID"/>
        </w:rPr>
        <w:fldChar w:fldCharType="separate"/>
      </w:r>
      <w:r w:rsidR="00896CF4">
        <w:rPr>
          <w:noProof/>
          <w:lang w:val="id-ID"/>
        </w:rPr>
        <w:t>Harianti &amp; Nurbaiti</w:t>
      </w:r>
      <w:r w:rsidR="004F72A6">
        <w:rPr>
          <w:noProof/>
          <w:lang w:val="id-ID"/>
        </w:rPr>
        <w:t xml:space="preserve"> </w:t>
      </w:r>
      <w:r w:rsidR="00896CF4">
        <w:rPr>
          <w:noProof/>
          <w:lang w:val="id-ID"/>
        </w:rPr>
        <w:t>(</w:t>
      </w:r>
      <w:r w:rsidR="00896CF4" w:rsidRPr="00896CF4">
        <w:rPr>
          <w:noProof/>
          <w:lang w:val="id-ID"/>
        </w:rPr>
        <w:t>2017)</w:t>
      </w:r>
      <w:r w:rsidR="006A71C3">
        <w:rPr>
          <w:lang w:val="id-ID"/>
        </w:rPr>
        <w:fldChar w:fldCharType="end"/>
      </w:r>
      <w:r w:rsidR="00896CF4">
        <w:rPr>
          <w:lang w:val="id-ID"/>
        </w:rPr>
        <w:t xml:space="preserve"> yang menyatakan bahwa semakin dewasa umur seseorang maka semakin banyak dan pengalaman dalam menanggapi masalah mengenai PMS. </w:t>
      </w:r>
      <w:r w:rsidR="00F50267">
        <w:rPr>
          <w:lang w:val="id-ID"/>
        </w:rPr>
        <w:t>Dan juga bila sikap tersebut sudah terbentuk dalam diri seseorang maka selanjutnya akan ikut menentukkan tingkah lakunya terhadap sesuatu.</w:t>
      </w:r>
      <w:r w:rsidR="009C3437">
        <w:rPr>
          <w:lang w:val="id-ID"/>
        </w:rPr>
        <w:t xml:space="preserve"> Selain itupun adanya pengaruh dari nilai, agama, dan budaya masyarakat sekitar, dimana PMS masih </w:t>
      </w:r>
      <w:r w:rsidR="00B9406D">
        <w:rPr>
          <w:lang w:val="id-ID"/>
        </w:rPr>
        <w:t xml:space="preserve">dianggap sebagai </w:t>
      </w:r>
      <w:r w:rsidR="009C3437">
        <w:rPr>
          <w:lang w:val="id-ID"/>
        </w:rPr>
        <w:t xml:space="preserve">penyakit yang hanya bisa terjadi kepada orang-orang yang sering melakukan seks secara bebas dan merupakan hal yang tabu dikalangan masyarakat. Peneliti berasumsi bahwa masih banyak masyarakat beranggapan bahwa penyakit ini merupakan penyakit bagi orang-orang yang nakal saja. Dan juga dari faktor agama dimana melakukan seks secara bebas atau diluar nikah merupakan sebuah dosa besar untuk dilakukan bagi umat beragama. Sejalan dengan penelitian dari </w:t>
      </w:r>
      <w:r w:rsidR="009C3437">
        <w:rPr>
          <w:lang w:val="id-ID"/>
        </w:rPr>
        <w:fldChar w:fldCharType="begin" w:fldLock="1"/>
      </w:r>
      <w:r w:rsidR="009C3437">
        <w:rPr>
          <w:lang w:val="id-ID"/>
        </w:rPr>
        <w:instrText>ADDIN CSL_CITATION {"citationItems":[{"id":"ITEM-1","itemData":{"author":[{"dropping-particle":"","family":"Hasanah","given":"Imrok Atul","non-dropping-particle":"","parse-names":false,"suffix":""}],"id":"ITEM-1","issued":{"date-parts":[["2018"]]},"title":"Hubungan Perilaku Vulva Hygiene Dengan Kejadian Keputihan Pada Wanita Usia Subur","type":"thesis"},"uris":["http://www.mendeley.com/documents/?uuid=6a867e5a-cfe8-4c46-8cfa-5cff63dda471"]}],"mendeley":{"formattedCitation":"(Hasanah, 2018)","manualFormatting":"Hasanah (2018)","plainTextFormattedCitation":"(Hasanah, 2018)"},"properties":{"noteIndex":0},"schema":"https://github.com/citation-style-language/schema/raw/master/csl-citation.json"}</w:instrText>
      </w:r>
      <w:r w:rsidR="009C3437">
        <w:rPr>
          <w:lang w:val="id-ID"/>
        </w:rPr>
        <w:fldChar w:fldCharType="separate"/>
      </w:r>
      <w:r w:rsidR="009C3437">
        <w:rPr>
          <w:noProof/>
          <w:lang w:val="id-ID"/>
        </w:rPr>
        <w:t>Hasanah</w:t>
      </w:r>
      <w:r w:rsidR="009C3437" w:rsidRPr="009C3437">
        <w:rPr>
          <w:noProof/>
          <w:lang w:val="id-ID"/>
        </w:rPr>
        <w:t xml:space="preserve"> </w:t>
      </w:r>
      <w:r w:rsidR="009C3437">
        <w:rPr>
          <w:noProof/>
          <w:lang w:val="id-ID"/>
        </w:rPr>
        <w:t>(</w:t>
      </w:r>
      <w:r w:rsidR="009C3437" w:rsidRPr="009C3437">
        <w:rPr>
          <w:noProof/>
          <w:lang w:val="id-ID"/>
        </w:rPr>
        <w:t>2018)</w:t>
      </w:r>
      <w:r w:rsidR="009C3437">
        <w:rPr>
          <w:lang w:val="id-ID"/>
        </w:rPr>
        <w:fldChar w:fldCharType="end"/>
      </w:r>
      <w:r w:rsidR="009C3437">
        <w:rPr>
          <w:lang w:val="id-ID"/>
        </w:rPr>
        <w:t xml:space="preserve"> yang menyatakan bahwa suatu perilaku manusia dapat berubah ketika dimasyarakat sekitar terjadi perubahan baik dari lingkungan fisik atau sosial, serta nilai dan budaya yang akan menyebabkan anggota masyarakat didalamnya akan ikut serta mengalami perubahan. </w:t>
      </w:r>
    </w:p>
    <w:p w:rsidR="00533E5F" w:rsidRDefault="00533E5F" w:rsidP="009D0B7E">
      <w:pPr>
        <w:pStyle w:val="Heading2"/>
        <w:numPr>
          <w:ilvl w:val="1"/>
          <w:numId w:val="69"/>
        </w:numPr>
        <w:ind w:left="720" w:hanging="720"/>
      </w:pPr>
      <w:bookmarkStart w:id="247" w:name="_Toc43455159"/>
      <w:r>
        <w:t>Keterbatasan</w:t>
      </w:r>
      <w:bookmarkEnd w:id="247"/>
    </w:p>
    <w:p w:rsidR="00A274FC" w:rsidRDefault="00A274FC" w:rsidP="00B100F2">
      <w:pPr>
        <w:spacing w:after="0" w:line="480" w:lineRule="auto"/>
        <w:ind w:firstLine="720"/>
        <w:jc w:val="both"/>
        <w:rPr>
          <w:lang w:val="id-ID"/>
        </w:rPr>
      </w:pPr>
      <w:r>
        <w:rPr>
          <w:lang w:val="id-ID"/>
        </w:rPr>
        <w:t>Keterbatasan merupakan kelemahan dan hambatan dalam penelitian. Adapun beberapa keterbatasan pada penelitian ini adalah:</w:t>
      </w:r>
    </w:p>
    <w:p w:rsidR="00952256" w:rsidRDefault="00952256" w:rsidP="009D0B7E">
      <w:pPr>
        <w:pStyle w:val="ListParagraph"/>
        <w:numPr>
          <w:ilvl w:val="0"/>
          <w:numId w:val="71"/>
        </w:numPr>
        <w:spacing w:after="0" w:line="480" w:lineRule="auto"/>
        <w:ind w:left="720" w:hanging="720"/>
        <w:jc w:val="both"/>
        <w:rPr>
          <w:lang w:val="id-ID"/>
        </w:rPr>
      </w:pPr>
      <w:r>
        <w:rPr>
          <w:lang w:val="id-ID"/>
        </w:rPr>
        <w:t xml:space="preserve">Keterbatasan saat proses pengambilan data dikarenakan pada saat penelitian sedang terjadi pandemi virus </w:t>
      </w:r>
      <w:r w:rsidRPr="00952256">
        <w:rPr>
          <w:i/>
          <w:lang w:val="id-ID"/>
        </w:rPr>
        <w:t>Covid-19</w:t>
      </w:r>
      <w:r>
        <w:rPr>
          <w:lang w:val="id-ID"/>
        </w:rPr>
        <w:t>, sehingga membatasi peneliti untuk dapat kontak langsung kepada responden atau masyarakat.</w:t>
      </w:r>
      <w:r w:rsidR="00772257">
        <w:rPr>
          <w:lang w:val="id-ID"/>
        </w:rPr>
        <w:t xml:space="preserve"> </w:t>
      </w:r>
    </w:p>
    <w:p w:rsidR="003F0DD7" w:rsidRDefault="003F0DD7" w:rsidP="009D0B7E">
      <w:pPr>
        <w:pStyle w:val="ListParagraph"/>
        <w:numPr>
          <w:ilvl w:val="0"/>
          <w:numId w:val="71"/>
        </w:numPr>
        <w:spacing w:after="0" w:line="480" w:lineRule="auto"/>
        <w:ind w:left="720" w:hanging="720"/>
        <w:jc w:val="both"/>
        <w:rPr>
          <w:lang w:val="id-ID"/>
        </w:rPr>
      </w:pPr>
      <w:r>
        <w:rPr>
          <w:lang w:val="id-ID"/>
        </w:rPr>
        <w:lastRenderedPageBreak/>
        <w:t>Soal-soal pada penelitian ini yang masih kurang beragam, yang bisa mempengaruhi penilaian pada penelitian ini.</w:t>
      </w:r>
    </w:p>
    <w:p w:rsidR="006D5DA2" w:rsidRDefault="006D5DA2" w:rsidP="006D5DA2">
      <w:pPr>
        <w:spacing w:after="0" w:line="480" w:lineRule="auto"/>
        <w:jc w:val="both"/>
        <w:rPr>
          <w:lang w:val="id-ID"/>
        </w:rPr>
      </w:pPr>
    </w:p>
    <w:p w:rsidR="006D5DA2" w:rsidRDefault="006D5DA2" w:rsidP="006D5DA2">
      <w:pPr>
        <w:spacing w:after="0" w:line="480" w:lineRule="auto"/>
        <w:jc w:val="both"/>
        <w:rPr>
          <w:lang w:val="id-ID"/>
        </w:rPr>
      </w:pPr>
    </w:p>
    <w:p w:rsidR="006D5DA2" w:rsidRDefault="006D5DA2" w:rsidP="006D5DA2">
      <w:pPr>
        <w:spacing w:after="0" w:line="480" w:lineRule="auto"/>
        <w:jc w:val="both"/>
        <w:rPr>
          <w:lang w:val="id-ID"/>
        </w:rPr>
        <w:sectPr w:rsidR="006D5DA2" w:rsidSect="00520713">
          <w:headerReference w:type="default" r:id="rId42"/>
          <w:footerReference w:type="default" r:id="rId43"/>
          <w:pgSz w:w="12240" w:h="15840" w:code="1"/>
          <w:pgMar w:top="1701" w:right="1701" w:bottom="1701" w:left="2275" w:header="706" w:footer="706" w:gutter="0"/>
          <w:cols w:space="708"/>
          <w:docGrid w:linePitch="360"/>
        </w:sectPr>
      </w:pPr>
    </w:p>
    <w:p w:rsidR="00533E5F" w:rsidRPr="006D5DA2" w:rsidRDefault="00533E5F" w:rsidP="006D5DA2">
      <w:pPr>
        <w:pStyle w:val="Heading1"/>
      </w:pPr>
      <w:bookmarkStart w:id="248" w:name="_Toc43455160"/>
      <w:r>
        <w:lastRenderedPageBreak/>
        <w:t>BAB 6</w:t>
      </w:r>
      <w:bookmarkEnd w:id="248"/>
    </w:p>
    <w:p w:rsidR="00533E5F" w:rsidRDefault="00533E5F" w:rsidP="00546C36">
      <w:pPr>
        <w:pStyle w:val="Heading1"/>
      </w:pPr>
      <w:bookmarkStart w:id="249" w:name="_Toc43455161"/>
      <w:r>
        <w:t>KESIMPULAN DAN SARAN</w:t>
      </w:r>
      <w:bookmarkEnd w:id="249"/>
    </w:p>
    <w:p w:rsidR="00533E5F" w:rsidRDefault="00533E5F" w:rsidP="00533E5F">
      <w:pPr>
        <w:pStyle w:val="Heading2"/>
        <w:numPr>
          <w:ilvl w:val="1"/>
          <w:numId w:val="4"/>
        </w:numPr>
        <w:ind w:left="720" w:hanging="720"/>
      </w:pPr>
      <w:bookmarkStart w:id="250" w:name="_Toc43455162"/>
      <w:r w:rsidRPr="00323A67">
        <w:t>Kesimpulan</w:t>
      </w:r>
      <w:bookmarkEnd w:id="250"/>
    </w:p>
    <w:p w:rsidR="00A658DA" w:rsidRDefault="00A658DA" w:rsidP="009D0B7E">
      <w:pPr>
        <w:pStyle w:val="ListParagraph"/>
        <w:numPr>
          <w:ilvl w:val="1"/>
          <w:numId w:val="68"/>
        </w:numPr>
        <w:spacing w:after="0" w:line="480" w:lineRule="auto"/>
        <w:ind w:left="720" w:hanging="720"/>
        <w:jc w:val="both"/>
        <w:rPr>
          <w:lang w:val="id-ID"/>
        </w:rPr>
      </w:pPr>
      <w:r>
        <w:rPr>
          <w:lang w:val="id-ID"/>
        </w:rPr>
        <w:t>Tingkat pengetahuan masyarakat di Puskesmas Pucang Sewu Surabaya sebagian besar WUS masih memiliki pengetahuan yang kurang mengenai cara pencegahan PMS.</w:t>
      </w:r>
    </w:p>
    <w:p w:rsidR="00A658DA" w:rsidRDefault="00A658DA" w:rsidP="009D0B7E">
      <w:pPr>
        <w:pStyle w:val="ListParagraph"/>
        <w:numPr>
          <w:ilvl w:val="1"/>
          <w:numId w:val="68"/>
        </w:numPr>
        <w:spacing w:after="0" w:line="480" w:lineRule="auto"/>
        <w:ind w:left="720" w:hanging="720"/>
        <w:jc w:val="both"/>
        <w:rPr>
          <w:lang w:val="id-ID"/>
        </w:rPr>
      </w:pPr>
      <w:r>
        <w:rPr>
          <w:lang w:val="id-ID"/>
        </w:rPr>
        <w:t>Sikap masyarakat di Puskesmas Pucang Sewu Surabaya hampir seluruhnya memiliki sikap positif.</w:t>
      </w:r>
    </w:p>
    <w:p w:rsidR="00A658DA" w:rsidRDefault="00A658DA" w:rsidP="009D0B7E">
      <w:pPr>
        <w:pStyle w:val="ListParagraph"/>
        <w:numPr>
          <w:ilvl w:val="1"/>
          <w:numId w:val="68"/>
        </w:numPr>
        <w:spacing w:after="0" w:line="480" w:lineRule="auto"/>
        <w:ind w:left="720" w:hanging="720"/>
        <w:jc w:val="both"/>
        <w:rPr>
          <w:lang w:val="id-ID"/>
        </w:rPr>
      </w:pPr>
      <w:r>
        <w:rPr>
          <w:lang w:val="id-ID"/>
        </w:rPr>
        <w:t>Tindakan pencegahan penyakit menular seksual yang dilakukan masyarakat di Puskesmas Pucang Sewu Surabaya sebagian besar memiliki perilaku cukup.</w:t>
      </w:r>
    </w:p>
    <w:p w:rsidR="00A658DA" w:rsidRDefault="00A658DA" w:rsidP="009D0B7E">
      <w:pPr>
        <w:pStyle w:val="ListParagraph"/>
        <w:numPr>
          <w:ilvl w:val="1"/>
          <w:numId w:val="68"/>
        </w:numPr>
        <w:spacing w:after="0" w:line="480" w:lineRule="auto"/>
        <w:ind w:left="720" w:hanging="720"/>
        <w:jc w:val="both"/>
        <w:rPr>
          <w:lang w:val="id-ID"/>
        </w:rPr>
      </w:pPr>
      <w:r>
        <w:rPr>
          <w:lang w:val="id-ID"/>
        </w:rPr>
        <w:t>Ada hubungan antara tingkat pengetahuan dengan tindakan pencegahan penyakit menular seksual di Puskesmas Pucang Sewu Surabaya</w:t>
      </w:r>
    </w:p>
    <w:p w:rsidR="00A658DA" w:rsidRPr="00A658DA" w:rsidRDefault="00A658DA" w:rsidP="009D0B7E">
      <w:pPr>
        <w:pStyle w:val="ListParagraph"/>
        <w:numPr>
          <w:ilvl w:val="1"/>
          <w:numId w:val="68"/>
        </w:numPr>
        <w:spacing w:line="480" w:lineRule="auto"/>
        <w:ind w:left="720" w:hanging="720"/>
        <w:jc w:val="both"/>
        <w:rPr>
          <w:lang w:val="id-ID"/>
        </w:rPr>
      </w:pPr>
      <w:r>
        <w:rPr>
          <w:lang w:val="id-ID"/>
        </w:rPr>
        <w:t>Tidak ada hubungan antara sikap masyarakat dengan tindakan pencegahan penyakit menular seksual di Puskesmas Pucang Sewu Surabaya</w:t>
      </w:r>
    </w:p>
    <w:p w:rsidR="00533E5F" w:rsidRDefault="00533E5F" w:rsidP="00A658DA">
      <w:pPr>
        <w:pStyle w:val="Heading2"/>
        <w:numPr>
          <w:ilvl w:val="1"/>
          <w:numId w:val="4"/>
        </w:numPr>
        <w:ind w:left="720" w:hanging="720"/>
      </w:pPr>
      <w:bookmarkStart w:id="251" w:name="_Toc43455163"/>
      <w:r w:rsidRPr="00323A67">
        <w:t>Saran</w:t>
      </w:r>
      <w:bookmarkEnd w:id="251"/>
    </w:p>
    <w:p w:rsidR="00AB5064" w:rsidRDefault="00AB5064" w:rsidP="009D0B7E">
      <w:pPr>
        <w:pStyle w:val="ListParagraph"/>
        <w:numPr>
          <w:ilvl w:val="0"/>
          <w:numId w:val="72"/>
        </w:numPr>
        <w:spacing w:after="0" w:line="480" w:lineRule="auto"/>
        <w:ind w:hanging="720"/>
        <w:jc w:val="both"/>
        <w:rPr>
          <w:lang w:val="id-ID"/>
        </w:rPr>
      </w:pPr>
      <w:r>
        <w:rPr>
          <w:lang w:val="id-ID"/>
        </w:rPr>
        <w:t xml:space="preserve">Bagi masyarakat </w:t>
      </w:r>
    </w:p>
    <w:p w:rsidR="00AB5064" w:rsidRPr="00AB5064" w:rsidRDefault="00AB5064" w:rsidP="00AB5064">
      <w:pPr>
        <w:spacing w:after="0" w:line="480" w:lineRule="auto"/>
        <w:ind w:firstLine="720"/>
        <w:jc w:val="both"/>
        <w:rPr>
          <w:lang w:val="id-ID"/>
        </w:rPr>
      </w:pPr>
      <w:r>
        <w:rPr>
          <w:lang w:val="id-ID"/>
        </w:rPr>
        <w:t>Hasil penelitian ini diharapkan mampu menambah pengetahuan dan informasi yang akurat yang be</w:t>
      </w:r>
      <w:r w:rsidR="00AF5A36">
        <w:rPr>
          <w:lang w:val="id-ID"/>
        </w:rPr>
        <w:t>r</w:t>
      </w:r>
      <w:r>
        <w:rPr>
          <w:lang w:val="id-ID"/>
        </w:rPr>
        <w:t xml:space="preserve">hubungan dengan tindakan pencegahan Penyakit Menular Seksual (PMS) secara baik dan benar. </w:t>
      </w:r>
    </w:p>
    <w:p w:rsidR="00AB5064" w:rsidRDefault="00AB5064" w:rsidP="009D0B7E">
      <w:pPr>
        <w:pStyle w:val="ListParagraph"/>
        <w:numPr>
          <w:ilvl w:val="0"/>
          <w:numId w:val="72"/>
        </w:numPr>
        <w:spacing w:after="0" w:line="480" w:lineRule="auto"/>
        <w:ind w:hanging="720"/>
        <w:jc w:val="both"/>
        <w:rPr>
          <w:lang w:val="id-ID"/>
        </w:rPr>
      </w:pPr>
      <w:r>
        <w:rPr>
          <w:lang w:val="id-ID"/>
        </w:rPr>
        <w:t>Bagi tempat penelitian</w:t>
      </w:r>
    </w:p>
    <w:p w:rsidR="006D5DA2" w:rsidRDefault="00AB5064" w:rsidP="00AB5064">
      <w:pPr>
        <w:spacing w:after="0" w:line="480" w:lineRule="auto"/>
        <w:ind w:firstLine="720"/>
        <w:jc w:val="both"/>
        <w:rPr>
          <w:lang w:val="id-ID"/>
        </w:rPr>
        <w:sectPr w:rsidR="006D5DA2" w:rsidSect="00520713">
          <w:headerReference w:type="default" r:id="rId44"/>
          <w:footerReference w:type="default" r:id="rId45"/>
          <w:pgSz w:w="12240" w:h="15840" w:code="1"/>
          <w:pgMar w:top="1701" w:right="1701" w:bottom="1701" w:left="2275" w:header="706" w:footer="706" w:gutter="0"/>
          <w:cols w:space="708"/>
          <w:docGrid w:linePitch="360"/>
        </w:sectPr>
      </w:pPr>
      <w:r w:rsidRPr="00AB5064">
        <w:rPr>
          <w:lang w:val="id-ID"/>
        </w:rPr>
        <w:t xml:space="preserve">Hasil penelitian ini diharapkan mampu menambah informasi yang berkaitan dengan tindakan pencegahan Penyakit Menular Seksual (PMS). Jika perlu </w:t>
      </w:r>
    </w:p>
    <w:p w:rsidR="00AB5064" w:rsidRPr="00AB5064" w:rsidRDefault="00AB5064" w:rsidP="006D5DA2">
      <w:pPr>
        <w:spacing w:after="0" w:line="480" w:lineRule="auto"/>
        <w:jc w:val="both"/>
        <w:rPr>
          <w:lang w:val="id-ID"/>
        </w:rPr>
      </w:pPr>
      <w:r w:rsidRPr="00AB5064">
        <w:rPr>
          <w:lang w:val="id-ID"/>
        </w:rPr>
        <w:lastRenderedPageBreak/>
        <w:t>diadakannya penyuluhan kesehatan</w:t>
      </w:r>
      <w:r w:rsidR="0094498D">
        <w:rPr>
          <w:lang w:val="id-ID"/>
        </w:rPr>
        <w:t xml:space="preserve"> ataupun menambah keaktifan dari ibu-ibu PKK dan kader </w:t>
      </w:r>
      <w:r w:rsidRPr="00AB5064">
        <w:rPr>
          <w:lang w:val="id-ID"/>
        </w:rPr>
        <w:t xml:space="preserve"> untuk lebih menambahkan informasi dan pengetahuan kepada masyarakat.</w:t>
      </w:r>
    </w:p>
    <w:p w:rsidR="00AB5064" w:rsidRDefault="00AB5064" w:rsidP="009D0B7E">
      <w:pPr>
        <w:pStyle w:val="ListParagraph"/>
        <w:numPr>
          <w:ilvl w:val="0"/>
          <w:numId w:val="72"/>
        </w:numPr>
        <w:spacing w:after="0" w:line="480" w:lineRule="auto"/>
        <w:ind w:hanging="720"/>
        <w:jc w:val="both"/>
        <w:rPr>
          <w:lang w:val="id-ID"/>
        </w:rPr>
      </w:pPr>
      <w:r>
        <w:rPr>
          <w:lang w:val="id-ID"/>
        </w:rPr>
        <w:t>Bagi peneliti selanjutnya</w:t>
      </w:r>
    </w:p>
    <w:p w:rsidR="00AB5064" w:rsidRPr="00AB5064" w:rsidRDefault="00AB5064" w:rsidP="00AB5064">
      <w:pPr>
        <w:spacing w:after="0" w:line="480" w:lineRule="auto"/>
        <w:ind w:firstLine="720"/>
        <w:jc w:val="both"/>
        <w:rPr>
          <w:lang w:val="id-ID"/>
        </w:rPr>
      </w:pPr>
      <w:r w:rsidRPr="00AB5064">
        <w:rPr>
          <w:lang w:val="id-ID"/>
        </w:rPr>
        <w:t>Hasil peneliti</w:t>
      </w:r>
      <w:r w:rsidR="00AF5A36">
        <w:rPr>
          <w:lang w:val="id-ID"/>
        </w:rPr>
        <w:t>an ini dapat di</w:t>
      </w:r>
      <w:r w:rsidRPr="00AB5064">
        <w:rPr>
          <w:lang w:val="id-ID"/>
        </w:rPr>
        <w:t>g</w:t>
      </w:r>
      <w:r w:rsidR="00AF5A36">
        <w:rPr>
          <w:lang w:val="id-ID"/>
        </w:rPr>
        <w:t>un</w:t>
      </w:r>
      <w:r w:rsidRPr="00AB5064">
        <w:rPr>
          <w:lang w:val="id-ID"/>
        </w:rPr>
        <w:t>akan sebagai acuan atau sumber informasi untuk melanjutkan penelitian dengan tema Penyakit Menular Seksual (PMS) dengan memberikan variabel-variabel baru yang belum pernah diteliti sebelumnya</w:t>
      </w:r>
      <w:r>
        <w:rPr>
          <w:lang w:val="id-ID"/>
        </w:rPr>
        <w:t xml:space="preserve"> sebagai contoh keluarga ataupun lingkungan tempat tinggal.</w:t>
      </w:r>
    </w:p>
    <w:p w:rsidR="00AB5064" w:rsidRDefault="00AB5064" w:rsidP="00AB5064">
      <w:pPr>
        <w:spacing w:after="0"/>
        <w:rPr>
          <w:lang w:val="id-ID"/>
        </w:rPr>
      </w:pPr>
    </w:p>
    <w:p w:rsidR="00AB5064" w:rsidRDefault="00AB5064" w:rsidP="00AB5064">
      <w:pPr>
        <w:spacing w:after="0"/>
        <w:rPr>
          <w:lang w:val="id-ID"/>
        </w:rPr>
      </w:pPr>
    </w:p>
    <w:p w:rsidR="00AB5064" w:rsidRPr="00AB5064" w:rsidRDefault="00AB5064" w:rsidP="00AB5064">
      <w:pPr>
        <w:spacing w:after="0"/>
        <w:rPr>
          <w:lang w:val="id-ID"/>
        </w:rPr>
        <w:sectPr w:rsidR="00AB5064" w:rsidRPr="00AB5064" w:rsidSect="00520713">
          <w:headerReference w:type="default" r:id="rId46"/>
          <w:footerReference w:type="default" r:id="rId47"/>
          <w:pgSz w:w="12240" w:h="15840" w:code="1"/>
          <w:pgMar w:top="1701" w:right="1701" w:bottom="1701" w:left="2275" w:header="706" w:footer="706" w:gutter="0"/>
          <w:cols w:space="708"/>
          <w:docGrid w:linePitch="360"/>
        </w:sectPr>
      </w:pPr>
    </w:p>
    <w:p w:rsidR="00533E5F" w:rsidRPr="00362429" w:rsidRDefault="00533E5F" w:rsidP="008656CF">
      <w:pPr>
        <w:pStyle w:val="Heading1"/>
        <w:spacing w:after="240"/>
      </w:pPr>
      <w:bookmarkStart w:id="252" w:name="_Toc43455164"/>
      <w:r w:rsidRPr="00362429">
        <w:lastRenderedPageBreak/>
        <w:t>DAFTAR PUSTAKA</w:t>
      </w:r>
      <w:bookmarkEnd w:id="252"/>
    </w:p>
    <w:p w:rsidR="009C3437" w:rsidRPr="009C3437" w:rsidRDefault="006A71C3" w:rsidP="00305938">
      <w:pPr>
        <w:widowControl w:val="0"/>
        <w:autoSpaceDE w:val="0"/>
        <w:autoSpaceDN w:val="0"/>
        <w:adjustRightInd w:val="0"/>
        <w:spacing w:after="240" w:line="240" w:lineRule="auto"/>
        <w:ind w:left="540" w:hanging="540"/>
        <w:jc w:val="both"/>
        <w:rPr>
          <w:rFonts w:cs="Times New Roman"/>
          <w:noProof/>
          <w:szCs w:val="24"/>
        </w:rPr>
      </w:pPr>
      <w:r>
        <w:rPr>
          <w:lang w:val="id-ID"/>
        </w:rPr>
        <w:fldChar w:fldCharType="begin" w:fldLock="1"/>
      </w:r>
      <w:r w:rsidR="00533E5F">
        <w:rPr>
          <w:lang w:val="id-ID"/>
        </w:rPr>
        <w:instrText xml:space="preserve">ADDIN Mendeley Bibliography CSL_BIBLIOGRAPHY </w:instrText>
      </w:r>
      <w:r>
        <w:rPr>
          <w:lang w:val="id-ID"/>
        </w:rPr>
        <w:fldChar w:fldCharType="separate"/>
      </w:r>
      <w:r w:rsidR="00305938" w:rsidRPr="009C3437">
        <w:rPr>
          <w:rFonts w:cs="Times New Roman"/>
          <w:noProof/>
          <w:szCs w:val="24"/>
        </w:rPr>
        <w:t xml:space="preserve">Abhinaja, I. (2013) ‘Pengetahuan, Sikap Ibu Rumah Tangga Mengenai Infeksi Menular Seksual Termasuk Hiv/Aids Serta Perilaku Pencegahannya Di Kelurahan Sanur, Kecamatan Denpasar Selatan, Kota Denpasar Tahun 2013’, </w:t>
      </w:r>
      <w:r w:rsidR="00305938" w:rsidRPr="009C3437">
        <w:rPr>
          <w:rFonts w:cs="Times New Roman"/>
          <w:i/>
          <w:iCs/>
          <w:noProof/>
          <w:szCs w:val="24"/>
        </w:rPr>
        <w:t>Community Health</w:t>
      </w:r>
      <w:r w:rsidR="00305938" w:rsidRPr="009C3437">
        <w:rPr>
          <w:rFonts w:cs="Times New Roman"/>
          <w:noProof/>
          <w:szCs w:val="24"/>
        </w:rPr>
        <w:t>, 1(3), Pp. 218–228.</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Arifin, N. F. (2012) ‘Penggunaan Kondom Dan Vaginal Higiene Sebagai Faktor Risiko Kejadian Infeksi Menular Seksual Pada Wanita Pekerja Seks Di Lokasi Batu 24 Kabupaten Bintan’, 1.</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Arikunto, S. (2013) </w:t>
      </w:r>
      <w:r w:rsidRPr="009C3437">
        <w:rPr>
          <w:rFonts w:cs="Times New Roman"/>
          <w:i/>
          <w:iCs/>
          <w:noProof/>
          <w:szCs w:val="24"/>
        </w:rPr>
        <w:t>Prosedur Penelitian: Suatu Pendekatan Praktik</w:t>
      </w:r>
      <w:r w:rsidRPr="009C3437">
        <w:rPr>
          <w:rFonts w:cs="Times New Roman"/>
          <w:noProof/>
          <w:szCs w:val="24"/>
        </w:rPr>
        <w:t>. Jakarta: Rineka Cipta.</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Arjianti, H. D. (2017) ‘Konsistensi Penggunaan Kondom Untuk Pencegahan Pms Dan Hiv Pada Wanita Pekerja Seksual’, 2(2), Pp. 146–155.</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Astarini, D. (2016) ‘Hubungan Antara Tingkat Pengetahuan Tentang Infeksi Menular Seksual Dan Kejadian Infeksi Menular Seksual Pada Wanita Pekerja Seks Di Kota Pontianak’, </w:t>
      </w:r>
      <w:r w:rsidRPr="009C3437">
        <w:rPr>
          <w:rFonts w:cs="Times New Roman"/>
          <w:i/>
          <w:iCs/>
          <w:noProof/>
          <w:szCs w:val="24"/>
        </w:rPr>
        <w:t>Jurnal Mahasiswa Pspd Fk Universitas Tanjungpura</w:t>
      </w:r>
      <w:r w:rsidRPr="009C3437">
        <w:rPr>
          <w:rFonts w:cs="Times New Roman"/>
          <w:noProof/>
          <w:szCs w:val="24"/>
        </w:rPr>
        <w:t>, 3(1). Available At: Http://Jurnal.Untan.Ac.Id/Index.Php/Jfk/Article/View/14395.</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Azwar, S. (2010) </w:t>
      </w:r>
      <w:r w:rsidRPr="009C3437">
        <w:rPr>
          <w:rFonts w:cs="Times New Roman"/>
          <w:i/>
          <w:iCs/>
          <w:noProof/>
          <w:szCs w:val="24"/>
        </w:rPr>
        <w:t>Metode Penelitian</w:t>
      </w:r>
      <w:r w:rsidRPr="009C3437">
        <w:rPr>
          <w:rFonts w:cs="Times New Roman"/>
          <w:noProof/>
          <w:szCs w:val="24"/>
        </w:rPr>
        <w:t>. Yogyakarta: Pustaka Pelajar.</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Budiman And Agus Riyanto (2013) </w:t>
      </w:r>
      <w:r w:rsidRPr="009C3437">
        <w:rPr>
          <w:rFonts w:cs="Times New Roman"/>
          <w:i/>
          <w:iCs/>
          <w:noProof/>
          <w:szCs w:val="24"/>
        </w:rPr>
        <w:t>Kapita Selekta Kuesioner: Pengetahuan Dan Sikap Dalam Penelitian Kesehatan</w:t>
      </w:r>
      <w:r w:rsidRPr="009C3437">
        <w:rPr>
          <w:rFonts w:cs="Times New Roman"/>
          <w:noProof/>
          <w:szCs w:val="24"/>
        </w:rPr>
        <w:t>. Jakarta: Salemba Medika.</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Chandra, R. (2010) ‘Hubungan Pengetahuan Dan Sikap Wanita Pekerja Komersial Dengan Tindakan Pencegahan Penyakit Infeksi Menular Seksual (Ims) Di Bandar Baru Kecamatan Sibolangit’, 1(1), Pp. 46–66.</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Daili, S. F. (2011) </w:t>
      </w:r>
      <w:r w:rsidRPr="009C3437">
        <w:rPr>
          <w:rFonts w:cs="Times New Roman"/>
          <w:i/>
          <w:iCs/>
          <w:noProof/>
          <w:szCs w:val="24"/>
        </w:rPr>
        <w:t>Infeksi Menular Seksual</w:t>
      </w:r>
      <w:r w:rsidRPr="009C3437">
        <w:rPr>
          <w:rFonts w:cs="Times New Roman"/>
          <w:noProof/>
          <w:szCs w:val="24"/>
        </w:rPr>
        <w:t>. Edisi 4. Jakarta: Badan Penerbit Fkui.</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Donsu, J. D. T. (2019) </w:t>
      </w:r>
      <w:r w:rsidRPr="009C3437">
        <w:rPr>
          <w:rFonts w:cs="Times New Roman"/>
          <w:i/>
          <w:iCs/>
          <w:noProof/>
          <w:szCs w:val="24"/>
        </w:rPr>
        <w:t>Psikologi Keperawatan</w:t>
      </w:r>
      <w:r w:rsidRPr="009C3437">
        <w:rPr>
          <w:rFonts w:cs="Times New Roman"/>
          <w:noProof/>
          <w:szCs w:val="24"/>
        </w:rPr>
        <w:t>. Yogyakarta: Pt. Pustaka Baru.</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Fatimah, S. (2013) ‘Hubungan Antara Pengetahuan Dan Sikap Pasien Infeksi Menular Seksual (Ims) Dengan Perilaku Pencegahan Penularan Ims Di Wilayah Kerja Puskesmas Kom Yos Sudarso Pontianak’.</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Harianti, R. And Nurbaiti (2017) ‘Karakteristik, Pengetahuan Dan Sikap Pasangan Usia Subur Tentang Penyakit Menular Seksual Di Klinik Y Kabupaten Indragiri Hulu’, 7(3), Pp. 199–209.</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Hartono, D. (2016) </w:t>
      </w:r>
      <w:r w:rsidRPr="009C3437">
        <w:rPr>
          <w:rFonts w:cs="Times New Roman"/>
          <w:i/>
          <w:iCs/>
          <w:noProof/>
          <w:szCs w:val="24"/>
        </w:rPr>
        <w:t>Modul Bahan Cetak Ajar Keperawatan Psikologi</w:t>
      </w:r>
      <w:r w:rsidRPr="009C3437">
        <w:rPr>
          <w:rFonts w:cs="Times New Roman"/>
          <w:noProof/>
          <w:szCs w:val="24"/>
        </w:rPr>
        <w:t>. Jakarta: Kementrian Kesehatan Ri.</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lastRenderedPageBreak/>
        <w:t xml:space="preserve">Hasanah, I. A. (2018) </w:t>
      </w:r>
      <w:r w:rsidRPr="009C3437">
        <w:rPr>
          <w:rFonts w:cs="Times New Roman"/>
          <w:i/>
          <w:iCs/>
          <w:noProof/>
          <w:szCs w:val="24"/>
        </w:rPr>
        <w:t>Hubungan Perilaku Vulva Hygiene Dengan Kejadian Keputihan Pada Wanita Usia Subur</w:t>
      </w:r>
      <w:r w:rsidRPr="009C3437">
        <w:rPr>
          <w:rFonts w:cs="Times New Roman"/>
          <w:noProof/>
          <w:szCs w:val="24"/>
        </w:rPr>
        <w:t>.</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Hidayat, A. A. A. (2017) </w:t>
      </w:r>
      <w:r w:rsidRPr="009C3437">
        <w:rPr>
          <w:rFonts w:cs="Times New Roman"/>
          <w:i/>
          <w:iCs/>
          <w:noProof/>
          <w:szCs w:val="24"/>
        </w:rPr>
        <w:t>Metodologi Penelitian Keperawatan Dan Kesehatan</w:t>
      </w:r>
      <w:r w:rsidRPr="009C3437">
        <w:rPr>
          <w:rFonts w:cs="Times New Roman"/>
          <w:noProof/>
          <w:szCs w:val="24"/>
        </w:rPr>
        <w:t>. Jakarta: Salemba Medika.</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Irianto, K. (2018) </w:t>
      </w:r>
      <w:r w:rsidRPr="009C3437">
        <w:rPr>
          <w:rFonts w:cs="Times New Roman"/>
          <w:i/>
          <w:iCs/>
          <w:noProof/>
          <w:szCs w:val="24"/>
        </w:rPr>
        <w:t>Epidemiologi Penyakit Menular Dan Tidak Menular Panduan Klinis</w:t>
      </w:r>
      <w:r w:rsidRPr="009C3437">
        <w:rPr>
          <w:rFonts w:cs="Times New Roman"/>
          <w:noProof/>
          <w:szCs w:val="24"/>
        </w:rPr>
        <w:t>. Bandung: Alfabeta.</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Kemenkes (2011) ‘Data Penduduk Sasaran Program Pembangunan Kesehatan 2011 - 2014’, Pp. 5–7.</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Kumalasari, I. And Andhyantoro, I. (2012) </w:t>
      </w:r>
      <w:r w:rsidRPr="009C3437">
        <w:rPr>
          <w:rFonts w:cs="Times New Roman"/>
          <w:i/>
          <w:iCs/>
          <w:noProof/>
          <w:szCs w:val="24"/>
        </w:rPr>
        <w:t>Kesehatan Reproduksi Untuk Mahasiswa Kebidanan Dan Keperawatan</w:t>
      </w:r>
      <w:r w:rsidRPr="009C3437">
        <w:rPr>
          <w:rFonts w:cs="Times New Roman"/>
          <w:noProof/>
          <w:szCs w:val="24"/>
        </w:rPr>
        <w:t>. Jakarta: Salemba Medika.</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Kurniati, D. And Sulastri, N. (2018) ‘Hubungan Pengetahuan, Pendidikan Dan Akses Ke Pelayanan Kesehatan Dengan Upaya Pencarian Pertolongan Infeksi Menular Seksual (Ims) Pada Wanita Pekerja Seksual (Wps) Di Desa Pasirsari Kabupaten Bekasi Dewi’, Xi(I), Pp. 321–330.</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Masriadi (2017) </w:t>
      </w:r>
      <w:r w:rsidRPr="009C3437">
        <w:rPr>
          <w:rFonts w:cs="Times New Roman"/>
          <w:i/>
          <w:iCs/>
          <w:noProof/>
          <w:szCs w:val="24"/>
        </w:rPr>
        <w:t>Epidemiologi Penyakit Menular</w:t>
      </w:r>
      <w:r w:rsidRPr="009C3437">
        <w:rPr>
          <w:rFonts w:cs="Times New Roman"/>
          <w:noProof/>
          <w:szCs w:val="24"/>
        </w:rPr>
        <w:t>. Edisi 1, C. Depok: Pt Rajagrafindo Persada.</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Mayun, K. (2013) ‘Hubungan Pengetahuan Ibu Rumah Tangga Tentang Infeksi Menular Seksual (Ims) Dan Dukungan Suami Dengan Kepatuhan Berobat Di Klinik Tunjung Biru’, </w:t>
      </w:r>
      <w:r w:rsidRPr="009C3437">
        <w:rPr>
          <w:rFonts w:cs="Times New Roman"/>
          <w:i/>
          <w:iCs/>
          <w:noProof/>
          <w:szCs w:val="24"/>
        </w:rPr>
        <w:t>Jurnal Ilmiah …</w:t>
      </w:r>
      <w:r w:rsidRPr="009C3437">
        <w:rPr>
          <w:rFonts w:cs="Times New Roman"/>
          <w:noProof/>
          <w:szCs w:val="24"/>
        </w:rPr>
        <w:t>, 1(2), Pp. 155–162. Available At: Http://Poltekkes-Denpasar.Ac.Id/Files/Jib/Isi Jurnal Kebidanan Vol 1 No 2 2013.Pdf#Page=59.</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Muin, M. (2013) </w:t>
      </w:r>
      <w:r w:rsidRPr="009C3437">
        <w:rPr>
          <w:rFonts w:cs="Times New Roman"/>
          <w:i/>
          <w:iCs/>
          <w:noProof/>
          <w:szCs w:val="24"/>
        </w:rPr>
        <w:t>Hubungan Pengetahuan Penyakit Menular Seksual (Pms) Dengan Tindakan Kebersihan Alat Reproduksi Eksternal Remaja Putri Di Sma Nasional Makassar</w:t>
      </w:r>
      <w:r w:rsidRPr="009C3437">
        <w:rPr>
          <w:rFonts w:cs="Times New Roman"/>
          <w:noProof/>
          <w:szCs w:val="24"/>
        </w:rPr>
        <w:t>. Universitas Hasanuddin.</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Nari, J. (2015) ‘Analisis Faktor-Faktor Yang Berhubungan Dengan Kejadian Ims Pada Remaja Di Klinik Ims Puskesmas Rijali Dan Passo Kota Ambon’, 10(2).</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Notoatmodjo, S. (2012) </w:t>
      </w:r>
      <w:r w:rsidRPr="009C3437">
        <w:rPr>
          <w:rFonts w:cs="Times New Roman"/>
          <w:i/>
          <w:iCs/>
          <w:noProof/>
          <w:szCs w:val="24"/>
        </w:rPr>
        <w:t>Promosi Kesehatan Dan Peilaku Kesehatan</w:t>
      </w:r>
      <w:r w:rsidRPr="009C3437">
        <w:rPr>
          <w:rFonts w:cs="Times New Roman"/>
          <w:noProof/>
          <w:szCs w:val="24"/>
        </w:rPr>
        <w:t>. 1st Edn. Jakarta: Rineka Cipta.</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Nurmala (2017) ‘Pengetahuan Dan Sikap Tentang Penyakit Infeksi Menular Seksual (Ims) Pada Ibu Rumah Tangga Di Puskesmas Tulang Bawang Barat’, Xiii(2), Pp. 186–194.</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Nursalam (2015) </w:t>
      </w:r>
      <w:r w:rsidRPr="009C3437">
        <w:rPr>
          <w:rFonts w:cs="Times New Roman"/>
          <w:i/>
          <w:iCs/>
          <w:noProof/>
          <w:szCs w:val="24"/>
        </w:rPr>
        <w:t>Metodologi Penelitian Ilmu Keperawatan Pendekatan Praktis</w:t>
      </w:r>
      <w:r w:rsidRPr="009C3437">
        <w:rPr>
          <w:rFonts w:cs="Times New Roman"/>
          <w:noProof/>
          <w:szCs w:val="24"/>
        </w:rPr>
        <w:t>. 3rd Edn. Jakarta: Salemba Medika.</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lastRenderedPageBreak/>
        <w:t>Pangaribuan, S. M. And Mardiah, W. (2017) ‘Gambaran Tingkat Pengetahuan Wanita Pekerja Seks Komersial Tentang Infeksi Menular Seksual’, Pp. 175–181.</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Raynera, C. (2013) ‘Sikap Dengan Perilaku Pekerja Seks Komersial (Psk) Tentang Pencegahan Infeksi Menular Seksual (Ims)’, I, Pp. 78–86.</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Risni, P. (2017) ‘Pemetaan Dan Analisis Tren Penyakit Infeksi Menular Seksual Di Kota Surabaya’, 6 No 2, Pp. 115–125.</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Safitri, Y. (2011) ‘Hubungan Tingkat Pengetahuan Dengan Sikap Remaja Tentang Penyakit Menular Seksual Di Sma N 1 Geyer Kabupaten Grobogan’.</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Samiati And Sari, M. T. (2016) ‘Gambaran Pengetahuan Pasangan Usia Subur (Pus) Tentang Infeksi Menular Seksual Di Puskesmas Simpang Kawat Kota Jambi’, 5(2), Pp. 56–61.</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Sturges, H. A. (1926) ‘The Choice Of A Class Interval’, </w:t>
      </w:r>
      <w:r w:rsidRPr="009C3437">
        <w:rPr>
          <w:rFonts w:cs="Times New Roman"/>
          <w:i/>
          <w:iCs/>
          <w:noProof/>
          <w:szCs w:val="24"/>
        </w:rPr>
        <w:t>Journal American Statistical Association</w:t>
      </w:r>
      <w:r w:rsidRPr="009C3437">
        <w:rPr>
          <w:rFonts w:cs="Times New Roman"/>
          <w:noProof/>
          <w:szCs w:val="24"/>
        </w:rPr>
        <w:t>, Pp. 65–66.</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Sukmasari, F. (2018) ‘Hubungan Pengetahuan Wanita Usia Subur Tentang Infeksi Menular Seksual Dengan Perilaku Pencegahan Infeksi Menular Seksual Dikelurahan Baros Wilayah Kerja Puskesmas Baros’, 12.</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szCs w:val="24"/>
        </w:rPr>
      </w:pPr>
      <w:r w:rsidRPr="009C3437">
        <w:rPr>
          <w:rFonts w:cs="Times New Roman"/>
          <w:noProof/>
          <w:szCs w:val="24"/>
        </w:rPr>
        <w:t xml:space="preserve">Sunaryo (2013) </w:t>
      </w:r>
      <w:r w:rsidRPr="009C3437">
        <w:rPr>
          <w:rFonts w:cs="Times New Roman"/>
          <w:i/>
          <w:iCs/>
          <w:noProof/>
          <w:szCs w:val="24"/>
        </w:rPr>
        <w:t>Psikologi Keperawatan</w:t>
      </w:r>
      <w:r w:rsidRPr="009C3437">
        <w:rPr>
          <w:rFonts w:cs="Times New Roman"/>
          <w:noProof/>
          <w:szCs w:val="24"/>
        </w:rPr>
        <w:t>. Jakarta: Egc.</w:t>
      </w:r>
    </w:p>
    <w:p w:rsidR="009C3437" w:rsidRPr="009C3437" w:rsidRDefault="00305938" w:rsidP="00305938">
      <w:pPr>
        <w:widowControl w:val="0"/>
        <w:autoSpaceDE w:val="0"/>
        <w:autoSpaceDN w:val="0"/>
        <w:adjustRightInd w:val="0"/>
        <w:spacing w:after="240" w:line="240" w:lineRule="auto"/>
        <w:ind w:left="540" w:hanging="540"/>
        <w:jc w:val="both"/>
        <w:rPr>
          <w:rFonts w:cs="Times New Roman"/>
          <w:noProof/>
        </w:rPr>
      </w:pPr>
      <w:r w:rsidRPr="009C3437">
        <w:rPr>
          <w:rFonts w:cs="Times New Roman"/>
          <w:noProof/>
          <w:szCs w:val="24"/>
        </w:rPr>
        <w:t xml:space="preserve">Suwandani, R. (2015) ‘Knowledge And Attitude Risky Transvestite With The Scene Sexually Transmitted Infection (Sti) On Transvestite In Sidoarjo’, </w:t>
      </w:r>
      <w:r w:rsidRPr="009C3437">
        <w:rPr>
          <w:rFonts w:cs="Times New Roman"/>
          <w:i/>
          <w:iCs/>
          <w:noProof/>
          <w:szCs w:val="24"/>
        </w:rPr>
        <w:t>Jurnal Berkala Epidemiologi</w:t>
      </w:r>
      <w:r w:rsidRPr="009C3437">
        <w:rPr>
          <w:rFonts w:cs="Times New Roman"/>
          <w:noProof/>
          <w:szCs w:val="24"/>
        </w:rPr>
        <w:t>, 3(1), P. 35. Doi: 10.20473/Jbe.V3i12015.35-44.</w:t>
      </w:r>
    </w:p>
    <w:p w:rsidR="004E2E34" w:rsidRPr="004E2E34" w:rsidRDefault="006A71C3" w:rsidP="00305938">
      <w:pPr>
        <w:widowControl w:val="0"/>
        <w:autoSpaceDE w:val="0"/>
        <w:autoSpaceDN w:val="0"/>
        <w:adjustRightInd w:val="0"/>
        <w:spacing w:after="240" w:line="240" w:lineRule="auto"/>
        <w:ind w:left="540" w:hanging="540"/>
        <w:jc w:val="both"/>
        <w:rPr>
          <w:lang w:val="id-ID"/>
        </w:rPr>
        <w:sectPr w:rsidR="004E2E34" w:rsidRPr="004E2E34" w:rsidSect="00520713">
          <w:headerReference w:type="default" r:id="rId48"/>
          <w:footerReference w:type="default" r:id="rId49"/>
          <w:pgSz w:w="12240" w:h="15840" w:code="1"/>
          <w:pgMar w:top="1701" w:right="1701" w:bottom="1701" w:left="2275" w:header="706" w:footer="706" w:gutter="0"/>
          <w:cols w:space="708"/>
          <w:docGrid w:linePitch="360"/>
        </w:sectPr>
      </w:pPr>
      <w:r>
        <w:rPr>
          <w:lang w:val="id-ID"/>
        </w:rPr>
        <w:fldChar w:fldCharType="end"/>
      </w:r>
    </w:p>
    <w:p w:rsidR="00533E5F" w:rsidRPr="009B584F" w:rsidRDefault="00533E5F" w:rsidP="00B3697D">
      <w:pPr>
        <w:pStyle w:val="Heading1"/>
        <w:jc w:val="left"/>
        <w:rPr>
          <w:i/>
        </w:rPr>
      </w:pPr>
      <w:bookmarkStart w:id="253" w:name="_Toc43455165"/>
      <w:r w:rsidRPr="009B584F">
        <w:lastRenderedPageBreak/>
        <w:t>Lampiran 1</w:t>
      </w:r>
      <w:bookmarkEnd w:id="253"/>
    </w:p>
    <w:p w:rsidR="00533E5F" w:rsidRPr="005E2AC0" w:rsidRDefault="00533E5F" w:rsidP="00533E5F">
      <w:pPr>
        <w:pStyle w:val="Heading2"/>
        <w:spacing w:after="240"/>
        <w:ind w:left="0" w:firstLine="0"/>
        <w:jc w:val="center"/>
        <w:rPr>
          <w:i/>
        </w:rPr>
      </w:pPr>
      <w:bookmarkStart w:id="254" w:name="_Toc34478071"/>
      <w:bookmarkStart w:id="255" w:name="_Toc42174239"/>
      <w:bookmarkStart w:id="256" w:name="_Toc42549706"/>
      <w:bookmarkStart w:id="257" w:name="_Toc43455166"/>
      <w:r w:rsidRPr="005E2AC0">
        <w:rPr>
          <w:i/>
        </w:rPr>
        <w:t>CU</w:t>
      </w:r>
      <w:r w:rsidR="00AF5A36">
        <w:rPr>
          <w:i/>
        </w:rPr>
        <w:t>R</w:t>
      </w:r>
      <w:r w:rsidRPr="005E2AC0">
        <w:rPr>
          <w:i/>
        </w:rPr>
        <w:t>RICULUM VITAE</w:t>
      </w:r>
      <w:bookmarkEnd w:id="254"/>
      <w:bookmarkEnd w:id="255"/>
      <w:bookmarkEnd w:id="256"/>
      <w:bookmarkEnd w:id="257"/>
    </w:p>
    <w:p w:rsidR="00533E5F" w:rsidRDefault="00533E5F" w:rsidP="00533E5F">
      <w:pPr>
        <w:spacing w:after="240"/>
        <w:rPr>
          <w:lang w:val="id-ID"/>
        </w:rPr>
      </w:pPr>
      <w:r>
        <w:rPr>
          <w:lang w:val="id-ID"/>
        </w:rPr>
        <w:t>Nama</w:t>
      </w:r>
      <w:r>
        <w:rPr>
          <w:lang w:val="id-ID"/>
        </w:rPr>
        <w:tab/>
      </w:r>
      <w:r>
        <w:rPr>
          <w:lang w:val="id-ID"/>
        </w:rPr>
        <w:tab/>
      </w:r>
      <w:r>
        <w:rPr>
          <w:lang w:val="id-ID"/>
        </w:rPr>
        <w:tab/>
      </w:r>
      <w:r>
        <w:rPr>
          <w:lang w:val="id-ID"/>
        </w:rPr>
        <w:tab/>
        <w:t>: Nur Khairiyah</w:t>
      </w:r>
    </w:p>
    <w:p w:rsidR="00533E5F" w:rsidRDefault="00533E5F" w:rsidP="00533E5F">
      <w:pPr>
        <w:rPr>
          <w:lang w:val="id-ID"/>
        </w:rPr>
      </w:pPr>
      <w:r>
        <w:rPr>
          <w:lang w:val="id-ID"/>
        </w:rPr>
        <w:t>NIM</w:t>
      </w:r>
      <w:r>
        <w:rPr>
          <w:lang w:val="id-ID"/>
        </w:rPr>
        <w:tab/>
      </w:r>
      <w:r>
        <w:rPr>
          <w:lang w:val="id-ID"/>
        </w:rPr>
        <w:tab/>
      </w:r>
      <w:r>
        <w:rPr>
          <w:lang w:val="id-ID"/>
        </w:rPr>
        <w:tab/>
      </w:r>
      <w:r>
        <w:rPr>
          <w:lang w:val="id-ID"/>
        </w:rPr>
        <w:tab/>
        <w:t>: 161.0079</w:t>
      </w:r>
    </w:p>
    <w:p w:rsidR="00533E5F" w:rsidRDefault="00533E5F" w:rsidP="00533E5F">
      <w:pPr>
        <w:rPr>
          <w:lang w:val="id-ID"/>
        </w:rPr>
      </w:pPr>
      <w:r>
        <w:rPr>
          <w:lang w:val="id-ID"/>
        </w:rPr>
        <w:t>Program Studi</w:t>
      </w:r>
      <w:r>
        <w:rPr>
          <w:lang w:val="id-ID"/>
        </w:rPr>
        <w:tab/>
      </w:r>
      <w:r>
        <w:rPr>
          <w:lang w:val="id-ID"/>
        </w:rPr>
        <w:tab/>
      </w:r>
      <w:r>
        <w:rPr>
          <w:lang w:val="id-ID"/>
        </w:rPr>
        <w:tab/>
        <w:t>: S-1 Keperawatan</w:t>
      </w:r>
    </w:p>
    <w:p w:rsidR="00533E5F" w:rsidRDefault="00533E5F" w:rsidP="00533E5F">
      <w:pPr>
        <w:rPr>
          <w:lang w:val="id-ID"/>
        </w:rPr>
      </w:pPr>
      <w:r>
        <w:rPr>
          <w:lang w:val="id-ID"/>
        </w:rPr>
        <w:t>Tempat, Tanggal Lahir</w:t>
      </w:r>
      <w:r>
        <w:rPr>
          <w:lang w:val="id-ID"/>
        </w:rPr>
        <w:tab/>
        <w:t>: Balikpapan, 11 November 1998</w:t>
      </w:r>
    </w:p>
    <w:p w:rsidR="00533E5F" w:rsidRDefault="00533E5F" w:rsidP="00533E5F">
      <w:pPr>
        <w:rPr>
          <w:lang w:val="id-ID"/>
        </w:rPr>
      </w:pPr>
      <w:r>
        <w:rPr>
          <w:lang w:val="id-ID"/>
        </w:rPr>
        <w:t>Umur</w:t>
      </w:r>
      <w:r>
        <w:rPr>
          <w:lang w:val="id-ID"/>
        </w:rPr>
        <w:tab/>
      </w:r>
      <w:r>
        <w:rPr>
          <w:lang w:val="id-ID"/>
        </w:rPr>
        <w:tab/>
      </w:r>
      <w:r>
        <w:rPr>
          <w:lang w:val="id-ID"/>
        </w:rPr>
        <w:tab/>
      </w:r>
      <w:r>
        <w:rPr>
          <w:lang w:val="id-ID"/>
        </w:rPr>
        <w:tab/>
        <w:t>: 21 Tahun</w:t>
      </w:r>
    </w:p>
    <w:p w:rsidR="00533E5F" w:rsidRDefault="00533E5F" w:rsidP="00533E5F">
      <w:pPr>
        <w:rPr>
          <w:lang w:val="id-ID"/>
        </w:rPr>
      </w:pPr>
      <w:r>
        <w:rPr>
          <w:lang w:val="id-ID"/>
        </w:rPr>
        <w:t>Jenis Kelamin</w:t>
      </w:r>
      <w:r>
        <w:rPr>
          <w:lang w:val="id-ID"/>
        </w:rPr>
        <w:tab/>
      </w:r>
      <w:r>
        <w:rPr>
          <w:lang w:val="id-ID"/>
        </w:rPr>
        <w:tab/>
      </w:r>
      <w:r>
        <w:rPr>
          <w:lang w:val="id-ID"/>
        </w:rPr>
        <w:tab/>
        <w:t>: Perempuan</w:t>
      </w:r>
    </w:p>
    <w:p w:rsidR="00533E5F" w:rsidRDefault="00533E5F" w:rsidP="00533E5F">
      <w:pPr>
        <w:rPr>
          <w:lang w:val="id-ID"/>
        </w:rPr>
      </w:pPr>
      <w:r>
        <w:rPr>
          <w:lang w:val="id-ID"/>
        </w:rPr>
        <w:t>Nama Orang Tua</w:t>
      </w:r>
      <w:r>
        <w:rPr>
          <w:lang w:val="id-ID"/>
        </w:rPr>
        <w:tab/>
      </w:r>
      <w:r>
        <w:rPr>
          <w:lang w:val="id-ID"/>
        </w:rPr>
        <w:tab/>
        <w:t>: Suyitno dan Siti Munawaroh</w:t>
      </w:r>
    </w:p>
    <w:p w:rsidR="00533E5F" w:rsidRDefault="00533E5F" w:rsidP="00533E5F">
      <w:pPr>
        <w:rPr>
          <w:lang w:val="id-ID"/>
        </w:rPr>
      </w:pPr>
      <w:r>
        <w:rPr>
          <w:lang w:val="id-ID"/>
        </w:rPr>
        <w:t>Agama</w:t>
      </w:r>
      <w:r>
        <w:rPr>
          <w:lang w:val="id-ID"/>
        </w:rPr>
        <w:tab/>
      </w:r>
      <w:r>
        <w:rPr>
          <w:lang w:val="id-ID"/>
        </w:rPr>
        <w:tab/>
      </w:r>
      <w:r>
        <w:rPr>
          <w:lang w:val="id-ID"/>
        </w:rPr>
        <w:tab/>
      </w:r>
      <w:r>
        <w:rPr>
          <w:lang w:val="id-ID"/>
        </w:rPr>
        <w:tab/>
        <w:t>: Islam</w:t>
      </w:r>
    </w:p>
    <w:p w:rsidR="00533E5F" w:rsidRDefault="00533E5F" w:rsidP="00533E5F">
      <w:pPr>
        <w:spacing w:after="0" w:line="480" w:lineRule="auto"/>
        <w:ind w:left="2880" w:hanging="2880"/>
        <w:jc w:val="both"/>
        <w:rPr>
          <w:lang w:val="id-ID"/>
        </w:rPr>
      </w:pPr>
      <w:r>
        <w:rPr>
          <w:lang w:val="id-ID"/>
        </w:rPr>
        <w:t>Alamat</w:t>
      </w:r>
      <w:r>
        <w:rPr>
          <w:lang w:val="id-ID"/>
        </w:rPr>
        <w:tab/>
        <w:t>: Jalan Le</w:t>
      </w:r>
      <w:r w:rsidR="00AF5A36">
        <w:rPr>
          <w:lang w:val="id-ID"/>
        </w:rPr>
        <w:t>tjend S Parman No 40 RT 02 Kelu</w:t>
      </w:r>
      <w:r>
        <w:rPr>
          <w:lang w:val="id-ID"/>
        </w:rPr>
        <w:t xml:space="preserve">rahan Gunung Sari Ulu, Kecamatan Balikpapan Tengah, Kota Balikpapan, Kalimantan </w:t>
      </w:r>
      <w:r w:rsidRPr="00A31B47">
        <w:rPr>
          <w:lang w:val="id-ID"/>
        </w:rPr>
        <w:t>T</w:t>
      </w:r>
      <w:r>
        <w:rPr>
          <w:lang w:val="id-ID"/>
        </w:rPr>
        <w:t>imur</w:t>
      </w:r>
    </w:p>
    <w:p w:rsidR="00533E5F" w:rsidRDefault="00533E5F" w:rsidP="00533E5F">
      <w:pPr>
        <w:spacing w:after="0" w:line="480" w:lineRule="auto"/>
        <w:rPr>
          <w:lang w:val="id-ID"/>
        </w:rPr>
      </w:pPr>
      <w:r>
        <w:rPr>
          <w:lang w:val="id-ID"/>
        </w:rPr>
        <w:t>No Hp</w:t>
      </w:r>
      <w:r>
        <w:rPr>
          <w:lang w:val="id-ID"/>
        </w:rPr>
        <w:tab/>
      </w:r>
      <w:r>
        <w:rPr>
          <w:lang w:val="id-ID"/>
        </w:rPr>
        <w:tab/>
      </w:r>
      <w:r>
        <w:rPr>
          <w:lang w:val="id-ID"/>
        </w:rPr>
        <w:tab/>
      </w:r>
      <w:r>
        <w:rPr>
          <w:lang w:val="id-ID"/>
        </w:rPr>
        <w:tab/>
        <w:t>: 085651142700</w:t>
      </w:r>
    </w:p>
    <w:p w:rsidR="00533E5F" w:rsidRDefault="00533E5F" w:rsidP="00533E5F">
      <w:pPr>
        <w:spacing w:after="0" w:line="480" w:lineRule="auto"/>
        <w:rPr>
          <w:lang w:val="id-ID"/>
        </w:rPr>
      </w:pPr>
      <w:r>
        <w:rPr>
          <w:lang w:val="id-ID"/>
        </w:rPr>
        <w:t>Email</w:t>
      </w:r>
      <w:r>
        <w:rPr>
          <w:lang w:val="id-ID"/>
        </w:rPr>
        <w:tab/>
      </w:r>
      <w:r>
        <w:rPr>
          <w:lang w:val="id-ID"/>
        </w:rPr>
        <w:tab/>
      </w:r>
      <w:r>
        <w:rPr>
          <w:lang w:val="id-ID"/>
        </w:rPr>
        <w:tab/>
      </w:r>
      <w:r>
        <w:rPr>
          <w:lang w:val="id-ID"/>
        </w:rPr>
        <w:tab/>
        <w:t>: nkhairiyah17@gmail.com</w:t>
      </w:r>
    </w:p>
    <w:p w:rsidR="00533E5F" w:rsidRDefault="00533E5F" w:rsidP="00533E5F">
      <w:pPr>
        <w:spacing w:after="0" w:line="480" w:lineRule="auto"/>
        <w:rPr>
          <w:lang w:val="id-ID"/>
        </w:rPr>
      </w:pPr>
      <w:r>
        <w:rPr>
          <w:lang w:val="id-ID"/>
        </w:rPr>
        <w:t>Riwayat Pendidikan</w:t>
      </w:r>
      <w:r>
        <w:rPr>
          <w:lang w:val="id-ID"/>
        </w:rPr>
        <w:tab/>
      </w:r>
      <w:r>
        <w:rPr>
          <w:lang w:val="id-ID"/>
        </w:rPr>
        <w:tab/>
        <w:t>:</w:t>
      </w:r>
    </w:p>
    <w:p w:rsidR="00533E5F" w:rsidRDefault="00533E5F" w:rsidP="009D0B7E">
      <w:pPr>
        <w:pStyle w:val="ListParagraph"/>
        <w:numPr>
          <w:ilvl w:val="0"/>
          <w:numId w:val="54"/>
        </w:numPr>
        <w:spacing w:after="0" w:line="480" w:lineRule="auto"/>
        <w:ind w:left="360"/>
        <w:rPr>
          <w:lang w:val="id-ID"/>
        </w:rPr>
      </w:pPr>
      <w:r>
        <w:rPr>
          <w:lang w:val="id-ID"/>
        </w:rPr>
        <w:t>Tahun 2003-2004</w:t>
      </w:r>
      <w:r>
        <w:rPr>
          <w:lang w:val="id-ID"/>
        </w:rPr>
        <w:tab/>
      </w:r>
      <w:r>
        <w:rPr>
          <w:lang w:val="id-ID"/>
        </w:rPr>
        <w:tab/>
        <w:t>: TK Cinta Asih Balikpapan</w:t>
      </w:r>
    </w:p>
    <w:p w:rsidR="00533E5F" w:rsidRDefault="00533E5F" w:rsidP="009D0B7E">
      <w:pPr>
        <w:pStyle w:val="ListParagraph"/>
        <w:numPr>
          <w:ilvl w:val="0"/>
          <w:numId w:val="54"/>
        </w:numPr>
        <w:spacing w:after="0" w:line="480" w:lineRule="auto"/>
        <w:ind w:left="360"/>
        <w:rPr>
          <w:lang w:val="id-ID"/>
        </w:rPr>
      </w:pPr>
      <w:r>
        <w:rPr>
          <w:lang w:val="id-ID"/>
        </w:rPr>
        <w:t>Tahun 2004 – 2010</w:t>
      </w:r>
      <w:r>
        <w:rPr>
          <w:lang w:val="id-ID"/>
        </w:rPr>
        <w:tab/>
        <w:t>: SDN 025 Balikpapan</w:t>
      </w:r>
    </w:p>
    <w:p w:rsidR="00533E5F" w:rsidRDefault="00533E5F" w:rsidP="009D0B7E">
      <w:pPr>
        <w:pStyle w:val="ListParagraph"/>
        <w:numPr>
          <w:ilvl w:val="0"/>
          <w:numId w:val="54"/>
        </w:numPr>
        <w:spacing w:after="0" w:line="480" w:lineRule="auto"/>
        <w:ind w:left="360"/>
        <w:rPr>
          <w:lang w:val="id-ID"/>
        </w:rPr>
      </w:pPr>
      <w:r>
        <w:rPr>
          <w:lang w:val="id-ID"/>
        </w:rPr>
        <w:t>Tahun 2010 – 2013</w:t>
      </w:r>
      <w:r>
        <w:rPr>
          <w:lang w:val="id-ID"/>
        </w:rPr>
        <w:tab/>
        <w:t>: MTs Negeri 1 Balikpapan</w:t>
      </w:r>
    </w:p>
    <w:p w:rsidR="00533E5F" w:rsidRPr="001A01AB" w:rsidRDefault="00533E5F" w:rsidP="009D0B7E">
      <w:pPr>
        <w:pStyle w:val="ListParagraph"/>
        <w:numPr>
          <w:ilvl w:val="0"/>
          <w:numId w:val="54"/>
        </w:numPr>
        <w:spacing w:after="0" w:line="480" w:lineRule="auto"/>
        <w:ind w:left="360"/>
        <w:rPr>
          <w:lang w:val="id-ID"/>
        </w:rPr>
      </w:pPr>
      <w:r>
        <w:rPr>
          <w:lang w:val="id-ID"/>
        </w:rPr>
        <w:t>Tahun 2013 – 2016</w:t>
      </w:r>
      <w:r>
        <w:rPr>
          <w:lang w:val="id-ID"/>
        </w:rPr>
        <w:tab/>
        <w:t>: MAN Balikpapan</w:t>
      </w:r>
    </w:p>
    <w:p w:rsidR="00533E5F" w:rsidRDefault="00533E5F" w:rsidP="00533E5F"/>
    <w:p w:rsidR="00533E5F" w:rsidRDefault="00533E5F" w:rsidP="00533E5F">
      <w:pPr>
        <w:rPr>
          <w:lang w:val="id-ID"/>
        </w:rPr>
      </w:pPr>
      <w:r>
        <w:rPr>
          <w:lang w:val="id-ID"/>
        </w:rPr>
        <w:br w:type="page"/>
      </w:r>
    </w:p>
    <w:p w:rsidR="00533E5F" w:rsidRPr="001A0DC6" w:rsidRDefault="00533E5F" w:rsidP="00B3697D">
      <w:pPr>
        <w:pStyle w:val="Heading1"/>
        <w:jc w:val="left"/>
      </w:pPr>
      <w:bookmarkStart w:id="258" w:name="_Toc34478072"/>
      <w:bookmarkStart w:id="259" w:name="_Toc42174240"/>
      <w:bookmarkStart w:id="260" w:name="_Toc42549707"/>
      <w:bookmarkStart w:id="261" w:name="_Toc43455167"/>
      <w:r w:rsidRPr="001A0DC6">
        <w:lastRenderedPageBreak/>
        <w:t>Lampiran 2</w:t>
      </w:r>
      <w:bookmarkEnd w:id="258"/>
      <w:bookmarkEnd w:id="259"/>
      <w:bookmarkEnd w:id="260"/>
      <w:bookmarkEnd w:id="261"/>
    </w:p>
    <w:p w:rsidR="00533E5F" w:rsidRPr="001A0DC6" w:rsidRDefault="00533E5F" w:rsidP="00533E5F">
      <w:pPr>
        <w:pStyle w:val="Heading2"/>
        <w:ind w:left="0" w:firstLine="0"/>
        <w:jc w:val="center"/>
      </w:pPr>
      <w:bookmarkStart w:id="262" w:name="_Toc34478073"/>
      <w:bookmarkStart w:id="263" w:name="_Toc42174241"/>
      <w:bookmarkStart w:id="264" w:name="_Toc42549708"/>
      <w:bookmarkStart w:id="265" w:name="_Toc43455168"/>
      <w:r w:rsidRPr="001A0DC6">
        <w:t>MOTTO DAN PERSEMBAHAN</w:t>
      </w:r>
      <w:bookmarkEnd w:id="262"/>
      <w:bookmarkEnd w:id="263"/>
      <w:bookmarkEnd w:id="264"/>
      <w:bookmarkEnd w:id="265"/>
    </w:p>
    <w:p w:rsidR="00533E5F" w:rsidRDefault="00533E5F" w:rsidP="00533E5F">
      <w:pPr>
        <w:jc w:val="center"/>
        <w:rPr>
          <w:b/>
        </w:rPr>
      </w:pPr>
      <w:r>
        <w:rPr>
          <w:b/>
        </w:rPr>
        <w:t xml:space="preserve">“Jika Orang Lain Bisa Melakukannya, Maka Akupun Juga </w:t>
      </w:r>
      <w:r w:rsidR="005F7D18">
        <w:rPr>
          <w:b/>
          <w:lang w:val="id-ID"/>
        </w:rPr>
        <w:t xml:space="preserve">Pasti </w:t>
      </w:r>
      <w:r>
        <w:rPr>
          <w:b/>
        </w:rPr>
        <w:t>Bisa”</w:t>
      </w:r>
    </w:p>
    <w:p w:rsidR="00533E5F" w:rsidRDefault="00533E5F" w:rsidP="00533E5F">
      <w:pPr>
        <w:rPr>
          <w:b/>
        </w:rPr>
      </w:pPr>
    </w:p>
    <w:p w:rsidR="00533E5F" w:rsidRPr="009A3F11" w:rsidRDefault="00533E5F" w:rsidP="009D0B7E">
      <w:pPr>
        <w:pStyle w:val="ListParagraph"/>
        <w:numPr>
          <w:ilvl w:val="0"/>
          <w:numId w:val="65"/>
        </w:numPr>
        <w:spacing w:after="0" w:line="480" w:lineRule="auto"/>
        <w:ind w:left="426" w:hanging="426"/>
        <w:jc w:val="both"/>
        <w:rPr>
          <w:b/>
        </w:rPr>
      </w:pPr>
      <w:r>
        <w:t>Kepada Allah SWT. Yang senantiasa meli</w:t>
      </w:r>
      <w:r w:rsidR="00AF5A36">
        <w:rPr>
          <w:lang w:val="id-ID"/>
        </w:rPr>
        <w:t>m</w:t>
      </w:r>
      <w:r>
        <w:t>pahkan rahmat dan hidayah-Nya setiap saat.</w:t>
      </w:r>
    </w:p>
    <w:p w:rsidR="00533E5F" w:rsidRPr="009A3F11" w:rsidRDefault="00533E5F" w:rsidP="009D0B7E">
      <w:pPr>
        <w:pStyle w:val="ListParagraph"/>
        <w:numPr>
          <w:ilvl w:val="0"/>
          <w:numId w:val="65"/>
        </w:numPr>
        <w:spacing w:after="0" w:line="480" w:lineRule="auto"/>
        <w:ind w:left="426" w:hanging="426"/>
        <w:jc w:val="both"/>
        <w:rPr>
          <w:b/>
        </w:rPr>
      </w:pPr>
      <w:r>
        <w:t>Kedua orang tua tercinta</w:t>
      </w:r>
      <w:r>
        <w:rPr>
          <w:lang w:val="id-ID"/>
        </w:rPr>
        <w:t xml:space="preserve">ku, </w:t>
      </w:r>
      <w:r>
        <w:t xml:space="preserve">Bapak Suyitno dan Ibu Siti Munawaroh yang selalu memberikan saya dukungan, motivasi dan semangat serta selalu memberikan saya kecukupan materi. </w:t>
      </w:r>
    </w:p>
    <w:p w:rsidR="00533E5F" w:rsidRPr="00F34F01" w:rsidRDefault="00533E5F" w:rsidP="009D0B7E">
      <w:pPr>
        <w:pStyle w:val="ListParagraph"/>
        <w:numPr>
          <w:ilvl w:val="0"/>
          <w:numId w:val="65"/>
        </w:numPr>
        <w:spacing w:after="0" w:line="480" w:lineRule="auto"/>
        <w:ind w:left="426" w:hanging="426"/>
        <w:jc w:val="both"/>
        <w:rPr>
          <w:b/>
        </w:rPr>
      </w:pPr>
      <w:r>
        <w:t>Adikku tersayang Hindun yang selalu memberikan saya bantuan</w:t>
      </w:r>
      <w:r w:rsidR="00417D52">
        <w:rPr>
          <w:lang w:val="id-ID"/>
        </w:rPr>
        <w:t xml:space="preserve">, hiburan, </w:t>
      </w:r>
      <w:r>
        <w:rPr>
          <w:lang w:val="id-ID"/>
        </w:rPr>
        <w:t xml:space="preserve">dukungan </w:t>
      </w:r>
      <w:r w:rsidR="00417D52">
        <w:t>disaat saya membutuhkannya</w:t>
      </w:r>
      <w:r w:rsidR="00417D52">
        <w:rPr>
          <w:lang w:val="id-ID"/>
        </w:rPr>
        <w:t xml:space="preserve"> dan bahkan menemani saya saat mengerjakan skripsi ini.</w:t>
      </w:r>
    </w:p>
    <w:p w:rsidR="00533E5F" w:rsidRPr="00811990" w:rsidRDefault="00533E5F" w:rsidP="009D0B7E">
      <w:pPr>
        <w:pStyle w:val="ListParagraph"/>
        <w:numPr>
          <w:ilvl w:val="0"/>
          <w:numId w:val="65"/>
        </w:numPr>
        <w:spacing w:after="0" w:line="480" w:lineRule="auto"/>
        <w:ind w:left="426" w:hanging="426"/>
        <w:jc w:val="both"/>
        <w:rPr>
          <w:b/>
        </w:rPr>
      </w:pPr>
      <w:r>
        <w:t xml:space="preserve">Pembimbing tercinta (Ibu </w:t>
      </w:r>
      <w:r w:rsidRPr="00F34F01">
        <w:rPr>
          <w:szCs w:val="24"/>
        </w:rPr>
        <w:t xml:space="preserve">Puji Hastuti, S.Kep., Ns., M.Kep dan </w:t>
      </w:r>
      <w:r>
        <w:rPr>
          <w:szCs w:val="24"/>
        </w:rPr>
        <w:t xml:space="preserve">Ibu </w:t>
      </w:r>
      <w:r w:rsidRPr="00F34F01">
        <w:rPr>
          <w:szCs w:val="24"/>
          <w:lang w:val="id-ID"/>
        </w:rPr>
        <w:t>Nur Chabibah, S.Si., M.Si</w:t>
      </w:r>
      <w:r>
        <w:rPr>
          <w:bCs/>
          <w:szCs w:val="28"/>
        </w:rPr>
        <w:t xml:space="preserve">yang telah meluangkan waktu dan tenaga dalam memberikan bimbingan dan arahan kepada </w:t>
      </w:r>
      <w:r w:rsidR="00417D52">
        <w:rPr>
          <w:bCs/>
          <w:szCs w:val="28"/>
          <w:lang w:val="id-ID"/>
        </w:rPr>
        <w:t>saya</w:t>
      </w:r>
      <w:r>
        <w:rPr>
          <w:bCs/>
          <w:szCs w:val="28"/>
        </w:rPr>
        <w:t xml:space="preserve"> selama pembuatan tugas akhir ini.</w:t>
      </w:r>
    </w:p>
    <w:p w:rsidR="00811990" w:rsidRPr="00811990" w:rsidRDefault="00811990" w:rsidP="00811990">
      <w:pPr>
        <w:pStyle w:val="ListParagraph"/>
        <w:numPr>
          <w:ilvl w:val="0"/>
          <w:numId w:val="65"/>
        </w:numPr>
        <w:spacing w:line="480" w:lineRule="auto"/>
        <w:ind w:left="450" w:hanging="450"/>
        <w:jc w:val="both"/>
        <w:rPr>
          <w:szCs w:val="24"/>
        </w:rPr>
      </w:pPr>
      <w:r>
        <w:rPr>
          <w:szCs w:val="24"/>
          <w:lang w:val="id-ID"/>
        </w:rPr>
        <w:t>Petugas Puskes</w:t>
      </w:r>
      <w:r w:rsidR="000A4590">
        <w:rPr>
          <w:szCs w:val="24"/>
          <w:lang w:val="id-ID"/>
        </w:rPr>
        <w:t xml:space="preserve">mas Mba Cahya, Dr Ani, Mba Diah, </w:t>
      </w:r>
      <w:r>
        <w:rPr>
          <w:szCs w:val="24"/>
          <w:lang w:val="id-ID"/>
        </w:rPr>
        <w:t>dan seluruh pegawai Puskesmas Pucang Sewu yang telah membantu saya memberikan informasi dan arahan selama pembuatan skripsi ini.</w:t>
      </w:r>
    </w:p>
    <w:p w:rsidR="00533E5F" w:rsidRPr="00F34F01" w:rsidRDefault="00533E5F" w:rsidP="009D0B7E">
      <w:pPr>
        <w:pStyle w:val="ListParagraph"/>
        <w:numPr>
          <w:ilvl w:val="0"/>
          <w:numId w:val="65"/>
        </w:numPr>
        <w:spacing w:after="0" w:line="480" w:lineRule="auto"/>
        <w:ind w:left="426" w:hanging="426"/>
        <w:jc w:val="both"/>
        <w:rPr>
          <w:b/>
        </w:rPr>
      </w:pPr>
      <w:r>
        <w:t xml:space="preserve">Sahabat-sahabat saya tercinta </w:t>
      </w:r>
      <w:r w:rsidR="00417D52">
        <w:rPr>
          <w:lang w:val="id-ID"/>
        </w:rPr>
        <w:t>Nunu,</w:t>
      </w:r>
      <w:r w:rsidR="003F0EBC">
        <w:rPr>
          <w:lang w:val="id-ID"/>
        </w:rPr>
        <w:t xml:space="preserve"> </w:t>
      </w:r>
      <w:r w:rsidR="003F0EBC">
        <w:t>Cin</w:t>
      </w:r>
      <w:r w:rsidR="003F0EBC">
        <w:rPr>
          <w:lang w:val="id-ID"/>
        </w:rPr>
        <w:t>dil</w:t>
      </w:r>
      <w:r w:rsidR="003F0EBC">
        <w:t xml:space="preserve">, </w:t>
      </w:r>
      <w:r w:rsidR="003F0EBC">
        <w:rPr>
          <w:lang w:val="id-ID"/>
        </w:rPr>
        <w:t xml:space="preserve">Jijay </w:t>
      </w:r>
      <w:r w:rsidR="001D5BA2">
        <w:t>dan teman seperjuangan Intan</w:t>
      </w:r>
      <w:r w:rsidR="001D5BA2">
        <w:rPr>
          <w:lang w:val="id-ID"/>
        </w:rPr>
        <w:t xml:space="preserve"> dan</w:t>
      </w:r>
      <w:r w:rsidR="003F0EBC">
        <w:t xml:space="preserve"> Anggie </w:t>
      </w:r>
      <w:r w:rsidR="00AF5A36">
        <w:t>yang selalu membantu saya di</w:t>
      </w:r>
      <w:r>
        <w:t xml:space="preserve">saat pembuatan </w:t>
      </w:r>
      <w:r w:rsidR="00AF5A36">
        <w:rPr>
          <w:lang w:val="id-ID"/>
        </w:rPr>
        <w:t>skri</w:t>
      </w:r>
      <w:r w:rsidR="000622BC">
        <w:rPr>
          <w:lang w:val="id-ID"/>
        </w:rPr>
        <w:t>p</w:t>
      </w:r>
      <w:r w:rsidR="00AF5A36">
        <w:rPr>
          <w:lang w:val="id-ID"/>
        </w:rPr>
        <w:t>s</w:t>
      </w:r>
      <w:r w:rsidR="000622BC">
        <w:rPr>
          <w:lang w:val="id-ID"/>
        </w:rPr>
        <w:t>i</w:t>
      </w:r>
      <w:r>
        <w:t xml:space="preserve"> ini.</w:t>
      </w:r>
    </w:p>
    <w:p w:rsidR="00533E5F" w:rsidRPr="00330E0D" w:rsidRDefault="00533E5F" w:rsidP="00533E5F">
      <w:pPr>
        <w:pStyle w:val="ListParagraph"/>
        <w:numPr>
          <w:ilvl w:val="0"/>
          <w:numId w:val="65"/>
        </w:numPr>
        <w:spacing w:after="0" w:line="480" w:lineRule="auto"/>
        <w:ind w:left="426" w:hanging="426"/>
        <w:jc w:val="both"/>
        <w:rPr>
          <w:b/>
        </w:rPr>
      </w:pPr>
      <w:r>
        <w:t>Teman-teman se</w:t>
      </w:r>
      <w:r w:rsidR="00330E0D">
        <w:t>kelompok saya Nimade,</w:t>
      </w:r>
      <w:r w:rsidR="00330E0D">
        <w:rPr>
          <w:lang w:val="id-ID"/>
        </w:rPr>
        <w:t xml:space="preserve"> dan</w:t>
      </w:r>
      <w:r w:rsidR="00330E0D">
        <w:t xml:space="preserve"> Kak Nisa</w:t>
      </w:r>
      <w:r w:rsidR="003F0EBC">
        <w:rPr>
          <w:lang w:val="id-ID"/>
        </w:rPr>
        <w:t xml:space="preserve"> </w:t>
      </w:r>
      <w:r>
        <w:t xml:space="preserve">yang </w:t>
      </w:r>
      <w:r w:rsidR="00D008F9">
        <w:rPr>
          <w:lang w:val="id-ID"/>
        </w:rPr>
        <w:t xml:space="preserve">selalu membantu, </w:t>
      </w:r>
      <w:r>
        <w:t xml:space="preserve">menemani dan memberikan saya solusi dalam pembuatan </w:t>
      </w:r>
      <w:r w:rsidR="000622BC">
        <w:rPr>
          <w:lang w:val="id-ID"/>
        </w:rPr>
        <w:t>skripsi</w:t>
      </w:r>
      <w:r>
        <w:t xml:space="preserve"> ini. </w:t>
      </w:r>
      <w:r w:rsidRPr="00330E0D">
        <w:rPr>
          <w:b/>
          <w:lang w:val="id-ID"/>
        </w:rPr>
        <w:br w:type="page"/>
      </w:r>
    </w:p>
    <w:p w:rsidR="00533E5F" w:rsidRPr="001A0DC6" w:rsidRDefault="00533E5F" w:rsidP="00B3697D">
      <w:pPr>
        <w:pStyle w:val="Heading1"/>
        <w:jc w:val="left"/>
      </w:pPr>
      <w:bookmarkStart w:id="266" w:name="_Toc34478074"/>
      <w:bookmarkStart w:id="267" w:name="_Toc42174242"/>
      <w:bookmarkStart w:id="268" w:name="_Toc42549709"/>
      <w:bookmarkStart w:id="269" w:name="_Toc43455169"/>
      <w:r w:rsidRPr="001A0DC6">
        <w:lastRenderedPageBreak/>
        <w:t>Lampiran 3</w:t>
      </w:r>
      <w:bookmarkEnd w:id="266"/>
      <w:bookmarkEnd w:id="267"/>
      <w:bookmarkEnd w:id="268"/>
      <w:bookmarkEnd w:id="269"/>
    </w:p>
    <w:p w:rsidR="00533E5F" w:rsidRPr="001A0DC6" w:rsidRDefault="004B4D1D" w:rsidP="00533E5F">
      <w:pPr>
        <w:pStyle w:val="Heading2"/>
        <w:ind w:left="0" w:firstLine="0"/>
        <w:jc w:val="center"/>
      </w:pPr>
      <w:bookmarkStart w:id="270" w:name="_Toc34478075"/>
      <w:bookmarkStart w:id="271" w:name="_Toc42174243"/>
      <w:bookmarkStart w:id="272" w:name="_Toc42549710"/>
      <w:bookmarkStart w:id="273" w:name="_Toc43455170"/>
      <w:r>
        <w:rPr>
          <w:b w:val="0"/>
          <w:noProof/>
          <w:lang w:val="en-US"/>
        </w:rPr>
        <w:drawing>
          <wp:anchor distT="0" distB="0" distL="114300" distR="114300" simplePos="0" relativeHeight="251806720" behindDoc="0" locked="0" layoutInCell="1" allowOverlap="1">
            <wp:simplePos x="0" y="0"/>
            <wp:positionH relativeFrom="column">
              <wp:posOffset>171524</wp:posOffset>
            </wp:positionH>
            <wp:positionV relativeFrom="paragraph">
              <wp:posOffset>302452</wp:posOffset>
            </wp:positionV>
            <wp:extent cx="4949150" cy="7134446"/>
            <wp:effectExtent l="0" t="0" r="444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 Khairiyah-1.jpg"/>
                    <pic:cNvPicPr/>
                  </pic:nvPicPr>
                  <pic:blipFill rotWithShape="1">
                    <a:blip r:embed="rId50" cstate="print">
                      <a:extLst>
                        <a:ext uri="{28A0092B-C50C-407E-A947-70E740481C1C}">
                          <a14:useLocalDpi xmlns:a14="http://schemas.microsoft.com/office/drawing/2010/main" val="0"/>
                        </a:ext>
                      </a:extLst>
                    </a:blip>
                    <a:srcRect b="6416"/>
                    <a:stretch/>
                  </pic:blipFill>
                  <pic:spPr bwMode="auto">
                    <a:xfrm>
                      <a:off x="0" y="0"/>
                      <a:ext cx="4949150" cy="713444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3E5F" w:rsidRPr="001A0DC6">
        <w:t>SURAT PENGANTAR DARI STIKES HANG TUAH SURABAYA</w:t>
      </w:r>
      <w:bookmarkEnd w:id="270"/>
      <w:bookmarkEnd w:id="271"/>
      <w:bookmarkEnd w:id="272"/>
      <w:bookmarkEnd w:id="273"/>
    </w:p>
    <w:p w:rsidR="00533E5F" w:rsidRDefault="00533E5F" w:rsidP="00533E5F">
      <w:pPr>
        <w:rPr>
          <w:b/>
          <w:lang w:val="id-ID"/>
        </w:rPr>
      </w:pPr>
    </w:p>
    <w:p w:rsidR="00533E5F" w:rsidRDefault="00533E5F" w:rsidP="00533E5F">
      <w:pPr>
        <w:rPr>
          <w:b/>
          <w:lang w:val="id-ID"/>
        </w:rPr>
      </w:pPr>
      <w:r>
        <w:rPr>
          <w:b/>
          <w:lang w:val="id-ID"/>
        </w:rPr>
        <w:br w:type="page"/>
      </w:r>
    </w:p>
    <w:p w:rsidR="00533E5F" w:rsidRPr="001A0DC6" w:rsidRDefault="00533E5F" w:rsidP="00B3697D">
      <w:pPr>
        <w:pStyle w:val="Heading1"/>
        <w:jc w:val="left"/>
      </w:pPr>
      <w:bookmarkStart w:id="274" w:name="_Toc34478076"/>
      <w:bookmarkStart w:id="275" w:name="_Toc42174244"/>
      <w:bookmarkStart w:id="276" w:name="_Toc42549711"/>
      <w:bookmarkStart w:id="277" w:name="_Toc43455171"/>
      <w:r w:rsidRPr="001A0DC6">
        <w:lastRenderedPageBreak/>
        <w:t>Lampiran 4</w:t>
      </w:r>
      <w:bookmarkEnd w:id="274"/>
      <w:bookmarkEnd w:id="275"/>
      <w:bookmarkEnd w:id="276"/>
      <w:bookmarkEnd w:id="277"/>
    </w:p>
    <w:p w:rsidR="00533E5F" w:rsidRPr="001A0DC6" w:rsidRDefault="00533E5F" w:rsidP="00533E5F">
      <w:pPr>
        <w:pStyle w:val="Heading2"/>
        <w:ind w:left="0" w:firstLine="0"/>
        <w:jc w:val="center"/>
      </w:pPr>
      <w:bookmarkStart w:id="278" w:name="_Toc34478077"/>
      <w:bookmarkStart w:id="279" w:name="_Toc42174245"/>
      <w:bookmarkStart w:id="280" w:name="_Toc42549712"/>
      <w:bookmarkStart w:id="281" w:name="_Toc43455172"/>
      <w:r w:rsidRPr="001A0DC6">
        <w:t xml:space="preserve">SURAT PERIJINAN </w:t>
      </w:r>
      <w:r w:rsidR="001B4489">
        <w:t xml:space="preserve">DARI </w:t>
      </w:r>
      <w:r w:rsidRPr="001A0DC6">
        <w:t>BAKESBANGPOL KOTA SURABAYA</w:t>
      </w:r>
      <w:bookmarkEnd w:id="278"/>
      <w:bookmarkEnd w:id="279"/>
      <w:bookmarkEnd w:id="280"/>
      <w:bookmarkEnd w:id="281"/>
    </w:p>
    <w:p w:rsidR="00533E5F" w:rsidRDefault="00294164" w:rsidP="00533E5F">
      <w:pPr>
        <w:jc w:val="center"/>
        <w:rPr>
          <w:b/>
          <w:lang w:val="id-ID"/>
        </w:rPr>
      </w:pPr>
      <w:r>
        <w:rPr>
          <w:b/>
          <w:noProof/>
        </w:rPr>
        <w:drawing>
          <wp:anchor distT="0" distB="0" distL="114300" distR="114300" simplePos="0" relativeHeight="251833344" behindDoc="0" locked="0" layoutInCell="1" allowOverlap="1" wp14:anchorId="10DB0325" wp14:editId="3D146D12">
            <wp:simplePos x="0" y="0"/>
            <wp:positionH relativeFrom="column">
              <wp:posOffset>256540</wp:posOffset>
            </wp:positionH>
            <wp:positionV relativeFrom="paragraph">
              <wp:posOffset>26035</wp:posOffset>
            </wp:positionV>
            <wp:extent cx="4802505" cy="711263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Rekomendasi Nur K-1.jpg"/>
                    <pic:cNvPicPr/>
                  </pic:nvPicPr>
                  <pic:blipFill rotWithShape="1">
                    <a:blip r:embed="rId51" cstate="print">
                      <a:extLst>
                        <a:ext uri="{28A0092B-C50C-407E-A947-70E740481C1C}">
                          <a14:useLocalDpi xmlns:a14="http://schemas.microsoft.com/office/drawing/2010/main" val="0"/>
                        </a:ext>
                      </a:extLst>
                    </a:blip>
                    <a:srcRect t="1210" b="8871"/>
                    <a:stretch/>
                  </pic:blipFill>
                  <pic:spPr bwMode="auto">
                    <a:xfrm>
                      <a:off x="0" y="0"/>
                      <a:ext cx="4802505" cy="711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3E5F" w:rsidRDefault="00533E5F" w:rsidP="00533E5F">
      <w:pPr>
        <w:rPr>
          <w:b/>
          <w:lang w:val="id-ID"/>
        </w:rPr>
      </w:pPr>
      <w:r>
        <w:rPr>
          <w:b/>
          <w:lang w:val="id-ID"/>
        </w:rPr>
        <w:br w:type="page"/>
      </w:r>
    </w:p>
    <w:p w:rsidR="00533E5F" w:rsidRPr="001A0DC6" w:rsidRDefault="00533E5F" w:rsidP="00B3697D">
      <w:pPr>
        <w:pStyle w:val="Heading1"/>
        <w:jc w:val="left"/>
      </w:pPr>
      <w:bookmarkStart w:id="282" w:name="_Toc34478078"/>
      <w:bookmarkStart w:id="283" w:name="_Toc42174246"/>
      <w:bookmarkStart w:id="284" w:name="_Toc42549713"/>
      <w:bookmarkStart w:id="285" w:name="_Toc43455173"/>
      <w:r w:rsidRPr="001A0DC6">
        <w:lastRenderedPageBreak/>
        <w:t>Lampiran 5</w:t>
      </w:r>
      <w:bookmarkEnd w:id="282"/>
      <w:bookmarkEnd w:id="283"/>
      <w:bookmarkEnd w:id="284"/>
      <w:bookmarkEnd w:id="285"/>
    </w:p>
    <w:p w:rsidR="00533E5F" w:rsidRDefault="00533E5F" w:rsidP="00533E5F">
      <w:pPr>
        <w:pStyle w:val="Heading2"/>
        <w:ind w:left="0" w:firstLine="0"/>
        <w:jc w:val="center"/>
      </w:pPr>
      <w:bookmarkStart w:id="286" w:name="_Toc34478079"/>
      <w:bookmarkStart w:id="287" w:name="_Toc42174247"/>
      <w:bookmarkStart w:id="288" w:name="_Toc42549714"/>
      <w:bookmarkStart w:id="289" w:name="_Toc43455174"/>
      <w:r w:rsidRPr="001A0DC6">
        <w:t xml:space="preserve">SURAT PERIJINAN </w:t>
      </w:r>
      <w:r w:rsidR="001B4489">
        <w:t xml:space="preserve">DARI </w:t>
      </w:r>
      <w:r w:rsidRPr="001A0DC6">
        <w:t>DINAS KESEHATAN SURABAYA</w:t>
      </w:r>
      <w:bookmarkEnd w:id="286"/>
      <w:bookmarkEnd w:id="287"/>
      <w:bookmarkEnd w:id="288"/>
      <w:bookmarkEnd w:id="289"/>
    </w:p>
    <w:p w:rsidR="00A24DA7" w:rsidRPr="00A24DA7" w:rsidRDefault="00A24DA7" w:rsidP="00A24DA7">
      <w:pPr>
        <w:rPr>
          <w:lang w:val="id-ID"/>
        </w:rPr>
      </w:pPr>
    </w:p>
    <w:p w:rsidR="00D008F9" w:rsidRDefault="00A24DA7" w:rsidP="00A24DA7">
      <w:pPr>
        <w:rPr>
          <w:b/>
          <w:lang w:val="id-ID"/>
        </w:rPr>
      </w:pPr>
      <w:r>
        <w:rPr>
          <w:b/>
          <w:noProof/>
        </w:rPr>
        <w:drawing>
          <wp:anchor distT="0" distB="0" distL="114300" distR="114300" simplePos="0" relativeHeight="251844608" behindDoc="0" locked="0" layoutInCell="1" allowOverlap="1" wp14:anchorId="25460706" wp14:editId="0A8844BA">
            <wp:simplePos x="0" y="0"/>
            <wp:positionH relativeFrom="column">
              <wp:posOffset>-993205</wp:posOffset>
            </wp:positionH>
            <wp:positionV relativeFrom="paragraph">
              <wp:posOffset>645763</wp:posOffset>
            </wp:positionV>
            <wp:extent cx="7231758" cy="5188886"/>
            <wp:effectExtent l="0" t="7303" r="318" b="317"/>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7_122311.jpg"/>
                    <pic:cNvPicPr/>
                  </pic:nvPicPr>
                  <pic:blipFill rotWithShape="1">
                    <a:blip r:embed="rId52" cstate="print">
                      <a:extLst>
                        <a:ext uri="{BEBA8EAE-BF5A-486C-A8C5-ECC9F3942E4B}">
                          <a14:imgProps xmlns:a14="http://schemas.microsoft.com/office/drawing/2010/main">
                            <a14:imgLayer r:embed="rId5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10" r="14298"/>
                    <a:stretch/>
                  </pic:blipFill>
                  <pic:spPr bwMode="auto">
                    <a:xfrm rot="5400000">
                      <a:off x="0" y="0"/>
                      <a:ext cx="7233786" cy="5190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E5F">
        <w:rPr>
          <w:b/>
          <w:lang w:val="id-ID"/>
        </w:rPr>
        <w:br w:type="page"/>
      </w:r>
      <w:bookmarkStart w:id="290" w:name="_Toc42174250"/>
      <w:bookmarkStart w:id="291" w:name="_Toc42549717"/>
      <w:bookmarkStart w:id="292" w:name="_Toc43455175"/>
    </w:p>
    <w:p w:rsidR="007B539F" w:rsidRDefault="007B539F" w:rsidP="00B3697D">
      <w:pPr>
        <w:pStyle w:val="Heading1"/>
        <w:jc w:val="left"/>
      </w:pPr>
      <w:r>
        <w:lastRenderedPageBreak/>
        <w:t>Lampiran 6</w:t>
      </w:r>
    </w:p>
    <w:p w:rsidR="007B539F" w:rsidRPr="00415697" w:rsidRDefault="0028666D" w:rsidP="0028666D">
      <w:pPr>
        <w:pStyle w:val="Heading2"/>
        <w:ind w:left="0" w:firstLine="0"/>
        <w:jc w:val="center"/>
      </w:pPr>
      <w:r>
        <w:rPr>
          <w:noProof/>
          <w:lang w:val="en-US"/>
        </w:rPr>
        <w:drawing>
          <wp:anchor distT="0" distB="0" distL="114300" distR="114300" simplePos="0" relativeHeight="251850752" behindDoc="0" locked="0" layoutInCell="1" allowOverlap="1" wp14:anchorId="088E94AB" wp14:editId="60EA0ADB">
            <wp:simplePos x="0" y="0"/>
            <wp:positionH relativeFrom="column">
              <wp:posOffset>170180</wp:posOffset>
            </wp:positionH>
            <wp:positionV relativeFrom="paragraph">
              <wp:posOffset>311623</wp:posOffset>
            </wp:positionV>
            <wp:extent cx="4965065" cy="7123430"/>
            <wp:effectExtent l="0" t="0" r="698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8-WA0008.jpg"/>
                    <pic:cNvPicPr/>
                  </pic:nvPicPr>
                  <pic:blipFill rotWithShape="1">
                    <a:blip r:embed="rId54">
                      <a:extLst>
                        <a:ext uri="{BEBA8EAE-BF5A-486C-A8C5-ECC9F3942E4B}">
                          <a14:imgProps xmlns:a14="http://schemas.microsoft.com/office/drawing/2010/main">
                            <a14:imgLayer r:embed="rId5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0187" t="10525" r="17145" b="8845"/>
                    <a:stretch/>
                  </pic:blipFill>
                  <pic:spPr bwMode="auto">
                    <a:xfrm>
                      <a:off x="0" y="0"/>
                      <a:ext cx="4965065" cy="712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697">
        <w:t>SURAT JAWABAN DARI PUSKESMAS PUCANG SEWU SURABAYA</w:t>
      </w:r>
    </w:p>
    <w:p w:rsidR="007B539F" w:rsidRDefault="007B539F">
      <w:pPr>
        <w:rPr>
          <w:lang w:val="id-ID"/>
        </w:rPr>
      </w:pPr>
      <w:r>
        <w:rPr>
          <w:lang w:val="id-ID"/>
        </w:rPr>
        <w:br w:type="page"/>
      </w:r>
    </w:p>
    <w:p w:rsidR="004E58FB" w:rsidRDefault="001B2AE3" w:rsidP="00B3697D">
      <w:pPr>
        <w:pStyle w:val="Heading1"/>
        <w:jc w:val="left"/>
      </w:pPr>
      <w:r>
        <w:lastRenderedPageBreak/>
        <w:t>Lampiran 7</w:t>
      </w:r>
      <w:bookmarkEnd w:id="290"/>
      <w:bookmarkEnd w:id="291"/>
      <w:bookmarkEnd w:id="292"/>
    </w:p>
    <w:p w:rsidR="004E58FB" w:rsidRPr="004E58FB" w:rsidRDefault="004E58FB" w:rsidP="004E58FB">
      <w:pPr>
        <w:pStyle w:val="Heading2"/>
        <w:ind w:left="0" w:firstLine="0"/>
        <w:jc w:val="center"/>
        <w:rPr>
          <w:i/>
        </w:rPr>
      </w:pPr>
      <w:bookmarkStart w:id="293" w:name="_Toc42174251"/>
      <w:bookmarkStart w:id="294" w:name="_Toc42549718"/>
      <w:bookmarkStart w:id="295" w:name="_Toc43455176"/>
      <w:r w:rsidRPr="004E58FB">
        <w:t>PERSETUJUAN ETIK (</w:t>
      </w:r>
      <w:r w:rsidRPr="004E58FB">
        <w:rPr>
          <w:i/>
        </w:rPr>
        <w:t>ETHICAL A</w:t>
      </w:r>
      <w:r w:rsidR="00AF5A36">
        <w:rPr>
          <w:i/>
        </w:rPr>
        <w:t>P</w:t>
      </w:r>
      <w:r w:rsidRPr="004E58FB">
        <w:rPr>
          <w:i/>
        </w:rPr>
        <w:t>PROVAL)</w:t>
      </w:r>
      <w:bookmarkEnd w:id="293"/>
      <w:bookmarkEnd w:id="294"/>
      <w:bookmarkEnd w:id="295"/>
    </w:p>
    <w:p w:rsidR="004E58FB" w:rsidRPr="004E58FB" w:rsidRDefault="004E58FB" w:rsidP="004E58FB">
      <w:pPr>
        <w:rPr>
          <w:lang w:val="id-ID"/>
        </w:rPr>
      </w:pPr>
      <w:r>
        <w:rPr>
          <w:noProof/>
        </w:rPr>
        <w:drawing>
          <wp:anchor distT="0" distB="0" distL="114300" distR="114300" simplePos="0" relativeHeight="251805696" behindDoc="0" locked="0" layoutInCell="1" allowOverlap="1">
            <wp:simplePos x="0" y="0"/>
            <wp:positionH relativeFrom="column">
              <wp:posOffset>4165</wp:posOffset>
            </wp:positionH>
            <wp:positionV relativeFrom="paragraph">
              <wp:posOffset>-5616</wp:posOffset>
            </wp:positionV>
            <wp:extent cx="5247640" cy="7421245"/>
            <wp:effectExtent l="0" t="0" r="0" b="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2.V.20-Nur Khairiyah_page-00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47640" cy="7421245"/>
                    </a:xfrm>
                    <a:prstGeom prst="rect">
                      <a:avLst/>
                    </a:prstGeom>
                  </pic:spPr>
                </pic:pic>
              </a:graphicData>
            </a:graphic>
          </wp:anchor>
        </w:drawing>
      </w:r>
    </w:p>
    <w:p w:rsidR="004E58FB" w:rsidRDefault="004E58FB" w:rsidP="004E58FB">
      <w:pPr>
        <w:rPr>
          <w:rFonts w:eastAsiaTheme="majorEastAsia" w:cstheme="majorBidi"/>
          <w:szCs w:val="28"/>
          <w:lang w:val="id-ID"/>
        </w:rPr>
      </w:pPr>
      <w:r>
        <w:br w:type="page"/>
      </w:r>
    </w:p>
    <w:p w:rsidR="004E58FB" w:rsidRPr="004E58FB" w:rsidRDefault="001B2AE3" w:rsidP="00B3697D">
      <w:pPr>
        <w:pStyle w:val="Heading1"/>
        <w:jc w:val="left"/>
      </w:pPr>
      <w:bookmarkStart w:id="296" w:name="_Toc42174252"/>
      <w:bookmarkStart w:id="297" w:name="_Toc42549719"/>
      <w:bookmarkStart w:id="298" w:name="_Toc43455177"/>
      <w:r>
        <w:lastRenderedPageBreak/>
        <w:t>Lampiran 8</w:t>
      </w:r>
      <w:bookmarkEnd w:id="296"/>
      <w:bookmarkEnd w:id="297"/>
      <w:bookmarkEnd w:id="298"/>
    </w:p>
    <w:p w:rsidR="00533E5F" w:rsidRPr="00902979" w:rsidRDefault="00533E5F" w:rsidP="00533E5F">
      <w:pPr>
        <w:pStyle w:val="Heading2"/>
        <w:ind w:left="0" w:firstLine="0"/>
        <w:jc w:val="center"/>
      </w:pPr>
      <w:bookmarkStart w:id="299" w:name="_Toc42174253"/>
      <w:bookmarkStart w:id="300" w:name="_Toc42549720"/>
      <w:bookmarkStart w:id="301" w:name="_Toc43455178"/>
      <w:r>
        <w:t xml:space="preserve">HASIL UJI VALIDITAS DAN </w:t>
      </w:r>
      <w:bookmarkEnd w:id="299"/>
      <w:bookmarkEnd w:id="300"/>
      <w:bookmarkEnd w:id="301"/>
      <w:r w:rsidR="00AF5A36">
        <w:t>RELIABILITAS</w:t>
      </w:r>
    </w:p>
    <w:p w:rsidR="00533E5F" w:rsidRPr="009F69B8" w:rsidRDefault="00533E5F" w:rsidP="00533E5F">
      <w:pPr>
        <w:spacing w:after="0"/>
        <w:jc w:val="both"/>
        <w:rPr>
          <w:rFonts w:cs="Times New Roman"/>
          <w:b/>
          <w:bCs/>
          <w:szCs w:val="20"/>
          <w:lang w:val="id-ID"/>
        </w:rPr>
      </w:pPr>
      <w:r w:rsidRPr="009F69B8">
        <w:rPr>
          <w:rFonts w:cs="Times New Roman"/>
          <w:b/>
          <w:bCs/>
          <w:szCs w:val="20"/>
        </w:rPr>
        <w:t>Reliability</w:t>
      </w:r>
      <w:r>
        <w:rPr>
          <w:rFonts w:cs="Times New Roman"/>
          <w:b/>
          <w:bCs/>
          <w:szCs w:val="20"/>
          <w:lang w:val="id-ID"/>
        </w:rPr>
        <w:t xml:space="preserve"> Pengetahuan</w:t>
      </w:r>
    </w:p>
    <w:p w:rsidR="00533E5F" w:rsidRPr="009F69B8" w:rsidRDefault="00533E5F" w:rsidP="00533E5F">
      <w:pPr>
        <w:spacing w:after="0"/>
        <w:jc w:val="both"/>
        <w:rPr>
          <w:rFonts w:cs="Times New Roman"/>
          <w:b/>
          <w:bCs/>
          <w:szCs w:val="20"/>
        </w:rPr>
      </w:pPr>
      <w:r w:rsidRPr="009F69B8">
        <w:rPr>
          <w:rFonts w:cs="Times New Roman"/>
          <w:b/>
          <w:bCs/>
          <w:szCs w:val="20"/>
        </w:rPr>
        <w:t>Scale: ALL VARIABLES</w:t>
      </w:r>
    </w:p>
    <w:p w:rsidR="00533E5F" w:rsidRPr="00902979" w:rsidRDefault="00533E5F" w:rsidP="00533E5F">
      <w:pPr>
        <w:spacing w:after="0" w:line="400" w:lineRule="atLeast"/>
        <w:rPr>
          <w:rFonts w:cs="Times New Roman"/>
          <w:sz w:val="20"/>
          <w:szCs w:val="20"/>
        </w:rPr>
      </w:pPr>
    </w:p>
    <w:tbl>
      <w:tblPr>
        <w:tblStyle w:val="TableGrid"/>
        <w:tblW w:w="4350" w:type="dxa"/>
        <w:tblInd w:w="198" w:type="dxa"/>
        <w:tblLayout w:type="fixed"/>
        <w:tblLook w:val="0000" w:firstRow="0" w:lastRow="0" w:firstColumn="0" w:lastColumn="0" w:noHBand="0" w:noVBand="0"/>
      </w:tblPr>
      <w:tblGrid>
        <w:gridCol w:w="1080"/>
        <w:gridCol w:w="1465"/>
        <w:gridCol w:w="757"/>
        <w:gridCol w:w="1048"/>
      </w:tblGrid>
      <w:tr w:rsidR="00533E5F" w:rsidRPr="00902979" w:rsidTr="00520713">
        <w:tc>
          <w:tcPr>
            <w:tcW w:w="4350" w:type="dxa"/>
            <w:gridSpan w:val="4"/>
          </w:tcPr>
          <w:p w:rsidR="00533E5F" w:rsidRPr="00902979" w:rsidRDefault="00533E5F" w:rsidP="00520713">
            <w:pPr>
              <w:spacing w:line="320" w:lineRule="atLeast"/>
              <w:ind w:left="60" w:right="60"/>
              <w:jc w:val="center"/>
              <w:rPr>
                <w:rFonts w:cs="Times New Roman"/>
                <w:sz w:val="20"/>
                <w:szCs w:val="20"/>
              </w:rPr>
            </w:pPr>
            <w:r w:rsidRPr="00902979">
              <w:rPr>
                <w:rFonts w:cs="Times New Roman"/>
                <w:b/>
                <w:bCs/>
                <w:sz w:val="20"/>
                <w:szCs w:val="20"/>
              </w:rPr>
              <w:t>Case Processing Summary</w:t>
            </w:r>
          </w:p>
        </w:tc>
      </w:tr>
      <w:tr w:rsidR="00533E5F" w:rsidRPr="00902979" w:rsidTr="00520713">
        <w:tc>
          <w:tcPr>
            <w:tcW w:w="2545" w:type="dxa"/>
            <w:gridSpan w:val="2"/>
          </w:tcPr>
          <w:p w:rsidR="00533E5F" w:rsidRPr="00902979" w:rsidRDefault="00533E5F" w:rsidP="00520713">
            <w:pPr>
              <w:rPr>
                <w:rFonts w:cs="Times New Roman"/>
                <w:sz w:val="20"/>
                <w:szCs w:val="20"/>
              </w:rPr>
            </w:pPr>
          </w:p>
        </w:tc>
        <w:tc>
          <w:tcPr>
            <w:tcW w:w="757"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N</w:t>
            </w:r>
          </w:p>
        </w:tc>
        <w:tc>
          <w:tcPr>
            <w:tcW w:w="1048"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w:t>
            </w:r>
          </w:p>
        </w:tc>
      </w:tr>
      <w:tr w:rsidR="00533E5F" w:rsidRPr="00902979" w:rsidTr="00520713">
        <w:tc>
          <w:tcPr>
            <w:tcW w:w="1080" w:type="dxa"/>
            <w:vMerge w:val="restart"/>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Cases</w:t>
            </w:r>
          </w:p>
        </w:tc>
        <w:tc>
          <w:tcPr>
            <w:tcW w:w="1465"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Valid</w:t>
            </w:r>
          </w:p>
        </w:tc>
        <w:tc>
          <w:tcPr>
            <w:tcW w:w="757"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46</w:t>
            </w:r>
          </w:p>
        </w:tc>
        <w:tc>
          <w:tcPr>
            <w:tcW w:w="1048"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100.0</w:t>
            </w:r>
          </w:p>
        </w:tc>
      </w:tr>
      <w:tr w:rsidR="00533E5F" w:rsidRPr="00902979" w:rsidTr="00520713">
        <w:tc>
          <w:tcPr>
            <w:tcW w:w="1080" w:type="dxa"/>
            <w:vMerge/>
          </w:tcPr>
          <w:p w:rsidR="00533E5F" w:rsidRPr="00902979" w:rsidRDefault="00533E5F" w:rsidP="00520713">
            <w:pPr>
              <w:rPr>
                <w:rFonts w:cs="Times New Roman"/>
                <w:sz w:val="20"/>
                <w:szCs w:val="20"/>
              </w:rPr>
            </w:pPr>
          </w:p>
        </w:tc>
        <w:tc>
          <w:tcPr>
            <w:tcW w:w="1465"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Excluded</w:t>
            </w:r>
            <w:r w:rsidRPr="00902979">
              <w:rPr>
                <w:rFonts w:cs="Times New Roman"/>
                <w:sz w:val="20"/>
                <w:szCs w:val="20"/>
                <w:vertAlign w:val="superscript"/>
              </w:rPr>
              <w:t>a</w:t>
            </w:r>
          </w:p>
        </w:tc>
        <w:tc>
          <w:tcPr>
            <w:tcW w:w="757"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0</w:t>
            </w:r>
          </w:p>
        </w:tc>
        <w:tc>
          <w:tcPr>
            <w:tcW w:w="1048"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.0</w:t>
            </w:r>
          </w:p>
        </w:tc>
      </w:tr>
      <w:tr w:rsidR="00533E5F" w:rsidRPr="00902979" w:rsidTr="00520713">
        <w:tc>
          <w:tcPr>
            <w:tcW w:w="1080" w:type="dxa"/>
            <w:vMerge/>
          </w:tcPr>
          <w:p w:rsidR="00533E5F" w:rsidRPr="00902979" w:rsidRDefault="00533E5F" w:rsidP="00520713">
            <w:pPr>
              <w:rPr>
                <w:rFonts w:cs="Times New Roman"/>
                <w:sz w:val="20"/>
                <w:szCs w:val="20"/>
              </w:rPr>
            </w:pPr>
          </w:p>
        </w:tc>
        <w:tc>
          <w:tcPr>
            <w:tcW w:w="1465"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Total</w:t>
            </w:r>
          </w:p>
        </w:tc>
        <w:tc>
          <w:tcPr>
            <w:tcW w:w="757"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46</w:t>
            </w:r>
          </w:p>
        </w:tc>
        <w:tc>
          <w:tcPr>
            <w:tcW w:w="1048"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100.0</w:t>
            </w:r>
          </w:p>
        </w:tc>
      </w:tr>
    </w:tbl>
    <w:p w:rsidR="00533E5F" w:rsidRPr="00902979" w:rsidRDefault="00533E5F" w:rsidP="00533E5F">
      <w:pPr>
        <w:spacing w:after="0"/>
        <w:rPr>
          <w:rFonts w:cs="Times New Roman"/>
          <w:sz w:val="20"/>
          <w:szCs w:val="20"/>
        </w:rPr>
      </w:pPr>
    </w:p>
    <w:p w:rsidR="00533E5F" w:rsidRPr="00902979" w:rsidRDefault="00533E5F" w:rsidP="00533E5F">
      <w:pPr>
        <w:spacing w:after="0" w:line="240" w:lineRule="auto"/>
        <w:rPr>
          <w:rFonts w:cs="Times New Roman"/>
          <w:sz w:val="20"/>
          <w:szCs w:val="20"/>
          <w:lang w:val="id-ID"/>
        </w:rPr>
      </w:pPr>
    </w:p>
    <w:tbl>
      <w:tblPr>
        <w:tblStyle w:val="TableGrid"/>
        <w:tblW w:w="2707" w:type="dxa"/>
        <w:tblInd w:w="198" w:type="dxa"/>
        <w:tblLayout w:type="fixed"/>
        <w:tblLook w:val="0000" w:firstRow="0" w:lastRow="0" w:firstColumn="0" w:lastColumn="0" w:noHBand="0" w:noVBand="0"/>
      </w:tblPr>
      <w:tblGrid>
        <w:gridCol w:w="1520"/>
        <w:gridCol w:w="1187"/>
      </w:tblGrid>
      <w:tr w:rsidR="00533E5F" w:rsidRPr="00902979" w:rsidTr="00520713">
        <w:tc>
          <w:tcPr>
            <w:tcW w:w="2707" w:type="dxa"/>
            <w:gridSpan w:val="2"/>
          </w:tcPr>
          <w:p w:rsidR="00533E5F" w:rsidRPr="00902979" w:rsidRDefault="00533E5F" w:rsidP="00520713">
            <w:pPr>
              <w:spacing w:line="320" w:lineRule="atLeast"/>
              <w:ind w:left="60" w:right="60"/>
              <w:jc w:val="center"/>
              <w:rPr>
                <w:rFonts w:cs="Times New Roman"/>
                <w:sz w:val="20"/>
                <w:szCs w:val="20"/>
                <w:lang w:val="id-ID"/>
              </w:rPr>
            </w:pPr>
            <w:r w:rsidRPr="00902979">
              <w:rPr>
                <w:rFonts w:cs="Times New Roman"/>
                <w:b/>
                <w:bCs/>
                <w:sz w:val="20"/>
                <w:szCs w:val="20"/>
              </w:rPr>
              <w:t>Reliability Statistics</w:t>
            </w:r>
          </w:p>
        </w:tc>
      </w:tr>
      <w:tr w:rsidR="00533E5F" w:rsidRPr="00902979" w:rsidTr="00520713">
        <w:tc>
          <w:tcPr>
            <w:tcW w:w="1520"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Cronbach's Alpha</w:t>
            </w:r>
          </w:p>
        </w:tc>
        <w:tc>
          <w:tcPr>
            <w:tcW w:w="1187"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N of Items</w:t>
            </w:r>
          </w:p>
        </w:tc>
      </w:tr>
      <w:tr w:rsidR="00533E5F" w:rsidRPr="00902979" w:rsidTr="00520713">
        <w:tc>
          <w:tcPr>
            <w:tcW w:w="1520"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.626</w:t>
            </w:r>
          </w:p>
        </w:tc>
        <w:tc>
          <w:tcPr>
            <w:tcW w:w="1187"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15</w:t>
            </w:r>
          </w:p>
        </w:tc>
      </w:tr>
    </w:tbl>
    <w:p w:rsidR="00533E5F" w:rsidRPr="00902979" w:rsidRDefault="00533E5F" w:rsidP="00533E5F">
      <w:pPr>
        <w:spacing w:after="0" w:line="400" w:lineRule="atLeast"/>
        <w:rPr>
          <w:rFonts w:cs="Times New Roman"/>
          <w:sz w:val="20"/>
          <w:szCs w:val="20"/>
          <w:lang w:val="id-ID"/>
        </w:rPr>
      </w:pPr>
    </w:p>
    <w:tbl>
      <w:tblPr>
        <w:tblStyle w:val="TableGrid"/>
        <w:tblW w:w="6700" w:type="dxa"/>
        <w:tblInd w:w="198" w:type="dxa"/>
        <w:tblLayout w:type="fixed"/>
        <w:tblLook w:val="0000" w:firstRow="0" w:lastRow="0" w:firstColumn="0" w:lastColumn="0" w:noHBand="0" w:noVBand="0"/>
      </w:tblPr>
      <w:tblGrid>
        <w:gridCol w:w="744"/>
        <w:gridCol w:w="1489"/>
        <w:gridCol w:w="1489"/>
        <w:gridCol w:w="1489"/>
        <w:gridCol w:w="1489"/>
      </w:tblGrid>
      <w:tr w:rsidR="00533E5F" w:rsidRPr="00902979" w:rsidTr="00520713">
        <w:tc>
          <w:tcPr>
            <w:tcW w:w="6700" w:type="dxa"/>
            <w:gridSpan w:val="5"/>
          </w:tcPr>
          <w:p w:rsidR="00533E5F" w:rsidRPr="00902979" w:rsidRDefault="00533E5F" w:rsidP="00520713">
            <w:pPr>
              <w:spacing w:line="320" w:lineRule="atLeast"/>
              <w:ind w:left="60" w:right="60"/>
              <w:jc w:val="center"/>
              <w:rPr>
                <w:rFonts w:cs="Times New Roman"/>
                <w:sz w:val="20"/>
                <w:szCs w:val="20"/>
              </w:rPr>
            </w:pPr>
            <w:r w:rsidRPr="00902979">
              <w:rPr>
                <w:rFonts w:cs="Times New Roman"/>
                <w:b/>
                <w:bCs/>
                <w:sz w:val="20"/>
                <w:szCs w:val="20"/>
              </w:rPr>
              <w:t>Item-Total Statistics</w:t>
            </w:r>
          </w:p>
        </w:tc>
      </w:tr>
      <w:tr w:rsidR="00533E5F" w:rsidRPr="00902979" w:rsidTr="00520713">
        <w:tc>
          <w:tcPr>
            <w:tcW w:w="744" w:type="dxa"/>
          </w:tcPr>
          <w:p w:rsidR="00533E5F" w:rsidRPr="00902979" w:rsidRDefault="00533E5F" w:rsidP="00520713">
            <w:pPr>
              <w:rPr>
                <w:rFonts w:cs="Times New Roman"/>
                <w:sz w:val="20"/>
                <w:szCs w:val="20"/>
              </w:rPr>
            </w:pPr>
          </w:p>
        </w:tc>
        <w:tc>
          <w:tcPr>
            <w:tcW w:w="1489" w:type="dxa"/>
          </w:tcPr>
          <w:p w:rsidR="00533E5F" w:rsidRPr="00902979" w:rsidRDefault="00533E5F" w:rsidP="00520713">
            <w:pPr>
              <w:spacing w:line="320" w:lineRule="atLeast"/>
              <w:ind w:left="-24" w:right="60" w:firstLine="84"/>
              <w:jc w:val="center"/>
              <w:rPr>
                <w:rFonts w:cs="Times New Roman"/>
                <w:sz w:val="20"/>
                <w:szCs w:val="20"/>
              </w:rPr>
            </w:pPr>
            <w:r w:rsidRPr="00902979">
              <w:rPr>
                <w:rFonts w:cs="Times New Roman"/>
                <w:sz w:val="20"/>
                <w:szCs w:val="20"/>
              </w:rPr>
              <w:t>Scale Mean if Item Deleted</w:t>
            </w:r>
          </w:p>
        </w:tc>
        <w:tc>
          <w:tcPr>
            <w:tcW w:w="1489"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Scale Variance if Item Deleted</w:t>
            </w:r>
          </w:p>
        </w:tc>
        <w:tc>
          <w:tcPr>
            <w:tcW w:w="1489"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Corrected Item-Total Correlation</w:t>
            </w:r>
          </w:p>
        </w:tc>
        <w:tc>
          <w:tcPr>
            <w:tcW w:w="1489"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Cronbach's Alpha if Item Deleted</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P1</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9.24</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6.142</w:t>
            </w:r>
          </w:p>
        </w:tc>
        <w:tc>
          <w:tcPr>
            <w:tcW w:w="1489" w:type="dxa"/>
          </w:tcPr>
          <w:p w:rsidR="00533E5F" w:rsidRPr="00902979" w:rsidRDefault="00533E5F" w:rsidP="00520713">
            <w:pPr>
              <w:spacing w:line="320" w:lineRule="atLeast"/>
              <w:ind w:left="60" w:right="60"/>
              <w:jc w:val="right"/>
              <w:rPr>
                <w:rFonts w:cs="Times New Roman"/>
                <w:b/>
                <w:sz w:val="20"/>
                <w:szCs w:val="20"/>
              </w:rPr>
            </w:pPr>
            <w:r w:rsidRPr="00902979">
              <w:rPr>
                <w:rFonts w:cs="Times New Roman"/>
                <w:b/>
                <w:sz w:val="20"/>
                <w:szCs w:val="20"/>
              </w:rPr>
              <w:t>.319</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.614</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P2</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9.43</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6.340</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-.056</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.655</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P3</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9.65</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5.387</w:t>
            </w:r>
          </w:p>
        </w:tc>
        <w:tc>
          <w:tcPr>
            <w:tcW w:w="1489" w:type="dxa"/>
          </w:tcPr>
          <w:p w:rsidR="00533E5F" w:rsidRPr="00902979" w:rsidRDefault="00533E5F" w:rsidP="00520713">
            <w:pPr>
              <w:spacing w:line="320" w:lineRule="atLeast"/>
              <w:ind w:left="60" w:right="60"/>
              <w:jc w:val="right"/>
              <w:rPr>
                <w:rFonts w:cs="Times New Roman"/>
                <w:b/>
                <w:sz w:val="20"/>
                <w:szCs w:val="20"/>
              </w:rPr>
            </w:pPr>
            <w:r w:rsidRPr="00902979">
              <w:rPr>
                <w:rFonts w:cs="Times New Roman"/>
                <w:b/>
                <w:sz w:val="20"/>
                <w:szCs w:val="20"/>
              </w:rPr>
              <w:t>.326</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.596</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P4</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9.48</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5.766</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.203</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.617</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P5</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9.72</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5.407</w:t>
            </w:r>
          </w:p>
        </w:tc>
        <w:tc>
          <w:tcPr>
            <w:tcW w:w="1489" w:type="dxa"/>
          </w:tcPr>
          <w:p w:rsidR="00533E5F" w:rsidRPr="00902979" w:rsidRDefault="00533E5F" w:rsidP="00520713">
            <w:pPr>
              <w:spacing w:line="320" w:lineRule="atLeast"/>
              <w:ind w:left="60" w:right="60"/>
              <w:jc w:val="right"/>
              <w:rPr>
                <w:rFonts w:cs="Times New Roman"/>
                <w:b/>
                <w:sz w:val="20"/>
                <w:szCs w:val="20"/>
              </w:rPr>
            </w:pPr>
            <w:r w:rsidRPr="00902979">
              <w:rPr>
                <w:rFonts w:cs="Times New Roman"/>
                <w:b/>
                <w:sz w:val="20"/>
                <w:szCs w:val="20"/>
              </w:rPr>
              <w:t>.312</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.598</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P6</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9.24</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6.142</w:t>
            </w:r>
          </w:p>
        </w:tc>
        <w:tc>
          <w:tcPr>
            <w:tcW w:w="1489" w:type="dxa"/>
          </w:tcPr>
          <w:p w:rsidR="00533E5F" w:rsidRPr="00902979" w:rsidRDefault="00533E5F" w:rsidP="00520713">
            <w:pPr>
              <w:spacing w:line="320" w:lineRule="atLeast"/>
              <w:ind w:left="60" w:right="60"/>
              <w:jc w:val="right"/>
              <w:rPr>
                <w:rFonts w:cs="Times New Roman"/>
                <w:b/>
                <w:sz w:val="20"/>
                <w:szCs w:val="20"/>
              </w:rPr>
            </w:pPr>
            <w:r w:rsidRPr="00902979">
              <w:rPr>
                <w:rFonts w:cs="Times New Roman"/>
                <w:b/>
                <w:sz w:val="20"/>
                <w:szCs w:val="20"/>
              </w:rPr>
              <w:t>.319</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.614</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P7</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9.67</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4.847</w:t>
            </w:r>
          </w:p>
        </w:tc>
        <w:tc>
          <w:tcPr>
            <w:tcW w:w="1489" w:type="dxa"/>
          </w:tcPr>
          <w:p w:rsidR="00533E5F" w:rsidRPr="00902979" w:rsidRDefault="00533E5F" w:rsidP="00520713">
            <w:pPr>
              <w:spacing w:line="320" w:lineRule="atLeast"/>
              <w:ind w:left="60" w:right="60"/>
              <w:jc w:val="right"/>
              <w:rPr>
                <w:rFonts w:cs="Times New Roman"/>
                <w:b/>
                <w:sz w:val="20"/>
                <w:szCs w:val="20"/>
              </w:rPr>
            </w:pPr>
            <w:r w:rsidRPr="00902979">
              <w:rPr>
                <w:rFonts w:cs="Times New Roman"/>
                <w:b/>
                <w:sz w:val="20"/>
                <w:szCs w:val="20"/>
              </w:rPr>
              <w:t>.584</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.542</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P8</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9.48</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5.633</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.269</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.606</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P9</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9.61</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5.755</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.168</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.625</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P10</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9.61</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5.399</w:t>
            </w:r>
          </w:p>
        </w:tc>
        <w:tc>
          <w:tcPr>
            <w:tcW w:w="1489" w:type="dxa"/>
          </w:tcPr>
          <w:p w:rsidR="00533E5F" w:rsidRPr="00902979" w:rsidRDefault="00533E5F" w:rsidP="00520713">
            <w:pPr>
              <w:spacing w:line="320" w:lineRule="atLeast"/>
              <w:ind w:left="60" w:right="60"/>
              <w:jc w:val="right"/>
              <w:rPr>
                <w:rFonts w:cs="Times New Roman"/>
                <w:b/>
                <w:sz w:val="20"/>
                <w:szCs w:val="20"/>
              </w:rPr>
            </w:pPr>
            <w:r w:rsidRPr="00902979">
              <w:rPr>
                <w:rFonts w:cs="Times New Roman"/>
                <w:b/>
                <w:sz w:val="20"/>
                <w:szCs w:val="20"/>
              </w:rPr>
              <w:t>.329</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.595</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P11</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9.26</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6.508</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-.147</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.644</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P12</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9.35</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5.610</w:t>
            </w:r>
          </w:p>
        </w:tc>
        <w:tc>
          <w:tcPr>
            <w:tcW w:w="1489" w:type="dxa"/>
          </w:tcPr>
          <w:p w:rsidR="00533E5F" w:rsidRPr="00902979" w:rsidRDefault="00533E5F" w:rsidP="00520713">
            <w:pPr>
              <w:spacing w:line="320" w:lineRule="atLeast"/>
              <w:ind w:left="60" w:right="60"/>
              <w:jc w:val="right"/>
              <w:rPr>
                <w:rFonts w:cs="Times New Roman"/>
                <w:b/>
                <w:sz w:val="20"/>
                <w:szCs w:val="20"/>
              </w:rPr>
            </w:pPr>
            <w:r w:rsidRPr="00902979">
              <w:rPr>
                <w:rFonts w:cs="Times New Roman"/>
                <w:b/>
                <w:sz w:val="20"/>
                <w:szCs w:val="20"/>
              </w:rPr>
              <w:t>.416</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.589</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P13</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9.61</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5.666</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.207</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.618</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P14</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9.65</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5.521</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.265</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.607</w:t>
            </w:r>
          </w:p>
        </w:tc>
      </w:tr>
      <w:tr w:rsidR="00533E5F" w:rsidRPr="00902979" w:rsidTr="00520713">
        <w:tc>
          <w:tcPr>
            <w:tcW w:w="744" w:type="dxa"/>
          </w:tcPr>
          <w:p w:rsidR="00533E5F" w:rsidRPr="00902979" w:rsidRDefault="00533E5F" w:rsidP="00520713">
            <w:pPr>
              <w:spacing w:line="320" w:lineRule="atLeast"/>
              <w:ind w:left="60" w:right="60"/>
              <w:rPr>
                <w:rFonts w:cs="Times New Roman"/>
                <w:sz w:val="20"/>
                <w:szCs w:val="20"/>
              </w:rPr>
            </w:pPr>
            <w:r w:rsidRPr="00902979">
              <w:rPr>
                <w:rFonts w:cs="Times New Roman"/>
                <w:sz w:val="20"/>
                <w:szCs w:val="20"/>
              </w:rPr>
              <w:t>P15</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10.04</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5.687</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w:t>
            </w:r>
            <w:r w:rsidRPr="00902979">
              <w:rPr>
                <w:rFonts w:cs="Times New Roman"/>
                <w:b/>
                <w:sz w:val="20"/>
                <w:szCs w:val="20"/>
              </w:rPr>
              <w:t>308</w:t>
            </w:r>
          </w:p>
        </w:tc>
        <w:tc>
          <w:tcPr>
            <w:tcW w:w="1489" w:type="dxa"/>
          </w:tcPr>
          <w:p w:rsidR="00533E5F" w:rsidRPr="00902979" w:rsidRDefault="00533E5F" w:rsidP="00520713">
            <w:pPr>
              <w:spacing w:line="320" w:lineRule="atLeast"/>
              <w:ind w:left="60" w:right="60"/>
              <w:jc w:val="right"/>
              <w:rPr>
                <w:rFonts w:cs="Times New Roman"/>
                <w:sz w:val="20"/>
                <w:szCs w:val="20"/>
              </w:rPr>
            </w:pPr>
            <w:r w:rsidRPr="00902979">
              <w:rPr>
                <w:rFonts w:cs="Times New Roman"/>
                <w:sz w:val="20"/>
                <w:szCs w:val="20"/>
              </w:rPr>
              <w:t>.601</w:t>
            </w:r>
          </w:p>
        </w:tc>
      </w:tr>
    </w:tbl>
    <w:p w:rsidR="00533E5F" w:rsidRPr="009F69B8" w:rsidRDefault="00533E5F" w:rsidP="00533E5F">
      <w:pPr>
        <w:spacing w:after="0"/>
        <w:jc w:val="both"/>
        <w:rPr>
          <w:rFonts w:cs="Times New Roman"/>
          <w:b/>
          <w:bCs/>
          <w:szCs w:val="20"/>
          <w:lang w:val="id-ID"/>
        </w:rPr>
      </w:pPr>
      <w:r w:rsidRPr="009F69B8">
        <w:rPr>
          <w:rFonts w:cs="Times New Roman"/>
          <w:b/>
          <w:bCs/>
          <w:szCs w:val="20"/>
        </w:rPr>
        <w:lastRenderedPageBreak/>
        <w:t>Reliability</w:t>
      </w:r>
      <w:r w:rsidRPr="009F69B8">
        <w:rPr>
          <w:rFonts w:cs="Times New Roman"/>
          <w:b/>
          <w:bCs/>
          <w:szCs w:val="20"/>
          <w:lang w:val="id-ID"/>
        </w:rPr>
        <w:t xml:space="preserve"> Sikap</w:t>
      </w:r>
    </w:p>
    <w:p w:rsidR="00533E5F" w:rsidRPr="009F69B8" w:rsidRDefault="00533E5F" w:rsidP="00533E5F">
      <w:pPr>
        <w:spacing w:after="0"/>
        <w:jc w:val="both"/>
        <w:rPr>
          <w:rFonts w:cs="Times New Roman"/>
          <w:b/>
          <w:bCs/>
          <w:szCs w:val="20"/>
          <w:lang w:val="id-ID"/>
        </w:rPr>
      </w:pPr>
    </w:p>
    <w:p w:rsidR="00533E5F" w:rsidRPr="009F69B8" w:rsidRDefault="00533E5F" w:rsidP="00533E5F">
      <w:pPr>
        <w:spacing w:after="0"/>
        <w:jc w:val="both"/>
        <w:rPr>
          <w:rFonts w:cs="Times New Roman"/>
          <w:b/>
          <w:bCs/>
          <w:szCs w:val="20"/>
        </w:rPr>
      </w:pPr>
      <w:r w:rsidRPr="009F69B8">
        <w:rPr>
          <w:rFonts w:cs="Times New Roman"/>
          <w:b/>
          <w:bCs/>
          <w:szCs w:val="20"/>
        </w:rPr>
        <w:t>Scale: ALL VARIABLES</w:t>
      </w:r>
    </w:p>
    <w:p w:rsidR="00533E5F" w:rsidRPr="009F69B8" w:rsidRDefault="00533E5F" w:rsidP="00533E5F">
      <w:pPr>
        <w:spacing w:after="0" w:line="400" w:lineRule="atLeast"/>
        <w:jc w:val="both"/>
        <w:rPr>
          <w:rFonts w:cs="Times New Roman"/>
          <w:szCs w:val="20"/>
        </w:rPr>
      </w:pPr>
    </w:p>
    <w:tbl>
      <w:tblPr>
        <w:tblStyle w:val="TableGrid"/>
        <w:tblW w:w="4145" w:type="dxa"/>
        <w:tblInd w:w="198" w:type="dxa"/>
        <w:tblLayout w:type="fixed"/>
        <w:tblLook w:val="0000" w:firstRow="0" w:lastRow="0" w:firstColumn="0" w:lastColumn="0" w:noHBand="0" w:noVBand="0"/>
      </w:tblPr>
      <w:tblGrid>
        <w:gridCol w:w="875"/>
        <w:gridCol w:w="1174"/>
        <w:gridCol w:w="1048"/>
        <w:gridCol w:w="1048"/>
      </w:tblGrid>
      <w:tr w:rsidR="00533E5F" w:rsidRPr="00902979" w:rsidTr="00520713">
        <w:tc>
          <w:tcPr>
            <w:tcW w:w="4145" w:type="dxa"/>
            <w:gridSpan w:val="4"/>
          </w:tcPr>
          <w:p w:rsidR="00533E5F" w:rsidRPr="00902979" w:rsidRDefault="00533E5F" w:rsidP="00520713">
            <w:pPr>
              <w:spacing w:line="320" w:lineRule="atLeast"/>
              <w:ind w:left="60" w:right="60"/>
              <w:jc w:val="center"/>
              <w:rPr>
                <w:rFonts w:cs="Times New Roman"/>
                <w:sz w:val="20"/>
                <w:szCs w:val="20"/>
              </w:rPr>
            </w:pPr>
            <w:r w:rsidRPr="00902979">
              <w:rPr>
                <w:rFonts w:cs="Times New Roman"/>
                <w:b/>
                <w:bCs/>
                <w:sz w:val="20"/>
                <w:szCs w:val="20"/>
              </w:rPr>
              <w:t>Case Processing Summary</w:t>
            </w:r>
          </w:p>
        </w:tc>
      </w:tr>
      <w:tr w:rsidR="00533E5F" w:rsidRPr="00902979" w:rsidTr="00520713">
        <w:tc>
          <w:tcPr>
            <w:tcW w:w="2049" w:type="dxa"/>
            <w:gridSpan w:val="2"/>
          </w:tcPr>
          <w:p w:rsidR="00533E5F" w:rsidRPr="00902979" w:rsidRDefault="00533E5F" w:rsidP="00520713">
            <w:pPr>
              <w:jc w:val="both"/>
              <w:rPr>
                <w:rFonts w:cs="Times New Roman"/>
                <w:sz w:val="20"/>
                <w:szCs w:val="20"/>
              </w:rPr>
            </w:pPr>
          </w:p>
        </w:tc>
        <w:tc>
          <w:tcPr>
            <w:tcW w:w="1048"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N</w:t>
            </w:r>
          </w:p>
        </w:tc>
        <w:tc>
          <w:tcPr>
            <w:tcW w:w="1048"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w:t>
            </w:r>
          </w:p>
        </w:tc>
      </w:tr>
      <w:tr w:rsidR="00533E5F" w:rsidRPr="00902979" w:rsidTr="00520713">
        <w:tc>
          <w:tcPr>
            <w:tcW w:w="875" w:type="dxa"/>
            <w:vMerge w:val="restart"/>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Cases</w:t>
            </w:r>
          </w:p>
        </w:tc>
        <w:tc>
          <w:tcPr>
            <w:tcW w:w="117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Valid</w:t>
            </w:r>
          </w:p>
        </w:tc>
        <w:tc>
          <w:tcPr>
            <w:tcW w:w="1048"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46</w:t>
            </w:r>
          </w:p>
        </w:tc>
        <w:tc>
          <w:tcPr>
            <w:tcW w:w="1048"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100.0</w:t>
            </w:r>
          </w:p>
        </w:tc>
      </w:tr>
      <w:tr w:rsidR="00533E5F" w:rsidRPr="00902979" w:rsidTr="00520713">
        <w:tc>
          <w:tcPr>
            <w:tcW w:w="875" w:type="dxa"/>
            <w:vMerge/>
          </w:tcPr>
          <w:p w:rsidR="00533E5F" w:rsidRPr="00902979" w:rsidRDefault="00533E5F" w:rsidP="00520713">
            <w:pPr>
              <w:jc w:val="both"/>
              <w:rPr>
                <w:rFonts w:cs="Times New Roman"/>
                <w:sz w:val="20"/>
                <w:szCs w:val="20"/>
              </w:rPr>
            </w:pPr>
          </w:p>
        </w:tc>
        <w:tc>
          <w:tcPr>
            <w:tcW w:w="117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Excluded</w:t>
            </w:r>
            <w:r w:rsidRPr="00902979">
              <w:rPr>
                <w:rFonts w:cs="Times New Roman"/>
                <w:sz w:val="20"/>
                <w:szCs w:val="20"/>
                <w:vertAlign w:val="superscript"/>
              </w:rPr>
              <w:t>a</w:t>
            </w:r>
          </w:p>
        </w:tc>
        <w:tc>
          <w:tcPr>
            <w:tcW w:w="1048"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0</w:t>
            </w:r>
          </w:p>
        </w:tc>
        <w:tc>
          <w:tcPr>
            <w:tcW w:w="1048"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.0</w:t>
            </w:r>
          </w:p>
        </w:tc>
      </w:tr>
      <w:tr w:rsidR="00533E5F" w:rsidRPr="00902979" w:rsidTr="00520713">
        <w:tc>
          <w:tcPr>
            <w:tcW w:w="875" w:type="dxa"/>
            <w:vMerge/>
          </w:tcPr>
          <w:p w:rsidR="00533E5F" w:rsidRPr="00902979" w:rsidRDefault="00533E5F" w:rsidP="00520713">
            <w:pPr>
              <w:jc w:val="both"/>
              <w:rPr>
                <w:rFonts w:cs="Times New Roman"/>
                <w:sz w:val="20"/>
                <w:szCs w:val="20"/>
              </w:rPr>
            </w:pPr>
          </w:p>
        </w:tc>
        <w:tc>
          <w:tcPr>
            <w:tcW w:w="117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Total</w:t>
            </w:r>
          </w:p>
        </w:tc>
        <w:tc>
          <w:tcPr>
            <w:tcW w:w="1048"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46</w:t>
            </w:r>
          </w:p>
        </w:tc>
        <w:tc>
          <w:tcPr>
            <w:tcW w:w="1048"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100.0</w:t>
            </w:r>
          </w:p>
        </w:tc>
      </w:tr>
    </w:tbl>
    <w:p w:rsidR="00533E5F" w:rsidRPr="00902979" w:rsidRDefault="00533E5F" w:rsidP="00533E5F">
      <w:pPr>
        <w:spacing w:after="0" w:line="400" w:lineRule="atLeast"/>
        <w:jc w:val="both"/>
        <w:rPr>
          <w:rFonts w:cs="Times New Roman"/>
          <w:sz w:val="20"/>
          <w:szCs w:val="20"/>
          <w:lang w:val="id-ID"/>
        </w:rPr>
      </w:pPr>
    </w:p>
    <w:tbl>
      <w:tblPr>
        <w:tblStyle w:val="TableGrid"/>
        <w:tblW w:w="2707" w:type="dxa"/>
        <w:tblInd w:w="198" w:type="dxa"/>
        <w:tblLayout w:type="fixed"/>
        <w:tblLook w:val="0000" w:firstRow="0" w:lastRow="0" w:firstColumn="0" w:lastColumn="0" w:noHBand="0" w:noVBand="0"/>
      </w:tblPr>
      <w:tblGrid>
        <w:gridCol w:w="1520"/>
        <w:gridCol w:w="1187"/>
      </w:tblGrid>
      <w:tr w:rsidR="00533E5F" w:rsidRPr="00902979" w:rsidTr="00520713">
        <w:tc>
          <w:tcPr>
            <w:tcW w:w="2707" w:type="dxa"/>
            <w:gridSpan w:val="2"/>
          </w:tcPr>
          <w:p w:rsidR="00533E5F" w:rsidRPr="00902979" w:rsidRDefault="00533E5F" w:rsidP="00520713">
            <w:pPr>
              <w:spacing w:line="320" w:lineRule="atLeast"/>
              <w:ind w:left="60" w:right="60"/>
              <w:jc w:val="center"/>
              <w:rPr>
                <w:rFonts w:cs="Times New Roman"/>
                <w:sz w:val="20"/>
                <w:szCs w:val="20"/>
              </w:rPr>
            </w:pPr>
            <w:r w:rsidRPr="00902979">
              <w:rPr>
                <w:rFonts w:cs="Times New Roman"/>
                <w:b/>
                <w:bCs/>
                <w:sz w:val="20"/>
                <w:szCs w:val="20"/>
              </w:rPr>
              <w:t>Reliability Statistics</w:t>
            </w:r>
          </w:p>
        </w:tc>
      </w:tr>
      <w:tr w:rsidR="00533E5F" w:rsidRPr="00902979" w:rsidTr="00520713">
        <w:tc>
          <w:tcPr>
            <w:tcW w:w="1520" w:type="dxa"/>
          </w:tcPr>
          <w:p w:rsidR="00533E5F" w:rsidRPr="00902979" w:rsidRDefault="00533E5F" w:rsidP="00520713">
            <w:pPr>
              <w:spacing w:line="276" w:lineRule="auto"/>
              <w:ind w:left="60" w:right="60"/>
              <w:jc w:val="center"/>
              <w:rPr>
                <w:rFonts w:cs="Times New Roman"/>
                <w:sz w:val="20"/>
                <w:szCs w:val="20"/>
              </w:rPr>
            </w:pPr>
            <w:r w:rsidRPr="00902979">
              <w:rPr>
                <w:rFonts w:cs="Times New Roman"/>
                <w:sz w:val="20"/>
                <w:szCs w:val="20"/>
              </w:rPr>
              <w:t>Cronbach's Alpha</w:t>
            </w:r>
          </w:p>
        </w:tc>
        <w:tc>
          <w:tcPr>
            <w:tcW w:w="1187" w:type="dxa"/>
          </w:tcPr>
          <w:p w:rsidR="00533E5F" w:rsidRPr="00902979" w:rsidRDefault="00533E5F" w:rsidP="00520713">
            <w:pPr>
              <w:spacing w:line="276" w:lineRule="auto"/>
              <w:ind w:left="60" w:right="60"/>
              <w:jc w:val="center"/>
              <w:rPr>
                <w:rFonts w:cs="Times New Roman"/>
                <w:sz w:val="20"/>
                <w:szCs w:val="20"/>
              </w:rPr>
            </w:pPr>
            <w:r w:rsidRPr="00902979">
              <w:rPr>
                <w:rFonts w:cs="Times New Roman"/>
                <w:sz w:val="20"/>
                <w:szCs w:val="20"/>
              </w:rPr>
              <w:t>N of Items</w:t>
            </w:r>
          </w:p>
        </w:tc>
      </w:tr>
      <w:tr w:rsidR="00533E5F" w:rsidRPr="00902979" w:rsidTr="00520713">
        <w:tc>
          <w:tcPr>
            <w:tcW w:w="1520"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.673</w:t>
            </w:r>
          </w:p>
        </w:tc>
        <w:tc>
          <w:tcPr>
            <w:tcW w:w="1187"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12</w:t>
            </w:r>
          </w:p>
        </w:tc>
      </w:tr>
    </w:tbl>
    <w:p w:rsidR="00533E5F" w:rsidRPr="00902979" w:rsidRDefault="00533E5F" w:rsidP="00533E5F">
      <w:pPr>
        <w:spacing w:after="0" w:line="400" w:lineRule="atLeast"/>
        <w:jc w:val="both"/>
        <w:rPr>
          <w:rFonts w:cs="Times New Roman"/>
          <w:sz w:val="20"/>
          <w:szCs w:val="20"/>
          <w:lang w:val="id-ID"/>
        </w:rPr>
      </w:pPr>
    </w:p>
    <w:tbl>
      <w:tblPr>
        <w:tblStyle w:val="TableGrid"/>
        <w:tblW w:w="6700" w:type="dxa"/>
        <w:tblInd w:w="198" w:type="dxa"/>
        <w:tblLayout w:type="fixed"/>
        <w:tblLook w:val="0000" w:firstRow="0" w:lastRow="0" w:firstColumn="0" w:lastColumn="0" w:noHBand="0" w:noVBand="0"/>
      </w:tblPr>
      <w:tblGrid>
        <w:gridCol w:w="744"/>
        <w:gridCol w:w="1489"/>
        <w:gridCol w:w="1489"/>
        <w:gridCol w:w="1489"/>
        <w:gridCol w:w="1489"/>
      </w:tblGrid>
      <w:tr w:rsidR="00533E5F" w:rsidRPr="00902979" w:rsidTr="00520713">
        <w:tc>
          <w:tcPr>
            <w:tcW w:w="6700" w:type="dxa"/>
            <w:gridSpan w:val="5"/>
          </w:tcPr>
          <w:p w:rsidR="00533E5F" w:rsidRPr="00902979" w:rsidRDefault="00533E5F" w:rsidP="00520713">
            <w:pPr>
              <w:spacing w:line="320" w:lineRule="atLeast"/>
              <w:ind w:left="60" w:right="60"/>
              <w:jc w:val="center"/>
              <w:rPr>
                <w:rFonts w:cs="Times New Roman"/>
                <w:sz w:val="20"/>
                <w:szCs w:val="20"/>
              </w:rPr>
            </w:pPr>
            <w:r w:rsidRPr="00902979">
              <w:rPr>
                <w:rFonts w:cs="Times New Roman"/>
                <w:b/>
                <w:bCs/>
                <w:sz w:val="20"/>
                <w:szCs w:val="20"/>
              </w:rPr>
              <w:t>Item-Total Statistics</w:t>
            </w:r>
          </w:p>
        </w:tc>
      </w:tr>
      <w:tr w:rsidR="00533E5F" w:rsidRPr="00902979" w:rsidTr="00520713">
        <w:tc>
          <w:tcPr>
            <w:tcW w:w="744" w:type="dxa"/>
          </w:tcPr>
          <w:p w:rsidR="00533E5F" w:rsidRPr="00902979" w:rsidRDefault="00533E5F" w:rsidP="00520713">
            <w:pPr>
              <w:jc w:val="both"/>
              <w:rPr>
                <w:rFonts w:cs="Times New Roman"/>
                <w:sz w:val="20"/>
                <w:szCs w:val="20"/>
              </w:rPr>
            </w:pPr>
          </w:p>
        </w:tc>
        <w:tc>
          <w:tcPr>
            <w:tcW w:w="1489" w:type="dxa"/>
          </w:tcPr>
          <w:p w:rsidR="00533E5F" w:rsidRDefault="00533E5F" w:rsidP="00520713">
            <w:pPr>
              <w:spacing w:line="320" w:lineRule="atLeast"/>
              <w:ind w:left="60" w:right="60"/>
              <w:jc w:val="center"/>
              <w:rPr>
                <w:rFonts w:cs="Times New Roman"/>
                <w:sz w:val="20"/>
                <w:szCs w:val="20"/>
                <w:lang w:val="id-ID"/>
              </w:rPr>
            </w:pPr>
            <w:r w:rsidRPr="00902979">
              <w:rPr>
                <w:rFonts w:cs="Times New Roman"/>
                <w:sz w:val="20"/>
                <w:szCs w:val="20"/>
              </w:rPr>
              <w:t>Scale Mean if Item Deleted</w:t>
            </w:r>
          </w:p>
          <w:p w:rsidR="00533E5F" w:rsidRPr="00902979" w:rsidRDefault="00533E5F" w:rsidP="00520713">
            <w:pPr>
              <w:spacing w:line="320" w:lineRule="atLeast"/>
              <w:ind w:left="60" w:right="60"/>
              <w:jc w:val="center"/>
              <w:rPr>
                <w:rFonts w:cs="Times New Roman"/>
                <w:sz w:val="20"/>
                <w:szCs w:val="20"/>
                <w:lang w:val="id-ID"/>
              </w:rPr>
            </w:pPr>
          </w:p>
        </w:tc>
        <w:tc>
          <w:tcPr>
            <w:tcW w:w="1489" w:type="dxa"/>
          </w:tcPr>
          <w:p w:rsidR="00533E5F" w:rsidRDefault="00533E5F" w:rsidP="00520713">
            <w:pPr>
              <w:spacing w:line="320" w:lineRule="atLeast"/>
              <w:ind w:left="60" w:right="60"/>
              <w:jc w:val="center"/>
              <w:rPr>
                <w:rFonts w:cs="Times New Roman"/>
                <w:sz w:val="20"/>
                <w:szCs w:val="20"/>
                <w:lang w:val="id-ID"/>
              </w:rPr>
            </w:pPr>
            <w:r w:rsidRPr="00902979">
              <w:rPr>
                <w:rFonts w:cs="Times New Roman"/>
                <w:sz w:val="20"/>
                <w:szCs w:val="20"/>
              </w:rPr>
              <w:t>Scale Variance if Item Deleted</w:t>
            </w:r>
          </w:p>
          <w:p w:rsidR="00533E5F" w:rsidRPr="00902979" w:rsidRDefault="00533E5F" w:rsidP="00520713">
            <w:pPr>
              <w:spacing w:line="320" w:lineRule="atLeast"/>
              <w:ind w:left="60" w:right="60"/>
              <w:jc w:val="center"/>
              <w:rPr>
                <w:rFonts w:cs="Times New Roman"/>
                <w:sz w:val="20"/>
                <w:szCs w:val="20"/>
                <w:lang w:val="id-ID"/>
              </w:rPr>
            </w:pPr>
          </w:p>
        </w:tc>
        <w:tc>
          <w:tcPr>
            <w:tcW w:w="1489"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Corrected Item-Total Correlation</w:t>
            </w:r>
          </w:p>
        </w:tc>
        <w:tc>
          <w:tcPr>
            <w:tcW w:w="1489" w:type="dxa"/>
          </w:tcPr>
          <w:p w:rsidR="00533E5F" w:rsidRPr="00902979" w:rsidRDefault="00533E5F" w:rsidP="00520713">
            <w:pPr>
              <w:spacing w:line="320" w:lineRule="atLeast"/>
              <w:ind w:left="60" w:right="60"/>
              <w:jc w:val="center"/>
              <w:rPr>
                <w:rFonts w:cs="Times New Roman"/>
                <w:sz w:val="20"/>
                <w:szCs w:val="20"/>
              </w:rPr>
            </w:pPr>
            <w:r w:rsidRPr="00902979">
              <w:rPr>
                <w:rFonts w:cs="Times New Roman"/>
                <w:sz w:val="20"/>
                <w:szCs w:val="20"/>
              </w:rPr>
              <w:t>Cronbach's Alpha if Item Deleted</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P1</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49.09</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11.726</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.133</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.703</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P2</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48.24</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13.119</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.008</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.701</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P3</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48.15</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12.265</w:t>
            </w:r>
          </w:p>
        </w:tc>
        <w:tc>
          <w:tcPr>
            <w:tcW w:w="1489" w:type="dxa"/>
          </w:tcPr>
          <w:p w:rsidR="00533E5F" w:rsidRPr="00902979" w:rsidRDefault="00533E5F" w:rsidP="00520713">
            <w:pPr>
              <w:spacing w:line="320" w:lineRule="atLeast"/>
              <w:ind w:left="60" w:right="60"/>
              <w:jc w:val="both"/>
              <w:rPr>
                <w:rFonts w:cs="Times New Roman"/>
                <w:b/>
                <w:sz w:val="20"/>
                <w:szCs w:val="20"/>
              </w:rPr>
            </w:pPr>
            <w:r w:rsidRPr="00902979">
              <w:rPr>
                <w:rFonts w:cs="Times New Roman"/>
                <w:b/>
                <w:sz w:val="20"/>
                <w:szCs w:val="20"/>
              </w:rPr>
              <w:t>.451</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.645</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P4</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48.50</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11.367</w:t>
            </w:r>
          </w:p>
        </w:tc>
        <w:tc>
          <w:tcPr>
            <w:tcW w:w="1489" w:type="dxa"/>
          </w:tcPr>
          <w:p w:rsidR="00533E5F" w:rsidRPr="00902979" w:rsidRDefault="00533E5F" w:rsidP="00520713">
            <w:pPr>
              <w:spacing w:line="320" w:lineRule="atLeast"/>
              <w:ind w:left="60" w:right="60"/>
              <w:jc w:val="both"/>
              <w:rPr>
                <w:rFonts w:cs="Times New Roman"/>
                <w:b/>
                <w:sz w:val="20"/>
                <w:szCs w:val="20"/>
              </w:rPr>
            </w:pPr>
            <w:r w:rsidRPr="00902979">
              <w:rPr>
                <w:rFonts w:cs="Times New Roman"/>
                <w:b/>
                <w:sz w:val="20"/>
                <w:szCs w:val="20"/>
              </w:rPr>
              <w:t>.483</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.628</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P5</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48.26</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12.553</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.267</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.661</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P6</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48.41</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11.314</w:t>
            </w:r>
          </w:p>
        </w:tc>
        <w:tc>
          <w:tcPr>
            <w:tcW w:w="1489" w:type="dxa"/>
          </w:tcPr>
          <w:p w:rsidR="00533E5F" w:rsidRPr="00902979" w:rsidRDefault="00533E5F" w:rsidP="00520713">
            <w:pPr>
              <w:spacing w:line="320" w:lineRule="atLeast"/>
              <w:ind w:left="60" w:right="60"/>
              <w:jc w:val="both"/>
              <w:rPr>
                <w:rFonts w:cs="Times New Roman"/>
                <w:b/>
                <w:sz w:val="20"/>
                <w:szCs w:val="20"/>
              </w:rPr>
            </w:pPr>
            <w:r w:rsidRPr="00902979">
              <w:rPr>
                <w:rFonts w:cs="Times New Roman"/>
                <w:b/>
                <w:sz w:val="20"/>
                <w:szCs w:val="20"/>
              </w:rPr>
              <w:t>.550</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.622</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P7</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48.30</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11.283</w:t>
            </w:r>
          </w:p>
        </w:tc>
        <w:tc>
          <w:tcPr>
            <w:tcW w:w="1489" w:type="dxa"/>
          </w:tcPr>
          <w:p w:rsidR="00533E5F" w:rsidRPr="00902979" w:rsidRDefault="00533E5F" w:rsidP="00520713">
            <w:pPr>
              <w:spacing w:line="320" w:lineRule="atLeast"/>
              <w:ind w:left="60" w:right="60"/>
              <w:jc w:val="both"/>
              <w:rPr>
                <w:rFonts w:cs="Times New Roman"/>
                <w:b/>
                <w:sz w:val="20"/>
                <w:szCs w:val="20"/>
              </w:rPr>
            </w:pPr>
            <w:r w:rsidRPr="00902979">
              <w:rPr>
                <w:rFonts w:cs="Times New Roman"/>
                <w:b/>
                <w:sz w:val="20"/>
                <w:szCs w:val="20"/>
              </w:rPr>
              <w:t>.664</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.613</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P8</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48.39</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10.955</w:t>
            </w:r>
          </w:p>
        </w:tc>
        <w:tc>
          <w:tcPr>
            <w:tcW w:w="1489" w:type="dxa"/>
          </w:tcPr>
          <w:p w:rsidR="00533E5F" w:rsidRPr="00902979" w:rsidRDefault="00533E5F" w:rsidP="00520713">
            <w:pPr>
              <w:spacing w:line="320" w:lineRule="atLeast"/>
              <w:ind w:left="60" w:right="60"/>
              <w:jc w:val="both"/>
              <w:rPr>
                <w:rFonts w:cs="Times New Roman"/>
                <w:b/>
                <w:sz w:val="20"/>
                <w:szCs w:val="20"/>
              </w:rPr>
            </w:pPr>
            <w:r w:rsidRPr="00902979">
              <w:rPr>
                <w:rFonts w:cs="Times New Roman"/>
                <w:b/>
                <w:sz w:val="20"/>
                <w:szCs w:val="20"/>
              </w:rPr>
              <w:t>.734</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.601</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P9</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50.17</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12.814</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-.070</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.773</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P10</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48.26</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11.530</w:t>
            </w:r>
          </w:p>
        </w:tc>
        <w:tc>
          <w:tcPr>
            <w:tcW w:w="1489" w:type="dxa"/>
          </w:tcPr>
          <w:p w:rsidR="00533E5F" w:rsidRPr="00902979" w:rsidRDefault="00533E5F" w:rsidP="00520713">
            <w:pPr>
              <w:spacing w:line="320" w:lineRule="atLeast"/>
              <w:ind w:left="60" w:right="60"/>
              <w:jc w:val="both"/>
              <w:rPr>
                <w:rFonts w:cs="Times New Roman"/>
                <w:b/>
                <w:sz w:val="20"/>
                <w:szCs w:val="20"/>
              </w:rPr>
            </w:pPr>
            <w:r w:rsidRPr="00902979">
              <w:rPr>
                <w:rFonts w:cs="Times New Roman"/>
                <w:b/>
                <w:sz w:val="20"/>
                <w:szCs w:val="20"/>
              </w:rPr>
              <w:t>.540</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.626</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P11</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48.46</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10.876</w:t>
            </w:r>
          </w:p>
        </w:tc>
        <w:tc>
          <w:tcPr>
            <w:tcW w:w="1489" w:type="dxa"/>
          </w:tcPr>
          <w:p w:rsidR="00533E5F" w:rsidRPr="00902979" w:rsidRDefault="00533E5F" w:rsidP="00520713">
            <w:pPr>
              <w:spacing w:line="320" w:lineRule="atLeast"/>
              <w:ind w:left="60" w:right="60"/>
              <w:jc w:val="both"/>
              <w:rPr>
                <w:rFonts w:cs="Times New Roman"/>
                <w:b/>
                <w:sz w:val="20"/>
                <w:szCs w:val="20"/>
              </w:rPr>
            </w:pPr>
            <w:r w:rsidRPr="00902979">
              <w:rPr>
                <w:rFonts w:cs="Times New Roman"/>
                <w:b/>
                <w:sz w:val="20"/>
                <w:szCs w:val="20"/>
              </w:rPr>
              <w:t>.621</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.607</w:t>
            </w:r>
          </w:p>
        </w:tc>
      </w:tr>
      <w:tr w:rsidR="00533E5F" w:rsidRPr="00902979" w:rsidTr="00520713">
        <w:tc>
          <w:tcPr>
            <w:tcW w:w="744"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P12</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48.52</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11.633</w:t>
            </w:r>
          </w:p>
        </w:tc>
        <w:tc>
          <w:tcPr>
            <w:tcW w:w="1489" w:type="dxa"/>
          </w:tcPr>
          <w:p w:rsidR="00533E5F" w:rsidRPr="00902979" w:rsidRDefault="00533E5F" w:rsidP="00520713">
            <w:pPr>
              <w:spacing w:line="320" w:lineRule="atLeast"/>
              <w:ind w:left="60" w:right="60"/>
              <w:jc w:val="both"/>
              <w:rPr>
                <w:rFonts w:cs="Times New Roman"/>
                <w:b/>
                <w:sz w:val="20"/>
                <w:szCs w:val="20"/>
              </w:rPr>
            </w:pPr>
            <w:r w:rsidRPr="00902979">
              <w:rPr>
                <w:rFonts w:cs="Times New Roman"/>
                <w:b/>
                <w:sz w:val="20"/>
                <w:szCs w:val="20"/>
              </w:rPr>
              <w:t>.454</w:t>
            </w:r>
          </w:p>
        </w:tc>
        <w:tc>
          <w:tcPr>
            <w:tcW w:w="1489" w:type="dxa"/>
          </w:tcPr>
          <w:p w:rsidR="00533E5F" w:rsidRPr="00902979" w:rsidRDefault="00533E5F" w:rsidP="00520713">
            <w:pPr>
              <w:spacing w:line="320" w:lineRule="atLeast"/>
              <w:ind w:left="60" w:right="60"/>
              <w:jc w:val="both"/>
              <w:rPr>
                <w:rFonts w:cs="Times New Roman"/>
                <w:sz w:val="20"/>
                <w:szCs w:val="20"/>
              </w:rPr>
            </w:pPr>
            <w:r w:rsidRPr="00902979">
              <w:rPr>
                <w:rFonts w:cs="Times New Roman"/>
                <w:sz w:val="20"/>
                <w:szCs w:val="20"/>
              </w:rPr>
              <w:t>.635</w:t>
            </w:r>
          </w:p>
        </w:tc>
      </w:tr>
    </w:tbl>
    <w:p w:rsidR="00533E5F" w:rsidRDefault="00533E5F" w:rsidP="00533E5F">
      <w:pPr>
        <w:spacing w:line="400" w:lineRule="atLeast"/>
        <w:rPr>
          <w:rFonts w:cs="Times New Roman"/>
          <w:szCs w:val="24"/>
        </w:rPr>
      </w:pPr>
    </w:p>
    <w:p w:rsidR="00533E5F" w:rsidRDefault="00533E5F" w:rsidP="00533E5F">
      <w:pPr>
        <w:spacing w:line="400" w:lineRule="atLeast"/>
        <w:rPr>
          <w:rFonts w:cs="Times New Roman"/>
          <w:szCs w:val="24"/>
        </w:rPr>
      </w:pPr>
    </w:p>
    <w:p w:rsidR="00533E5F" w:rsidRPr="009F69B8" w:rsidRDefault="00533E5F" w:rsidP="00533E5F">
      <w:pPr>
        <w:spacing w:after="0"/>
        <w:rPr>
          <w:rFonts w:cs="Times New Roman"/>
          <w:b/>
          <w:bCs/>
          <w:szCs w:val="20"/>
          <w:lang w:val="id-ID"/>
        </w:rPr>
      </w:pPr>
      <w:r>
        <w:rPr>
          <w:lang w:val="id-ID"/>
        </w:rPr>
        <w:br w:type="page"/>
      </w:r>
      <w:r w:rsidRPr="009F69B8">
        <w:rPr>
          <w:rFonts w:cs="Times New Roman"/>
          <w:b/>
          <w:bCs/>
          <w:szCs w:val="20"/>
        </w:rPr>
        <w:lastRenderedPageBreak/>
        <w:t>Reliability</w:t>
      </w:r>
      <w:r>
        <w:rPr>
          <w:rFonts w:cs="Times New Roman"/>
          <w:b/>
          <w:bCs/>
          <w:szCs w:val="20"/>
          <w:lang w:val="id-ID"/>
        </w:rPr>
        <w:t xml:space="preserve"> Tindakan Pencegahan PMS</w:t>
      </w:r>
    </w:p>
    <w:p w:rsidR="00533E5F" w:rsidRPr="009F69B8" w:rsidRDefault="00533E5F" w:rsidP="00533E5F">
      <w:pPr>
        <w:spacing w:after="0"/>
        <w:rPr>
          <w:rFonts w:cs="Times New Roman"/>
          <w:b/>
          <w:bCs/>
          <w:szCs w:val="20"/>
          <w:lang w:val="id-ID"/>
        </w:rPr>
      </w:pPr>
    </w:p>
    <w:p w:rsidR="00533E5F" w:rsidRPr="009F69B8" w:rsidRDefault="00533E5F" w:rsidP="00533E5F">
      <w:pPr>
        <w:spacing w:after="0"/>
        <w:rPr>
          <w:rFonts w:cs="Times New Roman"/>
          <w:b/>
          <w:bCs/>
          <w:szCs w:val="20"/>
        </w:rPr>
      </w:pPr>
      <w:r w:rsidRPr="009F69B8">
        <w:rPr>
          <w:rFonts w:cs="Times New Roman"/>
          <w:b/>
          <w:bCs/>
          <w:szCs w:val="20"/>
        </w:rPr>
        <w:t>Scale: ALL VARIABLES</w:t>
      </w:r>
    </w:p>
    <w:p w:rsidR="00533E5F" w:rsidRPr="009F69B8" w:rsidRDefault="00533E5F" w:rsidP="00533E5F">
      <w:pPr>
        <w:spacing w:after="0" w:line="400" w:lineRule="atLeast"/>
        <w:rPr>
          <w:rFonts w:cs="Times New Roman"/>
          <w:szCs w:val="20"/>
          <w:lang w:val="id-ID"/>
        </w:rPr>
      </w:pPr>
    </w:p>
    <w:tbl>
      <w:tblPr>
        <w:tblStyle w:val="TableGrid"/>
        <w:tblW w:w="4145" w:type="dxa"/>
        <w:tblInd w:w="198" w:type="dxa"/>
        <w:tblLayout w:type="fixed"/>
        <w:tblLook w:val="0000" w:firstRow="0" w:lastRow="0" w:firstColumn="0" w:lastColumn="0" w:noHBand="0" w:noVBand="0"/>
      </w:tblPr>
      <w:tblGrid>
        <w:gridCol w:w="875"/>
        <w:gridCol w:w="1174"/>
        <w:gridCol w:w="1048"/>
        <w:gridCol w:w="1048"/>
      </w:tblGrid>
      <w:tr w:rsidR="00533E5F" w:rsidRPr="009F69B8" w:rsidTr="00520713">
        <w:tc>
          <w:tcPr>
            <w:tcW w:w="4145" w:type="dxa"/>
            <w:gridSpan w:val="4"/>
          </w:tcPr>
          <w:p w:rsidR="00533E5F" w:rsidRPr="009F69B8" w:rsidRDefault="00533E5F" w:rsidP="00520713">
            <w:pPr>
              <w:spacing w:line="320" w:lineRule="atLeast"/>
              <w:ind w:left="60" w:right="60"/>
              <w:jc w:val="center"/>
              <w:rPr>
                <w:rFonts w:cs="Times New Roman"/>
                <w:sz w:val="20"/>
                <w:szCs w:val="20"/>
              </w:rPr>
            </w:pPr>
            <w:r w:rsidRPr="009F69B8">
              <w:rPr>
                <w:rFonts w:cs="Times New Roman"/>
                <w:b/>
                <w:bCs/>
                <w:sz w:val="20"/>
                <w:szCs w:val="20"/>
              </w:rPr>
              <w:t>Case Processing Summary</w:t>
            </w:r>
          </w:p>
        </w:tc>
      </w:tr>
      <w:tr w:rsidR="00533E5F" w:rsidRPr="009F69B8" w:rsidTr="00520713">
        <w:tc>
          <w:tcPr>
            <w:tcW w:w="2049" w:type="dxa"/>
            <w:gridSpan w:val="2"/>
          </w:tcPr>
          <w:p w:rsidR="00533E5F" w:rsidRPr="009F69B8" w:rsidRDefault="00533E5F" w:rsidP="00520713">
            <w:pPr>
              <w:rPr>
                <w:rFonts w:cs="Times New Roman"/>
                <w:sz w:val="20"/>
                <w:szCs w:val="20"/>
              </w:rPr>
            </w:pPr>
          </w:p>
        </w:tc>
        <w:tc>
          <w:tcPr>
            <w:tcW w:w="1048" w:type="dxa"/>
          </w:tcPr>
          <w:p w:rsidR="00533E5F" w:rsidRPr="009F69B8" w:rsidRDefault="00533E5F" w:rsidP="00520713">
            <w:pPr>
              <w:spacing w:line="320" w:lineRule="atLeast"/>
              <w:ind w:left="60" w:right="60"/>
              <w:jc w:val="center"/>
              <w:rPr>
                <w:rFonts w:cs="Times New Roman"/>
                <w:sz w:val="20"/>
                <w:szCs w:val="20"/>
              </w:rPr>
            </w:pPr>
            <w:r w:rsidRPr="009F69B8">
              <w:rPr>
                <w:rFonts w:cs="Times New Roman"/>
                <w:sz w:val="20"/>
                <w:szCs w:val="20"/>
              </w:rPr>
              <w:t>N</w:t>
            </w:r>
          </w:p>
        </w:tc>
        <w:tc>
          <w:tcPr>
            <w:tcW w:w="1048" w:type="dxa"/>
          </w:tcPr>
          <w:p w:rsidR="00533E5F" w:rsidRPr="009F69B8" w:rsidRDefault="00533E5F" w:rsidP="00520713">
            <w:pPr>
              <w:spacing w:line="320" w:lineRule="atLeast"/>
              <w:ind w:left="60" w:right="60"/>
              <w:jc w:val="center"/>
              <w:rPr>
                <w:rFonts w:cs="Times New Roman"/>
                <w:sz w:val="20"/>
                <w:szCs w:val="20"/>
              </w:rPr>
            </w:pPr>
            <w:r w:rsidRPr="009F69B8">
              <w:rPr>
                <w:rFonts w:cs="Times New Roman"/>
                <w:sz w:val="20"/>
                <w:szCs w:val="20"/>
              </w:rPr>
              <w:t>%</w:t>
            </w:r>
          </w:p>
        </w:tc>
      </w:tr>
      <w:tr w:rsidR="00533E5F" w:rsidRPr="009F69B8" w:rsidTr="00520713">
        <w:tc>
          <w:tcPr>
            <w:tcW w:w="875" w:type="dxa"/>
            <w:vMerge w:val="restart"/>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Cases</w:t>
            </w:r>
          </w:p>
        </w:tc>
        <w:tc>
          <w:tcPr>
            <w:tcW w:w="117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Valid</w:t>
            </w:r>
          </w:p>
        </w:tc>
        <w:tc>
          <w:tcPr>
            <w:tcW w:w="1048"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46</w:t>
            </w:r>
          </w:p>
        </w:tc>
        <w:tc>
          <w:tcPr>
            <w:tcW w:w="1048"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100.0</w:t>
            </w:r>
          </w:p>
        </w:tc>
      </w:tr>
      <w:tr w:rsidR="00533E5F" w:rsidRPr="009F69B8" w:rsidTr="00520713">
        <w:tc>
          <w:tcPr>
            <w:tcW w:w="875" w:type="dxa"/>
            <w:vMerge/>
          </w:tcPr>
          <w:p w:rsidR="00533E5F" w:rsidRPr="009F69B8" w:rsidRDefault="00533E5F" w:rsidP="00520713">
            <w:pPr>
              <w:rPr>
                <w:rFonts w:cs="Times New Roman"/>
                <w:sz w:val="20"/>
                <w:szCs w:val="20"/>
              </w:rPr>
            </w:pPr>
          </w:p>
        </w:tc>
        <w:tc>
          <w:tcPr>
            <w:tcW w:w="117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Excluded</w:t>
            </w:r>
            <w:r w:rsidRPr="009F69B8">
              <w:rPr>
                <w:rFonts w:cs="Times New Roman"/>
                <w:sz w:val="20"/>
                <w:szCs w:val="20"/>
                <w:vertAlign w:val="superscript"/>
              </w:rPr>
              <w:t>a</w:t>
            </w:r>
          </w:p>
        </w:tc>
        <w:tc>
          <w:tcPr>
            <w:tcW w:w="1048"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0</w:t>
            </w:r>
          </w:p>
        </w:tc>
        <w:tc>
          <w:tcPr>
            <w:tcW w:w="1048"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.0</w:t>
            </w:r>
          </w:p>
        </w:tc>
      </w:tr>
      <w:tr w:rsidR="00533E5F" w:rsidRPr="009F69B8" w:rsidTr="00520713">
        <w:tc>
          <w:tcPr>
            <w:tcW w:w="875" w:type="dxa"/>
            <w:vMerge/>
          </w:tcPr>
          <w:p w:rsidR="00533E5F" w:rsidRPr="009F69B8" w:rsidRDefault="00533E5F" w:rsidP="00520713">
            <w:pPr>
              <w:rPr>
                <w:rFonts w:cs="Times New Roman"/>
                <w:sz w:val="20"/>
                <w:szCs w:val="20"/>
              </w:rPr>
            </w:pPr>
          </w:p>
        </w:tc>
        <w:tc>
          <w:tcPr>
            <w:tcW w:w="117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Total</w:t>
            </w:r>
          </w:p>
        </w:tc>
        <w:tc>
          <w:tcPr>
            <w:tcW w:w="1048"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46</w:t>
            </w:r>
          </w:p>
        </w:tc>
        <w:tc>
          <w:tcPr>
            <w:tcW w:w="1048"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100.0</w:t>
            </w:r>
          </w:p>
        </w:tc>
      </w:tr>
    </w:tbl>
    <w:p w:rsidR="00533E5F" w:rsidRPr="009F69B8" w:rsidRDefault="00533E5F" w:rsidP="00533E5F">
      <w:pPr>
        <w:spacing w:after="0" w:line="400" w:lineRule="atLeast"/>
        <w:rPr>
          <w:rFonts w:cs="Times New Roman"/>
          <w:sz w:val="20"/>
          <w:szCs w:val="20"/>
          <w:lang w:val="id-ID"/>
        </w:rPr>
      </w:pPr>
    </w:p>
    <w:tbl>
      <w:tblPr>
        <w:tblStyle w:val="TableGrid"/>
        <w:tblW w:w="2707" w:type="dxa"/>
        <w:tblInd w:w="198" w:type="dxa"/>
        <w:tblLayout w:type="fixed"/>
        <w:tblLook w:val="0000" w:firstRow="0" w:lastRow="0" w:firstColumn="0" w:lastColumn="0" w:noHBand="0" w:noVBand="0"/>
      </w:tblPr>
      <w:tblGrid>
        <w:gridCol w:w="1520"/>
        <w:gridCol w:w="1187"/>
      </w:tblGrid>
      <w:tr w:rsidR="00533E5F" w:rsidRPr="009F69B8" w:rsidTr="00520713">
        <w:tc>
          <w:tcPr>
            <w:tcW w:w="2707" w:type="dxa"/>
            <w:gridSpan w:val="2"/>
          </w:tcPr>
          <w:p w:rsidR="00533E5F" w:rsidRPr="009F69B8" w:rsidRDefault="00533E5F" w:rsidP="00520713">
            <w:pPr>
              <w:spacing w:line="320" w:lineRule="atLeast"/>
              <w:ind w:left="60" w:right="60"/>
              <w:jc w:val="center"/>
              <w:rPr>
                <w:rFonts w:cs="Times New Roman"/>
                <w:sz w:val="20"/>
                <w:szCs w:val="20"/>
              </w:rPr>
            </w:pPr>
            <w:r w:rsidRPr="009F69B8">
              <w:rPr>
                <w:rFonts w:cs="Times New Roman"/>
                <w:b/>
                <w:bCs/>
                <w:sz w:val="20"/>
                <w:szCs w:val="20"/>
              </w:rPr>
              <w:t>Reliability Statistics</w:t>
            </w:r>
          </w:p>
        </w:tc>
      </w:tr>
      <w:tr w:rsidR="00533E5F" w:rsidRPr="009F69B8" w:rsidTr="00520713">
        <w:tc>
          <w:tcPr>
            <w:tcW w:w="1520" w:type="dxa"/>
          </w:tcPr>
          <w:p w:rsidR="00533E5F" w:rsidRPr="009F69B8" w:rsidRDefault="00533E5F" w:rsidP="00520713">
            <w:pPr>
              <w:spacing w:line="320" w:lineRule="atLeast"/>
              <w:ind w:left="60" w:right="60"/>
              <w:jc w:val="center"/>
              <w:rPr>
                <w:rFonts w:cs="Times New Roman"/>
                <w:sz w:val="20"/>
                <w:szCs w:val="20"/>
              </w:rPr>
            </w:pPr>
            <w:r w:rsidRPr="009F69B8">
              <w:rPr>
                <w:rFonts w:cs="Times New Roman"/>
                <w:sz w:val="20"/>
                <w:szCs w:val="20"/>
              </w:rPr>
              <w:t>Cronbach's Alpha</w:t>
            </w:r>
          </w:p>
        </w:tc>
        <w:tc>
          <w:tcPr>
            <w:tcW w:w="1187" w:type="dxa"/>
          </w:tcPr>
          <w:p w:rsidR="00533E5F" w:rsidRPr="009F69B8" w:rsidRDefault="00533E5F" w:rsidP="00520713">
            <w:pPr>
              <w:spacing w:line="320" w:lineRule="atLeast"/>
              <w:ind w:left="60" w:right="60"/>
              <w:jc w:val="center"/>
              <w:rPr>
                <w:rFonts w:cs="Times New Roman"/>
                <w:sz w:val="20"/>
                <w:szCs w:val="20"/>
              </w:rPr>
            </w:pPr>
            <w:r w:rsidRPr="009F69B8">
              <w:rPr>
                <w:rFonts w:cs="Times New Roman"/>
                <w:sz w:val="20"/>
                <w:szCs w:val="20"/>
              </w:rPr>
              <w:t>N of Items</w:t>
            </w:r>
          </w:p>
        </w:tc>
      </w:tr>
      <w:tr w:rsidR="00533E5F" w:rsidRPr="009F69B8" w:rsidTr="00520713">
        <w:tc>
          <w:tcPr>
            <w:tcW w:w="1520"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.648</w:t>
            </w:r>
          </w:p>
        </w:tc>
        <w:tc>
          <w:tcPr>
            <w:tcW w:w="1187"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12</w:t>
            </w:r>
          </w:p>
        </w:tc>
      </w:tr>
    </w:tbl>
    <w:p w:rsidR="00533E5F" w:rsidRPr="009F69B8" w:rsidRDefault="00533E5F" w:rsidP="00533E5F">
      <w:pPr>
        <w:spacing w:after="0" w:line="400" w:lineRule="atLeast"/>
        <w:rPr>
          <w:rFonts w:cs="Times New Roman"/>
          <w:sz w:val="20"/>
          <w:szCs w:val="20"/>
          <w:lang w:val="id-ID"/>
        </w:rPr>
      </w:pPr>
    </w:p>
    <w:tbl>
      <w:tblPr>
        <w:tblStyle w:val="TableGrid"/>
        <w:tblW w:w="6700" w:type="dxa"/>
        <w:tblInd w:w="198" w:type="dxa"/>
        <w:tblLayout w:type="fixed"/>
        <w:tblLook w:val="0000" w:firstRow="0" w:lastRow="0" w:firstColumn="0" w:lastColumn="0" w:noHBand="0" w:noVBand="0"/>
      </w:tblPr>
      <w:tblGrid>
        <w:gridCol w:w="744"/>
        <w:gridCol w:w="1489"/>
        <w:gridCol w:w="1489"/>
        <w:gridCol w:w="1489"/>
        <w:gridCol w:w="1489"/>
      </w:tblGrid>
      <w:tr w:rsidR="00533E5F" w:rsidRPr="009F69B8" w:rsidTr="00520713">
        <w:tc>
          <w:tcPr>
            <w:tcW w:w="6700" w:type="dxa"/>
            <w:gridSpan w:val="5"/>
          </w:tcPr>
          <w:p w:rsidR="00533E5F" w:rsidRPr="009F69B8" w:rsidRDefault="00533E5F" w:rsidP="00520713">
            <w:pPr>
              <w:spacing w:line="320" w:lineRule="atLeast"/>
              <w:ind w:left="60" w:right="60"/>
              <w:jc w:val="center"/>
              <w:rPr>
                <w:rFonts w:cs="Times New Roman"/>
                <w:sz w:val="20"/>
                <w:szCs w:val="20"/>
              </w:rPr>
            </w:pPr>
            <w:r w:rsidRPr="009F69B8">
              <w:rPr>
                <w:rFonts w:cs="Times New Roman"/>
                <w:b/>
                <w:bCs/>
                <w:sz w:val="20"/>
                <w:szCs w:val="20"/>
              </w:rPr>
              <w:t>Item-Total Statistics</w:t>
            </w:r>
          </w:p>
        </w:tc>
      </w:tr>
      <w:tr w:rsidR="00533E5F" w:rsidRPr="009F69B8" w:rsidTr="00520713">
        <w:tc>
          <w:tcPr>
            <w:tcW w:w="744" w:type="dxa"/>
          </w:tcPr>
          <w:p w:rsidR="00533E5F" w:rsidRPr="009F69B8" w:rsidRDefault="00533E5F" w:rsidP="00520713">
            <w:pPr>
              <w:rPr>
                <w:rFonts w:cs="Times New Roman"/>
                <w:sz w:val="20"/>
                <w:szCs w:val="20"/>
              </w:rPr>
            </w:pPr>
          </w:p>
        </w:tc>
        <w:tc>
          <w:tcPr>
            <w:tcW w:w="1489" w:type="dxa"/>
          </w:tcPr>
          <w:p w:rsidR="00533E5F" w:rsidRPr="009F69B8" w:rsidRDefault="00533E5F" w:rsidP="00520713">
            <w:pPr>
              <w:spacing w:line="320" w:lineRule="atLeast"/>
              <w:ind w:left="60" w:right="60"/>
              <w:jc w:val="center"/>
              <w:rPr>
                <w:rFonts w:cs="Times New Roman"/>
                <w:sz w:val="20"/>
                <w:szCs w:val="20"/>
              </w:rPr>
            </w:pPr>
            <w:r w:rsidRPr="009F69B8">
              <w:rPr>
                <w:rFonts w:cs="Times New Roman"/>
                <w:sz w:val="20"/>
                <w:szCs w:val="20"/>
              </w:rPr>
              <w:t>Scale Mean if Item Deleted</w:t>
            </w:r>
          </w:p>
        </w:tc>
        <w:tc>
          <w:tcPr>
            <w:tcW w:w="1489" w:type="dxa"/>
          </w:tcPr>
          <w:p w:rsidR="00533E5F" w:rsidRPr="009F69B8" w:rsidRDefault="00533E5F" w:rsidP="00520713">
            <w:pPr>
              <w:spacing w:line="320" w:lineRule="atLeast"/>
              <w:ind w:left="60" w:right="60"/>
              <w:jc w:val="center"/>
              <w:rPr>
                <w:rFonts w:cs="Times New Roman"/>
                <w:sz w:val="20"/>
                <w:szCs w:val="20"/>
              </w:rPr>
            </w:pPr>
            <w:r w:rsidRPr="009F69B8">
              <w:rPr>
                <w:rFonts w:cs="Times New Roman"/>
                <w:sz w:val="20"/>
                <w:szCs w:val="20"/>
              </w:rPr>
              <w:t>Scale Variance if Item Deleted</w:t>
            </w:r>
          </w:p>
        </w:tc>
        <w:tc>
          <w:tcPr>
            <w:tcW w:w="1489" w:type="dxa"/>
          </w:tcPr>
          <w:p w:rsidR="00533E5F" w:rsidRPr="009F69B8" w:rsidRDefault="00533E5F" w:rsidP="00520713">
            <w:pPr>
              <w:spacing w:line="320" w:lineRule="atLeast"/>
              <w:ind w:left="60" w:right="60"/>
              <w:jc w:val="center"/>
              <w:rPr>
                <w:rFonts w:cs="Times New Roman"/>
                <w:sz w:val="20"/>
                <w:szCs w:val="20"/>
              </w:rPr>
            </w:pPr>
            <w:r w:rsidRPr="009F69B8">
              <w:rPr>
                <w:rFonts w:cs="Times New Roman"/>
                <w:sz w:val="20"/>
                <w:szCs w:val="20"/>
              </w:rPr>
              <w:t>Corrected Item-Total Correlation</w:t>
            </w:r>
          </w:p>
        </w:tc>
        <w:tc>
          <w:tcPr>
            <w:tcW w:w="1489" w:type="dxa"/>
          </w:tcPr>
          <w:p w:rsidR="00533E5F" w:rsidRPr="009F69B8" w:rsidRDefault="00533E5F" w:rsidP="00520713">
            <w:pPr>
              <w:spacing w:line="320" w:lineRule="atLeast"/>
              <w:ind w:left="60" w:right="60"/>
              <w:jc w:val="center"/>
              <w:rPr>
                <w:rFonts w:cs="Times New Roman"/>
                <w:sz w:val="20"/>
                <w:szCs w:val="20"/>
              </w:rPr>
            </w:pPr>
            <w:r w:rsidRPr="009F69B8">
              <w:rPr>
                <w:rFonts w:cs="Times New Roman"/>
                <w:sz w:val="20"/>
                <w:szCs w:val="20"/>
              </w:rPr>
              <w:t>Cronbach's Alpha if Item Deleted</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P1</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32.30</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23.683</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.000</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.653</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P2</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34.54</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19.054</w:t>
            </w:r>
          </w:p>
        </w:tc>
        <w:tc>
          <w:tcPr>
            <w:tcW w:w="1489" w:type="dxa"/>
          </w:tcPr>
          <w:p w:rsidR="00533E5F" w:rsidRPr="009F69B8" w:rsidRDefault="00533E5F" w:rsidP="00520713">
            <w:pPr>
              <w:spacing w:line="320" w:lineRule="atLeast"/>
              <w:ind w:left="60" w:right="60"/>
              <w:jc w:val="right"/>
              <w:rPr>
                <w:rFonts w:cs="Times New Roman"/>
                <w:b/>
                <w:sz w:val="20"/>
                <w:szCs w:val="20"/>
              </w:rPr>
            </w:pPr>
            <w:r w:rsidRPr="009F69B8">
              <w:rPr>
                <w:rFonts w:cs="Times New Roman"/>
                <w:b/>
                <w:sz w:val="20"/>
                <w:szCs w:val="20"/>
              </w:rPr>
              <w:t>.406</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.604</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P3</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32.63</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20.905</w:t>
            </w:r>
          </w:p>
        </w:tc>
        <w:tc>
          <w:tcPr>
            <w:tcW w:w="1489" w:type="dxa"/>
          </w:tcPr>
          <w:p w:rsidR="00533E5F" w:rsidRPr="009F69B8" w:rsidRDefault="00533E5F" w:rsidP="00520713">
            <w:pPr>
              <w:spacing w:line="320" w:lineRule="atLeast"/>
              <w:ind w:left="60" w:right="60"/>
              <w:jc w:val="right"/>
              <w:rPr>
                <w:rFonts w:cs="Times New Roman"/>
                <w:b/>
                <w:sz w:val="20"/>
                <w:szCs w:val="20"/>
              </w:rPr>
            </w:pPr>
            <w:r w:rsidRPr="009F69B8">
              <w:rPr>
                <w:rFonts w:cs="Times New Roman"/>
                <w:b/>
                <w:sz w:val="20"/>
                <w:szCs w:val="20"/>
              </w:rPr>
              <w:t>.381</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.618</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P4</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34.65</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23.387</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-.035</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.673</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P5</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34.04</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20.398</w:t>
            </w:r>
          </w:p>
        </w:tc>
        <w:tc>
          <w:tcPr>
            <w:tcW w:w="1489" w:type="dxa"/>
          </w:tcPr>
          <w:p w:rsidR="00533E5F" w:rsidRPr="009F69B8" w:rsidRDefault="00533E5F" w:rsidP="00520713">
            <w:pPr>
              <w:spacing w:line="320" w:lineRule="atLeast"/>
              <w:ind w:left="60" w:right="60"/>
              <w:jc w:val="right"/>
              <w:rPr>
                <w:rFonts w:cs="Times New Roman"/>
                <w:b/>
                <w:sz w:val="20"/>
                <w:szCs w:val="20"/>
              </w:rPr>
            </w:pPr>
            <w:r w:rsidRPr="009F69B8">
              <w:rPr>
                <w:rFonts w:cs="Times New Roman"/>
                <w:b/>
                <w:sz w:val="20"/>
                <w:szCs w:val="20"/>
              </w:rPr>
              <w:t>.365</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.616</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P6</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33.35</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16.499</w:t>
            </w:r>
          </w:p>
        </w:tc>
        <w:tc>
          <w:tcPr>
            <w:tcW w:w="1489" w:type="dxa"/>
          </w:tcPr>
          <w:p w:rsidR="00533E5F" w:rsidRPr="009F69B8" w:rsidRDefault="00533E5F" w:rsidP="00520713">
            <w:pPr>
              <w:spacing w:line="320" w:lineRule="atLeast"/>
              <w:ind w:left="60" w:right="60"/>
              <w:jc w:val="right"/>
              <w:rPr>
                <w:rFonts w:cs="Times New Roman"/>
                <w:b/>
                <w:sz w:val="20"/>
                <w:szCs w:val="20"/>
              </w:rPr>
            </w:pPr>
            <w:r w:rsidRPr="009F69B8">
              <w:rPr>
                <w:rFonts w:cs="Times New Roman"/>
                <w:b/>
                <w:sz w:val="20"/>
                <w:szCs w:val="20"/>
              </w:rPr>
              <w:t>.569</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.560</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P7</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32.57</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22.785</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.104</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.652</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P8</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34.00</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17.733</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w:t>
            </w:r>
            <w:r w:rsidRPr="009F69B8">
              <w:rPr>
                <w:rFonts w:cs="Times New Roman"/>
                <w:b/>
                <w:sz w:val="20"/>
                <w:szCs w:val="20"/>
              </w:rPr>
              <w:t>410</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.603</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P9</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32.89</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19.788</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.271</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.634</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P10</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32.35</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23.210</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.217</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.646</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P11</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32.65</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22.099</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.164</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.646</w:t>
            </w:r>
          </w:p>
        </w:tc>
      </w:tr>
      <w:tr w:rsidR="00533E5F" w:rsidRPr="009F69B8" w:rsidTr="00520713">
        <w:tc>
          <w:tcPr>
            <w:tcW w:w="744" w:type="dxa"/>
          </w:tcPr>
          <w:p w:rsidR="00533E5F" w:rsidRPr="009F69B8" w:rsidRDefault="00533E5F" w:rsidP="00520713">
            <w:pPr>
              <w:spacing w:line="320" w:lineRule="atLeast"/>
              <w:ind w:left="60" w:right="60"/>
              <w:rPr>
                <w:rFonts w:cs="Times New Roman"/>
                <w:sz w:val="20"/>
                <w:szCs w:val="20"/>
              </w:rPr>
            </w:pPr>
            <w:r w:rsidRPr="009F69B8">
              <w:rPr>
                <w:rFonts w:cs="Times New Roman"/>
                <w:sz w:val="20"/>
                <w:szCs w:val="20"/>
              </w:rPr>
              <w:t>P12</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33.37</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16.905</w:t>
            </w:r>
          </w:p>
        </w:tc>
        <w:tc>
          <w:tcPr>
            <w:tcW w:w="1489" w:type="dxa"/>
          </w:tcPr>
          <w:p w:rsidR="00533E5F" w:rsidRPr="009F69B8" w:rsidRDefault="00533E5F" w:rsidP="00520713">
            <w:pPr>
              <w:spacing w:line="320" w:lineRule="atLeast"/>
              <w:ind w:left="60" w:right="60"/>
              <w:jc w:val="right"/>
              <w:rPr>
                <w:rFonts w:cs="Times New Roman"/>
                <w:b/>
                <w:sz w:val="20"/>
                <w:szCs w:val="20"/>
              </w:rPr>
            </w:pPr>
            <w:r w:rsidRPr="009F69B8">
              <w:rPr>
                <w:rFonts w:cs="Times New Roman"/>
                <w:b/>
                <w:sz w:val="20"/>
                <w:szCs w:val="20"/>
              </w:rPr>
              <w:t>.462</w:t>
            </w:r>
          </w:p>
        </w:tc>
        <w:tc>
          <w:tcPr>
            <w:tcW w:w="1489" w:type="dxa"/>
          </w:tcPr>
          <w:p w:rsidR="00533E5F" w:rsidRPr="009F69B8" w:rsidRDefault="00533E5F" w:rsidP="00520713">
            <w:pPr>
              <w:spacing w:line="320" w:lineRule="atLeast"/>
              <w:ind w:left="60" w:right="60"/>
              <w:jc w:val="right"/>
              <w:rPr>
                <w:rFonts w:cs="Times New Roman"/>
                <w:sz w:val="20"/>
                <w:szCs w:val="20"/>
              </w:rPr>
            </w:pPr>
            <w:r w:rsidRPr="009F69B8">
              <w:rPr>
                <w:rFonts w:cs="Times New Roman"/>
                <w:sz w:val="20"/>
                <w:szCs w:val="20"/>
              </w:rPr>
              <w:t>.588</w:t>
            </w:r>
          </w:p>
        </w:tc>
      </w:tr>
    </w:tbl>
    <w:p w:rsidR="00533E5F" w:rsidRPr="009F69B8" w:rsidRDefault="00533E5F" w:rsidP="00533E5F">
      <w:pPr>
        <w:spacing w:after="0" w:line="400" w:lineRule="atLeast"/>
        <w:rPr>
          <w:rFonts w:cs="Times New Roman"/>
          <w:sz w:val="20"/>
          <w:szCs w:val="20"/>
        </w:rPr>
      </w:pPr>
    </w:p>
    <w:p w:rsidR="00533E5F" w:rsidRDefault="00533E5F" w:rsidP="00B3697D">
      <w:pPr>
        <w:pStyle w:val="Heading1"/>
        <w:jc w:val="left"/>
      </w:pPr>
      <w:r>
        <w:br w:type="page"/>
      </w:r>
      <w:bookmarkStart w:id="302" w:name="_Toc34478082"/>
      <w:bookmarkStart w:id="303" w:name="_Toc42174254"/>
      <w:bookmarkStart w:id="304" w:name="_Toc42549721"/>
      <w:bookmarkStart w:id="305" w:name="_Toc43455179"/>
      <w:bookmarkStart w:id="306" w:name="_Toc34478080"/>
      <w:r>
        <w:lastRenderedPageBreak/>
        <w:t xml:space="preserve">Lampiran </w:t>
      </w:r>
      <w:bookmarkEnd w:id="302"/>
      <w:r w:rsidR="001B2AE3">
        <w:t>9</w:t>
      </w:r>
      <w:bookmarkEnd w:id="303"/>
      <w:bookmarkEnd w:id="304"/>
      <w:bookmarkEnd w:id="305"/>
    </w:p>
    <w:p w:rsidR="00533E5F" w:rsidRPr="005E2AC0" w:rsidRDefault="00AF5A36" w:rsidP="00533E5F">
      <w:pPr>
        <w:pStyle w:val="Heading2"/>
        <w:ind w:left="0" w:firstLine="0"/>
        <w:jc w:val="center"/>
        <w:rPr>
          <w:i/>
        </w:rPr>
      </w:pPr>
      <w:bookmarkStart w:id="307" w:name="_Toc34478083"/>
      <w:bookmarkStart w:id="308" w:name="_Toc42174255"/>
      <w:bookmarkStart w:id="309" w:name="_Toc42549722"/>
      <w:bookmarkStart w:id="310" w:name="_Toc43455180"/>
      <w:r>
        <w:rPr>
          <w:i/>
        </w:rPr>
        <w:t>INFORMATION CONS</w:t>
      </w:r>
      <w:r w:rsidR="00533E5F" w:rsidRPr="005E2AC0">
        <w:rPr>
          <w:i/>
        </w:rPr>
        <w:t>ENT</w:t>
      </w:r>
      <w:bookmarkEnd w:id="307"/>
      <w:bookmarkEnd w:id="308"/>
      <w:bookmarkEnd w:id="309"/>
      <w:bookmarkEnd w:id="310"/>
    </w:p>
    <w:p w:rsidR="00533E5F" w:rsidRDefault="00533E5F" w:rsidP="00533E5F">
      <w:pPr>
        <w:spacing w:after="0"/>
        <w:rPr>
          <w:lang w:val="id-ID"/>
        </w:rPr>
      </w:pPr>
    </w:p>
    <w:p w:rsidR="00533E5F" w:rsidRDefault="00533E5F" w:rsidP="00533E5F">
      <w:pPr>
        <w:spacing w:after="0" w:line="360" w:lineRule="auto"/>
        <w:rPr>
          <w:lang w:val="id-ID"/>
        </w:rPr>
      </w:pPr>
      <w:r>
        <w:rPr>
          <w:lang w:val="id-ID"/>
        </w:rPr>
        <w:t>Kepada Yth.</w:t>
      </w:r>
    </w:p>
    <w:p w:rsidR="00533E5F" w:rsidRDefault="00533E5F" w:rsidP="00533E5F">
      <w:pPr>
        <w:spacing w:after="0" w:line="360" w:lineRule="auto"/>
        <w:rPr>
          <w:lang w:val="id-ID"/>
        </w:rPr>
      </w:pPr>
      <w:r>
        <w:rPr>
          <w:lang w:val="id-ID"/>
        </w:rPr>
        <w:t>Ibu Calon Responden Penelitian</w:t>
      </w:r>
    </w:p>
    <w:p w:rsidR="00533E5F" w:rsidRDefault="00533E5F" w:rsidP="00533E5F">
      <w:pPr>
        <w:spacing w:after="0" w:line="360" w:lineRule="auto"/>
        <w:rPr>
          <w:lang w:val="id-ID"/>
        </w:rPr>
      </w:pPr>
      <w:r>
        <w:rPr>
          <w:lang w:val="id-ID"/>
        </w:rPr>
        <w:t>Di Puskesmas Pucang Sewu</w:t>
      </w:r>
    </w:p>
    <w:p w:rsidR="00533E5F" w:rsidRDefault="00533E5F" w:rsidP="00533E5F">
      <w:pPr>
        <w:spacing w:after="0" w:line="360" w:lineRule="auto"/>
        <w:jc w:val="both"/>
        <w:rPr>
          <w:lang w:val="id-ID"/>
        </w:rPr>
      </w:pPr>
      <w:r>
        <w:rPr>
          <w:lang w:val="id-ID"/>
        </w:rPr>
        <w:tab/>
        <w:t>Saya adalah mahasiswi Prodi S1 Keperawatan STIKES Hang Tuah Surabaya akan mengadakan penelitian sebagai syarat untuk memperoleh gelar Sarjana Keperawatan (S. Kep). Penelitian ini bertujuan untuk menganalisis “Hubungan Tingkat Pengetahuan dan Sikap Masyarakat dengan Tindakan Pencegahan Penyakit Menular Seksual di Puskesmas Pucang Sewu”</w:t>
      </w:r>
    </w:p>
    <w:p w:rsidR="00533E5F" w:rsidRDefault="00533E5F" w:rsidP="00533E5F">
      <w:pPr>
        <w:spacing w:after="0" w:line="360" w:lineRule="auto"/>
        <w:ind w:firstLine="720"/>
        <w:jc w:val="both"/>
        <w:rPr>
          <w:lang w:val="id-ID"/>
        </w:rPr>
      </w:pPr>
      <w:r>
        <w:rPr>
          <w:lang w:val="id-ID"/>
        </w:rPr>
        <w:t>Partisipasi anda dalam penelitian ini akan bermanfaat bagi peneliti dan menambah pengetahuan b</w:t>
      </w:r>
      <w:r w:rsidR="00AF5A36">
        <w:rPr>
          <w:lang w:val="id-ID"/>
        </w:rPr>
        <w:t>agi anda dalam mengetahui cara me</w:t>
      </w:r>
      <w:r>
        <w:rPr>
          <w:lang w:val="id-ID"/>
        </w:rPr>
        <w:t>ncegah PMS yang benar. Saya mengharapkan tanggapan atau jawaban yang diberikan sesuai dengan yang terjadi pada anda tanpa ada pengaruh atau paksaan dari orang lain.</w:t>
      </w:r>
    </w:p>
    <w:p w:rsidR="00533E5F" w:rsidRDefault="00533E5F" w:rsidP="00533E5F">
      <w:pPr>
        <w:spacing w:after="0" w:line="360" w:lineRule="auto"/>
        <w:ind w:firstLine="720"/>
        <w:jc w:val="both"/>
        <w:rPr>
          <w:lang w:val="id-ID"/>
        </w:rPr>
      </w:pPr>
      <w:r>
        <w:rPr>
          <w:lang w:val="id-ID"/>
        </w:rPr>
        <w:t>Dalam penelitian ini partisipasi anda bersifat bebas artinya anda ikut serta atau tidak maka tidak akan mendapatkan sanksi apapun. Jika anda bersedia menjadi r</w:t>
      </w:r>
      <w:r w:rsidR="00AF5A36">
        <w:rPr>
          <w:lang w:val="id-ID"/>
        </w:rPr>
        <w:t>esponden silahkan untuk menanda</w:t>
      </w:r>
      <w:r>
        <w:rPr>
          <w:lang w:val="id-ID"/>
        </w:rPr>
        <w:t>tangani lembar persetujuan yang telah disediakan</w:t>
      </w:r>
      <w:r>
        <w:rPr>
          <w:lang w:val="id-ID"/>
        </w:rPr>
        <w:tab/>
        <w:t>Informasi atau keterangan yang saudara berikan akan dijamin kerahasi</w:t>
      </w:r>
      <w:r w:rsidR="00AF5A36">
        <w:rPr>
          <w:lang w:val="id-ID"/>
        </w:rPr>
        <w:t>a</w:t>
      </w:r>
      <w:r>
        <w:rPr>
          <w:lang w:val="id-ID"/>
        </w:rPr>
        <w:t>annya dan akan digunakan untuk kepentingan ini saja. Apabila penelitian ini telah selesai, pe</w:t>
      </w:r>
      <w:r w:rsidR="00AF5A36">
        <w:rPr>
          <w:lang w:val="id-ID"/>
        </w:rPr>
        <w:t>r</w:t>
      </w:r>
      <w:r>
        <w:rPr>
          <w:lang w:val="id-ID"/>
        </w:rPr>
        <w:t>nyataan Saudara akan kami hanguskan.</w:t>
      </w:r>
    </w:p>
    <w:p w:rsidR="00533E5F" w:rsidRDefault="00145F80" w:rsidP="00533E5F">
      <w:pPr>
        <w:spacing w:after="0" w:line="360" w:lineRule="auto"/>
        <w:ind w:left="4950"/>
        <w:jc w:val="both"/>
        <w:rPr>
          <w:lang w:val="id-ID"/>
        </w:rPr>
      </w:pPr>
      <w:r>
        <w:rPr>
          <w:noProof/>
        </w:rPr>
        <mc:AlternateContent>
          <mc:Choice Requires="wps">
            <w:drawing>
              <wp:anchor distT="0" distB="0" distL="114300" distR="114300" simplePos="0" relativeHeight="251792384" behindDoc="0" locked="0" layoutInCell="1" allowOverlap="1" wp14:anchorId="1DB8E8AA" wp14:editId="59C27EAC">
                <wp:simplePos x="0" y="0"/>
                <wp:positionH relativeFrom="column">
                  <wp:posOffset>269240</wp:posOffset>
                </wp:positionH>
                <wp:positionV relativeFrom="paragraph">
                  <wp:posOffset>255270</wp:posOffset>
                </wp:positionV>
                <wp:extent cx="2018665" cy="1626870"/>
                <wp:effectExtent l="0" t="0" r="63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5" cy="16268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D3C68" w:rsidRDefault="00CD3C68" w:rsidP="00722D87">
                            <w:pPr>
                              <w:jc w:val="center"/>
                              <w:rPr>
                                <w:lang w:val="id-ID"/>
                              </w:rPr>
                            </w:pPr>
                            <w:r>
                              <w:rPr>
                                <w:lang w:val="id-ID"/>
                              </w:rPr>
                              <w:t>Yang menjelaskan</w:t>
                            </w:r>
                          </w:p>
                          <w:p w:rsidR="00722D87" w:rsidRDefault="00722D87" w:rsidP="00722D87">
                            <w:pPr>
                              <w:spacing w:after="0"/>
                              <w:rPr>
                                <w:lang w:val="id-ID"/>
                              </w:rPr>
                            </w:pPr>
                          </w:p>
                          <w:p w:rsidR="00722D87" w:rsidRDefault="00722D87" w:rsidP="00722D87">
                            <w:pPr>
                              <w:spacing w:after="0"/>
                              <w:rPr>
                                <w:lang w:val="id-ID"/>
                              </w:rPr>
                            </w:pPr>
                          </w:p>
                          <w:p w:rsidR="00722D87" w:rsidRDefault="00722D87" w:rsidP="00722D87">
                            <w:pPr>
                              <w:spacing w:after="0"/>
                              <w:rPr>
                                <w:lang w:val="id-ID"/>
                              </w:rPr>
                            </w:pPr>
                          </w:p>
                          <w:p w:rsidR="00CD3C68" w:rsidRPr="0074523B" w:rsidRDefault="00CD3C68" w:rsidP="00533E5F">
                            <w:pPr>
                              <w:spacing w:after="0"/>
                              <w:jc w:val="center"/>
                              <w:rPr>
                                <w:b/>
                                <w:u w:val="single"/>
                                <w:lang w:val="id-ID"/>
                              </w:rPr>
                            </w:pPr>
                            <w:r w:rsidRPr="0074523B">
                              <w:rPr>
                                <w:b/>
                                <w:u w:val="single"/>
                                <w:lang w:val="id-ID"/>
                              </w:rPr>
                              <w:t>Nur Khairiyah</w:t>
                            </w:r>
                          </w:p>
                          <w:p w:rsidR="00CD3C68" w:rsidRPr="0074523B" w:rsidRDefault="00CD3C68" w:rsidP="00533E5F">
                            <w:pPr>
                              <w:spacing w:after="0"/>
                              <w:jc w:val="center"/>
                              <w:rPr>
                                <w:b/>
                                <w:lang w:val="id-ID"/>
                              </w:rPr>
                            </w:pPr>
                            <w:r w:rsidRPr="0074523B">
                              <w:rPr>
                                <w:b/>
                                <w:lang w:val="id-ID"/>
                              </w:rPr>
                              <w:t>NIM 161.0079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3" o:spid="_x0000_s1059" type="#_x0000_t202" style="position:absolute;left:0;text-align:left;margin-left:21.2pt;margin-top:20.1pt;width:158.95pt;height:128.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" fillcolor="white [3201]" stroked="f" strokeweight="2pt">
                <v:path arrowok="t"/>
                <v:textbox>
                  <w:txbxContent>
                    <w:p w:rsidR="00CD3C68" w:rsidRDefault="00CD3C68" w:rsidP="00722D87">
                      <w:pPr>
                        <w:jc w:val="center"/>
                        <w:rPr>
                          <w:lang w:val="id-ID"/>
                        </w:rPr>
                      </w:pPr>
                      <w:r>
                        <w:rPr>
                          <w:lang w:val="id-ID"/>
                        </w:rPr>
                        <w:t>Yang menjelaskan</w:t>
                      </w:r>
                    </w:p>
                    <w:p w:rsidR="00722D87" w:rsidRDefault="00722D87" w:rsidP="00722D87">
                      <w:pPr>
                        <w:spacing w:after="0"/>
                        <w:rPr>
                          <w:lang w:val="id-ID"/>
                        </w:rPr>
                      </w:pPr>
                    </w:p>
                    <w:p w:rsidR="00722D87" w:rsidRDefault="00722D87" w:rsidP="00722D87">
                      <w:pPr>
                        <w:spacing w:after="0"/>
                        <w:rPr>
                          <w:lang w:val="id-ID"/>
                        </w:rPr>
                      </w:pPr>
                    </w:p>
                    <w:p w:rsidR="00722D87" w:rsidRDefault="00722D87" w:rsidP="00722D87">
                      <w:pPr>
                        <w:spacing w:after="0"/>
                        <w:rPr>
                          <w:lang w:val="id-ID"/>
                        </w:rPr>
                      </w:pPr>
                    </w:p>
                    <w:p w:rsidR="00CD3C68" w:rsidRPr="0074523B" w:rsidRDefault="00CD3C68" w:rsidP="00533E5F">
                      <w:pPr>
                        <w:spacing w:after="0"/>
                        <w:jc w:val="center"/>
                        <w:rPr>
                          <w:b/>
                          <w:u w:val="single"/>
                          <w:lang w:val="id-ID"/>
                        </w:rPr>
                      </w:pPr>
                      <w:r w:rsidRPr="0074523B">
                        <w:rPr>
                          <w:b/>
                          <w:u w:val="single"/>
                          <w:lang w:val="id-ID"/>
                        </w:rPr>
                        <w:t>Nur Khairiyah</w:t>
                      </w:r>
                    </w:p>
                    <w:p w:rsidR="00CD3C68" w:rsidRPr="0074523B" w:rsidRDefault="00CD3C68" w:rsidP="00533E5F">
                      <w:pPr>
                        <w:spacing w:after="0"/>
                        <w:jc w:val="center"/>
                        <w:rPr>
                          <w:b/>
                          <w:lang w:val="id-ID"/>
                        </w:rPr>
                      </w:pPr>
                      <w:r w:rsidRPr="0074523B">
                        <w:rPr>
                          <w:b/>
                          <w:lang w:val="id-ID"/>
                        </w:rPr>
                        <w:t>NIM 161.0079</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1582802D" wp14:editId="4A7C0335">
                <wp:simplePos x="0" y="0"/>
                <wp:positionH relativeFrom="column">
                  <wp:posOffset>2915920</wp:posOffset>
                </wp:positionH>
                <wp:positionV relativeFrom="paragraph">
                  <wp:posOffset>257810</wp:posOffset>
                </wp:positionV>
                <wp:extent cx="2018665" cy="1626870"/>
                <wp:effectExtent l="0" t="0" r="635"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5" cy="1626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jc w:val="center"/>
                              <w:rPr>
                                <w:lang w:val="id-ID"/>
                              </w:rPr>
                            </w:pPr>
                            <w:r>
                              <w:rPr>
                                <w:lang w:val="id-ID"/>
                              </w:rPr>
                              <w:t>Yang dijelaskan</w:t>
                            </w:r>
                          </w:p>
                          <w:p w:rsidR="00CD3C68" w:rsidRDefault="00CD3C68" w:rsidP="00533E5F">
                            <w:pPr>
                              <w:jc w:val="center"/>
                              <w:rPr>
                                <w:lang w:val="id-ID"/>
                              </w:rPr>
                            </w:pPr>
                          </w:p>
                          <w:p w:rsidR="00CD3C68" w:rsidRDefault="00CD3C68" w:rsidP="00533E5F">
                            <w:pPr>
                              <w:jc w:val="center"/>
                              <w:rPr>
                                <w:lang w:val="id-ID"/>
                              </w:rPr>
                            </w:pPr>
                          </w:p>
                          <w:p w:rsidR="00CD3C68" w:rsidRPr="002A3DDB" w:rsidRDefault="00CD3C68" w:rsidP="00533E5F">
                            <w:pPr>
                              <w:rPr>
                                <w:u w:val="single"/>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8" o:spid="_x0000_s1060" type="#_x0000_t202" style="position:absolute;left:0;text-align:left;margin-left:229.6pt;margin-top:20.3pt;width:158.95pt;height:128.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" fillcolor="white [3201]" stroked="f" strokeweight=".5pt">
                <v:path arrowok="t"/>
                <v:textbox>
                  <w:txbxContent>
                    <w:p w:rsidR="00CD3C68" w:rsidRDefault="00CD3C68" w:rsidP="00533E5F">
                      <w:pPr>
                        <w:jc w:val="center"/>
                        <w:rPr>
                          <w:lang w:val="id-ID"/>
                        </w:rPr>
                      </w:pPr>
                      <w:r>
                        <w:rPr>
                          <w:lang w:val="id-ID"/>
                        </w:rPr>
                        <w:t>Yang dijelaskan</w:t>
                      </w:r>
                    </w:p>
                    <w:p w:rsidR="00CD3C68" w:rsidRDefault="00CD3C68" w:rsidP="00533E5F">
                      <w:pPr>
                        <w:jc w:val="center"/>
                        <w:rPr>
                          <w:lang w:val="id-ID"/>
                        </w:rPr>
                      </w:pPr>
                    </w:p>
                    <w:p w:rsidR="00CD3C68" w:rsidRDefault="00CD3C68" w:rsidP="00533E5F">
                      <w:pPr>
                        <w:jc w:val="center"/>
                        <w:rPr>
                          <w:lang w:val="id-ID"/>
                        </w:rPr>
                      </w:pPr>
                    </w:p>
                    <w:p w:rsidR="00CD3C68" w:rsidRPr="002A3DDB" w:rsidRDefault="00CD3C68" w:rsidP="00533E5F">
                      <w:pPr>
                        <w:rPr>
                          <w:u w:val="single"/>
                          <w:lang w:val="id-ID"/>
                        </w:rPr>
                      </w:pPr>
                    </w:p>
                  </w:txbxContent>
                </v:textbox>
              </v:shape>
            </w:pict>
          </mc:Fallback>
        </mc:AlternateContent>
      </w:r>
      <w:r w:rsidR="00533E5F">
        <w:rPr>
          <w:lang w:val="id-ID"/>
        </w:rPr>
        <w:t>Surabaya,</w:t>
      </w:r>
      <w:r w:rsidR="00D13C93">
        <w:rPr>
          <w:lang w:val="id-ID"/>
        </w:rPr>
        <w:t xml:space="preserve">  </w:t>
      </w:r>
      <w:r w:rsidR="00533E5F">
        <w:rPr>
          <w:lang w:val="id-ID"/>
        </w:rPr>
        <w:t xml:space="preserve"> </w:t>
      </w:r>
      <w:r w:rsidR="00D13C93">
        <w:rPr>
          <w:lang w:val="id-ID"/>
        </w:rPr>
        <w:t xml:space="preserve">Mei </w:t>
      </w:r>
      <w:r w:rsidR="00533E5F">
        <w:rPr>
          <w:lang w:val="id-ID"/>
        </w:rPr>
        <w:t>2020</w:t>
      </w:r>
    </w:p>
    <w:p w:rsidR="00533E5F" w:rsidRDefault="00533E5F" w:rsidP="00533E5F">
      <w:pPr>
        <w:spacing w:after="0" w:line="360" w:lineRule="auto"/>
        <w:ind w:left="4950"/>
        <w:jc w:val="both"/>
        <w:rPr>
          <w:lang w:val="id-ID"/>
        </w:rPr>
      </w:pPr>
    </w:p>
    <w:p w:rsidR="00533E5F" w:rsidRDefault="00722D87" w:rsidP="00533E5F">
      <w:pPr>
        <w:spacing w:after="0" w:line="360" w:lineRule="auto"/>
        <w:ind w:left="4950"/>
        <w:jc w:val="both"/>
        <w:rPr>
          <w:lang w:val="id-ID"/>
        </w:rPr>
      </w:pPr>
      <w:r>
        <w:rPr>
          <w:noProof/>
        </w:rPr>
        <w:drawing>
          <wp:anchor distT="0" distB="0" distL="114300" distR="114300" simplePos="0" relativeHeight="251840512" behindDoc="0" locked="0" layoutInCell="1" allowOverlap="1" wp14:anchorId="6C21C5C0" wp14:editId="66AC49C3">
            <wp:simplePos x="0" y="0"/>
            <wp:positionH relativeFrom="column">
              <wp:posOffset>707390</wp:posOffset>
            </wp:positionH>
            <wp:positionV relativeFrom="paragraph">
              <wp:posOffset>27305</wp:posOffset>
            </wp:positionV>
            <wp:extent cx="1151890" cy="8572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u.jpg"/>
                    <pic:cNvPicPr/>
                  </pic:nvPicPr>
                  <pic:blipFill>
                    <a:blip r:embed="rId57" cstate="print">
                      <a:extLst>
                        <a:ext uri="{BEBA8EAE-BF5A-486C-A8C5-ECC9F3942E4B}">
                          <a14:imgProps xmlns:a14="http://schemas.microsoft.com/office/drawing/2010/main">
                            <a14:imgLayer r:embed="rId58">
                              <a14:imgEffect>
                                <a14:backgroundRemoval t="10000" b="90000" l="10000" r="90000">
                                  <a14:foregroundMark x1="57278" y1="19214" x2="57278" y2="19214"/>
                                </a14:backgroundRemoval>
                              </a14:imgEffect>
                            </a14:imgLayer>
                          </a14:imgProps>
                        </a:ext>
                        <a:ext uri="{28A0092B-C50C-407E-A947-70E740481C1C}">
                          <a14:useLocalDpi xmlns:a14="http://schemas.microsoft.com/office/drawing/2010/main" val="0"/>
                        </a:ext>
                      </a:extLst>
                    </a:blip>
                    <a:stretch>
                      <a:fillRect/>
                    </a:stretch>
                  </pic:blipFill>
                  <pic:spPr>
                    <a:xfrm>
                      <a:off x="0" y="0"/>
                      <a:ext cx="1151890" cy="857250"/>
                    </a:xfrm>
                    <a:prstGeom prst="rect">
                      <a:avLst/>
                    </a:prstGeom>
                  </pic:spPr>
                </pic:pic>
              </a:graphicData>
            </a:graphic>
            <wp14:sizeRelH relativeFrom="page">
              <wp14:pctWidth>0</wp14:pctWidth>
            </wp14:sizeRelH>
            <wp14:sizeRelV relativeFrom="page">
              <wp14:pctHeight>0</wp14:pctHeight>
            </wp14:sizeRelV>
          </wp:anchor>
        </w:drawing>
      </w:r>
    </w:p>
    <w:p w:rsidR="00533E5F" w:rsidRDefault="00533E5F" w:rsidP="00533E5F">
      <w:pPr>
        <w:spacing w:after="0" w:line="360" w:lineRule="auto"/>
        <w:ind w:left="4950"/>
        <w:jc w:val="both"/>
        <w:rPr>
          <w:lang w:val="id-ID"/>
        </w:rPr>
      </w:pPr>
    </w:p>
    <w:p w:rsidR="00533E5F" w:rsidRDefault="00533E5F" w:rsidP="00533E5F">
      <w:pPr>
        <w:spacing w:after="0" w:line="360" w:lineRule="auto"/>
        <w:ind w:left="4950"/>
        <w:jc w:val="both"/>
        <w:rPr>
          <w:lang w:val="id-ID"/>
        </w:rPr>
      </w:pPr>
    </w:p>
    <w:bookmarkStart w:id="311" w:name="_Toc42174256"/>
    <w:bookmarkStart w:id="312" w:name="_Toc42549723"/>
    <w:bookmarkStart w:id="313" w:name="_Toc43455181"/>
    <w:bookmarkEnd w:id="306"/>
    <w:p w:rsidR="00533E5F" w:rsidRDefault="00145F80" w:rsidP="00B3697D">
      <w:pPr>
        <w:pStyle w:val="Heading1"/>
        <w:jc w:val="left"/>
      </w:pPr>
      <w:r>
        <w:rPr>
          <w:noProof/>
          <w:lang w:val="en-US"/>
        </w:rPr>
        <mc:AlternateContent>
          <mc:Choice Requires="wps">
            <w:drawing>
              <wp:anchor distT="4294967292" distB="4294967292" distL="114300" distR="114300" simplePos="0" relativeHeight="251794432" behindDoc="0" locked="0" layoutInCell="1" allowOverlap="1">
                <wp:simplePos x="0" y="0"/>
                <wp:positionH relativeFrom="column">
                  <wp:posOffset>3295015</wp:posOffset>
                </wp:positionH>
                <wp:positionV relativeFrom="paragraph">
                  <wp:posOffset>153669</wp:posOffset>
                </wp:positionV>
                <wp:extent cx="1412875" cy="0"/>
                <wp:effectExtent l="0" t="0" r="15875"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2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9" o:spid="_x0000_s1026" style="position:absolute;z-index:251794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59.45pt,12.1pt" to="370.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" strokecolor="black [3040]" strokeweight="1pt">
                <o:lock v:ext="edit" shapetype="f"/>
              </v:line>
            </w:pict>
          </mc:Fallback>
        </mc:AlternateContent>
      </w:r>
      <w:r w:rsidR="00533E5F">
        <w:br w:type="page"/>
      </w:r>
      <w:r w:rsidR="001B2AE3">
        <w:lastRenderedPageBreak/>
        <w:t>Lampiran 10</w:t>
      </w:r>
      <w:bookmarkEnd w:id="311"/>
      <w:bookmarkEnd w:id="312"/>
      <w:bookmarkEnd w:id="313"/>
    </w:p>
    <w:p w:rsidR="00533E5F" w:rsidRPr="00F53CF9" w:rsidRDefault="00533E5F" w:rsidP="00533E5F">
      <w:pPr>
        <w:pStyle w:val="Heading2"/>
        <w:spacing w:after="240"/>
        <w:ind w:left="0" w:firstLine="0"/>
        <w:jc w:val="center"/>
      </w:pPr>
      <w:bookmarkStart w:id="314" w:name="_Toc42174257"/>
      <w:bookmarkStart w:id="315" w:name="_Toc42549724"/>
      <w:bookmarkStart w:id="316" w:name="_Toc43455182"/>
      <w:r>
        <w:t>LEMBAR PERSETUJUAN MENJADI RESPONDEN</w:t>
      </w:r>
      <w:bookmarkEnd w:id="314"/>
      <w:bookmarkEnd w:id="315"/>
      <w:bookmarkEnd w:id="316"/>
    </w:p>
    <w:p w:rsidR="00533E5F" w:rsidRDefault="00533E5F" w:rsidP="00533E5F">
      <w:pPr>
        <w:spacing w:after="240" w:line="360" w:lineRule="auto"/>
        <w:ind w:firstLine="720"/>
        <w:jc w:val="both"/>
        <w:rPr>
          <w:lang w:val="id-ID"/>
        </w:rPr>
      </w:pPr>
      <w:r>
        <w:rPr>
          <w:lang w:val="id-ID"/>
        </w:rPr>
        <w:t>Saya yang bertanda tangan dibawah ini bersedia untuk ikut berpartisipasi sebagai responden penelitian yang dilakukan oleh mahasiswa Prodi S1 Keperawatan STIKES Hang Tuah Surabaya atas nama :</w:t>
      </w:r>
    </w:p>
    <w:p w:rsidR="00533E5F" w:rsidRDefault="00533E5F" w:rsidP="00533E5F">
      <w:pPr>
        <w:spacing w:after="0" w:line="360" w:lineRule="auto"/>
        <w:jc w:val="both"/>
        <w:rPr>
          <w:lang w:val="id-ID"/>
        </w:rPr>
      </w:pPr>
      <w:r>
        <w:rPr>
          <w:lang w:val="id-ID"/>
        </w:rPr>
        <w:t>Nama</w:t>
      </w:r>
      <w:r>
        <w:rPr>
          <w:lang w:val="id-ID"/>
        </w:rPr>
        <w:tab/>
      </w:r>
      <w:r>
        <w:rPr>
          <w:lang w:val="id-ID"/>
        </w:rPr>
        <w:tab/>
        <w:t>: Nur Khairiyah</w:t>
      </w:r>
    </w:p>
    <w:p w:rsidR="00533E5F" w:rsidRDefault="00533E5F" w:rsidP="00533E5F">
      <w:pPr>
        <w:spacing w:after="0" w:line="360" w:lineRule="auto"/>
        <w:jc w:val="both"/>
        <w:rPr>
          <w:lang w:val="id-ID"/>
        </w:rPr>
      </w:pPr>
      <w:r>
        <w:rPr>
          <w:lang w:val="id-ID"/>
        </w:rPr>
        <w:t>NIM</w:t>
      </w:r>
      <w:r>
        <w:rPr>
          <w:lang w:val="id-ID"/>
        </w:rPr>
        <w:tab/>
      </w:r>
      <w:r>
        <w:rPr>
          <w:lang w:val="id-ID"/>
        </w:rPr>
        <w:tab/>
        <w:t>: 161.0079</w:t>
      </w:r>
    </w:p>
    <w:p w:rsidR="00533E5F" w:rsidRDefault="00533E5F" w:rsidP="00533E5F">
      <w:pPr>
        <w:spacing w:after="0" w:line="360" w:lineRule="auto"/>
        <w:jc w:val="both"/>
        <w:rPr>
          <w:lang w:val="id-ID"/>
        </w:rPr>
      </w:pPr>
      <w:r>
        <w:rPr>
          <w:lang w:val="id-ID"/>
        </w:rPr>
        <w:tab/>
        <w:t>Yang berjudul “</w:t>
      </w:r>
      <w:r w:rsidRPr="00C86B00">
        <w:rPr>
          <w:b/>
          <w:lang w:val="id-ID"/>
        </w:rPr>
        <w:t>Hubungan Tingkat Pengetahuan dan Sikap Masyarakat dengan Tindakan Pencegahan Penyakit Menular Seksual di Puskesmas Pucang Sewu Surabaya</w:t>
      </w:r>
      <w:r>
        <w:rPr>
          <w:lang w:val="id-ID"/>
        </w:rPr>
        <w:t>”</w:t>
      </w:r>
    </w:p>
    <w:p w:rsidR="00533E5F" w:rsidRDefault="00533E5F" w:rsidP="009D0B7E">
      <w:pPr>
        <w:pStyle w:val="ListParagraph"/>
        <w:numPr>
          <w:ilvl w:val="0"/>
          <w:numId w:val="55"/>
        </w:numPr>
        <w:spacing w:after="0" w:line="360" w:lineRule="auto"/>
        <w:jc w:val="both"/>
        <w:rPr>
          <w:lang w:val="id-ID"/>
        </w:rPr>
      </w:pPr>
      <w:r>
        <w:rPr>
          <w:lang w:val="id-ID"/>
        </w:rPr>
        <w:t>Saya telah diberi informasi atau penjelasan tentang penelitian ini dan informasi peran saya</w:t>
      </w:r>
    </w:p>
    <w:p w:rsidR="00533E5F" w:rsidRDefault="00533E5F" w:rsidP="009D0B7E">
      <w:pPr>
        <w:pStyle w:val="ListParagraph"/>
        <w:numPr>
          <w:ilvl w:val="0"/>
          <w:numId w:val="55"/>
        </w:numPr>
        <w:spacing w:after="0" w:line="360" w:lineRule="auto"/>
        <w:jc w:val="both"/>
        <w:rPr>
          <w:lang w:val="id-ID"/>
        </w:rPr>
      </w:pPr>
      <w:r>
        <w:rPr>
          <w:lang w:val="id-ID"/>
        </w:rPr>
        <w:t>Saya mengerti bahwa catatan tentang penelitian ini dijamin kerahasia</w:t>
      </w:r>
      <w:r w:rsidR="00AF5A36">
        <w:rPr>
          <w:lang w:val="id-ID"/>
        </w:rPr>
        <w:t>annya. Semua berkas yang mencan</w:t>
      </w:r>
      <w:r>
        <w:rPr>
          <w:lang w:val="id-ID"/>
        </w:rPr>
        <w:t>tumkan identitas dan jawaban yang saya berikan hanya diperlukan untuk pengolahan data.</w:t>
      </w:r>
    </w:p>
    <w:p w:rsidR="00533E5F" w:rsidRPr="000477DD" w:rsidRDefault="00533E5F" w:rsidP="009D0B7E">
      <w:pPr>
        <w:pStyle w:val="ListParagraph"/>
        <w:numPr>
          <w:ilvl w:val="0"/>
          <w:numId w:val="55"/>
        </w:numPr>
        <w:spacing w:after="0" w:line="360" w:lineRule="auto"/>
        <w:jc w:val="both"/>
        <w:rPr>
          <w:lang w:val="id-ID"/>
        </w:rPr>
      </w:pPr>
      <w:r>
        <w:rPr>
          <w:lang w:val="id-ID"/>
        </w:rPr>
        <w:t>Saya mengerti bahwa penelitian ini akan mendorong pengembangan tentang “</w:t>
      </w:r>
      <w:r w:rsidRPr="00C86B00">
        <w:rPr>
          <w:b/>
          <w:lang w:val="id-ID"/>
        </w:rPr>
        <w:t>Hubungan Tingkat Pengetahuan dan Sikap Ma</w:t>
      </w:r>
      <w:r w:rsidR="00AF5A36">
        <w:rPr>
          <w:b/>
          <w:lang w:val="id-ID"/>
        </w:rPr>
        <w:t>syarakat dengan Tindakan Pencega</w:t>
      </w:r>
      <w:r w:rsidRPr="00C86B00">
        <w:rPr>
          <w:b/>
          <w:lang w:val="id-ID"/>
        </w:rPr>
        <w:t>han Penyakit Menular Seksual di Puskesmas Pucang Sewu Surabaya</w:t>
      </w:r>
      <w:r>
        <w:rPr>
          <w:lang w:val="id-ID"/>
        </w:rPr>
        <w:t>”</w:t>
      </w:r>
    </w:p>
    <w:p w:rsidR="00533E5F" w:rsidRDefault="00533E5F" w:rsidP="00533E5F">
      <w:pPr>
        <w:spacing w:after="0" w:line="360" w:lineRule="auto"/>
        <w:ind w:firstLine="360"/>
        <w:jc w:val="both"/>
        <w:rPr>
          <w:lang w:val="id-ID"/>
        </w:rPr>
      </w:pPr>
      <w:r>
        <w:rPr>
          <w:lang w:val="id-ID"/>
        </w:rPr>
        <w:t>Oleh karena itu saya secara sukarela menyatakan ikut berperan serta dalam penelitian ini. Tanda tangan saya dibawah ini, sebagai bukti kesediaan saya untuk menjadi responden pen</w:t>
      </w:r>
      <w:r w:rsidR="00AF5A36">
        <w:rPr>
          <w:lang w:val="id-ID"/>
        </w:rPr>
        <w:t>e</w:t>
      </w:r>
      <w:r>
        <w:rPr>
          <w:lang w:val="id-ID"/>
        </w:rPr>
        <w:t>litian.</w:t>
      </w:r>
    </w:p>
    <w:p w:rsidR="00533E5F" w:rsidRDefault="00533E5F" w:rsidP="00533E5F">
      <w:pPr>
        <w:spacing w:after="0" w:line="360" w:lineRule="auto"/>
        <w:ind w:left="4410" w:right="17"/>
        <w:rPr>
          <w:lang w:val="id-ID"/>
        </w:rPr>
      </w:pPr>
      <w:r>
        <w:rPr>
          <w:lang w:val="id-ID"/>
        </w:rPr>
        <w:t>Surabaya,</w:t>
      </w:r>
      <w:r w:rsidR="00D13C93">
        <w:rPr>
          <w:lang w:val="id-ID"/>
        </w:rPr>
        <w:t xml:space="preserve">    Mei </w:t>
      </w:r>
      <w:r>
        <w:rPr>
          <w:lang w:val="id-ID"/>
        </w:rPr>
        <w:t>2020</w:t>
      </w:r>
    </w:p>
    <w:p w:rsidR="00533E5F" w:rsidRDefault="00533E5F" w:rsidP="00533E5F">
      <w:pPr>
        <w:spacing w:after="0" w:line="360" w:lineRule="auto"/>
        <w:ind w:left="4410"/>
        <w:jc w:val="both"/>
        <w:rPr>
          <w:lang w:val="id-ID"/>
        </w:rPr>
      </w:pPr>
      <w:r>
        <w:rPr>
          <w:lang w:val="id-ID"/>
        </w:rPr>
        <w:t>Yang bertanda tangan dibawah ini,</w:t>
      </w:r>
    </w:p>
    <w:p w:rsidR="00533E5F" w:rsidRDefault="00533E5F" w:rsidP="00533E5F">
      <w:pPr>
        <w:spacing w:after="0" w:line="360" w:lineRule="auto"/>
        <w:ind w:left="4410"/>
        <w:jc w:val="both"/>
        <w:rPr>
          <w:lang w:val="id-ID"/>
        </w:rPr>
      </w:pPr>
    </w:p>
    <w:p w:rsidR="00533E5F" w:rsidRDefault="00533E5F" w:rsidP="00533E5F">
      <w:pPr>
        <w:spacing w:after="0" w:line="360" w:lineRule="auto"/>
        <w:jc w:val="both"/>
        <w:rPr>
          <w:b/>
          <w:lang w:val="id-ID"/>
        </w:rPr>
      </w:pPr>
    </w:p>
    <w:p w:rsidR="00533E5F" w:rsidRDefault="00533E5F" w:rsidP="00533E5F">
      <w:pPr>
        <w:spacing w:after="0" w:line="360" w:lineRule="auto"/>
        <w:jc w:val="both"/>
        <w:rPr>
          <w:b/>
          <w:lang w:val="id-ID"/>
        </w:rPr>
      </w:pPr>
    </w:p>
    <w:p w:rsidR="00533E5F" w:rsidRDefault="00533E5F" w:rsidP="004E58FB">
      <w:pPr>
        <w:spacing w:after="0" w:line="240" w:lineRule="auto"/>
        <w:ind w:left="4860"/>
        <w:jc w:val="both"/>
        <w:rPr>
          <w:lang w:val="id-ID"/>
        </w:rPr>
      </w:pPr>
      <w:r w:rsidRPr="00493BE9">
        <w:rPr>
          <w:lang w:val="id-ID"/>
        </w:rPr>
        <w:t>(</w:t>
      </w:r>
      <w:r>
        <w:rPr>
          <w:lang w:val="id-ID"/>
        </w:rPr>
        <w:t>...........................................)</w:t>
      </w:r>
      <w:r>
        <w:rPr>
          <w:lang w:val="id-ID"/>
        </w:rPr>
        <w:br w:type="page"/>
      </w:r>
    </w:p>
    <w:p w:rsidR="00533E5F" w:rsidRPr="0074523B" w:rsidRDefault="001B2AE3" w:rsidP="00B3697D">
      <w:pPr>
        <w:pStyle w:val="Heading1"/>
        <w:jc w:val="left"/>
      </w:pPr>
      <w:bookmarkStart w:id="317" w:name="_Toc42174258"/>
      <w:bookmarkStart w:id="318" w:name="_Toc42549725"/>
      <w:bookmarkStart w:id="319" w:name="_Toc43455183"/>
      <w:r>
        <w:lastRenderedPageBreak/>
        <w:t>Lampiran 11</w:t>
      </w:r>
      <w:bookmarkEnd w:id="317"/>
      <w:bookmarkEnd w:id="318"/>
      <w:bookmarkEnd w:id="319"/>
    </w:p>
    <w:p w:rsidR="00533E5F" w:rsidRDefault="00533E5F" w:rsidP="00533E5F">
      <w:pPr>
        <w:pStyle w:val="Heading2"/>
        <w:spacing w:line="276" w:lineRule="auto"/>
        <w:ind w:left="0" w:firstLine="0"/>
        <w:jc w:val="center"/>
      </w:pPr>
      <w:bookmarkStart w:id="320" w:name="_Toc42174259"/>
      <w:bookmarkStart w:id="321" w:name="_Toc42549726"/>
      <w:bookmarkStart w:id="322" w:name="_Toc43455184"/>
      <w:r w:rsidRPr="0092359E">
        <w:rPr>
          <w:noProof/>
          <w:szCs w:val="24"/>
          <w:lang w:val="en-US"/>
        </w:rPr>
        <w:drawing>
          <wp:anchor distT="0" distB="0" distL="114300" distR="114300" simplePos="0" relativeHeight="251781120" behindDoc="1" locked="0" layoutInCell="1" allowOverlap="1">
            <wp:simplePos x="0" y="0"/>
            <wp:positionH relativeFrom="column">
              <wp:posOffset>114935</wp:posOffset>
            </wp:positionH>
            <wp:positionV relativeFrom="paragraph">
              <wp:posOffset>31750</wp:posOffset>
            </wp:positionV>
            <wp:extent cx="933450" cy="885825"/>
            <wp:effectExtent l="0" t="0" r="0" b="9525"/>
            <wp:wrapTight wrapText="bothSides">
              <wp:wrapPolygon edited="0">
                <wp:start x="7053" y="0"/>
                <wp:lineTo x="3527" y="1858"/>
                <wp:lineTo x="0" y="5574"/>
                <wp:lineTo x="0" y="16723"/>
                <wp:lineTo x="5290" y="21368"/>
                <wp:lineTo x="7494" y="21368"/>
                <wp:lineTo x="13665" y="21368"/>
                <wp:lineTo x="15429" y="21368"/>
                <wp:lineTo x="21159" y="16258"/>
                <wp:lineTo x="21159" y="6039"/>
                <wp:lineTo x="16751" y="1394"/>
                <wp:lineTo x="13665" y="0"/>
                <wp:lineTo x="7053" y="0"/>
              </wp:wrapPolygon>
            </wp:wrapTight>
            <wp:docPr id="86" name="Picture 86" descr="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kper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3450" cy="885825"/>
                    </a:xfrm>
                    <a:prstGeom prst="rect">
                      <a:avLst/>
                    </a:prstGeom>
                    <a:noFill/>
                    <a:ln>
                      <a:noFill/>
                    </a:ln>
                  </pic:spPr>
                </pic:pic>
              </a:graphicData>
            </a:graphic>
          </wp:anchor>
        </w:drawing>
      </w:r>
      <w:r>
        <w:t>LEMBAR KUESIONER</w:t>
      </w:r>
      <w:bookmarkEnd w:id="320"/>
      <w:bookmarkEnd w:id="321"/>
      <w:bookmarkEnd w:id="322"/>
    </w:p>
    <w:p w:rsidR="00533E5F" w:rsidRDefault="00533E5F" w:rsidP="00533E5F">
      <w:pPr>
        <w:spacing w:after="0" w:line="240" w:lineRule="auto"/>
        <w:ind w:left="360" w:hanging="38"/>
        <w:jc w:val="center"/>
        <w:rPr>
          <w:b/>
          <w:szCs w:val="24"/>
          <w:lang w:val="id-ID"/>
        </w:rPr>
      </w:pPr>
      <w:r>
        <w:rPr>
          <w:b/>
          <w:szCs w:val="24"/>
          <w:lang w:val="id-ID"/>
        </w:rPr>
        <w:t>HUBUNGAN TINGKAT PENGETAHUAN DAN SIKAP MASYARAKAT DENGAN TINDAKAN PENCEGAHAN PENYAKIT MENULAR SEKSUAL DI PUSKESMAS PUCANG SEWU SURABAYA</w:t>
      </w:r>
    </w:p>
    <w:p w:rsidR="00533E5F" w:rsidRDefault="00145F80" w:rsidP="00533E5F">
      <w:pPr>
        <w:spacing w:after="0" w:line="240" w:lineRule="auto"/>
        <w:jc w:val="center"/>
        <w:rPr>
          <w:b/>
          <w:lang w:val="id-ID"/>
        </w:rPr>
      </w:pPr>
      <w:r>
        <w:rPr>
          <w:b/>
          <w:noProof/>
        </w:rPr>
        <mc:AlternateContent>
          <mc:Choice Requires="wps">
            <w:drawing>
              <wp:anchor distT="4294967292" distB="4294967292" distL="114300" distR="114300" simplePos="0" relativeHeight="251748352" behindDoc="0" locked="0" layoutInCell="1" allowOverlap="1">
                <wp:simplePos x="0" y="0"/>
                <wp:positionH relativeFrom="column">
                  <wp:posOffset>-1905</wp:posOffset>
                </wp:positionH>
                <wp:positionV relativeFrom="paragraph">
                  <wp:posOffset>11429</wp:posOffset>
                </wp:positionV>
                <wp:extent cx="5248275" cy="0"/>
                <wp:effectExtent l="0" t="0" r="9525"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82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48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9pt" to="41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" strokecolor="black [3040]" strokeweight="1.5pt">
                <o:lock v:ext="edit" shapetype="f"/>
              </v:line>
            </w:pict>
          </mc:Fallback>
        </mc:AlternateContent>
      </w:r>
    </w:p>
    <w:p w:rsidR="00533E5F" w:rsidRDefault="00145F80" w:rsidP="00533E5F">
      <w:pPr>
        <w:spacing w:after="0" w:line="240" w:lineRule="auto"/>
        <w:rPr>
          <w:lang w:val="id-ID"/>
        </w:rPr>
      </w:pPr>
      <w:r>
        <w:rPr>
          <w:noProof/>
        </w:rPr>
        <mc:AlternateContent>
          <mc:Choice Requires="wps">
            <w:drawing>
              <wp:anchor distT="0" distB="0" distL="114300" distR="114300" simplePos="0" relativeHeight="251749376" behindDoc="0" locked="0" layoutInCell="1" allowOverlap="1">
                <wp:simplePos x="0" y="0"/>
                <wp:positionH relativeFrom="column">
                  <wp:posOffset>4246245</wp:posOffset>
                </wp:positionH>
                <wp:positionV relativeFrom="paragraph">
                  <wp:posOffset>7620</wp:posOffset>
                </wp:positionV>
                <wp:extent cx="857250" cy="390525"/>
                <wp:effectExtent l="0" t="0" r="19050" b="285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Default="00CD3C68" w:rsidP="00533E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margin-left:334.35pt;margin-top:.6pt;width:67.5pt;height:3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" fillcolor="white [3201]" strokeweight=".5pt">
                <v:path arrowok="t"/>
                <v:textbox>
                  <w:txbxContent>
                    <w:p w:rsidR="00CD3C68" w:rsidRDefault="00CD3C68" w:rsidP="00533E5F">
                      <w:pPr>
                        <w:jc w:val="center"/>
                      </w:pPr>
                    </w:p>
                  </w:txbxContent>
                </v:textbox>
              </v:shape>
            </w:pict>
          </mc:Fallback>
        </mc:AlternateContent>
      </w:r>
      <w:r w:rsidR="00533E5F">
        <w:rPr>
          <w:lang w:val="id-ID"/>
        </w:rPr>
        <w:t>No Responden</w:t>
      </w:r>
      <w:r w:rsidR="00533E5F">
        <w:rPr>
          <w:lang w:val="id-ID"/>
        </w:rPr>
        <w:tab/>
      </w:r>
      <w:r w:rsidR="00533E5F">
        <w:rPr>
          <w:lang w:val="id-ID"/>
        </w:rPr>
        <w:tab/>
        <w:t>:</w:t>
      </w:r>
      <w:r w:rsidR="00533E5F">
        <w:rPr>
          <w:lang w:val="id-ID"/>
        </w:rPr>
        <w:tab/>
      </w:r>
      <w:r w:rsidR="00533E5F">
        <w:rPr>
          <w:lang w:val="id-ID"/>
        </w:rPr>
        <w:tab/>
      </w:r>
      <w:r w:rsidR="00533E5F" w:rsidRPr="000B044B">
        <w:rPr>
          <w:lang w:val="id-ID"/>
        </w:rPr>
        <w:t>(diisi petugas)</w:t>
      </w:r>
    </w:p>
    <w:p w:rsidR="00533E5F" w:rsidRDefault="00533E5F" w:rsidP="00533E5F">
      <w:pPr>
        <w:spacing w:after="0" w:line="240" w:lineRule="auto"/>
        <w:rPr>
          <w:lang w:val="id-ID"/>
        </w:rPr>
      </w:pPr>
      <w:r>
        <w:rPr>
          <w:lang w:val="id-ID"/>
        </w:rPr>
        <w:t>Tanggal Pengisian</w:t>
      </w:r>
      <w:r>
        <w:rPr>
          <w:lang w:val="id-ID"/>
        </w:rPr>
        <w:tab/>
        <w:t>:</w:t>
      </w:r>
    </w:p>
    <w:p w:rsidR="00533E5F" w:rsidRDefault="00533E5F" w:rsidP="00533E5F">
      <w:pPr>
        <w:spacing w:after="0"/>
        <w:rPr>
          <w:b/>
          <w:lang w:val="id-ID"/>
        </w:rPr>
      </w:pPr>
      <w:r w:rsidRPr="00CA4968">
        <w:rPr>
          <w:b/>
          <w:lang w:val="id-ID"/>
        </w:rPr>
        <w:t>Petunjuk Pengisian</w:t>
      </w:r>
      <w:r w:rsidRPr="00CA4968">
        <w:rPr>
          <w:b/>
          <w:lang w:val="id-ID"/>
        </w:rPr>
        <w:tab/>
      </w:r>
    </w:p>
    <w:p w:rsidR="00533E5F" w:rsidRDefault="00533E5F" w:rsidP="009D0B7E">
      <w:pPr>
        <w:pStyle w:val="ListParagraph"/>
        <w:numPr>
          <w:ilvl w:val="0"/>
          <w:numId w:val="56"/>
        </w:numPr>
        <w:spacing w:after="0" w:line="240" w:lineRule="auto"/>
        <w:jc w:val="both"/>
        <w:rPr>
          <w:lang w:val="id-ID"/>
        </w:rPr>
      </w:pPr>
      <w:r>
        <w:rPr>
          <w:lang w:val="id-ID"/>
        </w:rPr>
        <w:t>Lembar diisi oleh responden</w:t>
      </w:r>
    </w:p>
    <w:p w:rsidR="00533E5F" w:rsidRPr="00CA4968" w:rsidRDefault="00533E5F" w:rsidP="009D0B7E">
      <w:pPr>
        <w:pStyle w:val="ListParagraph"/>
        <w:numPr>
          <w:ilvl w:val="0"/>
          <w:numId w:val="56"/>
        </w:numPr>
        <w:spacing w:after="0" w:line="240" w:lineRule="auto"/>
        <w:jc w:val="both"/>
        <w:rPr>
          <w:lang w:val="id-ID"/>
        </w:rPr>
      </w:pPr>
      <w:r>
        <w:rPr>
          <w:lang w:val="id-ID"/>
        </w:rPr>
        <w:t>Pilihlah jawaban yang sesuai dengan memberi tanda (</w:t>
      </w:r>
      <w:r>
        <w:rPr>
          <w:rFonts w:cs="Times New Roman"/>
          <w:lang w:val="id-ID"/>
        </w:rPr>
        <w:t>√), untuk soal essay isilah pada titik-titik yang disediakan</w:t>
      </w:r>
    </w:p>
    <w:p w:rsidR="00533E5F" w:rsidRPr="00CA4968" w:rsidRDefault="00533E5F" w:rsidP="009D0B7E">
      <w:pPr>
        <w:pStyle w:val="ListParagraph"/>
        <w:numPr>
          <w:ilvl w:val="0"/>
          <w:numId w:val="56"/>
        </w:numPr>
        <w:spacing w:after="0" w:line="240" w:lineRule="auto"/>
        <w:jc w:val="both"/>
        <w:rPr>
          <w:lang w:val="id-ID"/>
        </w:rPr>
      </w:pPr>
      <w:r>
        <w:rPr>
          <w:rFonts w:cs="Times New Roman"/>
          <w:lang w:val="id-ID"/>
        </w:rPr>
        <w:t>Kotak sebelah kanan tidak perlu diisi</w:t>
      </w:r>
    </w:p>
    <w:p w:rsidR="00533E5F" w:rsidRPr="00CA4968" w:rsidRDefault="00533E5F" w:rsidP="009D0B7E">
      <w:pPr>
        <w:pStyle w:val="ListParagraph"/>
        <w:numPr>
          <w:ilvl w:val="0"/>
          <w:numId w:val="56"/>
        </w:numPr>
        <w:spacing w:after="0" w:line="240" w:lineRule="auto"/>
        <w:jc w:val="both"/>
        <w:rPr>
          <w:lang w:val="id-ID"/>
        </w:rPr>
      </w:pPr>
      <w:r>
        <w:rPr>
          <w:rFonts w:cs="Times New Roman"/>
          <w:lang w:val="id-ID"/>
        </w:rPr>
        <w:t>Jika kurang jelas, bisa bertanya kepada peneliti</w:t>
      </w:r>
    </w:p>
    <w:p w:rsidR="00533E5F" w:rsidRPr="00D42A04" w:rsidRDefault="00533E5F" w:rsidP="009D0B7E">
      <w:pPr>
        <w:pStyle w:val="ListParagraph"/>
        <w:numPr>
          <w:ilvl w:val="0"/>
          <w:numId w:val="56"/>
        </w:numPr>
        <w:spacing w:after="0" w:line="240" w:lineRule="auto"/>
        <w:jc w:val="both"/>
        <w:rPr>
          <w:lang w:val="id-ID"/>
        </w:rPr>
      </w:pPr>
      <w:r>
        <w:rPr>
          <w:rFonts w:cs="Times New Roman"/>
          <w:lang w:val="id-ID"/>
        </w:rPr>
        <w:t>Mohon untuk menjawab semua pertanyaan, jangan sampai ada yang terlewatkan untuk dijawab</w:t>
      </w:r>
    </w:p>
    <w:p w:rsidR="00533E5F" w:rsidRPr="00503487" w:rsidRDefault="00533E5F" w:rsidP="00533E5F">
      <w:pPr>
        <w:pBdr>
          <w:bottom w:val="single" w:sz="4" w:space="1" w:color="auto"/>
        </w:pBdr>
        <w:spacing w:after="0"/>
        <w:jc w:val="both"/>
        <w:rPr>
          <w:lang w:val="id-ID"/>
        </w:rPr>
      </w:pPr>
    </w:p>
    <w:p w:rsidR="00533E5F" w:rsidRDefault="00533E5F" w:rsidP="009D0B7E">
      <w:pPr>
        <w:pStyle w:val="Heading3"/>
        <w:numPr>
          <w:ilvl w:val="0"/>
          <w:numId w:val="66"/>
        </w:numPr>
      </w:pPr>
      <w:bookmarkStart w:id="323" w:name="_Toc42174260"/>
      <w:bookmarkStart w:id="324" w:name="_Toc42549727"/>
      <w:bookmarkStart w:id="325" w:name="_Toc43455185"/>
      <w:r>
        <w:t>DATA DEMOGRAFI</w:t>
      </w:r>
      <w:bookmarkEnd w:id="323"/>
      <w:bookmarkEnd w:id="324"/>
      <w:bookmarkEnd w:id="325"/>
    </w:p>
    <w:p w:rsidR="00533E5F" w:rsidRDefault="00533E5F" w:rsidP="009D0B7E">
      <w:pPr>
        <w:pStyle w:val="ListParagraph"/>
        <w:numPr>
          <w:ilvl w:val="0"/>
          <w:numId w:val="57"/>
        </w:numPr>
        <w:spacing w:after="0"/>
        <w:ind w:left="993" w:hanging="426"/>
        <w:jc w:val="both"/>
        <w:rPr>
          <w:lang w:val="id-ID"/>
        </w:rPr>
      </w:pPr>
      <w:r>
        <w:rPr>
          <w:lang w:val="id-ID"/>
        </w:rPr>
        <w:t>Nama (Inisial)</w:t>
      </w:r>
      <w:r>
        <w:rPr>
          <w:lang w:val="id-ID"/>
        </w:rPr>
        <w:tab/>
        <w:t>:</w:t>
      </w:r>
    </w:p>
    <w:p w:rsidR="00533E5F" w:rsidRPr="00BE6B88" w:rsidRDefault="00533E5F" w:rsidP="009D0B7E">
      <w:pPr>
        <w:pStyle w:val="ListParagraph"/>
        <w:numPr>
          <w:ilvl w:val="0"/>
          <w:numId w:val="57"/>
        </w:numPr>
        <w:spacing w:after="0"/>
        <w:ind w:left="993" w:hanging="426"/>
        <w:jc w:val="both"/>
        <w:rPr>
          <w:lang w:val="id-ID"/>
        </w:rPr>
      </w:pPr>
      <w:r w:rsidRPr="000A25EB">
        <w:rPr>
          <w:lang w:val="id-ID"/>
        </w:rPr>
        <w:t>Usia</w:t>
      </w:r>
      <w:r w:rsidRPr="000A25EB">
        <w:rPr>
          <w:lang w:val="id-ID"/>
        </w:rPr>
        <w:tab/>
      </w:r>
      <w:r w:rsidRPr="000A25EB">
        <w:rPr>
          <w:lang w:val="id-ID"/>
        </w:rPr>
        <w:tab/>
      </w:r>
      <w:r w:rsidRPr="000A25EB">
        <w:rPr>
          <w:lang w:val="id-ID"/>
        </w:rPr>
        <w:tab/>
        <w:t>:</w:t>
      </w:r>
      <w:r>
        <w:rPr>
          <w:lang w:val="id-ID"/>
        </w:rPr>
        <w:t>O</w:t>
      </w:r>
    </w:p>
    <w:p w:rsidR="00533E5F" w:rsidRDefault="00533E5F" w:rsidP="009D0B7E">
      <w:pPr>
        <w:pStyle w:val="ListParagraph"/>
        <w:numPr>
          <w:ilvl w:val="0"/>
          <w:numId w:val="57"/>
        </w:numPr>
        <w:spacing w:after="0"/>
        <w:ind w:left="993" w:hanging="426"/>
        <w:jc w:val="both"/>
        <w:rPr>
          <w:lang w:val="id-ID"/>
        </w:rPr>
      </w:pPr>
      <w:r>
        <w:rPr>
          <w:lang w:val="id-ID"/>
        </w:rPr>
        <w:t>Pendidikan terakhir</w:t>
      </w:r>
      <w:r>
        <w:rPr>
          <w:lang w:val="id-ID"/>
        </w:rPr>
        <w:tab/>
        <w:t xml:space="preserve">: </w:t>
      </w:r>
    </w:p>
    <w:p w:rsidR="00533E5F" w:rsidRDefault="00533E5F" w:rsidP="00533E5F">
      <w:pPr>
        <w:pStyle w:val="ListParagraph"/>
        <w:spacing w:after="0"/>
        <w:ind w:left="2880"/>
        <w:jc w:val="both"/>
        <w:rPr>
          <w:lang w:val="id-ID"/>
        </w:rPr>
      </w:pPr>
      <w:r>
        <w:rPr>
          <w:lang w:val="id-ID"/>
        </w:rPr>
        <w:t>(  ) Tidak Sekolah</w:t>
      </w:r>
    </w:p>
    <w:p w:rsidR="00533E5F" w:rsidRDefault="00533E5F" w:rsidP="00533E5F">
      <w:pPr>
        <w:pStyle w:val="ListParagraph"/>
        <w:spacing w:after="0"/>
        <w:ind w:left="2880"/>
        <w:jc w:val="both"/>
        <w:rPr>
          <w:lang w:val="id-ID"/>
        </w:rPr>
      </w:pPr>
      <w:r>
        <w:rPr>
          <w:lang w:val="id-ID"/>
        </w:rPr>
        <w:t xml:space="preserve">(  ) SD </w:t>
      </w:r>
    </w:p>
    <w:p w:rsidR="00533E5F" w:rsidRDefault="00533E5F" w:rsidP="00533E5F">
      <w:pPr>
        <w:pStyle w:val="ListParagraph"/>
        <w:spacing w:after="0"/>
        <w:ind w:left="2880"/>
        <w:jc w:val="both"/>
        <w:rPr>
          <w:lang w:val="id-ID"/>
        </w:rPr>
      </w:pPr>
      <w:r>
        <w:rPr>
          <w:lang w:val="id-ID"/>
        </w:rPr>
        <w:t>(  ) SMP</w:t>
      </w:r>
    </w:p>
    <w:p w:rsidR="00533E5F" w:rsidRDefault="00533E5F" w:rsidP="00533E5F">
      <w:pPr>
        <w:pStyle w:val="ListParagraph"/>
        <w:spacing w:after="0"/>
        <w:ind w:left="2880"/>
        <w:jc w:val="both"/>
        <w:rPr>
          <w:lang w:val="id-ID"/>
        </w:rPr>
      </w:pPr>
      <w:r>
        <w:rPr>
          <w:lang w:val="id-ID"/>
        </w:rPr>
        <w:t>(  ) SMA</w:t>
      </w:r>
    </w:p>
    <w:p w:rsidR="00533E5F" w:rsidRPr="007F38B7" w:rsidRDefault="00533E5F" w:rsidP="00533E5F">
      <w:pPr>
        <w:pStyle w:val="ListParagraph"/>
        <w:spacing w:after="0"/>
        <w:ind w:left="2880"/>
        <w:jc w:val="both"/>
        <w:rPr>
          <w:lang w:val="id-ID"/>
        </w:rPr>
      </w:pPr>
      <w:r>
        <w:rPr>
          <w:lang w:val="id-ID"/>
        </w:rPr>
        <w:t>(  ) Perguruan Tinggi</w:t>
      </w:r>
    </w:p>
    <w:p w:rsidR="00533E5F" w:rsidRDefault="00533E5F" w:rsidP="009D0B7E">
      <w:pPr>
        <w:pStyle w:val="ListParagraph"/>
        <w:numPr>
          <w:ilvl w:val="0"/>
          <w:numId w:val="57"/>
        </w:numPr>
        <w:spacing w:after="0"/>
        <w:ind w:left="993" w:hanging="426"/>
        <w:jc w:val="both"/>
        <w:rPr>
          <w:lang w:val="id-ID"/>
        </w:rPr>
      </w:pPr>
      <w:r w:rsidRPr="007F38B7">
        <w:rPr>
          <w:lang w:val="id-ID"/>
        </w:rPr>
        <w:t>Pekerjaan</w:t>
      </w:r>
      <w:r>
        <w:rPr>
          <w:lang w:val="id-ID"/>
        </w:rPr>
        <w:tab/>
      </w:r>
      <w:r>
        <w:rPr>
          <w:lang w:val="id-ID"/>
        </w:rPr>
        <w:tab/>
        <w:t>:</w:t>
      </w:r>
    </w:p>
    <w:p w:rsidR="00533E5F" w:rsidRPr="00232CE8" w:rsidRDefault="00533E5F" w:rsidP="00533E5F">
      <w:pPr>
        <w:pStyle w:val="ListParagraph"/>
        <w:spacing w:after="0"/>
        <w:ind w:left="2880"/>
        <w:jc w:val="both"/>
        <w:rPr>
          <w:lang w:val="id-ID"/>
        </w:rPr>
      </w:pPr>
      <w:r>
        <w:rPr>
          <w:lang w:val="id-ID"/>
        </w:rPr>
        <w:t>(  ) Ibu Rumah Tangga</w:t>
      </w:r>
    </w:p>
    <w:p w:rsidR="00533E5F" w:rsidRDefault="00533E5F" w:rsidP="00533E5F">
      <w:pPr>
        <w:pStyle w:val="ListParagraph"/>
        <w:spacing w:after="0"/>
        <w:ind w:left="2880"/>
        <w:jc w:val="both"/>
        <w:rPr>
          <w:lang w:val="id-ID"/>
        </w:rPr>
      </w:pPr>
      <w:r>
        <w:rPr>
          <w:lang w:val="id-ID"/>
        </w:rPr>
        <w:t>(  ) Pedagang/Wiraswasta</w:t>
      </w:r>
    </w:p>
    <w:p w:rsidR="00533E5F" w:rsidRDefault="00533E5F" w:rsidP="00533E5F">
      <w:pPr>
        <w:pStyle w:val="ListParagraph"/>
        <w:spacing w:after="0"/>
        <w:ind w:left="2880"/>
        <w:jc w:val="both"/>
        <w:rPr>
          <w:lang w:val="id-ID"/>
        </w:rPr>
      </w:pPr>
      <w:r>
        <w:rPr>
          <w:lang w:val="id-ID"/>
        </w:rPr>
        <w:t>(  ) Pegawai Swasta</w:t>
      </w:r>
    </w:p>
    <w:p w:rsidR="00533E5F" w:rsidRDefault="00533E5F" w:rsidP="00533E5F">
      <w:pPr>
        <w:pStyle w:val="ListParagraph"/>
        <w:spacing w:after="0"/>
        <w:ind w:left="2880"/>
        <w:jc w:val="both"/>
        <w:rPr>
          <w:lang w:val="id-ID"/>
        </w:rPr>
      </w:pPr>
      <w:r>
        <w:rPr>
          <w:lang w:val="id-ID"/>
        </w:rPr>
        <w:t xml:space="preserve"> (  ) TNI/POLRI/PNS</w:t>
      </w:r>
    </w:p>
    <w:p w:rsidR="00533E5F" w:rsidRDefault="00533E5F" w:rsidP="00533E5F">
      <w:pPr>
        <w:pStyle w:val="ListParagraph"/>
        <w:spacing w:after="0"/>
        <w:ind w:left="2880"/>
        <w:jc w:val="both"/>
        <w:rPr>
          <w:lang w:val="id-ID"/>
        </w:rPr>
      </w:pPr>
      <w:r>
        <w:rPr>
          <w:lang w:val="id-ID"/>
        </w:rPr>
        <w:t>(  ) Lainnya (sebutkan) ...................</w:t>
      </w:r>
    </w:p>
    <w:p w:rsidR="00533E5F" w:rsidRDefault="00533E5F" w:rsidP="009D0B7E">
      <w:pPr>
        <w:pStyle w:val="ListParagraph"/>
        <w:numPr>
          <w:ilvl w:val="0"/>
          <w:numId w:val="57"/>
        </w:numPr>
        <w:spacing w:after="0"/>
        <w:ind w:left="990" w:hanging="450"/>
        <w:jc w:val="both"/>
        <w:rPr>
          <w:lang w:val="id-ID"/>
        </w:rPr>
      </w:pPr>
      <w:r>
        <w:rPr>
          <w:lang w:val="id-ID"/>
        </w:rPr>
        <w:t>Status</w:t>
      </w:r>
      <w:r>
        <w:rPr>
          <w:lang w:val="id-ID"/>
        </w:rPr>
        <w:tab/>
      </w:r>
      <w:r>
        <w:rPr>
          <w:lang w:val="id-ID"/>
        </w:rPr>
        <w:tab/>
        <w:t>:</w:t>
      </w:r>
    </w:p>
    <w:p w:rsidR="00533E5F" w:rsidRDefault="00533E5F" w:rsidP="00533E5F">
      <w:pPr>
        <w:pStyle w:val="ListParagraph"/>
        <w:spacing w:after="0"/>
        <w:ind w:left="2880"/>
        <w:jc w:val="both"/>
        <w:rPr>
          <w:lang w:val="id-ID"/>
        </w:rPr>
      </w:pPr>
      <w:r>
        <w:rPr>
          <w:lang w:val="id-ID"/>
        </w:rPr>
        <w:t>(  ) Menikah</w:t>
      </w:r>
    </w:p>
    <w:p w:rsidR="00533E5F" w:rsidRDefault="00533E5F" w:rsidP="00533E5F">
      <w:pPr>
        <w:pStyle w:val="ListParagraph"/>
        <w:spacing w:after="0"/>
        <w:ind w:left="2880"/>
        <w:jc w:val="both"/>
        <w:rPr>
          <w:lang w:val="id-ID"/>
        </w:rPr>
      </w:pPr>
      <w:r>
        <w:rPr>
          <w:lang w:val="id-ID"/>
        </w:rPr>
        <w:t>(  ) Bercerai</w:t>
      </w:r>
    </w:p>
    <w:p w:rsidR="00533E5F" w:rsidRDefault="00533E5F" w:rsidP="00533E5F">
      <w:pPr>
        <w:pStyle w:val="ListParagraph"/>
        <w:spacing w:after="0"/>
        <w:ind w:left="2880"/>
        <w:jc w:val="both"/>
        <w:rPr>
          <w:lang w:val="id-ID"/>
        </w:rPr>
      </w:pPr>
      <w:r>
        <w:rPr>
          <w:lang w:val="id-ID"/>
        </w:rPr>
        <w:t>(  ) Janda</w:t>
      </w:r>
    </w:p>
    <w:p w:rsidR="00201988" w:rsidRDefault="00201988" w:rsidP="00533E5F">
      <w:pPr>
        <w:pStyle w:val="ListParagraph"/>
        <w:spacing w:after="0"/>
        <w:ind w:left="2880"/>
        <w:jc w:val="both"/>
        <w:rPr>
          <w:lang w:val="id-ID"/>
        </w:rPr>
      </w:pPr>
    </w:p>
    <w:p w:rsidR="00533E5F" w:rsidRPr="0032602D" w:rsidRDefault="00533E5F" w:rsidP="009D0B7E">
      <w:pPr>
        <w:pStyle w:val="ListParagraph"/>
        <w:numPr>
          <w:ilvl w:val="0"/>
          <w:numId w:val="57"/>
        </w:numPr>
        <w:spacing w:after="0"/>
        <w:ind w:left="990" w:hanging="450"/>
        <w:jc w:val="both"/>
        <w:rPr>
          <w:lang w:val="id-ID"/>
        </w:rPr>
      </w:pPr>
      <w:r>
        <w:rPr>
          <w:lang w:val="id-ID"/>
        </w:rPr>
        <w:lastRenderedPageBreak/>
        <w:t xml:space="preserve">Apakah pernah mendapatkan </w:t>
      </w:r>
      <w:r w:rsidRPr="0032602D">
        <w:rPr>
          <w:lang w:val="id-ID"/>
        </w:rPr>
        <w:t>Informasi mengenai P</w:t>
      </w:r>
      <w:r>
        <w:rPr>
          <w:lang w:val="id-ID"/>
        </w:rPr>
        <w:t>enyakit Menular Seksual...</w:t>
      </w:r>
    </w:p>
    <w:p w:rsidR="00533E5F" w:rsidRDefault="00533E5F" w:rsidP="00533E5F">
      <w:pPr>
        <w:pStyle w:val="ListParagraph"/>
        <w:spacing w:after="0"/>
        <w:ind w:left="2880"/>
        <w:jc w:val="both"/>
        <w:rPr>
          <w:lang w:val="id-ID"/>
        </w:rPr>
      </w:pPr>
      <w:r>
        <w:rPr>
          <w:lang w:val="id-ID"/>
        </w:rPr>
        <w:t>(  ) Tidak Pernah</w:t>
      </w:r>
    </w:p>
    <w:p w:rsidR="00533E5F" w:rsidRDefault="00533E5F" w:rsidP="00533E5F">
      <w:pPr>
        <w:pStyle w:val="ListParagraph"/>
        <w:spacing w:after="0"/>
        <w:ind w:left="2880"/>
        <w:jc w:val="both"/>
        <w:rPr>
          <w:lang w:val="id-ID"/>
        </w:rPr>
      </w:pPr>
      <w:r w:rsidRPr="0032602D">
        <w:rPr>
          <w:lang w:val="id-ID"/>
        </w:rPr>
        <w:t xml:space="preserve">(  ) </w:t>
      </w:r>
      <w:r>
        <w:rPr>
          <w:lang w:val="id-ID"/>
        </w:rPr>
        <w:t>Ya pernah, (Lanjut no 7)</w:t>
      </w:r>
    </w:p>
    <w:p w:rsidR="00533E5F" w:rsidRDefault="00533E5F" w:rsidP="009D0B7E">
      <w:pPr>
        <w:pStyle w:val="ListParagraph"/>
        <w:numPr>
          <w:ilvl w:val="0"/>
          <w:numId w:val="57"/>
        </w:numPr>
        <w:spacing w:after="0"/>
        <w:ind w:left="990" w:hanging="450"/>
        <w:jc w:val="both"/>
        <w:rPr>
          <w:lang w:val="id-ID"/>
        </w:rPr>
      </w:pPr>
      <w:r>
        <w:rPr>
          <w:lang w:val="id-ID"/>
        </w:rPr>
        <w:t>Dimanakah anda pernah mendapatkan informasi mengenai pencegahan penyakit menular seksual?</w:t>
      </w:r>
    </w:p>
    <w:p w:rsidR="00533E5F" w:rsidRDefault="00533E5F" w:rsidP="00533E5F">
      <w:pPr>
        <w:pStyle w:val="ListParagraph"/>
        <w:spacing w:after="0"/>
        <w:ind w:left="2880"/>
        <w:jc w:val="both"/>
        <w:rPr>
          <w:lang w:val="id-ID"/>
        </w:rPr>
      </w:pPr>
      <w:r>
        <w:rPr>
          <w:lang w:val="id-ID"/>
        </w:rPr>
        <w:t xml:space="preserve">(  ) </w:t>
      </w:r>
      <w:r w:rsidRPr="00EF5E54">
        <w:rPr>
          <w:lang w:val="id-ID"/>
        </w:rPr>
        <w:t>Petugas Kesehatan/penyuluhan</w:t>
      </w:r>
    </w:p>
    <w:p w:rsidR="00533E5F" w:rsidRDefault="00533E5F" w:rsidP="00533E5F">
      <w:pPr>
        <w:pStyle w:val="ListParagraph"/>
        <w:spacing w:after="0"/>
        <w:ind w:left="2880"/>
        <w:jc w:val="both"/>
        <w:rPr>
          <w:lang w:val="id-ID"/>
        </w:rPr>
      </w:pPr>
      <w:r>
        <w:rPr>
          <w:lang w:val="id-ID"/>
        </w:rPr>
        <w:t xml:space="preserve">(  ) </w:t>
      </w:r>
      <w:r w:rsidRPr="00EF5E54">
        <w:rPr>
          <w:lang w:val="id-ID"/>
        </w:rPr>
        <w:t>Internet</w:t>
      </w:r>
      <w:r>
        <w:rPr>
          <w:lang w:val="id-ID"/>
        </w:rPr>
        <w:t>/buku</w:t>
      </w:r>
    </w:p>
    <w:p w:rsidR="00533E5F" w:rsidRDefault="00533E5F" w:rsidP="00533E5F">
      <w:pPr>
        <w:pStyle w:val="ListParagraph"/>
        <w:spacing w:after="0"/>
        <w:ind w:left="2880"/>
        <w:jc w:val="both"/>
        <w:rPr>
          <w:lang w:val="id-ID"/>
        </w:rPr>
      </w:pPr>
      <w:r>
        <w:rPr>
          <w:lang w:val="id-ID"/>
        </w:rPr>
        <w:t>(  ) Teman</w:t>
      </w:r>
    </w:p>
    <w:p w:rsidR="00533E5F" w:rsidRDefault="00533E5F" w:rsidP="00533E5F">
      <w:pPr>
        <w:pStyle w:val="ListParagraph"/>
        <w:spacing w:after="0"/>
        <w:ind w:left="2880"/>
        <w:jc w:val="both"/>
        <w:rPr>
          <w:lang w:val="id-ID"/>
        </w:rPr>
      </w:pPr>
      <w:r>
        <w:rPr>
          <w:lang w:val="id-ID"/>
        </w:rPr>
        <w:t>(  ) Keluarga/Orang Tua</w:t>
      </w:r>
    </w:p>
    <w:p w:rsidR="00533E5F" w:rsidRPr="00EF5E54" w:rsidRDefault="00533E5F" w:rsidP="00533E5F">
      <w:pPr>
        <w:pStyle w:val="ListParagraph"/>
        <w:spacing w:after="0"/>
        <w:ind w:left="2880"/>
        <w:jc w:val="both"/>
        <w:rPr>
          <w:lang w:val="id-ID"/>
        </w:rPr>
      </w:pPr>
    </w:p>
    <w:p w:rsidR="00533E5F" w:rsidRDefault="00533E5F" w:rsidP="009D0B7E">
      <w:pPr>
        <w:pStyle w:val="ListParagraph"/>
        <w:numPr>
          <w:ilvl w:val="0"/>
          <w:numId w:val="57"/>
        </w:numPr>
        <w:spacing w:after="0"/>
        <w:ind w:left="990" w:hanging="450"/>
        <w:jc w:val="both"/>
        <w:rPr>
          <w:lang w:val="id-ID"/>
        </w:rPr>
      </w:pPr>
      <w:r>
        <w:rPr>
          <w:lang w:val="id-ID"/>
        </w:rPr>
        <w:t>Apakah anda sebelumnya menerapkan  informasi yang anda dapatkan mengenai pencegahan Penyakit Menular Seksual...</w:t>
      </w:r>
    </w:p>
    <w:p w:rsidR="00533E5F" w:rsidRDefault="00533E5F" w:rsidP="00533E5F">
      <w:pPr>
        <w:tabs>
          <w:tab w:val="left" w:pos="2880"/>
        </w:tabs>
        <w:spacing w:after="0"/>
        <w:ind w:left="2880"/>
        <w:jc w:val="both"/>
        <w:rPr>
          <w:lang w:val="id-ID"/>
        </w:rPr>
      </w:pPr>
      <w:r>
        <w:rPr>
          <w:lang w:val="id-ID"/>
        </w:rPr>
        <w:t xml:space="preserve">(  ) Ya </w:t>
      </w:r>
    </w:p>
    <w:p w:rsidR="00533E5F" w:rsidRPr="00F9098C" w:rsidRDefault="00533E5F" w:rsidP="00533E5F">
      <w:pPr>
        <w:tabs>
          <w:tab w:val="left" w:pos="2880"/>
        </w:tabs>
        <w:spacing w:after="0"/>
        <w:ind w:left="2880"/>
        <w:jc w:val="both"/>
        <w:rPr>
          <w:lang w:val="id-ID"/>
        </w:rPr>
      </w:pPr>
      <w:r>
        <w:rPr>
          <w:lang w:val="id-ID"/>
        </w:rPr>
        <w:t xml:space="preserve">(  ) Tidak </w:t>
      </w:r>
    </w:p>
    <w:p w:rsidR="00533E5F" w:rsidRDefault="00533E5F" w:rsidP="00533E5F">
      <w:pPr>
        <w:rPr>
          <w:lang w:val="id-ID"/>
        </w:rPr>
      </w:pPr>
      <w:r>
        <w:rPr>
          <w:lang w:val="id-ID"/>
        </w:rPr>
        <w:br w:type="page"/>
      </w:r>
    </w:p>
    <w:p w:rsidR="00533E5F" w:rsidRDefault="00533E5F" w:rsidP="00533E5F">
      <w:pPr>
        <w:spacing w:after="0" w:line="240" w:lineRule="auto"/>
        <w:jc w:val="both"/>
        <w:rPr>
          <w:b/>
          <w:lang w:val="id-ID"/>
        </w:rPr>
      </w:pPr>
      <w:r>
        <w:rPr>
          <w:b/>
          <w:lang w:val="id-ID"/>
        </w:rPr>
        <w:lastRenderedPageBreak/>
        <w:t>Petunjuk Pengisian</w:t>
      </w:r>
    </w:p>
    <w:p w:rsidR="00533E5F" w:rsidRDefault="00533E5F" w:rsidP="009D0B7E">
      <w:pPr>
        <w:pStyle w:val="ListParagraph"/>
        <w:numPr>
          <w:ilvl w:val="0"/>
          <w:numId w:val="59"/>
        </w:numPr>
        <w:spacing w:after="0" w:line="240" w:lineRule="auto"/>
        <w:jc w:val="both"/>
        <w:rPr>
          <w:lang w:val="id-ID"/>
        </w:rPr>
      </w:pPr>
      <w:r>
        <w:rPr>
          <w:lang w:val="id-ID"/>
        </w:rPr>
        <w:t>Sebelum menjawab pertanyaan, harap baca terlebih dahulu petunjuk ini dengan teliti</w:t>
      </w:r>
    </w:p>
    <w:p w:rsidR="00533E5F" w:rsidRDefault="00533E5F" w:rsidP="009D0B7E">
      <w:pPr>
        <w:pStyle w:val="ListParagraph"/>
        <w:numPr>
          <w:ilvl w:val="0"/>
          <w:numId w:val="59"/>
        </w:numPr>
        <w:spacing w:after="0" w:line="240" w:lineRule="auto"/>
        <w:jc w:val="both"/>
        <w:rPr>
          <w:lang w:val="id-ID"/>
        </w:rPr>
      </w:pPr>
      <w:r>
        <w:rPr>
          <w:lang w:val="id-ID"/>
        </w:rPr>
        <w:t>Saudara/i dipersilahkan memilih salah satu jawaban yang tersedia dengan memberikan tanda (</w:t>
      </w:r>
      <w:r>
        <w:rPr>
          <w:rFonts w:cs="Times New Roman"/>
          <w:lang w:val="id-ID"/>
        </w:rPr>
        <w:t>√</w:t>
      </w:r>
      <w:r>
        <w:rPr>
          <w:lang w:val="id-ID"/>
        </w:rPr>
        <w:t>) pada tempat yang tersedia</w:t>
      </w:r>
    </w:p>
    <w:p w:rsidR="00533E5F" w:rsidRDefault="00533E5F" w:rsidP="009D0B7E">
      <w:pPr>
        <w:pStyle w:val="ListParagraph"/>
        <w:numPr>
          <w:ilvl w:val="0"/>
          <w:numId w:val="59"/>
        </w:numPr>
        <w:spacing w:after="0" w:line="240" w:lineRule="auto"/>
        <w:jc w:val="both"/>
        <w:rPr>
          <w:lang w:val="id-ID"/>
        </w:rPr>
      </w:pPr>
      <w:r>
        <w:rPr>
          <w:lang w:val="id-ID"/>
        </w:rPr>
        <w:t>Usahakan agar tidak ada jawaban satupun yang terlewatkan</w:t>
      </w:r>
    </w:p>
    <w:p w:rsidR="00533E5F" w:rsidRDefault="00533E5F" w:rsidP="009D0B7E">
      <w:pPr>
        <w:pStyle w:val="ListParagraph"/>
        <w:numPr>
          <w:ilvl w:val="0"/>
          <w:numId w:val="59"/>
        </w:numPr>
        <w:spacing w:after="0" w:line="240" w:lineRule="auto"/>
        <w:jc w:val="both"/>
        <w:rPr>
          <w:lang w:val="id-ID"/>
        </w:rPr>
      </w:pPr>
      <w:r>
        <w:rPr>
          <w:lang w:val="id-ID"/>
        </w:rPr>
        <w:t>Apabila kurang jelas, saudara/i berhak bertanya kepada peneliti</w:t>
      </w:r>
    </w:p>
    <w:p w:rsidR="00533E5F" w:rsidRDefault="00533E5F" w:rsidP="009D0B7E">
      <w:pPr>
        <w:pStyle w:val="ListParagraph"/>
        <w:numPr>
          <w:ilvl w:val="0"/>
          <w:numId w:val="59"/>
        </w:numPr>
        <w:spacing w:after="0" w:line="240" w:lineRule="auto"/>
        <w:jc w:val="both"/>
        <w:rPr>
          <w:lang w:val="id-ID"/>
        </w:rPr>
      </w:pPr>
      <w:r>
        <w:rPr>
          <w:lang w:val="id-ID"/>
        </w:rPr>
        <w:t>Setelah semua diisi mohon diserahkan kembali ke peneliti</w:t>
      </w:r>
    </w:p>
    <w:p w:rsidR="00533E5F" w:rsidRDefault="00533E5F" w:rsidP="00533E5F">
      <w:pPr>
        <w:pBdr>
          <w:bottom w:val="single" w:sz="4" w:space="1" w:color="auto"/>
        </w:pBdr>
        <w:spacing w:after="0" w:line="240" w:lineRule="auto"/>
        <w:jc w:val="both"/>
        <w:rPr>
          <w:lang w:val="id-ID"/>
        </w:rPr>
      </w:pPr>
    </w:p>
    <w:p w:rsidR="00533E5F" w:rsidRPr="00A16782" w:rsidRDefault="00533E5F" w:rsidP="009D0B7E">
      <w:pPr>
        <w:pStyle w:val="Heading3"/>
        <w:numPr>
          <w:ilvl w:val="0"/>
          <w:numId w:val="66"/>
        </w:numPr>
      </w:pPr>
      <w:bookmarkStart w:id="326" w:name="_Toc42174261"/>
      <w:bookmarkStart w:id="327" w:name="_Toc42549728"/>
      <w:bookmarkStart w:id="328" w:name="_Toc43455186"/>
      <w:r>
        <w:t>Pengetahuan Responden</w:t>
      </w:r>
      <w:bookmarkEnd w:id="326"/>
      <w:bookmarkEnd w:id="327"/>
      <w:bookmarkEnd w:id="328"/>
    </w:p>
    <w:tbl>
      <w:tblPr>
        <w:tblStyle w:val="TableGrid"/>
        <w:tblW w:w="8010" w:type="dxa"/>
        <w:tblInd w:w="108" w:type="dxa"/>
        <w:tblLook w:val="04A0" w:firstRow="1" w:lastRow="0" w:firstColumn="1" w:lastColumn="0" w:noHBand="0" w:noVBand="1"/>
      </w:tblPr>
      <w:tblGrid>
        <w:gridCol w:w="570"/>
        <w:gridCol w:w="3570"/>
        <w:gridCol w:w="3870"/>
      </w:tblGrid>
      <w:tr w:rsidR="00533E5F" w:rsidTr="00520713">
        <w:tc>
          <w:tcPr>
            <w:tcW w:w="570" w:type="dxa"/>
          </w:tcPr>
          <w:p w:rsidR="00533E5F" w:rsidRDefault="00533E5F" w:rsidP="00520713">
            <w:pPr>
              <w:jc w:val="center"/>
              <w:rPr>
                <w:b/>
                <w:lang w:val="id-ID"/>
              </w:rPr>
            </w:pPr>
            <w:r>
              <w:rPr>
                <w:b/>
                <w:lang w:val="id-ID"/>
              </w:rPr>
              <w:t>No.</w:t>
            </w:r>
          </w:p>
        </w:tc>
        <w:tc>
          <w:tcPr>
            <w:tcW w:w="3570" w:type="dxa"/>
          </w:tcPr>
          <w:p w:rsidR="00533E5F" w:rsidRDefault="00533E5F" w:rsidP="00520713">
            <w:pPr>
              <w:spacing w:line="360" w:lineRule="auto"/>
              <w:jc w:val="center"/>
              <w:rPr>
                <w:b/>
                <w:lang w:val="id-ID"/>
              </w:rPr>
            </w:pPr>
            <w:r>
              <w:rPr>
                <w:b/>
                <w:lang w:val="id-ID"/>
              </w:rPr>
              <w:t>Pertanyaan</w:t>
            </w:r>
          </w:p>
        </w:tc>
        <w:tc>
          <w:tcPr>
            <w:tcW w:w="3870" w:type="dxa"/>
          </w:tcPr>
          <w:p w:rsidR="00533E5F" w:rsidRDefault="00533E5F" w:rsidP="00520713">
            <w:pPr>
              <w:jc w:val="center"/>
              <w:rPr>
                <w:b/>
                <w:lang w:val="id-ID"/>
              </w:rPr>
            </w:pPr>
            <w:r>
              <w:rPr>
                <w:b/>
                <w:lang w:val="id-ID"/>
              </w:rPr>
              <w:t>Jawaban</w:t>
            </w:r>
          </w:p>
        </w:tc>
      </w:tr>
      <w:tr w:rsidR="00533E5F" w:rsidTr="00520713">
        <w:tc>
          <w:tcPr>
            <w:tcW w:w="570" w:type="dxa"/>
          </w:tcPr>
          <w:p w:rsidR="00533E5F" w:rsidRPr="005C61E3" w:rsidRDefault="00533E5F" w:rsidP="00520713">
            <w:pPr>
              <w:jc w:val="center"/>
              <w:rPr>
                <w:lang w:val="id-ID"/>
              </w:rPr>
            </w:pPr>
            <w:r w:rsidRPr="005C61E3">
              <w:rPr>
                <w:lang w:val="id-ID"/>
              </w:rPr>
              <w:t>1</w:t>
            </w:r>
          </w:p>
        </w:tc>
        <w:tc>
          <w:tcPr>
            <w:tcW w:w="3570" w:type="dxa"/>
          </w:tcPr>
          <w:p w:rsidR="00533E5F" w:rsidRPr="005C61E3" w:rsidRDefault="00533E5F" w:rsidP="00520713">
            <w:pPr>
              <w:spacing w:line="360" w:lineRule="auto"/>
              <w:jc w:val="both"/>
              <w:rPr>
                <w:lang w:val="id-ID"/>
              </w:rPr>
            </w:pPr>
            <w:r w:rsidRPr="005C61E3">
              <w:rPr>
                <w:lang w:val="id-ID"/>
              </w:rPr>
              <w:t>Apa yang dimaksud dengan Penyakit menular seksual?</w:t>
            </w:r>
          </w:p>
        </w:tc>
        <w:tc>
          <w:tcPr>
            <w:tcW w:w="3870" w:type="dxa"/>
          </w:tcPr>
          <w:p w:rsidR="00533E5F" w:rsidRPr="00490C15" w:rsidRDefault="00145F80" w:rsidP="00520713">
            <w:pPr>
              <w:ind w:left="612"/>
              <w:jc w:val="both"/>
              <w:rPr>
                <w:lang w:val="id-ID"/>
              </w:rPr>
            </w:pPr>
            <w:r>
              <w:rPr>
                <w:b/>
                <w:noProof/>
              </w:rPr>
              <mc:AlternateContent>
                <mc:Choice Requires="wps">
                  <w:drawing>
                    <wp:anchor distT="0" distB="0" distL="114300" distR="114300" simplePos="0" relativeHeight="251782144" behindDoc="0" locked="0" layoutInCell="1" allowOverlap="1">
                      <wp:simplePos x="0" y="0"/>
                      <wp:positionH relativeFrom="column">
                        <wp:posOffset>41275</wp:posOffset>
                      </wp:positionH>
                      <wp:positionV relativeFrom="paragraph">
                        <wp:posOffset>40005</wp:posOffset>
                      </wp:positionV>
                      <wp:extent cx="212090" cy="169545"/>
                      <wp:effectExtent l="0" t="0" r="16510" b="2095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062" type="#_x0000_t202" style="position:absolute;left:0;text-align:left;margin-left:3.25pt;margin-top:3.15pt;width:16.7pt;height:13.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Penyakit yang disebabkan karena  kondisi tubuh kurang fit</w:t>
            </w:r>
          </w:p>
          <w:p w:rsidR="00533E5F" w:rsidRPr="00490C15" w:rsidRDefault="00145F80" w:rsidP="00520713">
            <w:pPr>
              <w:ind w:left="612"/>
              <w:jc w:val="both"/>
              <w:rPr>
                <w:lang w:val="id-ID"/>
              </w:rPr>
            </w:pPr>
            <w:r>
              <w:rPr>
                <w:b/>
                <w:noProof/>
              </w:rPr>
              <mc:AlternateContent>
                <mc:Choice Requires="wps">
                  <w:drawing>
                    <wp:anchor distT="0" distB="0" distL="114300" distR="114300" simplePos="0" relativeHeight="251768832" behindDoc="0" locked="0" layoutInCell="1" allowOverlap="1">
                      <wp:simplePos x="0" y="0"/>
                      <wp:positionH relativeFrom="column">
                        <wp:posOffset>41275</wp:posOffset>
                      </wp:positionH>
                      <wp:positionV relativeFrom="paragraph">
                        <wp:posOffset>39370</wp:posOffset>
                      </wp:positionV>
                      <wp:extent cx="212090" cy="169545"/>
                      <wp:effectExtent l="0" t="0" r="16510" b="2095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63" type="#_x0000_t202" style="position:absolute;left:0;text-align:left;margin-left:3.25pt;margin-top:3.1pt;width:16.7pt;height:13.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Penyakit</w:t>
            </w:r>
            <w:r w:rsidR="00533E5F" w:rsidRPr="00490C15">
              <w:rPr>
                <w:lang w:val="id-ID"/>
              </w:rPr>
              <w:t xml:space="preserve"> yang </w:t>
            </w:r>
            <w:r w:rsidR="00533E5F">
              <w:rPr>
                <w:lang w:val="id-ID"/>
              </w:rPr>
              <w:t>ditularkan  melalui sentuhan</w:t>
            </w:r>
          </w:p>
          <w:p w:rsidR="00533E5F" w:rsidRPr="00F34F01" w:rsidRDefault="00145F80" w:rsidP="00520713">
            <w:pPr>
              <w:ind w:left="612"/>
              <w:jc w:val="both"/>
              <w:rPr>
                <w:b/>
                <w:lang w:val="id-ID"/>
              </w:rPr>
            </w:pPr>
            <w:r>
              <w:rPr>
                <w:b/>
                <w:noProof/>
              </w:rPr>
              <mc:AlternateContent>
                <mc:Choice Requires="wps">
                  <w:drawing>
                    <wp:anchor distT="0" distB="0" distL="114300" distR="114300" simplePos="0" relativeHeight="251767808" behindDoc="0" locked="0" layoutInCell="1" allowOverlap="1">
                      <wp:simplePos x="0" y="0"/>
                      <wp:positionH relativeFrom="column">
                        <wp:posOffset>41275</wp:posOffset>
                      </wp:positionH>
                      <wp:positionV relativeFrom="paragraph">
                        <wp:posOffset>40005</wp:posOffset>
                      </wp:positionV>
                      <wp:extent cx="212090" cy="169545"/>
                      <wp:effectExtent l="0" t="0" r="16510" b="2095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64" type="#_x0000_t202" style="position:absolute;left:0;text-align:left;margin-left:3.25pt;margin-top:3.15pt;width:16.7pt;height:13.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F34F01">
              <w:rPr>
                <w:b/>
                <w:lang w:val="id-ID"/>
              </w:rPr>
              <w:t>Penyakit yang disebabkan karena bergonta-ganti pasangan</w:t>
            </w:r>
          </w:p>
          <w:p w:rsidR="00533E5F" w:rsidRDefault="00145F80" w:rsidP="00520713">
            <w:pPr>
              <w:ind w:left="612"/>
              <w:jc w:val="both"/>
              <w:rPr>
                <w:lang w:val="id-ID"/>
              </w:rPr>
            </w:pPr>
            <w:r>
              <w:rPr>
                <w:b/>
                <w:noProof/>
              </w:rPr>
              <mc:AlternateContent>
                <mc:Choice Requires="wps">
                  <w:drawing>
                    <wp:anchor distT="0" distB="0" distL="114300" distR="114300" simplePos="0" relativeHeight="251766784" behindDoc="0" locked="0" layoutInCell="1" allowOverlap="1">
                      <wp:simplePos x="0" y="0"/>
                      <wp:positionH relativeFrom="column">
                        <wp:posOffset>41275</wp:posOffset>
                      </wp:positionH>
                      <wp:positionV relativeFrom="paragraph">
                        <wp:posOffset>61595</wp:posOffset>
                      </wp:positionV>
                      <wp:extent cx="212090" cy="169545"/>
                      <wp:effectExtent l="0" t="0" r="16510" b="2095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65" type="#_x0000_t202" style="position:absolute;left:0;text-align:left;margin-left:3.25pt;margin-top:4.85pt;width:16.7pt;height:1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Penyakit yang disebabkan karena keturunan</w:t>
            </w:r>
          </w:p>
          <w:p w:rsidR="00533E5F" w:rsidRPr="00F344E9" w:rsidRDefault="00533E5F" w:rsidP="00520713">
            <w:pPr>
              <w:ind w:left="612"/>
              <w:jc w:val="both"/>
              <w:rPr>
                <w:lang w:val="id-ID"/>
              </w:rPr>
            </w:pPr>
          </w:p>
        </w:tc>
      </w:tr>
      <w:tr w:rsidR="00533E5F" w:rsidTr="00520713">
        <w:tc>
          <w:tcPr>
            <w:tcW w:w="570" w:type="dxa"/>
          </w:tcPr>
          <w:p w:rsidR="00533E5F" w:rsidRPr="005C61E3" w:rsidRDefault="00533E5F" w:rsidP="00520713">
            <w:pPr>
              <w:jc w:val="center"/>
              <w:rPr>
                <w:lang w:val="id-ID"/>
              </w:rPr>
            </w:pPr>
            <w:r>
              <w:rPr>
                <w:lang w:val="id-ID"/>
              </w:rPr>
              <w:t>2</w:t>
            </w:r>
          </w:p>
        </w:tc>
        <w:tc>
          <w:tcPr>
            <w:tcW w:w="3570" w:type="dxa"/>
          </w:tcPr>
          <w:p w:rsidR="00533E5F" w:rsidRPr="00490C15" w:rsidRDefault="00533E5F" w:rsidP="00520713">
            <w:pPr>
              <w:spacing w:line="360" w:lineRule="auto"/>
              <w:jc w:val="both"/>
              <w:rPr>
                <w:lang w:val="id-ID"/>
              </w:rPr>
            </w:pPr>
            <w:r w:rsidRPr="00490C15">
              <w:rPr>
                <w:lang w:val="id-ID"/>
              </w:rPr>
              <w:t>Yang bukan merupakan jenis penyakit menular seksual ialah?</w:t>
            </w:r>
          </w:p>
        </w:tc>
        <w:tc>
          <w:tcPr>
            <w:tcW w:w="3870" w:type="dxa"/>
          </w:tcPr>
          <w:p w:rsidR="00533E5F" w:rsidRPr="00490C15" w:rsidRDefault="00145F80" w:rsidP="00520713">
            <w:pPr>
              <w:spacing w:line="360" w:lineRule="auto"/>
              <w:ind w:left="612"/>
              <w:jc w:val="both"/>
              <w:rPr>
                <w:lang w:val="id-ID"/>
              </w:rPr>
            </w:pPr>
            <w:r>
              <w:rPr>
                <w:b/>
                <w:noProof/>
              </w:rPr>
              <mc:AlternateContent>
                <mc:Choice Requires="wps">
                  <w:drawing>
                    <wp:anchor distT="0" distB="0" distL="114300" distR="114300" simplePos="0" relativeHeight="251758592" behindDoc="0" locked="0" layoutInCell="1" allowOverlap="1">
                      <wp:simplePos x="0" y="0"/>
                      <wp:positionH relativeFrom="column">
                        <wp:posOffset>27305</wp:posOffset>
                      </wp:positionH>
                      <wp:positionV relativeFrom="paragraph">
                        <wp:posOffset>45085</wp:posOffset>
                      </wp:positionV>
                      <wp:extent cx="212090" cy="169545"/>
                      <wp:effectExtent l="0" t="0" r="16510" b="2095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66" type="#_x0000_t202" style="position:absolute;left:0;text-align:left;margin-left:2.15pt;margin-top:3.55pt;width:16.7pt;height:1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Raja Singa</w:t>
            </w:r>
          </w:p>
          <w:p w:rsidR="00533E5F" w:rsidRPr="002749AE" w:rsidRDefault="00145F80" w:rsidP="00520713">
            <w:pPr>
              <w:spacing w:line="360" w:lineRule="auto"/>
              <w:ind w:left="612"/>
              <w:jc w:val="both"/>
              <w:rPr>
                <w:b/>
                <w:lang w:val="id-ID"/>
              </w:rPr>
            </w:pPr>
            <w:r>
              <w:rPr>
                <w:b/>
                <w:noProof/>
              </w:rPr>
              <mc:AlternateContent>
                <mc:Choice Requires="wps">
                  <w:drawing>
                    <wp:anchor distT="0" distB="0" distL="114300" distR="114300" simplePos="0" relativeHeight="251760640" behindDoc="0" locked="0" layoutInCell="1" allowOverlap="1">
                      <wp:simplePos x="0" y="0"/>
                      <wp:positionH relativeFrom="column">
                        <wp:posOffset>27305</wp:posOffset>
                      </wp:positionH>
                      <wp:positionV relativeFrom="paragraph">
                        <wp:posOffset>27305</wp:posOffset>
                      </wp:positionV>
                      <wp:extent cx="212090" cy="169545"/>
                      <wp:effectExtent l="0" t="0" r="16510" b="2095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67" type="#_x0000_t202" style="position:absolute;left:0;text-align:left;margin-left:2.15pt;margin-top:2.15pt;width:16.7pt;height:1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2749AE">
              <w:rPr>
                <w:b/>
                <w:lang w:val="id-ID"/>
              </w:rPr>
              <w:t>Kusta</w:t>
            </w:r>
          </w:p>
          <w:p w:rsidR="00533E5F" w:rsidRPr="00490C15" w:rsidRDefault="00145F80" w:rsidP="00520713">
            <w:pPr>
              <w:spacing w:line="360" w:lineRule="auto"/>
              <w:ind w:left="612"/>
              <w:jc w:val="both"/>
              <w:rPr>
                <w:lang w:val="id-ID"/>
              </w:rPr>
            </w:pPr>
            <w:r>
              <w:rPr>
                <w:b/>
                <w:noProof/>
              </w:rPr>
              <mc:AlternateContent>
                <mc:Choice Requires="wps">
                  <w:drawing>
                    <wp:anchor distT="0" distB="0" distL="114300" distR="114300" simplePos="0" relativeHeight="251761664" behindDoc="0" locked="0" layoutInCell="1" allowOverlap="1">
                      <wp:simplePos x="0" y="0"/>
                      <wp:positionH relativeFrom="column">
                        <wp:posOffset>27305</wp:posOffset>
                      </wp:positionH>
                      <wp:positionV relativeFrom="paragraph">
                        <wp:posOffset>19685</wp:posOffset>
                      </wp:positionV>
                      <wp:extent cx="212090" cy="169545"/>
                      <wp:effectExtent l="0" t="0" r="16510" b="2095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68" type="#_x0000_t202" style="position:absolute;left:0;text-align:left;margin-left:2.15pt;margin-top:1.55pt;width:16.7pt;height:1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Kencing nanah</w:t>
            </w:r>
          </w:p>
          <w:p w:rsidR="00533E5F" w:rsidRPr="00490C15" w:rsidRDefault="00145F80" w:rsidP="00520713">
            <w:pPr>
              <w:spacing w:line="360" w:lineRule="auto"/>
              <w:ind w:left="612"/>
              <w:jc w:val="both"/>
              <w:rPr>
                <w:lang w:val="id-ID"/>
              </w:rPr>
            </w:pPr>
            <w:r>
              <w:rPr>
                <w:b/>
                <w:noProof/>
              </w:rPr>
              <mc:AlternateContent>
                <mc:Choice Requires="wps">
                  <w:drawing>
                    <wp:anchor distT="0" distB="0" distL="114300" distR="114300" simplePos="0" relativeHeight="251759616" behindDoc="0" locked="0" layoutInCell="1" allowOverlap="1">
                      <wp:simplePos x="0" y="0"/>
                      <wp:positionH relativeFrom="column">
                        <wp:posOffset>38100</wp:posOffset>
                      </wp:positionH>
                      <wp:positionV relativeFrom="paragraph">
                        <wp:posOffset>22225</wp:posOffset>
                      </wp:positionV>
                      <wp:extent cx="212090" cy="169545"/>
                      <wp:effectExtent l="0" t="0" r="16510" b="2095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69" type="#_x0000_t202" style="position:absolute;left:0;text-align:left;margin-left:3pt;margin-top:1.75pt;width:16.7pt;height:13.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Jamuran</w:t>
            </w:r>
          </w:p>
          <w:p w:rsidR="00533E5F" w:rsidRDefault="00533E5F" w:rsidP="00520713">
            <w:pPr>
              <w:rPr>
                <w:b/>
                <w:lang w:val="id-ID"/>
              </w:rPr>
            </w:pPr>
          </w:p>
        </w:tc>
      </w:tr>
      <w:tr w:rsidR="00533E5F" w:rsidTr="00201988">
        <w:trPr>
          <w:trHeight w:val="1961"/>
        </w:trPr>
        <w:tc>
          <w:tcPr>
            <w:tcW w:w="570" w:type="dxa"/>
          </w:tcPr>
          <w:p w:rsidR="00533E5F" w:rsidRDefault="00533E5F" w:rsidP="00520713">
            <w:pPr>
              <w:jc w:val="center"/>
              <w:rPr>
                <w:lang w:val="id-ID"/>
              </w:rPr>
            </w:pPr>
            <w:r>
              <w:rPr>
                <w:lang w:val="id-ID"/>
              </w:rPr>
              <w:t>3</w:t>
            </w:r>
          </w:p>
        </w:tc>
        <w:tc>
          <w:tcPr>
            <w:tcW w:w="3570" w:type="dxa"/>
          </w:tcPr>
          <w:p w:rsidR="00533E5F" w:rsidRPr="000E6250" w:rsidRDefault="00533E5F" w:rsidP="00520713">
            <w:pPr>
              <w:spacing w:line="360" w:lineRule="auto"/>
              <w:jc w:val="both"/>
              <w:rPr>
                <w:lang w:val="id-ID"/>
              </w:rPr>
            </w:pPr>
            <w:r w:rsidRPr="000E6250">
              <w:rPr>
                <w:lang w:val="id-ID"/>
              </w:rPr>
              <w:t>Bahaya yang dapat ditimbulkan akibat terkena penyakit menular seksual ialah</w:t>
            </w:r>
            <w:r>
              <w:rPr>
                <w:lang w:val="id-ID"/>
              </w:rPr>
              <w:t>?</w:t>
            </w:r>
          </w:p>
          <w:p w:rsidR="00533E5F" w:rsidRPr="000E6250" w:rsidRDefault="00533E5F" w:rsidP="00520713">
            <w:pPr>
              <w:spacing w:line="360" w:lineRule="auto"/>
              <w:jc w:val="both"/>
              <w:rPr>
                <w:lang w:val="id-ID"/>
              </w:rPr>
            </w:pPr>
          </w:p>
        </w:tc>
        <w:tc>
          <w:tcPr>
            <w:tcW w:w="3870" w:type="dxa"/>
          </w:tcPr>
          <w:p w:rsidR="00533E5F" w:rsidRPr="000E6250" w:rsidRDefault="00145F80" w:rsidP="00520713">
            <w:pPr>
              <w:ind w:left="612"/>
              <w:jc w:val="both"/>
              <w:rPr>
                <w:lang w:val="id-ID"/>
              </w:rPr>
            </w:pPr>
            <w:r>
              <w:rPr>
                <w:noProof/>
              </w:rPr>
              <mc:AlternateContent>
                <mc:Choice Requires="wps">
                  <w:drawing>
                    <wp:anchor distT="0" distB="0" distL="114300" distR="114300" simplePos="0" relativeHeight="251769856" behindDoc="0" locked="0" layoutInCell="1" allowOverlap="1">
                      <wp:simplePos x="0" y="0"/>
                      <wp:positionH relativeFrom="column">
                        <wp:posOffset>40640</wp:posOffset>
                      </wp:positionH>
                      <wp:positionV relativeFrom="paragraph">
                        <wp:posOffset>55245</wp:posOffset>
                      </wp:positionV>
                      <wp:extent cx="212090" cy="169545"/>
                      <wp:effectExtent l="0" t="0" r="16510" b="2095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70" type="#_x0000_t202" style="position:absolute;left:0;text-align:left;margin-left:3.2pt;margin-top:4.35pt;width:16.7pt;height:13.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0E6250">
              <w:rPr>
                <w:lang w:val="id-ID"/>
              </w:rPr>
              <w:t>Kesulitan dalam melakukan aktivitas keseharia</w:t>
            </w:r>
          </w:p>
          <w:p w:rsidR="00533E5F" w:rsidRPr="000E6250" w:rsidRDefault="00145F80" w:rsidP="00520713">
            <w:pPr>
              <w:ind w:left="612"/>
              <w:jc w:val="both"/>
              <w:rPr>
                <w:lang w:val="id-ID"/>
              </w:rPr>
            </w:pPr>
            <w:r>
              <w:rPr>
                <w:noProof/>
              </w:rPr>
              <mc:AlternateContent>
                <mc:Choice Requires="wps">
                  <w:drawing>
                    <wp:anchor distT="0" distB="0" distL="114300" distR="114300" simplePos="0" relativeHeight="251772928" behindDoc="0" locked="0" layoutInCell="1" allowOverlap="1">
                      <wp:simplePos x="0" y="0"/>
                      <wp:positionH relativeFrom="column">
                        <wp:posOffset>54610</wp:posOffset>
                      </wp:positionH>
                      <wp:positionV relativeFrom="paragraph">
                        <wp:posOffset>27305</wp:posOffset>
                      </wp:positionV>
                      <wp:extent cx="212090" cy="169545"/>
                      <wp:effectExtent l="0" t="0" r="16510" b="2095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71" type="#_x0000_t202" style="position:absolute;left:0;text-align:left;margin-left:4.3pt;margin-top:2.15pt;width:16.7pt;height:1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0E6250">
              <w:rPr>
                <w:lang w:val="id-ID"/>
              </w:rPr>
              <w:t>Rasa sakit yang tak tertahankan</w:t>
            </w:r>
          </w:p>
          <w:p w:rsidR="00533E5F" w:rsidRPr="000E6250" w:rsidRDefault="00145F80" w:rsidP="00520713">
            <w:pPr>
              <w:ind w:left="612"/>
              <w:jc w:val="both"/>
              <w:rPr>
                <w:lang w:val="id-ID"/>
              </w:rPr>
            </w:pPr>
            <w:r>
              <w:rPr>
                <w:noProof/>
              </w:rPr>
              <mc:AlternateContent>
                <mc:Choice Requires="wps">
                  <w:drawing>
                    <wp:anchor distT="0" distB="0" distL="114300" distR="114300" simplePos="0" relativeHeight="251771904" behindDoc="0" locked="0" layoutInCell="1" allowOverlap="1">
                      <wp:simplePos x="0" y="0"/>
                      <wp:positionH relativeFrom="column">
                        <wp:posOffset>53340</wp:posOffset>
                      </wp:positionH>
                      <wp:positionV relativeFrom="paragraph">
                        <wp:posOffset>47625</wp:posOffset>
                      </wp:positionV>
                      <wp:extent cx="212090" cy="169545"/>
                      <wp:effectExtent l="0" t="0" r="16510" b="2095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72" type="#_x0000_t202" style="position:absolute;left:0;text-align:left;margin-left:4.2pt;margin-top:3.75pt;width:16.7pt;height:1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Merasa tidak nyaman didaerah vital</w:t>
            </w:r>
          </w:p>
          <w:p w:rsidR="00533E5F" w:rsidRPr="00201988" w:rsidRDefault="00145F80" w:rsidP="00201988">
            <w:pPr>
              <w:ind w:left="612"/>
              <w:jc w:val="both"/>
              <w:rPr>
                <w:b/>
                <w:lang w:val="id-ID"/>
              </w:rPr>
            </w:pPr>
            <w:r>
              <w:rPr>
                <w:b/>
                <w:noProof/>
              </w:rPr>
              <mc:AlternateContent>
                <mc:Choice Requires="wps">
                  <w:drawing>
                    <wp:anchor distT="0" distB="0" distL="114300" distR="114300" simplePos="0" relativeHeight="251770880" behindDoc="0" locked="0" layoutInCell="1" allowOverlap="1">
                      <wp:simplePos x="0" y="0"/>
                      <wp:positionH relativeFrom="column">
                        <wp:posOffset>52705</wp:posOffset>
                      </wp:positionH>
                      <wp:positionV relativeFrom="paragraph">
                        <wp:posOffset>40005</wp:posOffset>
                      </wp:positionV>
                      <wp:extent cx="212090" cy="169545"/>
                      <wp:effectExtent l="0" t="0" r="16510" b="2095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73" type="#_x0000_t202" style="position:absolute;left:0;text-align:left;margin-left:4.15pt;margin-top:3.15pt;width:16.7pt;height:13.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F6141F">
              <w:rPr>
                <w:b/>
                <w:lang w:val="id-ID"/>
              </w:rPr>
              <w:t>Dapat menyebabkan kemandulan dan kematian</w:t>
            </w:r>
          </w:p>
        </w:tc>
      </w:tr>
      <w:tr w:rsidR="00533E5F" w:rsidTr="00520713">
        <w:tc>
          <w:tcPr>
            <w:tcW w:w="570" w:type="dxa"/>
          </w:tcPr>
          <w:p w:rsidR="00533E5F" w:rsidRDefault="00533E5F" w:rsidP="00520713">
            <w:pPr>
              <w:jc w:val="center"/>
              <w:rPr>
                <w:lang w:val="id-ID"/>
              </w:rPr>
            </w:pPr>
            <w:r>
              <w:rPr>
                <w:lang w:val="id-ID"/>
              </w:rPr>
              <w:t>4</w:t>
            </w:r>
          </w:p>
        </w:tc>
        <w:tc>
          <w:tcPr>
            <w:tcW w:w="3570" w:type="dxa"/>
          </w:tcPr>
          <w:p w:rsidR="00533E5F" w:rsidRDefault="00533E5F" w:rsidP="00520713">
            <w:pPr>
              <w:spacing w:line="360" w:lineRule="auto"/>
              <w:jc w:val="both"/>
              <w:rPr>
                <w:lang w:val="id-ID"/>
              </w:rPr>
            </w:pPr>
            <w:r w:rsidRPr="00490C15">
              <w:rPr>
                <w:lang w:val="id-ID"/>
              </w:rPr>
              <w:t>Hal-hal yang dapat menularkan penyakit menular seksual ialah..</w:t>
            </w:r>
          </w:p>
          <w:p w:rsidR="00533E5F" w:rsidRPr="00490C15" w:rsidRDefault="00533E5F" w:rsidP="00520713">
            <w:pPr>
              <w:spacing w:line="360" w:lineRule="auto"/>
              <w:jc w:val="both"/>
              <w:rPr>
                <w:b/>
                <w:lang w:val="id-ID"/>
              </w:rPr>
            </w:pPr>
          </w:p>
        </w:tc>
        <w:tc>
          <w:tcPr>
            <w:tcW w:w="3870" w:type="dxa"/>
          </w:tcPr>
          <w:p w:rsidR="00533E5F" w:rsidRPr="00490C15" w:rsidRDefault="00145F80" w:rsidP="00520713">
            <w:pPr>
              <w:ind w:left="612"/>
              <w:jc w:val="both"/>
              <w:rPr>
                <w:lang w:val="id-ID"/>
              </w:rPr>
            </w:pPr>
            <w:r>
              <w:rPr>
                <w:b/>
                <w:noProof/>
              </w:rPr>
              <mc:AlternateContent>
                <mc:Choice Requires="wps">
                  <w:drawing>
                    <wp:anchor distT="0" distB="0" distL="114300" distR="114300" simplePos="0" relativeHeight="251773952" behindDoc="0" locked="0" layoutInCell="1" allowOverlap="1">
                      <wp:simplePos x="0" y="0"/>
                      <wp:positionH relativeFrom="column">
                        <wp:posOffset>45085</wp:posOffset>
                      </wp:positionH>
                      <wp:positionV relativeFrom="paragraph">
                        <wp:posOffset>40005</wp:posOffset>
                      </wp:positionV>
                      <wp:extent cx="212090" cy="169545"/>
                      <wp:effectExtent l="0" t="0" r="16510" b="2095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74" type="#_x0000_t202" style="position:absolute;left:0;text-align:left;margin-left:3.55pt;margin-top:3.15pt;width:16.7pt;height:13.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Berpelukan dengan penderita</w:t>
            </w:r>
          </w:p>
          <w:p w:rsidR="00533E5F" w:rsidRPr="00490C15" w:rsidRDefault="00145F80" w:rsidP="00520713">
            <w:pPr>
              <w:ind w:left="612"/>
              <w:jc w:val="both"/>
              <w:rPr>
                <w:b/>
                <w:lang w:val="id-ID"/>
              </w:rPr>
            </w:pPr>
            <w:r>
              <w:rPr>
                <w:b/>
                <w:noProof/>
              </w:rPr>
              <mc:AlternateContent>
                <mc:Choice Requires="wps">
                  <w:drawing>
                    <wp:anchor distT="0" distB="0" distL="114300" distR="114300" simplePos="0" relativeHeight="251776000" behindDoc="0" locked="0" layoutInCell="1" allowOverlap="1">
                      <wp:simplePos x="0" y="0"/>
                      <wp:positionH relativeFrom="column">
                        <wp:posOffset>48260</wp:posOffset>
                      </wp:positionH>
                      <wp:positionV relativeFrom="paragraph">
                        <wp:posOffset>63500</wp:posOffset>
                      </wp:positionV>
                      <wp:extent cx="212090" cy="169545"/>
                      <wp:effectExtent l="0" t="0" r="16510" b="2095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75" type="#_x0000_t202" style="position:absolute;left:0;text-align:left;margin-left:3.8pt;margin-top:5pt;width:16.7pt;height:13.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490C15">
              <w:rPr>
                <w:b/>
                <w:lang w:val="id-ID"/>
              </w:rPr>
              <w:t xml:space="preserve">Melakukan </w:t>
            </w:r>
            <w:r w:rsidR="00533E5F">
              <w:rPr>
                <w:b/>
                <w:lang w:val="id-ID"/>
              </w:rPr>
              <w:t>seks dengan penderita</w:t>
            </w:r>
          </w:p>
          <w:p w:rsidR="00533E5F" w:rsidRPr="00490C15" w:rsidRDefault="00145F80" w:rsidP="00520713">
            <w:pPr>
              <w:ind w:left="612"/>
              <w:jc w:val="both"/>
              <w:rPr>
                <w:lang w:val="id-ID"/>
              </w:rPr>
            </w:pPr>
            <w:r>
              <w:rPr>
                <w:b/>
                <w:noProof/>
              </w:rPr>
              <mc:AlternateContent>
                <mc:Choice Requires="wps">
                  <w:drawing>
                    <wp:anchor distT="0" distB="0" distL="114300" distR="114300" simplePos="0" relativeHeight="251777024" behindDoc="0" locked="0" layoutInCell="1" allowOverlap="1">
                      <wp:simplePos x="0" y="0"/>
                      <wp:positionH relativeFrom="column">
                        <wp:posOffset>48895</wp:posOffset>
                      </wp:positionH>
                      <wp:positionV relativeFrom="paragraph">
                        <wp:posOffset>27940</wp:posOffset>
                      </wp:positionV>
                      <wp:extent cx="212090" cy="169545"/>
                      <wp:effectExtent l="0" t="0" r="16510" b="2095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76" type="#_x0000_t202" style="position:absolute;left:0;text-align:left;margin-left:3.85pt;margin-top:2.2pt;width:16.7pt;height:1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Saling bertukar baju dengan penderita</w:t>
            </w:r>
          </w:p>
          <w:p w:rsidR="00533E5F" w:rsidRPr="00201988" w:rsidRDefault="00145F80" w:rsidP="00201988">
            <w:pPr>
              <w:ind w:left="612"/>
              <w:jc w:val="both"/>
              <w:rPr>
                <w:lang w:val="id-ID"/>
              </w:rPr>
            </w:pPr>
            <w:r>
              <w:rPr>
                <w:b/>
                <w:noProof/>
              </w:rPr>
              <mc:AlternateContent>
                <mc:Choice Requires="wps">
                  <w:drawing>
                    <wp:anchor distT="0" distB="0" distL="114300" distR="114300" simplePos="0" relativeHeight="251774976" behindDoc="0" locked="0" layoutInCell="1" allowOverlap="1">
                      <wp:simplePos x="0" y="0"/>
                      <wp:positionH relativeFrom="column">
                        <wp:posOffset>46355</wp:posOffset>
                      </wp:positionH>
                      <wp:positionV relativeFrom="paragraph">
                        <wp:posOffset>7620</wp:posOffset>
                      </wp:positionV>
                      <wp:extent cx="212090" cy="169545"/>
                      <wp:effectExtent l="0" t="0" r="16510" b="2095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77" type="#_x0000_t202" style="position:absolute;left:0;text-align:left;margin-left:3.65pt;margin-top:.6pt;width:16.7pt;height:1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Terkena cipratan darah penderita</w:t>
            </w:r>
          </w:p>
        </w:tc>
      </w:tr>
      <w:tr w:rsidR="00533E5F" w:rsidTr="00520713">
        <w:tc>
          <w:tcPr>
            <w:tcW w:w="570" w:type="dxa"/>
          </w:tcPr>
          <w:p w:rsidR="00533E5F" w:rsidRPr="00285FC5" w:rsidRDefault="00533E5F" w:rsidP="00520713">
            <w:pPr>
              <w:jc w:val="center"/>
              <w:rPr>
                <w:color w:val="FF0000"/>
                <w:lang w:val="id-ID"/>
              </w:rPr>
            </w:pPr>
            <w:r>
              <w:rPr>
                <w:lang w:val="id-ID"/>
              </w:rPr>
              <w:lastRenderedPageBreak/>
              <w:t>5</w:t>
            </w:r>
          </w:p>
        </w:tc>
        <w:tc>
          <w:tcPr>
            <w:tcW w:w="3570" w:type="dxa"/>
          </w:tcPr>
          <w:p w:rsidR="00533E5F" w:rsidRDefault="00533E5F" w:rsidP="00520713">
            <w:pPr>
              <w:spacing w:line="360" w:lineRule="auto"/>
              <w:jc w:val="both"/>
              <w:rPr>
                <w:color w:val="FF0000"/>
                <w:lang w:val="id-ID"/>
              </w:rPr>
            </w:pPr>
            <w:r>
              <w:rPr>
                <w:noProof/>
              </w:rPr>
              <w:drawing>
                <wp:anchor distT="0" distB="0" distL="114300" distR="114300" simplePos="0" relativeHeight="251789312" behindDoc="0" locked="0" layoutInCell="1" allowOverlap="1">
                  <wp:simplePos x="0" y="0"/>
                  <wp:positionH relativeFrom="column">
                    <wp:posOffset>-635</wp:posOffset>
                  </wp:positionH>
                  <wp:positionV relativeFrom="paragraph">
                    <wp:posOffset>43815</wp:posOffset>
                  </wp:positionV>
                  <wp:extent cx="1872615" cy="103314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2615" cy="1033145"/>
                          </a:xfrm>
                          <a:prstGeom prst="rect">
                            <a:avLst/>
                          </a:prstGeom>
                        </pic:spPr>
                      </pic:pic>
                    </a:graphicData>
                  </a:graphic>
                </wp:anchor>
              </w:drawing>
            </w:r>
          </w:p>
          <w:p w:rsidR="00533E5F" w:rsidRDefault="00533E5F" w:rsidP="00520713">
            <w:pPr>
              <w:spacing w:line="360" w:lineRule="auto"/>
              <w:jc w:val="both"/>
              <w:rPr>
                <w:color w:val="FF0000"/>
                <w:lang w:val="id-ID"/>
              </w:rPr>
            </w:pPr>
          </w:p>
          <w:p w:rsidR="00533E5F" w:rsidRDefault="00533E5F" w:rsidP="00520713">
            <w:pPr>
              <w:spacing w:line="360" w:lineRule="auto"/>
              <w:jc w:val="both"/>
              <w:rPr>
                <w:color w:val="FF0000"/>
                <w:lang w:val="id-ID"/>
              </w:rPr>
            </w:pPr>
          </w:p>
          <w:p w:rsidR="00533E5F" w:rsidRDefault="00533E5F" w:rsidP="00520713">
            <w:pPr>
              <w:spacing w:line="360" w:lineRule="auto"/>
              <w:jc w:val="both"/>
              <w:rPr>
                <w:color w:val="FF0000"/>
                <w:lang w:val="id-ID"/>
              </w:rPr>
            </w:pPr>
          </w:p>
          <w:p w:rsidR="00533E5F" w:rsidRDefault="00533E5F" w:rsidP="00520713">
            <w:pPr>
              <w:spacing w:line="360" w:lineRule="auto"/>
              <w:jc w:val="both"/>
              <w:rPr>
                <w:color w:val="FF0000"/>
                <w:lang w:val="id-ID"/>
              </w:rPr>
            </w:pPr>
          </w:p>
          <w:p w:rsidR="00533E5F" w:rsidRPr="00090233" w:rsidRDefault="00533E5F" w:rsidP="00520713">
            <w:pPr>
              <w:spacing w:line="360" w:lineRule="auto"/>
              <w:jc w:val="both"/>
              <w:rPr>
                <w:lang w:val="id-ID"/>
              </w:rPr>
            </w:pPr>
            <w:r w:rsidRPr="00090233">
              <w:rPr>
                <w:lang w:val="id-ID"/>
              </w:rPr>
              <w:t>Salah satu penularan kencing nanah bisa terjadi pada bayi seperti digambar. Hal tersebut</w:t>
            </w:r>
            <w:r>
              <w:rPr>
                <w:lang w:val="id-ID"/>
              </w:rPr>
              <w:t xml:space="preserve"> dapat</w:t>
            </w:r>
            <w:r w:rsidRPr="00090233">
              <w:rPr>
                <w:lang w:val="id-ID"/>
              </w:rPr>
              <w:t xml:space="preserve"> ditularkan melalui..</w:t>
            </w:r>
          </w:p>
          <w:p w:rsidR="00533E5F" w:rsidRPr="00285FC5" w:rsidRDefault="00533E5F" w:rsidP="00520713">
            <w:pPr>
              <w:spacing w:line="360" w:lineRule="auto"/>
              <w:jc w:val="both"/>
              <w:rPr>
                <w:b/>
                <w:color w:val="FF0000"/>
                <w:lang w:val="id-ID"/>
              </w:rPr>
            </w:pPr>
          </w:p>
        </w:tc>
        <w:tc>
          <w:tcPr>
            <w:tcW w:w="3870" w:type="dxa"/>
          </w:tcPr>
          <w:p w:rsidR="00533E5F" w:rsidRPr="00090233" w:rsidRDefault="00145F80" w:rsidP="00520713">
            <w:pPr>
              <w:spacing w:line="360" w:lineRule="auto"/>
              <w:ind w:left="612"/>
              <w:jc w:val="both"/>
              <w:rPr>
                <w:lang w:val="id-ID"/>
              </w:rPr>
            </w:pPr>
            <w:r>
              <w:rPr>
                <w:b/>
                <w:noProof/>
              </w:rPr>
              <mc:AlternateContent>
                <mc:Choice Requires="wps">
                  <w:drawing>
                    <wp:anchor distT="0" distB="0" distL="114300" distR="114300" simplePos="0" relativeHeight="251754496" behindDoc="0" locked="0" layoutInCell="1" allowOverlap="1">
                      <wp:simplePos x="0" y="0"/>
                      <wp:positionH relativeFrom="column">
                        <wp:posOffset>86995</wp:posOffset>
                      </wp:positionH>
                      <wp:positionV relativeFrom="paragraph">
                        <wp:posOffset>48260</wp:posOffset>
                      </wp:positionV>
                      <wp:extent cx="212090" cy="169545"/>
                      <wp:effectExtent l="0" t="0" r="16510" b="2095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78" type="#_x0000_t202" style="position:absolute;left:0;text-align:left;margin-left:6.85pt;margin-top:3.8pt;width:16.7pt;height:13.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Udara/lingkungan</w:t>
            </w:r>
          </w:p>
          <w:p w:rsidR="00533E5F" w:rsidRPr="00090233" w:rsidRDefault="00145F80" w:rsidP="00520713">
            <w:pPr>
              <w:spacing w:line="360" w:lineRule="auto"/>
              <w:ind w:left="612"/>
              <w:jc w:val="both"/>
              <w:rPr>
                <w:lang w:val="id-ID"/>
              </w:rPr>
            </w:pPr>
            <w:r>
              <w:rPr>
                <w:noProof/>
              </w:rPr>
              <mc:AlternateContent>
                <mc:Choice Requires="wps">
                  <w:drawing>
                    <wp:anchor distT="0" distB="0" distL="114300" distR="114300" simplePos="0" relativeHeight="251755520" behindDoc="0" locked="0" layoutInCell="1" allowOverlap="1">
                      <wp:simplePos x="0" y="0"/>
                      <wp:positionH relativeFrom="column">
                        <wp:posOffset>80010</wp:posOffset>
                      </wp:positionH>
                      <wp:positionV relativeFrom="paragraph">
                        <wp:posOffset>12700</wp:posOffset>
                      </wp:positionV>
                      <wp:extent cx="212090" cy="169545"/>
                      <wp:effectExtent l="0" t="0" r="16510" b="2095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79" type="#_x0000_t202" style="position:absolute;left:0;text-align:left;margin-left:6.3pt;margin-top:1pt;width:16.7pt;height:1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Air susu ibu penderita</w:t>
            </w:r>
          </w:p>
          <w:p w:rsidR="00533E5F" w:rsidRPr="00090233" w:rsidRDefault="00145F80" w:rsidP="00520713">
            <w:pPr>
              <w:spacing w:line="360" w:lineRule="auto"/>
              <w:ind w:left="612"/>
              <w:jc w:val="both"/>
              <w:rPr>
                <w:lang w:val="id-ID"/>
              </w:rPr>
            </w:pPr>
            <w:r>
              <w:rPr>
                <w:b/>
                <w:noProof/>
              </w:rPr>
              <mc:AlternateContent>
                <mc:Choice Requires="wps">
                  <w:drawing>
                    <wp:anchor distT="0" distB="0" distL="114300" distR="114300" simplePos="0" relativeHeight="251756544" behindDoc="0" locked="0" layoutInCell="1" allowOverlap="1">
                      <wp:simplePos x="0" y="0"/>
                      <wp:positionH relativeFrom="column">
                        <wp:posOffset>79375</wp:posOffset>
                      </wp:positionH>
                      <wp:positionV relativeFrom="paragraph">
                        <wp:posOffset>26035</wp:posOffset>
                      </wp:positionV>
                      <wp:extent cx="212090" cy="169545"/>
                      <wp:effectExtent l="0" t="0" r="16510" b="2095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80" type="#_x0000_t202" style="position:absolute;left:0;text-align:left;margin-left:6.25pt;margin-top:2.05pt;width:16.7pt;height:1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090233">
              <w:rPr>
                <w:lang w:val="id-ID"/>
              </w:rPr>
              <w:t>Sentuhan tangan dengan penderita</w:t>
            </w:r>
          </w:p>
          <w:p w:rsidR="00533E5F" w:rsidRPr="00090233" w:rsidRDefault="00145F80" w:rsidP="00520713">
            <w:pPr>
              <w:spacing w:line="360" w:lineRule="auto"/>
              <w:ind w:left="612"/>
              <w:jc w:val="both"/>
              <w:rPr>
                <w:b/>
                <w:color w:val="FF0000"/>
                <w:lang w:val="id-ID"/>
              </w:rPr>
            </w:pPr>
            <w:r>
              <w:rPr>
                <w:b/>
                <w:noProof/>
              </w:rPr>
              <mc:AlternateContent>
                <mc:Choice Requires="wps">
                  <w:drawing>
                    <wp:anchor distT="0" distB="0" distL="114300" distR="114300" simplePos="0" relativeHeight="251757568" behindDoc="0" locked="0" layoutInCell="1" allowOverlap="1">
                      <wp:simplePos x="0" y="0"/>
                      <wp:positionH relativeFrom="column">
                        <wp:posOffset>79375</wp:posOffset>
                      </wp:positionH>
                      <wp:positionV relativeFrom="paragraph">
                        <wp:posOffset>27940</wp:posOffset>
                      </wp:positionV>
                      <wp:extent cx="212090" cy="169545"/>
                      <wp:effectExtent l="0" t="0" r="16510" b="2095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81" type="#_x0000_t202" style="position:absolute;left:0;text-align:left;margin-left:6.25pt;margin-top:2.2pt;width:16.7pt;height:13.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090233">
              <w:rPr>
                <w:b/>
                <w:lang w:val="id-ID"/>
              </w:rPr>
              <w:t>Persalinan normal</w:t>
            </w:r>
          </w:p>
        </w:tc>
      </w:tr>
      <w:tr w:rsidR="00533E5F" w:rsidTr="00520713">
        <w:tc>
          <w:tcPr>
            <w:tcW w:w="570" w:type="dxa"/>
          </w:tcPr>
          <w:p w:rsidR="00533E5F" w:rsidRPr="00090233" w:rsidRDefault="00533E5F" w:rsidP="00520713">
            <w:pPr>
              <w:jc w:val="center"/>
              <w:rPr>
                <w:lang w:val="id-ID"/>
              </w:rPr>
            </w:pPr>
            <w:r>
              <w:rPr>
                <w:lang w:val="id-ID"/>
              </w:rPr>
              <w:t>6</w:t>
            </w:r>
          </w:p>
        </w:tc>
        <w:tc>
          <w:tcPr>
            <w:tcW w:w="3570" w:type="dxa"/>
          </w:tcPr>
          <w:p w:rsidR="00533E5F" w:rsidRPr="00201988" w:rsidRDefault="00533E5F" w:rsidP="00AF5A36">
            <w:pPr>
              <w:spacing w:line="360" w:lineRule="auto"/>
              <w:jc w:val="both"/>
              <w:rPr>
                <w:lang w:val="id-ID"/>
              </w:rPr>
            </w:pPr>
            <w:r w:rsidRPr="00090233">
              <w:rPr>
                <w:lang w:val="id-ID"/>
              </w:rPr>
              <w:t xml:space="preserve">Keluar cairan atau keputihan encer berwarna putih kekuningan, adanya nyeri di rongga panggul dan </w:t>
            </w:r>
            <w:r w:rsidR="00AF5A36">
              <w:rPr>
                <w:lang w:val="id-ID"/>
              </w:rPr>
              <w:t>berdarah</w:t>
            </w:r>
            <w:r w:rsidRPr="00090233">
              <w:rPr>
                <w:lang w:val="id-ID"/>
              </w:rPr>
              <w:t xml:space="preserve"> setelah berhubungan seks merupakan gejala dari...</w:t>
            </w:r>
          </w:p>
        </w:tc>
        <w:tc>
          <w:tcPr>
            <w:tcW w:w="3870" w:type="dxa"/>
          </w:tcPr>
          <w:p w:rsidR="00533E5F" w:rsidRPr="00090233" w:rsidRDefault="00145F80" w:rsidP="00520713">
            <w:pPr>
              <w:spacing w:line="360" w:lineRule="auto"/>
              <w:ind w:left="612"/>
              <w:jc w:val="both"/>
              <w:rPr>
                <w:b/>
                <w:lang w:val="id-ID"/>
              </w:rPr>
            </w:pPr>
            <w:r>
              <w:rPr>
                <w:b/>
                <w:noProof/>
              </w:rPr>
              <mc:AlternateContent>
                <mc:Choice Requires="wps">
                  <w:drawing>
                    <wp:anchor distT="0" distB="0" distL="114300" distR="114300" simplePos="0" relativeHeight="251762688" behindDoc="0" locked="0" layoutInCell="1" allowOverlap="1">
                      <wp:simplePos x="0" y="0"/>
                      <wp:positionH relativeFrom="column">
                        <wp:posOffset>80645</wp:posOffset>
                      </wp:positionH>
                      <wp:positionV relativeFrom="paragraph">
                        <wp:posOffset>39370</wp:posOffset>
                      </wp:positionV>
                      <wp:extent cx="212090" cy="169545"/>
                      <wp:effectExtent l="0" t="0" r="16510" b="2095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82" type="#_x0000_t202" style="position:absolute;left:0;text-align:left;margin-left:6.35pt;margin-top:3.1pt;width:16.7pt;height:1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090233">
              <w:rPr>
                <w:b/>
                <w:lang w:val="id-ID"/>
              </w:rPr>
              <w:t>Jamuran</w:t>
            </w:r>
          </w:p>
          <w:p w:rsidR="00533E5F" w:rsidRPr="00090233" w:rsidRDefault="00145F80" w:rsidP="00520713">
            <w:pPr>
              <w:spacing w:line="360" w:lineRule="auto"/>
              <w:ind w:left="612"/>
              <w:jc w:val="both"/>
              <w:rPr>
                <w:b/>
                <w:lang w:val="id-ID"/>
              </w:rPr>
            </w:pPr>
            <w:r>
              <w:rPr>
                <w:b/>
                <w:noProof/>
              </w:rPr>
              <mc:AlternateContent>
                <mc:Choice Requires="wps">
                  <w:drawing>
                    <wp:anchor distT="0" distB="0" distL="114300" distR="114300" simplePos="0" relativeHeight="251763712" behindDoc="0" locked="0" layoutInCell="1" allowOverlap="1">
                      <wp:simplePos x="0" y="0"/>
                      <wp:positionH relativeFrom="column">
                        <wp:posOffset>85725</wp:posOffset>
                      </wp:positionH>
                      <wp:positionV relativeFrom="paragraph">
                        <wp:posOffset>34925</wp:posOffset>
                      </wp:positionV>
                      <wp:extent cx="212090" cy="169545"/>
                      <wp:effectExtent l="0" t="0" r="16510" b="2095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83" type="#_x0000_t202" style="position:absolute;left:0;text-align:left;margin-left:6.75pt;margin-top:2.75pt;width:16.7pt;height:1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Kusta</w:t>
            </w:r>
          </w:p>
          <w:p w:rsidR="00533E5F" w:rsidRPr="00090233" w:rsidRDefault="00145F80" w:rsidP="00520713">
            <w:pPr>
              <w:spacing w:line="360" w:lineRule="auto"/>
              <w:ind w:left="612"/>
              <w:jc w:val="both"/>
              <w:rPr>
                <w:b/>
                <w:lang w:val="id-ID"/>
              </w:rPr>
            </w:pPr>
            <w:r>
              <w:rPr>
                <w:b/>
                <w:noProof/>
              </w:rPr>
              <mc:AlternateContent>
                <mc:Choice Requires="wps">
                  <w:drawing>
                    <wp:anchor distT="0" distB="0" distL="114300" distR="114300" simplePos="0" relativeHeight="251764736" behindDoc="0" locked="0" layoutInCell="1" allowOverlap="1">
                      <wp:simplePos x="0" y="0"/>
                      <wp:positionH relativeFrom="column">
                        <wp:posOffset>85725</wp:posOffset>
                      </wp:positionH>
                      <wp:positionV relativeFrom="paragraph">
                        <wp:posOffset>16510</wp:posOffset>
                      </wp:positionV>
                      <wp:extent cx="212090" cy="169545"/>
                      <wp:effectExtent l="0" t="0" r="16510" b="2095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84" type="#_x0000_t202" style="position:absolute;left:0;text-align:left;margin-left:6.75pt;margin-top:1.3pt;width:16.7pt;height:1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090233">
              <w:rPr>
                <w:lang w:val="id-ID"/>
              </w:rPr>
              <w:t>Bisul</w:t>
            </w:r>
          </w:p>
          <w:p w:rsidR="00533E5F" w:rsidRPr="00201988" w:rsidRDefault="00145F80" w:rsidP="00201988">
            <w:pPr>
              <w:spacing w:line="360" w:lineRule="auto"/>
              <w:ind w:left="612"/>
              <w:jc w:val="both"/>
              <w:rPr>
                <w:b/>
                <w:lang w:val="id-ID"/>
              </w:rPr>
            </w:pPr>
            <w:r>
              <w:rPr>
                <w:b/>
                <w:noProof/>
              </w:rPr>
              <mc:AlternateContent>
                <mc:Choice Requires="wps">
                  <w:drawing>
                    <wp:anchor distT="0" distB="0" distL="114300" distR="114300" simplePos="0" relativeHeight="251765760" behindDoc="0" locked="0" layoutInCell="1" allowOverlap="1">
                      <wp:simplePos x="0" y="0"/>
                      <wp:positionH relativeFrom="column">
                        <wp:posOffset>82550</wp:posOffset>
                      </wp:positionH>
                      <wp:positionV relativeFrom="paragraph">
                        <wp:posOffset>15240</wp:posOffset>
                      </wp:positionV>
                      <wp:extent cx="212090" cy="169545"/>
                      <wp:effectExtent l="0" t="0" r="16510" b="2095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85" type="#_x0000_t202" style="position:absolute;left:0;text-align:left;margin-left:6.5pt;margin-top:1.2pt;width:16.7pt;height:13.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090233">
              <w:rPr>
                <w:lang w:val="id-ID"/>
              </w:rPr>
              <w:t>Mens</w:t>
            </w:r>
          </w:p>
        </w:tc>
      </w:tr>
      <w:tr w:rsidR="00533E5F" w:rsidTr="00520713">
        <w:tc>
          <w:tcPr>
            <w:tcW w:w="570" w:type="dxa"/>
          </w:tcPr>
          <w:p w:rsidR="00533E5F" w:rsidRDefault="00533E5F" w:rsidP="00520713">
            <w:pPr>
              <w:jc w:val="center"/>
              <w:rPr>
                <w:lang w:val="id-ID"/>
              </w:rPr>
            </w:pPr>
            <w:r>
              <w:rPr>
                <w:lang w:val="id-ID"/>
              </w:rPr>
              <w:t>7</w:t>
            </w:r>
          </w:p>
        </w:tc>
        <w:tc>
          <w:tcPr>
            <w:tcW w:w="3570" w:type="dxa"/>
          </w:tcPr>
          <w:p w:rsidR="00533E5F" w:rsidRDefault="00533E5F" w:rsidP="00520713">
            <w:pPr>
              <w:spacing w:line="360" w:lineRule="auto"/>
              <w:rPr>
                <w:b/>
                <w:lang w:val="id-ID"/>
              </w:rPr>
            </w:pPr>
            <w:r>
              <w:rPr>
                <w:lang w:val="id-ID"/>
              </w:rPr>
              <w:t>Cairan yang berpotensial mengandung virus HIV adalah, kecuali?</w:t>
            </w:r>
          </w:p>
        </w:tc>
        <w:tc>
          <w:tcPr>
            <w:tcW w:w="3870" w:type="dxa"/>
          </w:tcPr>
          <w:p w:rsidR="00533E5F" w:rsidRPr="00F6141F" w:rsidRDefault="00145F80" w:rsidP="00520713">
            <w:pPr>
              <w:spacing w:line="360" w:lineRule="auto"/>
              <w:ind w:left="612"/>
              <w:rPr>
                <w:b/>
                <w:lang w:val="id-ID"/>
              </w:rPr>
            </w:pPr>
            <w:r>
              <w:rPr>
                <w:b/>
                <w:noProof/>
              </w:rPr>
              <mc:AlternateContent>
                <mc:Choice Requires="wps">
                  <w:drawing>
                    <wp:anchor distT="0" distB="0" distL="114300" distR="114300" simplePos="0" relativeHeight="251750400" behindDoc="0" locked="0" layoutInCell="1" allowOverlap="1">
                      <wp:simplePos x="0" y="0"/>
                      <wp:positionH relativeFrom="column">
                        <wp:posOffset>62230</wp:posOffset>
                      </wp:positionH>
                      <wp:positionV relativeFrom="paragraph">
                        <wp:posOffset>49530</wp:posOffset>
                      </wp:positionV>
                      <wp:extent cx="212725" cy="170180"/>
                      <wp:effectExtent l="0" t="0" r="15875" b="2032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86" type="#_x0000_t202" style="position:absolute;left:0;text-align:left;margin-left:4.9pt;margin-top:3.9pt;width:16.75pt;height:1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F6141F">
              <w:rPr>
                <w:b/>
                <w:lang w:val="id-ID"/>
              </w:rPr>
              <w:t>Keringat</w:t>
            </w:r>
          </w:p>
          <w:p w:rsidR="00533E5F" w:rsidRPr="004D31FE" w:rsidRDefault="00145F80" w:rsidP="00520713">
            <w:pPr>
              <w:spacing w:line="360" w:lineRule="auto"/>
              <w:ind w:left="612"/>
              <w:rPr>
                <w:b/>
                <w:lang w:val="id-ID"/>
              </w:rPr>
            </w:pPr>
            <w:r>
              <w:rPr>
                <w:b/>
                <w:noProof/>
              </w:rPr>
              <mc:AlternateContent>
                <mc:Choice Requires="wps">
                  <w:drawing>
                    <wp:anchor distT="0" distB="0" distL="114300" distR="114300" simplePos="0" relativeHeight="251752448" behindDoc="0" locked="0" layoutInCell="1" allowOverlap="1">
                      <wp:simplePos x="0" y="0"/>
                      <wp:positionH relativeFrom="column">
                        <wp:posOffset>76835</wp:posOffset>
                      </wp:positionH>
                      <wp:positionV relativeFrom="paragraph">
                        <wp:posOffset>247015</wp:posOffset>
                      </wp:positionV>
                      <wp:extent cx="212090" cy="169545"/>
                      <wp:effectExtent l="0" t="0" r="16510" b="2095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87" type="#_x0000_t202" style="position:absolute;left:0;text-align:left;margin-left:6.05pt;margin-top:19.45pt;width:16.7pt;height:1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Pr>
                <w:b/>
                <w:noProof/>
              </w:rPr>
              <mc:AlternateContent>
                <mc:Choice Requires="wps">
                  <w:drawing>
                    <wp:anchor distT="0" distB="0" distL="114300" distR="114300" simplePos="0" relativeHeight="251751424" behindDoc="0" locked="0" layoutInCell="1" allowOverlap="1">
                      <wp:simplePos x="0" y="0"/>
                      <wp:positionH relativeFrom="column">
                        <wp:posOffset>76835</wp:posOffset>
                      </wp:positionH>
                      <wp:positionV relativeFrom="paragraph">
                        <wp:posOffset>13335</wp:posOffset>
                      </wp:positionV>
                      <wp:extent cx="212725" cy="170180"/>
                      <wp:effectExtent l="0" t="0" r="15875" b="2032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88" type="#_x0000_t202" style="position:absolute;left:0;text-align:left;margin-left:6.05pt;margin-top:1.05pt;width:16.75pt;height:1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4D31FE">
              <w:rPr>
                <w:lang w:val="id-ID"/>
              </w:rPr>
              <w:t>Sperma</w:t>
            </w:r>
          </w:p>
          <w:p w:rsidR="00533E5F" w:rsidRPr="00F6141F" w:rsidRDefault="00145F80" w:rsidP="00520713">
            <w:pPr>
              <w:spacing w:line="360" w:lineRule="auto"/>
              <w:ind w:left="612"/>
              <w:rPr>
                <w:lang w:val="id-ID"/>
              </w:rPr>
            </w:pPr>
            <w:r>
              <w:rPr>
                <w:noProof/>
              </w:rPr>
              <mc:AlternateContent>
                <mc:Choice Requires="wps">
                  <w:drawing>
                    <wp:anchor distT="0" distB="0" distL="114300" distR="114300" simplePos="0" relativeHeight="251753472" behindDoc="0" locked="0" layoutInCell="1" allowOverlap="1">
                      <wp:simplePos x="0" y="0"/>
                      <wp:positionH relativeFrom="column">
                        <wp:posOffset>76200</wp:posOffset>
                      </wp:positionH>
                      <wp:positionV relativeFrom="paragraph">
                        <wp:posOffset>228600</wp:posOffset>
                      </wp:positionV>
                      <wp:extent cx="212090" cy="169545"/>
                      <wp:effectExtent l="0" t="0" r="16510" b="2095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69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89" type="#_x0000_t202" style="position:absolute;left:0;text-align:left;margin-left:6pt;margin-top:18pt;width:16.7pt;height:1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F6141F">
              <w:rPr>
                <w:lang w:val="id-ID"/>
              </w:rPr>
              <w:t>Cairan vagina</w:t>
            </w:r>
          </w:p>
          <w:p w:rsidR="00533E5F" w:rsidRPr="008E2E03" w:rsidRDefault="00533E5F" w:rsidP="00201988">
            <w:pPr>
              <w:spacing w:line="360" w:lineRule="auto"/>
              <w:ind w:left="612"/>
              <w:rPr>
                <w:lang w:val="id-ID"/>
              </w:rPr>
            </w:pPr>
            <w:r w:rsidRPr="004D31FE">
              <w:rPr>
                <w:lang w:val="id-ID"/>
              </w:rPr>
              <w:t>Darah</w:t>
            </w:r>
          </w:p>
        </w:tc>
      </w:tr>
      <w:tr w:rsidR="00533E5F" w:rsidTr="00520713">
        <w:tc>
          <w:tcPr>
            <w:tcW w:w="570" w:type="dxa"/>
          </w:tcPr>
          <w:p w:rsidR="00533E5F" w:rsidRPr="00285FC5" w:rsidRDefault="00533E5F" w:rsidP="00520713">
            <w:pPr>
              <w:jc w:val="center"/>
              <w:rPr>
                <w:color w:val="1F497D" w:themeColor="text2"/>
                <w:lang w:val="id-ID"/>
              </w:rPr>
            </w:pPr>
            <w:r>
              <w:rPr>
                <w:lang w:val="id-ID"/>
              </w:rPr>
              <w:t>8</w:t>
            </w:r>
          </w:p>
        </w:tc>
        <w:tc>
          <w:tcPr>
            <w:tcW w:w="3570" w:type="dxa"/>
          </w:tcPr>
          <w:p w:rsidR="00533E5F" w:rsidRDefault="00533E5F" w:rsidP="00520713">
            <w:pPr>
              <w:spacing w:line="360" w:lineRule="auto"/>
              <w:jc w:val="both"/>
              <w:rPr>
                <w:lang w:val="id-ID"/>
              </w:rPr>
            </w:pPr>
            <w:r>
              <w:rPr>
                <w:noProof/>
              </w:rPr>
              <w:drawing>
                <wp:anchor distT="0" distB="0" distL="114300" distR="114300" simplePos="0" relativeHeight="251784192" behindDoc="0" locked="0" layoutInCell="1" allowOverlap="1">
                  <wp:simplePos x="0" y="0"/>
                  <wp:positionH relativeFrom="column">
                    <wp:posOffset>273883</wp:posOffset>
                  </wp:positionH>
                  <wp:positionV relativeFrom="paragraph">
                    <wp:posOffset>1527003</wp:posOffset>
                  </wp:positionV>
                  <wp:extent cx="1235034" cy="1255782"/>
                  <wp:effectExtent l="0" t="0" r="381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sipilis.jpg"/>
                          <pic:cNvPicPr/>
                        </pic:nvPicPr>
                        <pic:blipFill rotWithShape="1">
                          <a:blip r:embed="rId35" cstate="print">
                            <a:extLst>
                              <a:ext uri="{28A0092B-C50C-407E-A947-70E740481C1C}">
                                <a14:useLocalDpi xmlns:a14="http://schemas.microsoft.com/office/drawing/2010/main" val="0"/>
                              </a:ext>
                            </a:extLst>
                          </a:blip>
                          <a:srcRect l="1234" t="12892" r="50076"/>
                          <a:stretch/>
                        </pic:blipFill>
                        <pic:spPr bwMode="auto">
                          <a:xfrm>
                            <a:off x="0" y="0"/>
                            <a:ext cx="1235034" cy="1255782"/>
                          </a:xfrm>
                          <a:prstGeom prst="rect">
                            <a:avLst/>
                          </a:prstGeom>
                          <a:ln>
                            <a:noFill/>
                          </a:ln>
                          <a:extLst>
                            <a:ext uri="{53640926-AAD7-44D8-BBD7-CCE9431645EC}">
                              <a14:shadowObscured xmlns:a14="http://schemas.microsoft.com/office/drawing/2010/main"/>
                            </a:ext>
                          </a:extLst>
                        </pic:spPr>
                      </pic:pic>
                    </a:graphicData>
                  </a:graphic>
                </wp:anchor>
              </w:drawing>
            </w:r>
            <w:r>
              <w:rPr>
                <w:lang w:val="id-ID"/>
              </w:rPr>
              <w:t>Muncul luka pada daerah kemaluan seperti digambar tanpa rasa nyeri dan terkadang bisa sembuh dengan sendirinya, serta timbul bintil/bercak kemerahan di</w:t>
            </w:r>
            <w:r w:rsidR="00AF5A36">
              <w:rPr>
                <w:lang w:val="id-ID"/>
              </w:rPr>
              <w:t xml:space="preserve"> tubuh merupakan geja</w:t>
            </w:r>
            <w:r>
              <w:rPr>
                <w:lang w:val="id-ID"/>
              </w:rPr>
              <w:t>la dari...</w:t>
            </w:r>
          </w:p>
          <w:p w:rsidR="00533E5F" w:rsidRDefault="00533E5F" w:rsidP="00520713">
            <w:pPr>
              <w:spacing w:line="360" w:lineRule="auto"/>
              <w:jc w:val="both"/>
              <w:rPr>
                <w:lang w:val="id-ID"/>
              </w:rPr>
            </w:pPr>
          </w:p>
          <w:p w:rsidR="00533E5F" w:rsidRDefault="00533E5F" w:rsidP="00520713">
            <w:pPr>
              <w:spacing w:line="360" w:lineRule="auto"/>
              <w:jc w:val="both"/>
              <w:rPr>
                <w:lang w:val="id-ID"/>
              </w:rPr>
            </w:pPr>
          </w:p>
          <w:p w:rsidR="00533E5F" w:rsidRDefault="00533E5F" w:rsidP="00520713">
            <w:pPr>
              <w:spacing w:line="360" w:lineRule="auto"/>
              <w:jc w:val="both"/>
              <w:rPr>
                <w:lang w:val="id-ID"/>
              </w:rPr>
            </w:pPr>
          </w:p>
          <w:p w:rsidR="00533E5F" w:rsidRDefault="00533E5F" w:rsidP="00520713">
            <w:pPr>
              <w:spacing w:line="360" w:lineRule="auto"/>
              <w:jc w:val="both"/>
              <w:rPr>
                <w:lang w:val="id-ID"/>
              </w:rPr>
            </w:pPr>
          </w:p>
          <w:p w:rsidR="00533E5F" w:rsidRPr="00285FC5" w:rsidRDefault="00533E5F" w:rsidP="00520713">
            <w:pPr>
              <w:spacing w:line="360" w:lineRule="auto"/>
              <w:rPr>
                <w:b/>
                <w:color w:val="1F497D" w:themeColor="text2"/>
                <w:lang w:val="id-ID"/>
              </w:rPr>
            </w:pPr>
          </w:p>
        </w:tc>
        <w:tc>
          <w:tcPr>
            <w:tcW w:w="3870" w:type="dxa"/>
          </w:tcPr>
          <w:p w:rsidR="00533E5F" w:rsidRPr="00E81E9E" w:rsidRDefault="00145F80" w:rsidP="00520713">
            <w:pPr>
              <w:spacing w:line="360" w:lineRule="auto"/>
              <w:ind w:left="612"/>
              <w:jc w:val="both"/>
              <w:rPr>
                <w:b/>
                <w:lang w:val="id-ID"/>
              </w:rPr>
            </w:pPr>
            <w:r>
              <w:rPr>
                <w:b/>
                <w:noProof/>
              </w:rPr>
              <mc:AlternateContent>
                <mc:Choice Requires="wps">
                  <w:drawing>
                    <wp:anchor distT="0" distB="0" distL="114300" distR="114300" simplePos="0" relativeHeight="251786240" behindDoc="0" locked="0" layoutInCell="1" allowOverlap="1">
                      <wp:simplePos x="0" y="0"/>
                      <wp:positionH relativeFrom="column">
                        <wp:posOffset>32385</wp:posOffset>
                      </wp:positionH>
                      <wp:positionV relativeFrom="paragraph">
                        <wp:posOffset>44450</wp:posOffset>
                      </wp:positionV>
                      <wp:extent cx="222885" cy="180340"/>
                      <wp:effectExtent l="0" t="0" r="24765" b="1016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90" type="#_x0000_t202" style="position:absolute;left:0;text-align:left;margin-left:2.55pt;margin-top:3.5pt;width:17.55pt;height:1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E81E9E">
              <w:rPr>
                <w:b/>
                <w:noProof/>
                <w:lang w:val="id-ID"/>
              </w:rPr>
              <w:t>Raja singa</w:t>
            </w:r>
          </w:p>
          <w:p w:rsidR="00533E5F" w:rsidRPr="00E81E9E" w:rsidRDefault="00145F80" w:rsidP="00520713">
            <w:pPr>
              <w:spacing w:line="360" w:lineRule="auto"/>
              <w:ind w:left="612"/>
              <w:jc w:val="both"/>
              <w:rPr>
                <w:lang w:val="id-ID"/>
              </w:rPr>
            </w:pPr>
            <w:r>
              <w:rPr>
                <w:noProof/>
              </w:rPr>
              <mc:AlternateContent>
                <mc:Choice Requires="wps">
                  <w:drawing>
                    <wp:anchor distT="0" distB="0" distL="114300" distR="114300" simplePos="0" relativeHeight="251787264" behindDoc="0" locked="0" layoutInCell="1" allowOverlap="1">
                      <wp:simplePos x="0" y="0"/>
                      <wp:positionH relativeFrom="column">
                        <wp:posOffset>55245</wp:posOffset>
                      </wp:positionH>
                      <wp:positionV relativeFrom="paragraph">
                        <wp:posOffset>243840</wp:posOffset>
                      </wp:positionV>
                      <wp:extent cx="222885" cy="180340"/>
                      <wp:effectExtent l="0" t="0" r="24765" b="1016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91" type="#_x0000_t202" style="position:absolute;left:0;text-align:left;margin-left:4.35pt;margin-top:19.2pt;width:17.55pt;height:14.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33655</wp:posOffset>
                      </wp:positionH>
                      <wp:positionV relativeFrom="paragraph">
                        <wp:posOffset>8255</wp:posOffset>
                      </wp:positionV>
                      <wp:extent cx="223520" cy="180975"/>
                      <wp:effectExtent l="0" t="0" r="24130" b="2857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92" type="#_x0000_t202" style="position:absolute;left:0;text-align:left;margin-left:2.65pt;margin-top:.65pt;width:17.6pt;height:1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sidRPr="00E81E9E">
              <w:rPr>
                <w:lang w:val="id-ID"/>
              </w:rPr>
              <w:t>Herpes</w:t>
            </w:r>
          </w:p>
          <w:p w:rsidR="00533E5F" w:rsidRDefault="00145F80" w:rsidP="00520713">
            <w:pPr>
              <w:spacing w:line="360" w:lineRule="auto"/>
              <w:ind w:left="612"/>
              <w:jc w:val="both"/>
              <w:rPr>
                <w:lang w:val="id-ID"/>
              </w:rPr>
            </w:pPr>
            <w:r>
              <w:rPr>
                <w:b/>
                <w:noProof/>
              </w:rPr>
              <mc:AlternateContent>
                <mc:Choice Requires="wps">
                  <w:drawing>
                    <wp:anchor distT="0" distB="0" distL="114300" distR="114300" simplePos="0" relativeHeight="251788288" behindDoc="0" locked="0" layoutInCell="1" allowOverlap="1">
                      <wp:simplePos x="0" y="0"/>
                      <wp:positionH relativeFrom="column">
                        <wp:posOffset>64770</wp:posOffset>
                      </wp:positionH>
                      <wp:positionV relativeFrom="paragraph">
                        <wp:posOffset>227965</wp:posOffset>
                      </wp:positionV>
                      <wp:extent cx="222885" cy="180340"/>
                      <wp:effectExtent l="0" t="0" r="24765" b="1016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93" type="#_x0000_t202" style="position:absolute;left:0;text-align:left;margin-left:5.1pt;margin-top:17.95pt;width:17.55pt;height:1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" fillcolor="white [3201]" strokeweight=".5pt">
                      <v:path arrowok="t"/>
                      <v:textbox>
                        <w:txbxContent>
                          <w:p w:rsidR="00CD3C68" w:rsidRPr="00636F3E" w:rsidRDefault="00CD3C68" w:rsidP="009D0B7E">
                            <w:pPr>
                              <w:pStyle w:val="ListParagraph"/>
                              <w:numPr>
                                <w:ilvl w:val="0"/>
                                <w:numId w:val="58"/>
                              </w:numPr>
                              <w:jc w:val="both"/>
                              <w:rPr>
                                <w:b/>
                                <w:lang w:val="id-ID"/>
                              </w:rPr>
                            </w:pPr>
                            <w:r>
                              <w:rPr>
                                <w:lang w:val="id-ID"/>
                              </w:rPr>
                              <w:t>Batuk dengan atau tanpa darah</w:t>
                            </w:r>
                          </w:p>
                          <w:p w:rsidR="00CD3C68" w:rsidRPr="00636F3E" w:rsidRDefault="00CD3C68" w:rsidP="009D0B7E">
                            <w:pPr>
                              <w:pStyle w:val="ListParagraph"/>
                              <w:numPr>
                                <w:ilvl w:val="0"/>
                                <w:numId w:val="58"/>
                              </w:numPr>
                              <w:jc w:val="both"/>
                              <w:rPr>
                                <w:b/>
                                <w:lang w:val="id-ID"/>
                              </w:rPr>
                            </w:pPr>
                            <w:r>
                              <w:rPr>
                                <w:lang w:val="id-ID"/>
                              </w:rPr>
                              <w:t>Bintik merah kecoklatan pada kulit</w:t>
                            </w:r>
                          </w:p>
                          <w:p w:rsidR="00CD3C68" w:rsidRPr="00D462AC" w:rsidRDefault="00CD3C68" w:rsidP="009D0B7E">
                            <w:pPr>
                              <w:pStyle w:val="ListParagraph"/>
                              <w:numPr>
                                <w:ilvl w:val="0"/>
                                <w:numId w:val="58"/>
                              </w:numPr>
                              <w:jc w:val="both"/>
                              <w:rPr>
                                <w:b/>
                                <w:lang w:val="id-ID"/>
                              </w:rPr>
                            </w:pPr>
                            <w:r w:rsidRPr="00D462AC">
                              <w:rPr>
                                <w:b/>
                                <w:lang w:val="id-ID"/>
                              </w:rPr>
                              <w:t>Penurunan berat badan secara cepat</w:t>
                            </w:r>
                          </w:p>
                          <w:p w:rsidR="00CD3C68" w:rsidRPr="0084469F" w:rsidRDefault="00CD3C68" w:rsidP="009D0B7E">
                            <w:pPr>
                              <w:pStyle w:val="ListParagraph"/>
                              <w:numPr>
                                <w:ilvl w:val="0"/>
                                <w:numId w:val="58"/>
                              </w:numPr>
                              <w:jc w:val="both"/>
                              <w:rPr>
                                <w:b/>
                                <w:lang w:val="id-ID"/>
                              </w:rPr>
                            </w:pPr>
                            <w:r>
                              <w:rPr>
                                <w:lang w:val="id-ID"/>
                              </w:rPr>
                              <w:t>Mencret yang terus meneruss</w:t>
                            </w:r>
                          </w:p>
                          <w:p w:rsidR="00CD3C68" w:rsidRPr="005C61E3" w:rsidRDefault="00CD3C68" w:rsidP="00533E5F">
                            <w:pPr>
                              <w:rPr>
                                <w:lang w:val="id-ID"/>
                              </w:rPr>
                            </w:pPr>
                          </w:p>
                        </w:txbxContent>
                      </v:textbox>
                    </v:shape>
                  </w:pict>
                </mc:Fallback>
              </mc:AlternateContent>
            </w:r>
            <w:r w:rsidR="00533E5F">
              <w:rPr>
                <w:lang w:val="id-ID"/>
              </w:rPr>
              <w:t>Iritasi ringan</w:t>
            </w:r>
          </w:p>
          <w:p w:rsidR="00533E5F" w:rsidRDefault="00533E5F" w:rsidP="00520713">
            <w:pPr>
              <w:spacing w:line="360" w:lineRule="auto"/>
              <w:ind w:left="612"/>
              <w:jc w:val="both"/>
              <w:rPr>
                <w:lang w:val="id-ID"/>
              </w:rPr>
            </w:pPr>
            <w:r>
              <w:rPr>
                <w:lang w:val="id-ID"/>
              </w:rPr>
              <w:t>HIV/AIDS</w:t>
            </w:r>
          </w:p>
          <w:p w:rsidR="00533E5F" w:rsidRPr="00285FC5" w:rsidRDefault="00533E5F" w:rsidP="00520713">
            <w:pPr>
              <w:jc w:val="both"/>
              <w:rPr>
                <w:color w:val="1F497D" w:themeColor="text2"/>
                <w:lang w:val="id-ID"/>
              </w:rPr>
            </w:pPr>
          </w:p>
        </w:tc>
      </w:tr>
    </w:tbl>
    <w:p w:rsidR="00533E5F" w:rsidRDefault="00533E5F" w:rsidP="00533E5F">
      <w:pPr>
        <w:spacing w:after="0"/>
        <w:jc w:val="both"/>
        <w:rPr>
          <w:b/>
          <w:lang w:val="id-ID"/>
        </w:rPr>
      </w:pPr>
      <w:r>
        <w:rPr>
          <w:b/>
          <w:lang w:val="id-ID"/>
        </w:rPr>
        <w:lastRenderedPageBreak/>
        <w:t>Petunjuk pengisian</w:t>
      </w:r>
    </w:p>
    <w:p w:rsidR="00533E5F" w:rsidRDefault="00533E5F" w:rsidP="009D0B7E">
      <w:pPr>
        <w:pStyle w:val="ListParagraph"/>
        <w:numPr>
          <w:ilvl w:val="0"/>
          <w:numId w:val="60"/>
        </w:numPr>
        <w:spacing w:after="0"/>
        <w:jc w:val="both"/>
        <w:rPr>
          <w:lang w:val="id-ID"/>
        </w:rPr>
      </w:pPr>
      <w:r>
        <w:rPr>
          <w:lang w:val="id-ID"/>
        </w:rPr>
        <w:t>Sebelum menjawab pertanyaan harap baca terlebih dahulu petunjuk pengisian dengan seksama</w:t>
      </w:r>
    </w:p>
    <w:p w:rsidR="00533E5F" w:rsidRDefault="00533E5F" w:rsidP="009D0B7E">
      <w:pPr>
        <w:pStyle w:val="ListParagraph"/>
        <w:numPr>
          <w:ilvl w:val="0"/>
          <w:numId w:val="60"/>
        </w:numPr>
        <w:spacing w:after="0"/>
        <w:jc w:val="both"/>
        <w:rPr>
          <w:lang w:val="id-ID"/>
        </w:rPr>
      </w:pPr>
      <w:r>
        <w:rPr>
          <w:lang w:val="id-ID"/>
        </w:rPr>
        <w:t>Saudara/i dipersilahkan memilih salah satu jawaban yang tersedia dengan memberikan tanda (</w:t>
      </w:r>
      <w:r>
        <w:rPr>
          <w:rFonts w:cs="Times New Roman"/>
          <w:lang w:val="id-ID"/>
        </w:rPr>
        <w:t>√</w:t>
      </w:r>
      <w:r>
        <w:rPr>
          <w:lang w:val="id-ID"/>
        </w:rPr>
        <w:t>) pada tempat yang tersedia</w:t>
      </w:r>
    </w:p>
    <w:p w:rsidR="00533E5F" w:rsidRDefault="00533E5F" w:rsidP="009D0B7E">
      <w:pPr>
        <w:pStyle w:val="ListParagraph"/>
        <w:numPr>
          <w:ilvl w:val="0"/>
          <w:numId w:val="60"/>
        </w:numPr>
        <w:spacing w:after="0"/>
        <w:jc w:val="both"/>
        <w:rPr>
          <w:lang w:val="id-ID"/>
        </w:rPr>
      </w:pPr>
      <w:r>
        <w:rPr>
          <w:lang w:val="id-ID"/>
        </w:rPr>
        <w:t>Apabila ada soal yang di</w:t>
      </w:r>
      <w:r w:rsidR="00AF5A36">
        <w:rPr>
          <w:lang w:val="id-ID"/>
        </w:rPr>
        <w:t xml:space="preserve"> samping diberi kode maka di</w:t>
      </w:r>
      <w:r>
        <w:rPr>
          <w:lang w:val="id-ID"/>
        </w:rPr>
        <w:t>tuliskan angka dalam kotak</w:t>
      </w:r>
    </w:p>
    <w:p w:rsidR="00533E5F" w:rsidRDefault="00533E5F" w:rsidP="009D0B7E">
      <w:pPr>
        <w:pStyle w:val="ListParagraph"/>
        <w:numPr>
          <w:ilvl w:val="0"/>
          <w:numId w:val="60"/>
        </w:numPr>
        <w:spacing w:after="0"/>
        <w:jc w:val="both"/>
        <w:rPr>
          <w:lang w:val="id-ID"/>
        </w:rPr>
      </w:pPr>
      <w:r>
        <w:rPr>
          <w:lang w:val="id-ID"/>
        </w:rPr>
        <w:t>Usahakan agar tidak ada jawaban satupun yang terlewatkan</w:t>
      </w:r>
    </w:p>
    <w:p w:rsidR="00533E5F" w:rsidRDefault="00533E5F" w:rsidP="009D0B7E">
      <w:pPr>
        <w:pStyle w:val="ListParagraph"/>
        <w:numPr>
          <w:ilvl w:val="0"/>
          <w:numId w:val="60"/>
        </w:numPr>
        <w:spacing w:after="0"/>
        <w:jc w:val="both"/>
        <w:rPr>
          <w:lang w:val="id-ID"/>
        </w:rPr>
      </w:pPr>
      <w:r>
        <w:rPr>
          <w:lang w:val="id-ID"/>
        </w:rPr>
        <w:t>Apabila kurang jelas saudara berhak bertanya kepada peneliti</w:t>
      </w:r>
    </w:p>
    <w:p w:rsidR="00533E5F" w:rsidRDefault="00533E5F" w:rsidP="009D0B7E">
      <w:pPr>
        <w:pStyle w:val="ListParagraph"/>
        <w:numPr>
          <w:ilvl w:val="0"/>
          <w:numId w:val="60"/>
        </w:numPr>
        <w:spacing w:after="0"/>
        <w:jc w:val="both"/>
        <w:rPr>
          <w:lang w:val="id-ID"/>
        </w:rPr>
      </w:pPr>
      <w:r>
        <w:rPr>
          <w:lang w:val="id-ID"/>
        </w:rPr>
        <w:t>Setelah semua diisi mohon diserahkan kembali kepada peneliti</w:t>
      </w:r>
    </w:p>
    <w:p w:rsidR="00533E5F" w:rsidRDefault="00533E5F" w:rsidP="00533E5F">
      <w:pPr>
        <w:spacing w:after="0"/>
        <w:jc w:val="both"/>
        <w:rPr>
          <w:lang w:val="id-ID"/>
        </w:rPr>
      </w:pPr>
      <w:r>
        <w:rPr>
          <w:lang w:val="id-ID"/>
        </w:rPr>
        <w:t>Keterangan :</w:t>
      </w:r>
      <w:r>
        <w:rPr>
          <w:lang w:val="id-ID"/>
        </w:rPr>
        <w:tab/>
        <w:t>SS</w:t>
      </w:r>
      <w:r>
        <w:rPr>
          <w:lang w:val="id-ID"/>
        </w:rPr>
        <w:tab/>
        <w:t>=  Sangat Setuju</w:t>
      </w:r>
    </w:p>
    <w:p w:rsidR="00533E5F" w:rsidRDefault="00533E5F" w:rsidP="00533E5F">
      <w:pPr>
        <w:spacing w:after="0"/>
        <w:jc w:val="both"/>
        <w:rPr>
          <w:lang w:val="id-ID"/>
        </w:rPr>
      </w:pPr>
      <w:r>
        <w:rPr>
          <w:lang w:val="id-ID"/>
        </w:rPr>
        <w:tab/>
      </w:r>
      <w:r>
        <w:rPr>
          <w:lang w:val="id-ID"/>
        </w:rPr>
        <w:tab/>
        <w:t>S</w:t>
      </w:r>
      <w:r>
        <w:rPr>
          <w:lang w:val="id-ID"/>
        </w:rPr>
        <w:tab/>
        <w:t>=  Setuju</w:t>
      </w:r>
    </w:p>
    <w:p w:rsidR="00533E5F" w:rsidRPr="00B66AD3" w:rsidRDefault="00533E5F" w:rsidP="00533E5F">
      <w:pPr>
        <w:spacing w:after="0"/>
        <w:jc w:val="both"/>
        <w:rPr>
          <w:color w:val="FF0000"/>
          <w:lang w:val="id-ID"/>
        </w:rPr>
      </w:pPr>
      <w:r w:rsidRPr="001A7788">
        <w:rPr>
          <w:color w:val="FF0000"/>
          <w:lang w:val="id-ID"/>
        </w:rPr>
        <w:tab/>
      </w:r>
      <w:r w:rsidRPr="001A7788">
        <w:rPr>
          <w:color w:val="FF0000"/>
          <w:lang w:val="id-ID"/>
        </w:rPr>
        <w:tab/>
      </w:r>
      <w:r w:rsidRPr="00B66AD3">
        <w:rPr>
          <w:lang w:val="id-ID"/>
        </w:rPr>
        <w:t>KS</w:t>
      </w:r>
      <w:r w:rsidRPr="00B66AD3">
        <w:rPr>
          <w:lang w:val="id-ID"/>
        </w:rPr>
        <w:tab/>
        <w:t>=  Kurang Setuju</w:t>
      </w:r>
    </w:p>
    <w:p w:rsidR="00533E5F" w:rsidRDefault="00533E5F" w:rsidP="00533E5F">
      <w:pPr>
        <w:spacing w:after="0"/>
        <w:jc w:val="both"/>
        <w:rPr>
          <w:lang w:val="id-ID"/>
        </w:rPr>
      </w:pPr>
      <w:r>
        <w:rPr>
          <w:lang w:val="id-ID"/>
        </w:rPr>
        <w:tab/>
      </w:r>
      <w:r>
        <w:rPr>
          <w:lang w:val="id-ID"/>
        </w:rPr>
        <w:tab/>
        <w:t>TS</w:t>
      </w:r>
      <w:r>
        <w:rPr>
          <w:lang w:val="id-ID"/>
        </w:rPr>
        <w:tab/>
        <w:t>=  Tidak Setuju</w:t>
      </w:r>
    </w:p>
    <w:p w:rsidR="00533E5F" w:rsidRPr="00480AF9" w:rsidRDefault="00533E5F" w:rsidP="00533E5F">
      <w:pPr>
        <w:pBdr>
          <w:bottom w:val="single" w:sz="4" w:space="1" w:color="auto"/>
        </w:pBdr>
        <w:spacing w:after="0"/>
        <w:jc w:val="both"/>
        <w:rPr>
          <w:lang w:val="id-ID"/>
        </w:rPr>
      </w:pPr>
      <w:r>
        <w:rPr>
          <w:lang w:val="id-ID"/>
        </w:rPr>
        <w:tab/>
      </w:r>
      <w:r>
        <w:rPr>
          <w:lang w:val="id-ID"/>
        </w:rPr>
        <w:tab/>
        <w:t>STS</w:t>
      </w:r>
      <w:r>
        <w:rPr>
          <w:lang w:val="id-ID"/>
        </w:rPr>
        <w:tab/>
        <w:t>=  Sangat Tidak Setuju</w:t>
      </w:r>
    </w:p>
    <w:p w:rsidR="00533E5F" w:rsidRDefault="00533E5F" w:rsidP="00533E5F">
      <w:pPr>
        <w:spacing w:after="0"/>
        <w:jc w:val="both"/>
        <w:rPr>
          <w:lang w:val="id-ID"/>
        </w:rPr>
      </w:pPr>
    </w:p>
    <w:p w:rsidR="00533E5F" w:rsidRPr="00072670" w:rsidRDefault="00533E5F" w:rsidP="009D0B7E">
      <w:pPr>
        <w:pStyle w:val="Heading3"/>
        <w:numPr>
          <w:ilvl w:val="0"/>
          <w:numId w:val="66"/>
        </w:numPr>
      </w:pPr>
      <w:bookmarkStart w:id="329" w:name="_Toc42174262"/>
      <w:bookmarkStart w:id="330" w:name="_Toc42549729"/>
      <w:bookmarkStart w:id="331" w:name="_Toc43455187"/>
      <w:r w:rsidRPr="006C0B3B">
        <w:t>Sikap Responden</w:t>
      </w:r>
      <w:bookmarkEnd w:id="329"/>
      <w:bookmarkEnd w:id="330"/>
      <w:bookmarkEnd w:id="331"/>
    </w:p>
    <w:tbl>
      <w:tblPr>
        <w:tblStyle w:val="TableGrid"/>
        <w:tblW w:w="7792" w:type="dxa"/>
        <w:tblInd w:w="108" w:type="dxa"/>
        <w:tblLook w:val="04A0" w:firstRow="1" w:lastRow="0" w:firstColumn="1" w:lastColumn="0" w:noHBand="0" w:noVBand="1"/>
      </w:tblPr>
      <w:tblGrid>
        <w:gridCol w:w="571"/>
        <w:gridCol w:w="3749"/>
        <w:gridCol w:w="630"/>
        <w:gridCol w:w="630"/>
        <w:gridCol w:w="810"/>
        <w:gridCol w:w="720"/>
        <w:gridCol w:w="682"/>
      </w:tblGrid>
      <w:tr w:rsidR="00533E5F" w:rsidTr="00520713">
        <w:tc>
          <w:tcPr>
            <w:tcW w:w="571" w:type="dxa"/>
          </w:tcPr>
          <w:p w:rsidR="00533E5F" w:rsidRPr="00480AF9" w:rsidRDefault="00533E5F" w:rsidP="00520713">
            <w:pPr>
              <w:pStyle w:val="ListParagraph"/>
              <w:ind w:left="0"/>
              <w:jc w:val="center"/>
              <w:rPr>
                <w:b/>
                <w:lang w:val="id-ID"/>
              </w:rPr>
            </w:pPr>
            <w:r>
              <w:rPr>
                <w:b/>
                <w:lang w:val="id-ID"/>
              </w:rPr>
              <w:t>No.</w:t>
            </w:r>
          </w:p>
        </w:tc>
        <w:tc>
          <w:tcPr>
            <w:tcW w:w="3749" w:type="dxa"/>
          </w:tcPr>
          <w:p w:rsidR="00533E5F" w:rsidRPr="00480AF9" w:rsidRDefault="00533E5F" w:rsidP="00520713">
            <w:pPr>
              <w:pStyle w:val="ListParagraph"/>
              <w:spacing w:line="360" w:lineRule="auto"/>
              <w:ind w:left="0"/>
              <w:jc w:val="center"/>
              <w:rPr>
                <w:b/>
                <w:lang w:val="id-ID"/>
              </w:rPr>
            </w:pPr>
            <w:r>
              <w:rPr>
                <w:b/>
                <w:lang w:val="id-ID"/>
              </w:rPr>
              <w:t xml:space="preserve">Pernyataan </w:t>
            </w:r>
          </w:p>
        </w:tc>
        <w:tc>
          <w:tcPr>
            <w:tcW w:w="630" w:type="dxa"/>
          </w:tcPr>
          <w:p w:rsidR="00533E5F" w:rsidRPr="00004DFE" w:rsidRDefault="00533E5F" w:rsidP="00520713">
            <w:pPr>
              <w:pStyle w:val="ListParagraph"/>
              <w:ind w:left="0"/>
              <w:jc w:val="center"/>
              <w:rPr>
                <w:b/>
                <w:lang w:val="id-ID"/>
              </w:rPr>
            </w:pPr>
            <w:r w:rsidRPr="00004DFE">
              <w:rPr>
                <w:b/>
                <w:lang w:val="id-ID"/>
              </w:rPr>
              <w:t>SS</w:t>
            </w:r>
          </w:p>
        </w:tc>
        <w:tc>
          <w:tcPr>
            <w:tcW w:w="630" w:type="dxa"/>
          </w:tcPr>
          <w:p w:rsidR="00533E5F" w:rsidRPr="00004DFE" w:rsidRDefault="00533E5F" w:rsidP="00520713">
            <w:pPr>
              <w:pStyle w:val="ListParagraph"/>
              <w:ind w:left="0"/>
              <w:jc w:val="center"/>
              <w:rPr>
                <w:b/>
                <w:lang w:val="id-ID"/>
              </w:rPr>
            </w:pPr>
            <w:r w:rsidRPr="00004DFE">
              <w:rPr>
                <w:b/>
                <w:lang w:val="id-ID"/>
              </w:rPr>
              <w:t>S</w:t>
            </w:r>
          </w:p>
        </w:tc>
        <w:tc>
          <w:tcPr>
            <w:tcW w:w="810" w:type="dxa"/>
          </w:tcPr>
          <w:p w:rsidR="00533E5F" w:rsidRPr="00004DFE" w:rsidRDefault="00533E5F" w:rsidP="00520713">
            <w:pPr>
              <w:pStyle w:val="ListParagraph"/>
              <w:ind w:left="0"/>
              <w:jc w:val="center"/>
              <w:rPr>
                <w:b/>
                <w:lang w:val="id-ID"/>
              </w:rPr>
            </w:pPr>
            <w:r>
              <w:rPr>
                <w:b/>
                <w:lang w:val="id-ID"/>
              </w:rPr>
              <w:t>KS</w:t>
            </w:r>
          </w:p>
        </w:tc>
        <w:tc>
          <w:tcPr>
            <w:tcW w:w="720" w:type="dxa"/>
          </w:tcPr>
          <w:p w:rsidR="00533E5F" w:rsidRPr="00004DFE" w:rsidRDefault="00533E5F" w:rsidP="00520713">
            <w:pPr>
              <w:pStyle w:val="ListParagraph"/>
              <w:ind w:left="0"/>
              <w:jc w:val="center"/>
              <w:rPr>
                <w:b/>
                <w:lang w:val="id-ID"/>
              </w:rPr>
            </w:pPr>
            <w:r w:rsidRPr="00004DFE">
              <w:rPr>
                <w:b/>
                <w:lang w:val="id-ID"/>
              </w:rPr>
              <w:t>TS</w:t>
            </w:r>
          </w:p>
        </w:tc>
        <w:tc>
          <w:tcPr>
            <w:tcW w:w="682" w:type="dxa"/>
          </w:tcPr>
          <w:p w:rsidR="00533E5F" w:rsidRPr="00004DFE" w:rsidRDefault="00533E5F" w:rsidP="00520713">
            <w:pPr>
              <w:pStyle w:val="ListParagraph"/>
              <w:ind w:left="0"/>
              <w:jc w:val="center"/>
              <w:rPr>
                <w:b/>
                <w:lang w:val="id-ID"/>
              </w:rPr>
            </w:pPr>
            <w:r w:rsidRPr="00004DFE">
              <w:rPr>
                <w:b/>
                <w:lang w:val="id-ID"/>
              </w:rPr>
              <w:t>STS</w:t>
            </w:r>
          </w:p>
        </w:tc>
      </w:tr>
      <w:tr w:rsidR="00533E5F" w:rsidTr="00520713">
        <w:tc>
          <w:tcPr>
            <w:tcW w:w="571" w:type="dxa"/>
          </w:tcPr>
          <w:p w:rsidR="00533E5F" w:rsidRPr="00480AF9" w:rsidRDefault="00533E5F" w:rsidP="00520713">
            <w:pPr>
              <w:pStyle w:val="ListParagraph"/>
              <w:ind w:left="0"/>
              <w:jc w:val="center"/>
              <w:rPr>
                <w:lang w:val="id-ID"/>
              </w:rPr>
            </w:pPr>
            <w:r>
              <w:rPr>
                <w:lang w:val="id-ID"/>
              </w:rPr>
              <w:t>1</w:t>
            </w:r>
          </w:p>
        </w:tc>
        <w:tc>
          <w:tcPr>
            <w:tcW w:w="3749" w:type="dxa"/>
          </w:tcPr>
          <w:p w:rsidR="00533E5F" w:rsidRPr="00480AF9" w:rsidRDefault="00533E5F" w:rsidP="00920FDD">
            <w:pPr>
              <w:pStyle w:val="ListParagraph"/>
              <w:spacing w:line="360" w:lineRule="auto"/>
              <w:ind w:left="0"/>
              <w:jc w:val="both"/>
              <w:rPr>
                <w:lang w:val="id-ID"/>
              </w:rPr>
            </w:pPr>
            <w:r w:rsidRPr="008F2CA2">
              <w:rPr>
                <w:lang w:val="id-ID"/>
              </w:rPr>
              <w:t xml:space="preserve">Saya </w:t>
            </w:r>
            <w:r>
              <w:rPr>
                <w:lang w:val="id-ID"/>
              </w:rPr>
              <w:t>akan rajin</w:t>
            </w:r>
            <w:r w:rsidRPr="008F2CA2">
              <w:rPr>
                <w:lang w:val="id-ID"/>
              </w:rPr>
              <w:t xml:space="preserve"> berolahraga dan kegiatan positif lainnya dari pada menjadi pecandu </w:t>
            </w:r>
            <w:r w:rsidR="00920FDD">
              <w:rPr>
                <w:lang w:val="id-ID"/>
              </w:rPr>
              <w:t>seks bebas</w:t>
            </w:r>
          </w:p>
        </w:tc>
        <w:tc>
          <w:tcPr>
            <w:tcW w:w="630" w:type="dxa"/>
          </w:tcPr>
          <w:p w:rsidR="00533E5F" w:rsidRDefault="00533E5F" w:rsidP="00520713">
            <w:pPr>
              <w:pStyle w:val="ListParagraph"/>
              <w:ind w:left="0"/>
              <w:jc w:val="both"/>
              <w:rPr>
                <w:b/>
                <w:lang w:val="id-ID"/>
              </w:rPr>
            </w:pPr>
          </w:p>
        </w:tc>
        <w:tc>
          <w:tcPr>
            <w:tcW w:w="630" w:type="dxa"/>
          </w:tcPr>
          <w:p w:rsidR="00533E5F" w:rsidRDefault="00533E5F" w:rsidP="00520713">
            <w:pPr>
              <w:pStyle w:val="ListParagraph"/>
              <w:ind w:left="0"/>
              <w:jc w:val="both"/>
              <w:rPr>
                <w:b/>
                <w:lang w:val="id-ID"/>
              </w:rPr>
            </w:pPr>
          </w:p>
        </w:tc>
        <w:tc>
          <w:tcPr>
            <w:tcW w:w="810" w:type="dxa"/>
          </w:tcPr>
          <w:p w:rsidR="00533E5F" w:rsidRDefault="00533E5F" w:rsidP="00520713">
            <w:pPr>
              <w:pStyle w:val="ListParagraph"/>
              <w:ind w:left="0"/>
              <w:jc w:val="both"/>
              <w:rPr>
                <w:b/>
                <w:lang w:val="id-ID"/>
              </w:rPr>
            </w:pPr>
          </w:p>
        </w:tc>
        <w:tc>
          <w:tcPr>
            <w:tcW w:w="720" w:type="dxa"/>
          </w:tcPr>
          <w:p w:rsidR="00533E5F" w:rsidRDefault="00533E5F" w:rsidP="00520713">
            <w:pPr>
              <w:pStyle w:val="ListParagraph"/>
              <w:ind w:left="0"/>
              <w:jc w:val="both"/>
              <w:rPr>
                <w:b/>
                <w:lang w:val="id-ID"/>
              </w:rPr>
            </w:pPr>
          </w:p>
        </w:tc>
        <w:tc>
          <w:tcPr>
            <w:tcW w:w="682" w:type="dxa"/>
          </w:tcPr>
          <w:p w:rsidR="00533E5F" w:rsidRDefault="00533E5F" w:rsidP="00520713">
            <w:pPr>
              <w:pStyle w:val="ListParagraph"/>
              <w:ind w:left="0"/>
              <w:jc w:val="both"/>
              <w:rPr>
                <w:b/>
                <w:lang w:val="id-ID"/>
              </w:rPr>
            </w:pPr>
          </w:p>
        </w:tc>
      </w:tr>
      <w:tr w:rsidR="00533E5F" w:rsidTr="00520713">
        <w:tc>
          <w:tcPr>
            <w:tcW w:w="571" w:type="dxa"/>
          </w:tcPr>
          <w:p w:rsidR="00533E5F" w:rsidRPr="00480AF9" w:rsidRDefault="00533E5F" w:rsidP="00520713">
            <w:pPr>
              <w:pStyle w:val="ListParagraph"/>
              <w:ind w:left="0"/>
              <w:jc w:val="center"/>
              <w:rPr>
                <w:lang w:val="id-ID"/>
              </w:rPr>
            </w:pPr>
            <w:r>
              <w:rPr>
                <w:lang w:val="id-ID"/>
              </w:rPr>
              <w:t>2</w:t>
            </w:r>
          </w:p>
        </w:tc>
        <w:tc>
          <w:tcPr>
            <w:tcW w:w="3749" w:type="dxa"/>
          </w:tcPr>
          <w:p w:rsidR="00533E5F" w:rsidRPr="00480AF9" w:rsidRDefault="00533E5F" w:rsidP="00520713">
            <w:pPr>
              <w:pStyle w:val="ListParagraph"/>
              <w:spacing w:line="360" w:lineRule="auto"/>
              <w:ind w:left="0"/>
              <w:jc w:val="both"/>
              <w:rPr>
                <w:lang w:val="id-ID"/>
              </w:rPr>
            </w:pPr>
            <w:r w:rsidRPr="00503487">
              <w:rPr>
                <w:lang w:val="id-ID"/>
              </w:rPr>
              <w:t xml:space="preserve">Saya </w:t>
            </w:r>
            <w:r>
              <w:rPr>
                <w:lang w:val="id-ID"/>
              </w:rPr>
              <w:t xml:space="preserve">akan </w:t>
            </w:r>
            <w:r w:rsidRPr="00503487">
              <w:rPr>
                <w:lang w:val="id-ID"/>
              </w:rPr>
              <w:t>menggunakan kondom jika melakukan seks beresiko untuk menghindari PMS</w:t>
            </w:r>
          </w:p>
        </w:tc>
        <w:tc>
          <w:tcPr>
            <w:tcW w:w="630" w:type="dxa"/>
          </w:tcPr>
          <w:p w:rsidR="00533E5F" w:rsidRDefault="00533E5F" w:rsidP="00520713">
            <w:pPr>
              <w:pStyle w:val="ListParagraph"/>
              <w:ind w:left="0"/>
              <w:jc w:val="both"/>
              <w:rPr>
                <w:b/>
                <w:lang w:val="id-ID"/>
              </w:rPr>
            </w:pPr>
          </w:p>
        </w:tc>
        <w:tc>
          <w:tcPr>
            <w:tcW w:w="630" w:type="dxa"/>
          </w:tcPr>
          <w:p w:rsidR="00533E5F" w:rsidRDefault="00533E5F" w:rsidP="00520713">
            <w:pPr>
              <w:pStyle w:val="ListParagraph"/>
              <w:ind w:left="0"/>
              <w:jc w:val="both"/>
              <w:rPr>
                <w:b/>
                <w:lang w:val="id-ID"/>
              </w:rPr>
            </w:pPr>
          </w:p>
        </w:tc>
        <w:tc>
          <w:tcPr>
            <w:tcW w:w="810" w:type="dxa"/>
          </w:tcPr>
          <w:p w:rsidR="00533E5F" w:rsidRDefault="00533E5F" w:rsidP="00520713">
            <w:pPr>
              <w:pStyle w:val="ListParagraph"/>
              <w:ind w:left="0"/>
              <w:jc w:val="both"/>
              <w:rPr>
                <w:b/>
                <w:lang w:val="id-ID"/>
              </w:rPr>
            </w:pPr>
          </w:p>
        </w:tc>
        <w:tc>
          <w:tcPr>
            <w:tcW w:w="720" w:type="dxa"/>
          </w:tcPr>
          <w:p w:rsidR="00533E5F" w:rsidRDefault="00533E5F" w:rsidP="00520713">
            <w:pPr>
              <w:pStyle w:val="ListParagraph"/>
              <w:ind w:left="0"/>
              <w:jc w:val="both"/>
              <w:rPr>
                <w:b/>
                <w:lang w:val="id-ID"/>
              </w:rPr>
            </w:pPr>
          </w:p>
        </w:tc>
        <w:tc>
          <w:tcPr>
            <w:tcW w:w="682" w:type="dxa"/>
          </w:tcPr>
          <w:p w:rsidR="00533E5F" w:rsidRDefault="00533E5F" w:rsidP="00520713">
            <w:pPr>
              <w:pStyle w:val="ListParagraph"/>
              <w:ind w:left="0"/>
              <w:jc w:val="both"/>
              <w:rPr>
                <w:b/>
                <w:lang w:val="id-ID"/>
              </w:rPr>
            </w:pPr>
          </w:p>
        </w:tc>
      </w:tr>
      <w:tr w:rsidR="00533E5F" w:rsidTr="00520713">
        <w:tc>
          <w:tcPr>
            <w:tcW w:w="571" w:type="dxa"/>
          </w:tcPr>
          <w:p w:rsidR="00533E5F" w:rsidRDefault="00533E5F" w:rsidP="00520713">
            <w:pPr>
              <w:pStyle w:val="ListParagraph"/>
              <w:ind w:left="0"/>
              <w:jc w:val="center"/>
              <w:rPr>
                <w:lang w:val="id-ID"/>
              </w:rPr>
            </w:pPr>
            <w:r>
              <w:rPr>
                <w:lang w:val="id-ID"/>
              </w:rPr>
              <w:t>3</w:t>
            </w:r>
          </w:p>
        </w:tc>
        <w:tc>
          <w:tcPr>
            <w:tcW w:w="3749" w:type="dxa"/>
          </w:tcPr>
          <w:p w:rsidR="00533E5F" w:rsidRPr="008F2CA2" w:rsidRDefault="00533E5F" w:rsidP="00520713">
            <w:pPr>
              <w:pStyle w:val="ListParagraph"/>
              <w:spacing w:line="360" w:lineRule="auto"/>
              <w:ind w:left="0"/>
              <w:jc w:val="both"/>
              <w:rPr>
                <w:lang w:val="id-ID"/>
              </w:rPr>
            </w:pPr>
            <w:r>
              <w:rPr>
                <w:lang w:val="id-ID"/>
              </w:rPr>
              <w:t>Saya akan menjaga kebersihan daerah kewanitaan saya dengan rajin mengganti CD saya sehari 2-3x</w:t>
            </w:r>
          </w:p>
        </w:tc>
        <w:tc>
          <w:tcPr>
            <w:tcW w:w="630" w:type="dxa"/>
          </w:tcPr>
          <w:p w:rsidR="00533E5F" w:rsidRDefault="00533E5F" w:rsidP="00520713">
            <w:pPr>
              <w:pStyle w:val="ListParagraph"/>
              <w:ind w:left="0"/>
              <w:jc w:val="both"/>
              <w:rPr>
                <w:b/>
                <w:lang w:val="id-ID"/>
              </w:rPr>
            </w:pPr>
          </w:p>
        </w:tc>
        <w:tc>
          <w:tcPr>
            <w:tcW w:w="630" w:type="dxa"/>
          </w:tcPr>
          <w:p w:rsidR="00533E5F" w:rsidRDefault="00533E5F" w:rsidP="00520713">
            <w:pPr>
              <w:pStyle w:val="ListParagraph"/>
              <w:ind w:left="0"/>
              <w:jc w:val="both"/>
              <w:rPr>
                <w:b/>
                <w:lang w:val="id-ID"/>
              </w:rPr>
            </w:pPr>
          </w:p>
        </w:tc>
        <w:tc>
          <w:tcPr>
            <w:tcW w:w="810" w:type="dxa"/>
          </w:tcPr>
          <w:p w:rsidR="00533E5F" w:rsidRDefault="00533E5F" w:rsidP="00520713">
            <w:pPr>
              <w:pStyle w:val="ListParagraph"/>
              <w:ind w:left="0"/>
              <w:jc w:val="both"/>
              <w:rPr>
                <w:b/>
                <w:lang w:val="id-ID"/>
              </w:rPr>
            </w:pPr>
          </w:p>
        </w:tc>
        <w:tc>
          <w:tcPr>
            <w:tcW w:w="720" w:type="dxa"/>
          </w:tcPr>
          <w:p w:rsidR="00533E5F" w:rsidRDefault="00533E5F" w:rsidP="00520713">
            <w:pPr>
              <w:pStyle w:val="ListParagraph"/>
              <w:ind w:left="0"/>
              <w:jc w:val="both"/>
              <w:rPr>
                <w:b/>
                <w:lang w:val="id-ID"/>
              </w:rPr>
            </w:pPr>
          </w:p>
        </w:tc>
        <w:tc>
          <w:tcPr>
            <w:tcW w:w="682" w:type="dxa"/>
          </w:tcPr>
          <w:p w:rsidR="00533E5F" w:rsidRDefault="00533E5F" w:rsidP="00520713">
            <w:pPr>
              <w:pStyle w:val="ListParagraph"/>
              <w:ind w:left="0"/>
              <w:jc w:val="both"/>
              <w:rPr>
                <w:b/>
                <w:lang w:val="id-ID"/>
              </w:rPr>
            </w:pPr>
          </w:p>
        </w:tc>
      </w:tr>
      <w:tr w:rsidR="00533E5F" w:rsidTr="00520713">
        <w:tc>
          <w:tcPr>
            <w:tcW w:w="571" w:type="dxa"/>
          </w:tcPr>
          <w:p w:rsidR="00533E5F" w:rsidRDefault="00533E5F" w:rsidP="00520713">
            <w:pPr>
              <w:pStyle w:val="ListParagraph"/>
              <w:ind w:left="0"/>
              <w:jc w:val="center"/>
              <w:rPr>
                <w:lang w:val="id-ID"/>
              </w:rPr>
            </w:pPr>
            <w:r>
              <w:rPr>
                <w:lang w:val="id-ID"/>
              </w:rPr>
              <w:t>4</w:t>
            </w:r>
          </w:p>
        </w:tc>
        <w:tc>
          <w:tcPr>
            <w:tcW w:w="3749" w:type="dxa"/>
          </w:tcPr>
          <w:p w:rsidR="00533E5F" w:rsidRPr="00480AF9" w:rsidRDefault="00533E5F" w:rsidP="00520713">
            <w:pPr>
              <w:pStyle w:val="ListParagraph"/>
              <w:spacing w:line="360" w:lineRule="auto"/>
              <w:ind w:left="0"/>
              <w:jc w:val="both"/>
              <w:rPr>
                <w:lang w:val="id-ID"/>
              </w:rPr>
            </w:pPr>
            <w:r>
              <w:rPr>
                <w:lang w:val="id-ID"/>
              </w:rPr>
              <w:t>Saya akan memeriksakan ke petugas kesehatan jika terdapat keluhan seperti gatal, nyeri dan panas saat kencing.</w:t>
            </w:r>
          </w:p>
        </w:tc>
        <w:tc>
          <w:tcPr>
            <w:tcW w:w="630" w:type="dxa"/>
          </w:tcPr>
          <w:p w:rsidR="00533E5F" w:rsidRDefault="00533E5F" w:rsidP="00520713">
            <w:pPr>
              <w:pStyle w:val="ListParagraph"/>
              <w:ind w:left="0"/>
              <w:jc w:val="both"/>
              <w:rPr>
                <w:b/>
                <w:lang w:val="id-ID"/>
              </w:rPr>
            </w:pPr>
          </w:p>
        </w:tc>
        <w:tc>
          <w:tcPr>
            <w:tcW w:w="630" w:type="dxa"/>
          </w:tcPr>
          <w:p w:rsidR="00533E5F" w:rsidRDefault="00533E5F" w:rsidP="00520713">
            <w:pPr>
              <w:pStyle w:val="ListParagraph"/>
              <w:ind w:left="0"/>
              <w:jc w:val="both"/>
              <w:rPr>
                <w:b/>
                <w:lang w:val="id-ID"/>
              </w:rPr>
            </w:pPr>
          </w:p>
        </w:tc>
        <w:tc>
          <w:tcPr>
            <w:tcW w:w="810" w:type="dxa"/>
          </w:tcPr>
          <w:p w:rsidR="00533E5F" w:rsidRDefault="00533E5F" w:rsidP="00520713">
            <w:pPr>
              <w:pStyle w:val="ListParagraph"/>
              <w:ind w:left="0"/>
              <w:jc w:val="both"/>
              <w:rPr>
                <w:b/>
                <w:lang w:val="id-ID"/>
              </w:rPr>
            </w:pPr>
          </w:p>
        </w:tc>
        <w:tc>
          <w:tcPr>
            <w:tcW w:w="720" w:type="dxa"/>
          </w:tcPr>
          <w:p w:rsidR="00533E5F" w:rsidRDefault="00533E5F" w:rsidP="00520713">
            <w:pPr>
              <w:pStyle w:val="ListParagraph"/>
              <w:ind w:left="0"/>
              <w:jc w:val="both"/>
              <w:rPr>
                <w:b/>
                <w:lang w:val="id-ID"/>
              </w:rPr>
            </w:pPr>
          </w:p>
        </w:tc>
        <w:tc>
          <w:tcPr>
            <w:tcW w:w="682" w:type="dxa"/>
          </w:tcPr>
          <w:p w:rsidR="00533E5F" w:rsidRDefault="00533E5F" w:rsidP="00520713">
            <w:pPr>
              <w:pStyle w:val="ListParagraph"/>
              <w:ind w:left="0"/>
              <w:jc w:val="both"/>
              <w:rPr>
                <w:b/>
                <w:lang w:val="id-ID"/>
              </w:rPr>
            </w:pPr>
          </w:p>
        </w:tc>
      </w:tr>
      <w:tr w:rsidR="00533E5F" w:rsidTr="00520713">
        <w:tc>
          <w:tcPr>
            <w:tcW w:w="571" w:type="dxa"/>
          </w:tcPr>
          <w:p w:rsidR="00533E5F" w:rsidRDefault="00533E5F" w:rsidP="00520713">
            <w:pPr>
              <w:pStyle w:val="ListParagraph"/>
              <w:ind w:left="0"/>
              <w:jc w:val="center"/>
              <w:rPr>
                <w:lang w:val="id-ID"/>
              </w:rPr>
            </w:pPr>
            <w:r>
              <w:rPr>
                <w:lang w:val="id-ID"/>
              </w:rPr>
              <w:t>5</w:t>
            </w:r>
          </w:p>
        </w:tc>
        <w:tc>
          <w:tcPr>
            <w:tcW w:w="3749" w:type="dxa"/>
          </w:tcPr>
          <w:p w:rsidR="00533E5F" w:rsidRPr="00480AF9" w:rsidRDefault="00533E5F" w:rsidP="00520713">
            <w:pPr>
              <w:pStyle w:val="ListParagraph"/>
              <w:spacing w:line="360" w:lineRule="auto"/>
              <w:ind w:left="0"/>
              <w:jc w:val="both"/>
              <w:rPr>
                <w:lang w:val="id-ID"/>
              </w:rPr>
            </w:pPr>
            <w:r>
              <w:rPr>
                <w:lang w:val="id-ID"/>
              </w:rPr>
              <w:t xml:space="preserve">Saya akan memanfaatkan layanan kesehatan untuk memeriksa apabila </w:t>
            </w:r>
            <w:r>
              <w:rPr>
                <w:lang w:val="id-ID"/>
              </w:rPr>
              <w:lastRenderedPageBreak/>
              <w:t>terkena PMS</w:t>
            </w:r>
          </w:p>
        </w:tc>
        <w:tc>
          <w:tcPr>
            <w:tcW w:w="630" w:type="dxa"/>
          </w:tcPr>
          <w:p w:rsidR="00533E5F" w:rsidRDefault="00533E5F" w:rsidP="00520713">
            <w:pPr>
              <w:pStyle w:val="ListParagraph"/>
              <w:ind w:left="0"/>
              <w:jc w:val="both"/>
              <w:rPr>
                <w:b/>
                <w:lang w:val="id-ID"/>
              </w:rPr>
            </w:pPr>
          </w:p>
        </w:tc>
        <w:tc>
          <w:tcPr>
            <w:tcW w:w="630" w:type="dxa"/>
          </w:tcPr>
          <w:p w:rsidR="00533E5F" w:rsidRDefault="00533E5F" w:rsidP="00520713">
            <w:pPr>
              <w:pStyle w:val="ListParagraph"/>
              <w:ind w:left="0"/>
              <w:jc w:val="both"/>
              <w:rPr>
                <w:b/>
                <w:lang w:val="id-ID"/>
              </w:rPr>
            </w:pPr>
          </w:p>
        </w:tc>
        <w:tc>
          <w:tcPr>
            <w:tcW w:w="810" w:type="dxa"/>
          </w:tcPr>
          <w:p w:rsidR="00533E5F" w:rsidRDefault="00533E5F" w:rsidP="00520713">
            <w:pPr>
              <w:pStyle w:val="ListParagraph"/>
              <w:ind w:left="0"/>
              <w:jc w:val="both"/>
              <w:rPr>
                <w:b/>
                <w:lang w:val="id-ID"/>
              </w:rPr>
            </w:pPr>
          </w:p>
        </w:tc>
        <w:tc>
          <w:tcPr>
            <w:tcW w:w="720" w:type="dxa"/>
          </w:tcPr>
          <w:p w:rsidR="00533E5F" w:rsidRDefault="00533E5F" w:rsidP="00520713">
            <w:pPr>
              <w:pStyle w:val="ListParagraph"/>
              <w:ind w:left="0"/>
              <w:jc w:val="both"/>
              <w:rPr>
                <w:b/>
                <w:lang w:val="id-ID"/>
              </w:rPr>
            </w:pPr>
          </w:p>
        </w:tc>
        <w:tc>
          <w:tcPr>
            <w:tcW w:w="682" w:type="dxa"/>
          </w:tcPr>
          <w:p w:rsidR="00533E5F" w:rsidRDefault="00533E5F" w:rsidP="00520713">
            <w:pPr>
              <w:pStyle w:val="ListParagraph"/>
              <w:ind w:left="0"/>
              <w:jc w:val="both"/>
              <w:rPr>
                <w:b/>
                <w:lang w:val="id-ID"/>
              </w:rPr>
            </w:pPr>
          </w:p>
        </w:tc>
      </w:tr>
      <w:tr w:rsidR="00533E5F" w:rsidTr="00520713">
        <w:trPr>
          <w:trHeight w:val="1340"/>
        </w:trPr>
        <w:tc>
          <w:tcPr>
            <w:tcW w:w="571" w:type="dxa"/>
          </w:tcPr>
          <w:p w:rsidR="00533E5F" w:rsidRDefault="00533E5F" w:rsidP="00520713">
            <w:pPr>
              <w:pStyle w:val="ListParagraph"/>
              <w:ind w:left="0"/>
              <w:jc w:val="center"/>
              <w:rPr>
                <w:lang w:val="id-ID"/>
              </w:rPr>
            </w:pPr>
            <w:r>
              <w:rPr>
                <w:lang w:val="id-ID"/>
              </w:rPr>
              <w:lastRenderedPageBreak/>
              <w:t>6</w:t>
            </w:r>
          </w:p>
        </w:tc>
        <w:tc>
          <w:tcPr>
            <w:tcW w:w="3749" w:type="dxa"/>
          </w:tcPr>
          <w:p w:rsidR="00533E5F" w:rsidRDefault="00533E5F" w:rsidP="00520713">
            <w:pPr>
              <w:pStyle w:val="ListParagraph"/>
              <w:spacing w:line="360" w:lineRule="auto"/>
              <w:ind w:left="0"/>
              <w:jc w:val="both"/>
              <w:rPr>
                <w:lang w:val="id-ID"/>
              </w:rPr>
            </w:pPr>
            <w:r>
              <w:rPr>
                <w:lang w:val="id-ID"/>
              </w:rPr>
              <w:t>Setelah melakukan hubungan seksual saya akan membersihkan alat kelamin saya</w:t>
            </w:r>
          </w:p>
        </w:tc>
        <w:tc>
          <w:tcPr>
            <w:tcW w:w="630" w:type="dxa"/>
          </w:tcPr>
          <w:p w:rsidR="00533E5F" w:rsidRDefault="00533E5F" w:rsidP="00520713">
            <w:pPr>
              <w:pStyle w:val="ListParagraph"/>
              <w:ind w:left="0"/>
              <w:jc w:val="both"/>
              <w:rPr>
                <w:b/>
                <w:lang w:val="id-ID"/>
              </w:rPr>
            </w:pPr>
          </w:p>
        </w:tc>
        <w:tc>
          <w:tcPr>
            <w:tcW w:w="630" w:type="dxa"/>
          </w:tcPr>
          <w:p w:rsidR="00533E5F" w:rsidRDefault="00533E5F" w:rsidP="00520713">
            <w:pPr>
              <w:pStyle w:val="ListParagraph"/>
              <w:ind w:left="0"/>
              <w:jc w:val="both"/>
              <w:rPr>
                <w:b/>
                <w:lang w:val="id-ID"/>
              </w:rPr>
            </w:pPr>
          </w:p>
        </w:tc>
        <w:tc>
          <w:tcPr>
            <w:tcW w:w="810" w:type="dxa"/>
          </w:tcPr>
          <w:p w:rsidR="00533E5F" w:rsidRDefault="00533E5F" w:rsidP="00520713">
            <w:pPr>
              <w:pStyle w:val="ListParagraph"/>
              <w:ind w:left="0"/>
              <w:jc w:val="both"/>
              <w:rPr>
                <w:b/>
                <w:lang w:val="id-ID"/>
              </w:rPr>
            </w:pPr>
          </w:p>
        </w:tc>
        <w:tc>
          <w:tcPr>
            <w:tcW w:w="720" w:type="dxa"/>
          </w:tcPr>
          <w:p w:rsidR="00533E5F" w:rsidRDefault="00533E5F" w:rsidP="00520713">
            <w:pPr>
              <w:pStyle w:val="ListParagraph"/>
              <w:ind w:left="0"/>
              <w:jc w:val="both"/>
              <w:rPr>
                <w:b/>
                <w:lang w:val="id-ID"/>
              </w:rPr>
            </w:pPr>
          </w:p>
        </w:tc>
        <w:tc>
          <w:tcPr>
            <w:tcW w:w="682" w:type="dxa"/>
          </w:tcPr>
          <w:p w:rsidR="00533E5F" w:rsidRDefault="00533E5F" w:rsidP="00520713">
            <w:pPr>
              <w:pStyle w:val="ListParagraph"/>
              <w:ind w:left="0"/>
              <w:jc w:val="both"/>
              <w:rPr>
                <w:b/>
                <w:lang w:val="id-ID"/>
              </w:rPr>
            </w:pPr>
          </w:p>
        </w:tc>
      </w:tr>
      <w:tr w:rsidR="00533E5F" w:rsidTr="00520713">
        <w:tc>
          <w:tcPr>
            <w:tcW w:w="571" w:type="dxa"/>
          </w:tcPr>
          <w:p w:rsidR="00533E5F" w:rsidRDefault="00533E5F" w:rsidP="00520713">
            <w:pPr>
              <w:pStyle w:val="ListParagraph"/>
              <w:ind w:left="0"/>
              <w:jc w:val="center"/>
              <w:rPr>
                <w:lang w:val="id-ID"/>
              </w:rPr>
            </w:pPr>
            <w:r>
              <w:rPr>
                <w:lang w:val="id-ID"/>
              </w:rPr>
              <w:t>7</w:t>
            </w:r>
          </w:p>
        </w:tc>
        <w:tc>
          <w:tcPr>
            <w:tcW w:w="3749" w:type="dxa"/>
          </w:tcPr>
          <w:p w:rsidR="00533E5F" w:rsidRPr="00984FE2" w:rsidRDefault="00533E5F" w:rsidP="00520713">
            <w:pPr>
              <w:pStyle w:val="ListParagraph"/>
              <w:spacing w:line="360" w:lineRule="auto"/>
              <w:ind w:left="0"/>
              <w:jc w:val="both"/>
              <w:rPr>
                <w:lang w:val="id-ID"/>
              </w:rPr>
            </w:pPr>
            <w:r w:rsidRPr="00984FE2">
              <w:rPr>
                <w:lang w:val="id-ID"/>
              </w:rPr>
              <w:t xml:space="preserve">Saya akan mencari informasi mengenai cara pencegahan penularan PMS untuk meningkatkan pengetahuan saya.. </w:t>
            </w:r>
          </w:p>
        </w:tc>
        <w:tc>
          <w:tcPr>
            <w:tcW w:w="630" w:type="dxa"/>
          </w:tcPr>
          <w:p w:rsidR="00533E5F" w:rsidRDefault="00533E5F" w:rsidP="00520713">
            <w:pPr>
              <w:pStyle w:val="ListParagraph"/>
              <w:ind w:left="0"/>
              <w:jc w:val="both"/>
              <w:rPr>
                <w:b/>
                <w:lang w:val="id-ID"/>
              </w:rPr>
            </w:pPr>
          </w:p>
        </w:tc>
        <w:tc>
          <w:tcPr>
            <w:tcW w:w="630" w:type="dxa"/>
          </w:tcPr>
          <w:p w:rsidR="00533E5F" w:rsidRDefault="00533E5F" w:rsidP="00520713">
            <w:pPr>
              <w:pStyle w:val="ListParagraph"/>
              <w:ind w:left="0"/>
              <w:jc w:val="both"/>
              <w:rPr>
                <w:b/>
                <w:lang w:val="id-ID"/>
              </w:rPr>
            </w:pPr>
          </w:p>
        </w:tc>
        <w:tc>
          <w:tcPr>
            <w:tcW w:w="810" w:type="dxa"/>
          </w:tcPr>
          <w:p w:rsidR="00533E5F" w:rsidRDefault="00533E5F" w:rsidP="00520713">
            <w:pPr>
              <w:pStyle w:val="ListParagraph"/>
              <w:ind w:left="0"/>
              <w:jc w:val="both"/>
              <w:rPr>
                <w:b/>
                <w:lang w:val="id-ID"/>
              </w:rPr>
            </w:pPr>
          </w:p>
        </w:tc>
        <w:tc>
          <w:tcPr>
            <w:tcW w:w="720" w:type="dxa"/>
          </w:tcPr>
          <w:p w:rsidR="00533E5F" w:rsidRDefault="00533E5F" w:rsidP="00520713">
            <w:pPr>
              <w:pStyle w:val="ListParagraph"/>
              <w:ind w:left="0"/>
              <w:jc w:val="both"/>
              <w:rPr>
                <w:b/>
                <w:lang w:val="id-ID"/>
              </w:rPr>
            </w:pPr>
          </w:p>
        </w:tc>
        <w:tc>
          <w:tcPr>
            <w:tcW w:w="682" w:type="dxa"/>
          </w:tcPr>
          <w:p w:rsidR="00533E5F" w:rsidRDefault="00533E5F" w:rsidP="00520713">
            <w:pPr>
              <w:pStyle w:val="ListParagraph"/>
              <w:ind w:left="0"/>
              <w:jc w:val="both"/>
              <w:rPr>
                <w:b/>
                <w:lang w:val="id-ID"/>
              </w:rPr>
            </w:pPr>
          </w:p>
        </w:tc>
      </w:tr>
      <w:tr w:rsidR="00533E5F" w:rsidTr="00520713">
        <w:tc>
          <w:tcPr>
            <w:tcW w:w="571" w:type="dxa"/>
          </w:tcPr>
          <w:p w:rsidR="00533E5F" w:rsidRDefault="00533E5F" w:rsidP="00520713">
            <w:pPr>
              <w:pStyle w:val="ListParagraph"/>
              <w:ind w:left="0"/>
              <w:jc w:val="center"/>
              <w:rPr>
                <w:lang w:val="id-ID"/>
              </w:rPr>
            </w:pPr>
            <w:r>
              <w:rPr>
                <w:lang w:val="id-ID"/>
              </w:rPr>
              <w:t>8</w:t>
            </w:r>
          </w:p>
        </w:tc>
        <w:tc>
          <w:tcPr>
            <w:tcW w:w="3749" w:type="dxa"/>
          </w:tcPr>
          <w:p w:rsidR="00533E5F" w:rsidRDefault="00533E5F" w:rsidP="00520713">
            <w:pPr>
              <w:pStyle w:val="ListParagraph"/>
              <w:spacing w:line="360" w:lineRule="auto"/>
              <w:ind w:left="0"/>
              <w:jc w:val="both"/>
              <w:rPr>
                <w:lang w:val="id-ID"/>
              </w:rPr>
            </w:pPr>
            <w:r>
              <w:rPr>
                <w:lang w:val="id-ID"/>
              </w:rPr>
              <w:t xml:space="preserve">Jika ada teman yang terkena PMS saya akan mengajaknya untuk pergi </w:t>
            </w:r>
            <w:r w:rsidRPr="000D3B4F">
              <w:rPr>
                <w:lang w:val="id-ID"/>
              </w:rPr>
              <w:t>berobat ke fasilitas kesehatan</w:t>
            </w:r>
          </w:p>
        </w:tc>
        <w:tc>
          <w:tcPr>
            <w:tcW w:w="630" w:type="dxa"/>
          </w:tcPr>
          <w:p w:rsidR="00533E5F" w:rsidRDefault="00533E5F" w:rsidP="00520713">
            <w:pPr>
              <w:pStyle w:val="ListParagraph"/>
              <w:ind w:left="0"/>
              <w:jc w:val="both"/>
              <w:rPr>
                <w:b/>
                <w:lang w:val="id-ID"/>
              </w:rPr>
            </w:pPr>
          </w:p>
        </w:tc>
        <w:tc>
          <w:tcPr>
            <w:tcW w:w="630" w:type="dxa"/>
          </w:tcPr>
          <w:p w:rsidR="00533E5F" w:rsidRDefault="00533E5F" w:rsidP="00520713">
            <w:pPr>
              <w:pStyle w:val="ListParagraph"/>
              <w:ind w:left="0"/>
              <w:jc w:val="both"/>
              <w:rPr>
                <w:b/>
                <w:lang w:val="id-ID"/>
              </w:rPr>
            </w:pPr>
          </w:p>
        </w:tc>
        <w:tc>
          <w:tcPr>
            <w:tcW w:w="810" w:type="dxa"/>
          </w:tcPr>
          <w:p w:rsidR="00533E5F" w:rsidRDefault="00533E5F" w:rsidP="00520713">
            <w:pPr>
              <w:pStyle w:val="ListParagraph"/>
              <w:ind w:left="0"/>
              <w:jc w:val="both"/>
              <w:rPr>
                <w:b/>
                <w:lang w:val="id-ID"/>
              </w:rPr>
            </w:pPr>
          </w:p>
        </w:tc>
        <w:tc>
          <w:tcPr>
            <w:tcW w:w="720" w:type="dxa"/>
          </w:tcPr>
          <w:p w:rsidR="00533E5F" w:rsidRDefault="00533E5F" w:rsidP="00520713">
            <w:pPr>
              <w:pStyle w:val="ListParagraph"/>
              <w:ind w:left="0"/>
              <w:jc w:val="both"/>
              <w:rPr>
                <w:b/>
                <w:lang w:val="id-ID"/>
              </w:rPr>
            </w:pPr>
          </w:p>
        </w:tc>
        <w:tc>
          <w:tcPr>
            <w:tcW w:w="682" w:type="dxa"/>
          </w:tcPr>
          <w:p w:rsidR="00533E5F" w:rsidRDefault="00533E5F" w:rsidP="00520713">
            <w:pPr>
              <w:pStyle w:val="ListParagraph"/>
              <w:ind w:left="0"/>
              <w:jc w:val="both"/>
              <w:rPr>
                <w:b/>
                <w:lang w:val="id-ID"/>
              </w:rPr>
            </w:pPr>
          </w:p>
        </w:tc>
      </w:tr>
    </w:tbl>
    <w:p w:rsidR="00533E5F" w:rsidRDefault="00533E5F" w:rsidP="00533E5F">
      <w:pPr>
        <w:rPr>
          <w:b/>
          <w:lang w:val="id-ID"/>
        </w:rPr>
      </w:pPr>
    </w:p>
    <w:p w:rsidR="00533E5F" w:rsidRDefault="00533E5F" w:rsidP="00533E5F">
      <w:pPr>
        <w:rPr>
          <w:lang w:val="id-ID"/>
        </w:rPr>
      </w:pPr>
      <w:r>
        <w:rPr>
          <w:lang w:val="id-ID"/>
        </w:rPr>
        <w:br w:type="page"/>
      </w:r>
    </w:p>
    <w:p w:rsidR="00533E5F" w:rsidRDefault="00533E5F" w:rsidP="00533E5F">
      <w:pPr>
        <w:spacing w:after="0"/>
        <w:rPr>
          <w:b/>
          <w:lang w:val="id-ID"/>
        </w:rPr>
      </w:pPr>
      <w:r>
        <w:rPr>
          <w:b/>
          <w:lang w:val="id-ID"/>
        </w:rPr>
        <w:lastRenderedPageBreak/>
        <w:t>Petunjuk pengisian</w:t>
      </w:r>
    </w:p>
    <w:p w:rsidR="00533E5F" w:rsidRDefault="00533E5F" w:rsidP="009D0B7E">
      <w:pPr>
        <w:pStyle w:val="ListParagraph"/>
        <w:numPr>
          <w:ilvl w:val="0"/>
          <w:numId w:val="61"/>
        </w:numPr>
        <w:spacing w:after="0"/>
        <w:jc w:val="both"/>
        <w:rPr>
          <w:lang w:val="id-ID"/>
        </w:rPr>
      </w:pPr>
      <w:r>
        <w:rPr>
          <w:lang w:val="id-ID"/>
        </w:rPr>
        <w:t>Sebelum menjawab pertanyaan harap baca terlebih dahulu petunjuk pengisian dengan seksama</w:t>
      </w:r>
    </w:p>
    <w:p w:rsidR="00533E5F" w:rsidRDefault="00533E5F" w:rsidP="009D0B7E">
      <w:pPr>
        <w:pStyle w:val="ListParagraph"/>
        <w:numPr>
          <w:ilvl w:val="0"/>
          <w:numId w:val="61"/>
        </w:numPr>
        <w:spacing w:after="0"/>
        <w:jc w:val="both"/>
        <w:rPr>
          <w:lang w:val="id-ID"/>
        </w:rPr>
      </w:pPr>
      <w:r>
        <w:rPr>
          <w:lang w:val="id-ID"/>
        </w:rPr>
        <w:t>Saudara/i dipersilahkan memilih salah satu jawaban yang tersedia dengan memberikan tanda (</w:t>
      </w:r>
      <w:r>
        <w:rPr>
          <w:rFonts w:cs="Times New Roman"/>
          <w:lang w:val="id-ID"/>
        </w:rPr>
        <w:t>√</w:t>
      </w:r>
      <w:r>
        <w:rPr>
          <w:lang w:val="id-ID"/>
        </w:rPr>
        <w:t>) pada tempat yang tersedia</w:t>
      </w:r>
    </w:p>
    <w:p w:rsidR="00533E5F" w:rsidRDefault="00533E5F" w:rsidP="009D0B7E">
      <w:pPr>
        <w:pStyle w:val="ListParagraph"/>
        <w:numPr>
          <w:ilvl w:val="0"/>
          <w:numId w:val="61"/>
        </w:numPr>
        <w:spacing w:after="0"/>
        <w:jc w:val="both"/>
        <w:rPr>
          <w:lang w:val="id-ID"/>
        </w:rPr>
      </w:pPr>
      <w:r>
        <w:rPr>
          <w:lang w:val="id-ID"/>
        </w:rPr>
        <w:t>Apabila ada soal yang di</w:t>
      </w:r>
      <w:r w:rsidR="00AF5A36">
        <w:rPr>
          <w:lang w:val="id-ID"/>
        </w:rPr>
        <w:t xml:space="preserve"> samping diberi kode maka di</w:t>
      </w:r>
      <w:r>
        <w:rPr>
          <w:lang w:val="id-ID"/>
        </w:rPr>
        <w:t>tuliskan angka dalam kotak</w:t>
      </w:r>
    </w:p>
    <w:p w:rsidR="00533E5F" w:rsidRDefault="00533E5F" w:rsidP="009D0B7E">
      <w:pPr>
        <w:pStyle w:val="ListParagraph"/>
        <w:numPr>
          <w:ilvl w:val="0"/>
          <w:numId w:val="61"/>
        </w:numPr>
        <w:spacing w:after="0"/>
        <w:jc w:val="both"/>
        <w:rPr>
          <w:lang w:val="id-ID"/>
        </w:rPr>
      </w:pPr>
      <w:r>
        <w:rPr>
          <w:lang w:val="id-ID"/>
        </w:rPr>
        <w:t>Usahakan agar tidak ada jawaban satupun yang terlewatkan</w:t>
      </w:r>
    </w:p>
    <w:p w:rsidR="00533E5F" w:rsidRDefault="00533E5F" w:rsidP="009D0B7E">
      <w:pPr>
        <w:pStyle w:val="ListParagraph"/>
        <w:numPr>
          <w:ilvl w:val="0"/>
          <w:numId w:val="61"/>
        </w:numPr>
        <w:spacing w:after="0"/>
        <w:jc w:val="both"/>
        <w:rPr>
          <w:lang w:val="id-ID"/>
        </w:rPr>
      </w:pPr>
      <w:r>
        <w:rPr>
          <w:lang w:val="id-ID"/>
        </w:rPr>
        <w:t>Apabila kurang jelas saudara berhak bertanya kepada peneliti</w:t>
      </w:r>
    </w:p>
    <w:p w:rsidR="00533E5F" w:rsidRDefault="00533E5F" w:rsidP="009D0B7E">
      <w:pPr>
        <w:pStyle w:val="ListParagraph"/>
        <w:numPr>
          <w:ilvl w:val="0"/>
          <w:numId w:val="61"/>
        </w:numPr>
        <w:spacing w:after="0"/>
        <w:jc w:val="both"/>
        <w:rPr>
          <w:lang w:val="id-ID"/>
        </w:rPr>
      </w:pPr>
      <w:r>
        <w:rPr>
          <w:lang w:val="id-ID"/>
        </w:rPr>
        <w:t>Setelah semua diisi mohon diserahkan kembali kepada peneliti</w:t>
      </w:r>
    </w:p>
    <w:p w:rsidR="00533E5F" w:rsidRDefault="00533E5F" w:rsidP="00533E5F">
      <w:pPr>
        <w:spacing w:after="0"/>
        <w:jc w:val="both"/>
        <w:rPr>
          <w:lang w:val="id-ID"/>
        </w:rPr>
      </w:pPr>
      <w:r>
        <w:rPr>
          <w:lang w:val="id-ID"/>
        </w:rPr>
        <w:t>Keterangan:</w:t>
      </w:r>
      <w:r>
        <w:rPr>
          <w:lang w:val="id-ID"/>
        </w:rPr>
        <w:tab/>
        <w:t>TP</w:t>
      </w:r>
      <w:r>
        <w:rPr>
          <w:lang w:val="id-ID"/>
        </w:rPr>
        <w:tab/>
        <w:t>= Tidak Pernah</w:t>
      </w:r>
    </w:p>
    <w:p w:rsidR="00533E5F" w:rsidRDefault="00533E5F" w:rsidP="00533E5F">
      <w:pPr>
        <w:spacing w:after="0"/>
        <w:jc w:val="both"/>
        <w:rPr>
          <w:lang w:val="id-ID"/>
        </w:rPr>
      </w:pPr>
      <w:r>
        <w:rPr>
          <w:lang w:val="id-ID"/>
        </w:rPr>
        <w:tab/>
      </w:r>
      <w:r>
        <w:rPr>
          <w:lang w:val="id-ID"/>
        </w:rPr>
        <w:tab/>
        <w:t>J</w:t>
      </w:r>
      <w:r>
        <w:rPr>
          <w:lang w:val="id-ID"/>
        </w:rPr>
        <w:tab/>
        <w:t xml:space="preserve">= Jarang  </w:t>
      </w:r>
    </w:p>
    <w:p w:rsidR="00533E5F" w:rsidRDefault="00533E5F" w:rsidP="00533E5F">
      <w:pPr>
        <w:spacing w:after="0"/>
        <w:jc w:val="both"/>
        <w:rPr>
          <w:lang w:val="id-ID"/>
        </w:rPr>
      </w:pPr>
      <w:r>
        <w:rPr>
          <w:lang w:val="id-ID"/>
        </w:rPr>
        <w:tab/>
      </w:r>
      <w:r>
        <w:rPr>
          <w:lang w:val="id-ID"/>
        </w:rPr>
        <w:tab/>
        <w:t>SR</w:t>
      </w:r>
      <w:r>
        <w:rPr>
          <w:lang w:val="id-ID"/>
        </w:rPr>
        <w:tab/>
        <w:t xml:space="preserve">= Sering </w:t>
      </w:r>
    </w:p>
    <w:p w:rsidR="00533E5F" w:rsidRPr="00C37622" w:rsidRDefault="00533E5F" w:rsidP="00533E5F">
      <w:pPr>
        <w:pBdr>
          <w:bottom w:val="single" w:sz="4" w:space="1" w:color="auto"/>
        </w:pBdr>
        <w:spacing w:after="0"/>
        <w:jc w:val="both"/>
        <w:rPr>
          <w:lang w:val="id-ID"/>
        </w:rPr>
      </w:pPr>
      <w:r>
        <w:rPr>
          <w:lang w:val="id-ID"/>
        </w:rPr>
        <w:tab/>
      </w:r>
      <w:r>
        <w:rPr>
          <w:lang w:val="id-ID"/>
        </w:rPr>
        <w:tab/>
        <w:t>SL</w:t>
      </w:r>
      <w:r>
        <w:rPr>
          <w:lang w:val="id-ID"/>
        </w:rPr>
        <w:tab/>
        <w:t xml:space="preserve">= Selalu </w:t>
      </w:r>
    </w:p>
    <w:p w:rsidR="00533E5F" w:rsidRPr="00C37622" w:rsidRDefault="00533E5F" w:rsidP="009D0B7E">
      <w:pPr>
        <w:pStyle w:val="Heading3"/>
        <w:numPr>
          <w:ilvl w:val="0"/>
          <w:numId w:val="66"/>
        </w:numPr>
      </w:pPr>
      <w:bookmarkStart w:id="332" w:name="_Toc42174263"/>
      <w:bookmarkStart w:id="333" w:name="_Toc42549730"/>
      <w:bookmarkStart w:id="334" w:name="_Toc43455188"/>
      <w:r w:rsidRPr="00C37622">
        <w:t>Tindakan Pencegahan Penyakit Menular Seksual</w:t>
      </w:r>
      <w:bookmarkEnd w:id="332"/>
      <w:bookmarkEnd w:id="333"/>
      <w:bookmarkEnd w:id="334"/>
    </w:p>
    <w:tbl>
      <w:tblPr>
        <w:tblStyle w:val="TableGrid"/>
        <w:tblW w:w="7830" w:type="dxa"/>
        <w:tblInd w:w="108" w:type="dxa"/>
        <w:tblLayout w:type="fixed"/>
        <w:tblLook w:val="04A0" w:firstRow="1" w:lastRow="0" w:firstColumn="1" w:lastColumn="0" w:noHBand="0" w:noVBand="1"/>
      </w:tblPr>
      <w:tblGrid>
        <w:gridCol w:w="663"/>
        <w:gridCol w:w="4287"/>
        <w:gridCol w:w="810"/>
        <w:gridCol w:w="630"/>
        <w:gridCol w:w="720"/>
        <w:gridCol w:w="720"/>
      </w:tblGrid>
      <w:tr w:rsidR="00533E5F" w:rsidTr="00520713">
        <w:tc>
          <w:tcPr>
            <w:tcW w:w="663" w:type="dxa"/>
          </w:tcPr>
          <w:p w:rsidR="00533E5F" w:rsidRDefault="00533E5F" w:rsidP="00520713">
            <w:pPr>
              <w:jc w:val="center"/>
              <w:rPr>
                <w:b/>
                <w:lang w:val="id-ID"/>
              </w:rPr>
            </w:pPr>
            <w:r>
              <w:rPr>
                <w:b/>
                <w:lang w:val="id-ID"/>
              </w:rPr>
              <w:t>No</w:t>
            </w:r>
          </w:p>
        </w:tc>
        <w:tc>
          <w:tcPr>
            <w:tcW w:w="4287" w:type="dxa"/>
          </w:tcPr>
          <w:p w:rsidR="00533E5F" w:rsidRDefault="00533E5F" w:rsidP="00520713">
            <w:pPr>
              <w:spacing w:line="360" w:lineRule="auto"/>
              <w:jc w:val="center"/>
              <w:rPr>
                <w:b/>
                <w:lang w:val="id-ID"/>
              </w:rPr>
            </w:pPr>
            <w:r>
              <w:rPr>
                <w:b/>
                <w:lang w:val="id-ID"/>
              </w:rPr>
              <w:t>Pernyataan</w:t>
            </w:r>
          </w:p>
        </w:tc>
        <w:tc>
          <w:tcPr>
            <w:tcW w:w="810" w:type="dxa"/>
          </w:tcPr>
          <w:p w:rsidR="00533E5F" w:rsidRDefault="00533E5F" w:rsidP="00520713">
            <w:pPr>
              <w:jc w:val="center"/>
              <w:rPr>
                <w:b/>
                <w:lang w:val="id-ID"/>
              </w:rPr>
            </w:pPr>
            <w:r>
              <w:rPr>
                <w:b/>
                <w:lang w:val="id-ID"/>
              </w:rPr>
              <w:t>TP</w:t>
            </w:r>
          </w:p>
        </w:tc>
        <w:tc>
          <w:tcPr>
            <w:tcW w:w="630" w:type="dxa"/>
          </w:tcPr>
          <w:p w:rsidR="00533E5F" w:rsidRDefault="00533E5F" w:rsidP="00520713">
            <w:pPr>
              <w:jc w:val="center"/>
              <w:rPr>
                <w:b/>
                <w:lang w:val="id-ID"/>
              </w:rPr>
            </w:pPr>
            <w:r>
              <w:rPr>
                <w:b/>
                <w:lang w:val="id-ID"/>
              </w:rPr>
              <w:t>J</w:t>
            </w:r>
          </w:p>
        </w:tc>
        <w:tc>
          <w:tcPr>
            <w:tcW w:w="720" w:type="dxa"/>
          </w:tcPr>
          <w:p w:rsidR="00533E5F" w:rsidRDefault="00533E5F" w:rsidP="00520713">
            <w:pPr>
              <w:jc w:val="center"/>
              <w:rPr>
                <w:b/>
                <w:lang w:val="id-ID"/>
              </w:rPr>
            </w:pPr>
            <w:r>
              <w:rPr>
                <w:b/>
                <w:lang w:val="id-ID"/>
              </w:rPr>
              <w:t>SR</w:t>
            </w:r>
          </w:p>
        </w:tc>
        <w:tc>
          <w:tcPr>
            <w:tcW w:w="720" w:type="dxa"/>
          </w:tcPr>
          <w:p w:rsidR="00533E5F" w:rsidRDefault="00533E5F" w:rsidP="00520713">
            <w:pPr>
              <w:jc w:val="center"/>
              <w:rPr>
                <w:b/>
                <w:lang w:val="id-ID"/>
              </w:rPr>
            </w:pPr>
            <w:r>
              <w:rPr>
                <w:b/>
                <w:lang w:val="id-ID"/>
              </w:rPr>
              <w:t>SL</w:t>
            </w:r>
          </w:p>
        </w:tc>
      </w:tr>
      <w:tr w:rsidR="00533E5F" w:rsidTr="00520713">
        <w:tc>
          <w:tcPr>
            <w:tcW w:w="663" w:type="dxa"/>
          </w:tcPr>
          <w:p w:rsidR="00533E5F" w:rsidRPr="00CB1D5D" w:rsidRDefault="00533E5F" w:rsidP="00520713">
            <w:pPr>
              <w:spacing w:line="360" w:lineRule="auto"/>
              <w:jc w:val="center"/>
              <w:rPr>
                <w:lang w:val="id-ID"/>
              </w:rPr>
            </w:pPr>
            <w:r>
              <w:rPr>
                <w:lang w:val="id-ID"/>
              </w:rPr>
              <w:t>1</w:t>
            </w:r>
          </w:p>
        </w:tc>
        <w:tc>
          <w:tcPr>
            <w:tcW w:w="4287" w:type="dxa"/>
          </w:tcPr>
          <w:p w:rsidR="00533E5F" w:rsidRPr="00CB1D5D" w:rsidRDefault="00533E5F" w:rsidP="00520713">
            <w:pPr>
              <w:spacing w:line="360" w:lineRule="auto"/>
              <w:jc w:val="both"/>
              <w:rPr>
                <w:lang w:val="id-ID"/>
              </w:rPr>
            </w:pPr>
            <w:r>
              <w:rPr>
                <w:lang w:val="id-ID"/>
              </w:rPr>
              <w:t>Saya melakukan pemeriksaan ke fasilitas kesehatan untuk melakukan tes IMS apabila terdapat gejala</w:t>
            </w:r>
          </w:p>
        </w:tc>
        <w:tc>
          <w:tcPr>
            <w:tcW w:w="810" w:type="dxa"/>
          </w:tcPr>
          <w:p w:rsidR="00533E5F" w:rsidRPr="00CB1D5D" w:rsidRDefault="00533E5F" w:rsidP="00520713">
            <w:pPr>
              <w:spacing w:line="360" w:lineRule="auto"/>
              <w:rPr>
                <w:lang w:val="id-ID"/>
              </w:rPr>
            </w:pPr>
          </w:p>
        </w:tc>
        <w:tc>
          <w:tcPr>
            <w:tcW w:w="63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r>
      <w:tr w:rsidR="00533E5F" w:rsidTr="00520713">
        <w:tc>
          <w:tcPr>
            <w:tcW w:w="663" w:type="dxa"/>
          </w:tcPr>
          <w:p w:rsidR="00533E5F" w:rsidRPr="00CB1D5D" w:rsidRDefault="00533E5F" w:rsidP="00520713">
            <w:pPr>
              <w:spacing w:line="360" w:lineRule="auto"/>
              <w:jc w:val="center"/>
              <w:rPr>
                <w:lang w:val="id-ID"/>
              </w:rPr>
            </w:pPr>
            <w:r>
              <w:rPr>
                <w:lang w:val="id-ID"/>
              </w:rPr>
              <w:t>2</w:t>
            </w:r>
          </w:p>
        </w:tc>
        <w:tc>
          <w:tcPr>
            <w:tcW w:w="4287" w:type="dxa"/>
          </w:tcPr>
          <w:p w:rsidR="00533E5F" w:rsidRPr="00CB1D5D" w:rsidRDefault="00533E5F" w:rsidP="00520713">
            <w:pPr>
              <w:spacing w:line="360" w:lineRule="auto"/>
              <w:jc w:val="both"/>
              <w:rPr>
                <w:lang w:val="id-ID"/>
              </w:rPr>
            </w:pPr>
            <w:r w:rsidRPr="00001CD5">
              <w:rPr>
                <w:lang w:val="id-ID"/>
              </w:rPr>
              <w:t>Saya melakukan hubungan seksual dengan pasangan/suami saya saja.</w:t>
            </w:r>
          </w:p>
        </w:tc>
        <w:tc>
          <w:tcPr>
            <w:tcW w:w="810" w:type="dxa"/>
          </w:tcPr>
          <w:p w:rsidR="00533E5F" w:rsidRPr="00CB1D5D" w:rsidRDefault="00533E5F" w:rsidP="00520713">
            <w:pPr>
              <w:spacing w:line="360" w:lineRule="auto"/>
              <w:rPr>
                <w:lang w:val="id-ID"/>
              </w:rPr>
            </w:pPr>
          </w:p>
        </w:tc>
        <w:tc>
          <w:tcPr>
            <w:tcW w:w="63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r>
      <w:tr w:rsidR="00533E5F" w:rsidTr="00520713">
        <w:tc>
          <w:tcPr>
            <w:tcW w:w="663" w:type="dxa"/>
          </w:tcPr>
          <w:p w:rsidR="00533E5F" w:rsidRPr="00CB1D5D" w:rsidRDefault="00533E5F" w:rsidP="00520713">
            <w:pPr>
              <w:spacing w:line="360" w:lineRule="auto"/>
              <w:jc w:val="center"/>
              <w:rPr>
                <w:lang w:val="id-ID"/>
              </w:rPr>
            </w:pPr>
            <w:r>
              <w:rPr>
                <w:lang w:val="id-ID"/>
              </w:rPr>
              <w:t>3</w:t>
            </w:r>
          </w:p>
        </w:tc>
        <w:tc>
          <w:tcPr>
            <w:tcW w:w="4287" w:type="dxa"/>
          </w:tcPr>
          <w:p w:rsidR="00533E5F" w:rsidRPr="00CB1D5D" w:rsidRDefault="00533E5F" w:rsidP="00520713">
            <w:pPr>
              <w:spacing w:line="360" w:lineRule="auto"/>
              <w:jc w:val="both"/>
              <w:rPr>
                <w:lang w:val="id-ID"/>
              </w:rPr>
            </w:pPr>
            <w:r>
              <w:rPr>
                <w:lang w:val="id-ID"/>
              </w:rPr>
              <w:t>Saya melakukan konsultasi kesehatan dengan tenaga kesehatan mengenai cara pencegahan PMS</w:t>
            </w:r>
          </w:p>
        </w:tc>
        <w:tc>
          <w:tcPr>
            <w:tcW w:w="810" w:type="dxa"/>
          </w:tcPr>
          <w:p w:rsidR="00533E5F" w:rsidRPr="00CB1D5D" w:rsidRDefault="00533E5F" w:rsidP="00520713">
            <w:pPr>
              <w:spacing w:line="360" w:lineRule="auto"/>
              <w:rPr>
                <w:lang w:val="id-ID"/>
              </w:rPr>
            </w:pPr>
          </w:p>
        </w:tc>
        <w:tc>
          <w:tcPr>
            <w:tcW w:w="63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r>
      <w:tr w:rsidR="00533E5F" w:rsidTr="00520713">
        <w:tc>
          <w:tcPr>
            <w:tcW w:w="663" w:type="dxa"/>
          </w:tcPr>
          <w:p w:rsidR="00533E5F" w:rsidRPr="00CB1D5D" w:rsidRDefault="00533E5F" w:rsidP="00520713">
            <w:pPr>
              <w:spacing w:line="360" w:lineRule="auto"/>
              <w:jc w:val="center"/>
              <w:rPr>
                <w:lang w:val="id-ID"/>
              </w:rPr>
            </w:pPr>
            <w:r>
              <w:rPr>
                <w:lang w:val="id-ID"/>
              </w:rPr>
              <w:t>4</w:t>
            </w:r>
          </w:p>
        </w:tc>
        <w:tc>
          <w:tcPr>
            <w:tcW w:w="4287" w:type="dxa"/>
          </w:tcPr>
          <w:p w:rsidR="00533E5F" w:rsidRPr="00CB1D5D" w:rsidRDefault="00533E5F" w:rsidP="00520713">
            <w:pPr>
              <w:spacing w:line="360" w:lineRule="auto"/>
              <w:jc w:val="both"/>
              <w:rPr>
                <w:lang w:val="id-ID"/>
              </w:rPr>
            </w:pPr>
            <w:r>
              <w:rPr>
                <w:lang w:val="id-ID"/>
              </w:rPr>
              <w:t>Saya melakukan hubungan seksual, jika saya yakin bahwa pasangan seksual saya tidak terkena PMS</w:t>
            </w:r>
          </w:p>
        </w:tc>
        <w:tc>
          <w:tcPr>
            <w:tcW w:w="810" w:type="dxa"/>
          </w:tcPr>
          <w:p w:rsidR="00533E5F" w:rsidRPr="00CB1D5D" w:rsidRDefault="00533E5F" w:rsidP="00520713">
            <w:pPr>
              <w:spacing w:line="360" w:lineRule="auto"/>
              <w:rPr>
                <w:lang w:val="id-ID"/>
              </w:rPr>
            </w:pPr>
          </w:p>
        </w:tc>
        <w:tc>
          <w:tcPr>
            <w:tcW w:w="63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r>
      <w:tr w:rsidR="00533E5F" w:rsidTr="00520713">
        <w:trPr>
          <w:trHeight w:val="935"/>
        </w:trPr>
        <w:tc>
          <w:tcPr>
            <w:tcW w:w="663" w:type="dxa"/>
          </w:tcPr>
          <w:p w:rsidR="00533E5F" w:rsidRDefault="00533E5F" w:rsidP="00520713">
            <w:pPr>
              <w:spacing w:line="360" w:lineRule="auto"/>
              <w:jc w:val="center"/>
              <w:rPr>
                <w:lang w:val="id-ID"/>
              </w:rPr>
            </w:pPr>
            <w:r>
              <w:rPr>
                <w:lang w:val="id-ID"/>
              </w:rPr>
              <w:t>5</w:t>
            </w:r>
          </w:p>
        </w:tc>
        <w:tc>
          <w:tcPr>
            <w:tcW w:w="4287" w:type="dxa"/>
          </w:tcPr>
          <w:p w:rsidR="00533E5F" w:rsidRPr="00CB1D5D" w:rsidRDefault="00521B1F" w:rsidP="00520713">
            <w:pPr>
              <w:spacing w:line="360" w:lineRule="auto"/>
              <w:rPr>
                <w:lang w:val="id-ID"/>
              </w:rPr>
            </w:pPr>
            <w:r>
              <w:rPr>
                <w:lang w:val="id-ID"/>
              </w:rPr>
              <w:t>Saya</w:t>
            </w:r>
            <w:r w:rsidR="00533E5F">
              <w:rPr>
                <w:lang w:val="id-ID"/>
              </w:rPr>
              <w:t xml:space="preserve"> rutin melakukan pemeriksaan ke dokter jika terdiagnosa PMS</w:t>
            </w:r>
          </w:p>
        </w:tc>
        <w:tc>
          <w:tcPr>
            <w:tcW w:w="810" w:type="dxa"/>
          </w:tcPr>
          <w:p w:rsidR="00533E5F" w:rsidRPr="00CB1D5D" w:rsidRDefault="00533E5F" w:rsidP="00520713">
            <w:pPr>
              <w:spacing w:line="360" w:lineRule="auto"/>
              <w:rPr>
                <w:lang w:val="id-ID"/>
              </w:rPr>
            </w:pPr>
          </w:p>
        </w:tc>
        <w:tc>
          <w:tcPr>
            <w:tcW w:w="63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r>
      <w:tr w:rsidR="00533E5F" w:rsidTr="00520713">
        <w:tc>
          <w:tcPr>
            <w:tcW w:w="663" w:type="dxa"/>
          </w:tcPr>
          <w:p w:rsidR="00533E5F" w:rsidRDefault="00533E5F" w:rsidP="00520713">
            <w:pPr>
              <w:spacing w:line="360" w:lineRule="auto"/>
              <w:jc w:val="center"/>
              <w:rPr>
                <w:lang w:val="id-ID"/>
              </w:rPr>
            </w:pPr>
            <w:r>
              <w:rPr>
                <w:lang w:val="id-ID"/>
              </w:rPr>
              <w:t>6</w:t>
            </w:r>
          </w:p>
        </w:tc>
        <w:tc>
          <w:tcPr>
            <w:tcW w:w="4287" w:type="dxa"/>
          </w:tcPr>
          <w:p w:rsidR="00533E5F" w:rsidRPr="00001CD5" w:rsidRDefault="00533E5F" w:rsidP="00520713">
            <w:pPr>
              <w:spacing w:line="360" w:lineRule="auto"/>
              <w:rPr>
                <w:szCs w:val="24"/>
                <w:lang w:val="id-ID"/>
              </w:rPr>
            </w:pPr>
            <w:r>
              <w:rPr>
                <w:szCs w:val="24"/>
                <w:lang w:val="id-ID"/>
              </w:rPr>
              <w:t>Saya tidak mengucilkan jika ada teman/keluarga saya yang terkena PMS</w:t>
            </w:r>
          </w:p>
        </w:tc>
        <w:tc>
          <w:tcPr>
            <w:tcW w:w="810" w:type="dxa"/>
          </w:tcPr>
          <w:p w:rsidR="00533E5F" w:rsidRPr="00CB1D5D" w:rsidRDefault="00533E5F" w:rsidP="00520713">
            <w:pPr>
              <w:spacing w:line="360" w:lineRule="auto"/>
              <w:rPr>
                <w:lang w:val="id-ID"/>
              </w:rPr>
            </w:pPr>
          </w:p>
        </w:tc>
        <w:tc>
          <w:tcPr>
            <w:tcW w:w="63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c>
          <w:tcPr>
            <w:tcW w:w="720" w:type="dxa"/>
          </w:tcPr>
          <w:p w:rsidR="00533E5F" w:rsidRPr="00CB1D5D" w:rsidRDefault="00533E5F" w:rsidP="00520713">
            <w:pPr>
              <w:spacing w:line="360" w:lineRule="auto"/>
              <w:rPr>
                <w:lang w:val="id-ID"/>
              </w:rPr>
            </w:pPr>
          </w:p>
        </w:tc>
      </w:tr>
    </w:tbl>
    <w:p w:rsidR="00470E8E" w:rsidRDefault="00470E8E" w:rsidP="00470E8E">
      <w:pPr>
        <w:rPr>
          <w:lang w:val="id-ID"/>
        </w:rPr>
      </w:pPr>
      <w:r>
        <w:rPr>
          <w:lang w:val="id-ID"/>
        </w:rPr>
        <w:br w:type="page"/>
      </w:r>
    </w:p>
    <w:p w:rsidR="007C70CE" w:rsidRDefault="007C70CE" w:rsidP="007C70CE">
      <w:pPr>
        <w:pStyle w:val="Heading1"/>
        <w:jc w:val="left"/>
        <w:sectPr w:rsidR="007C70CE" w:rsidSect="00520713">
          <w:pgSz w:w="12240" w:h="15840" w:code="1"/>
          <w:pgMar w:top="1701" w:right="1701" w:bottom="1701" w:left="2275" w:header="706" w:footer="706" w:gutter="0"/>
          <w:cols w:space="708"/>
          <w:docGrid w:linePitch="360"/>
        </w:sectPr>
      </w:pPr>
      <w:bookmarkStart w:id="335" w:name="_Toc42174264"/>
    </w:p>
    <w:p w:rsidR="007C70CE" w:rsidRDefault="007C70CE" w:rsidP="007C70CE">
      <w:pPr>
        <w:pStyle w:val="Heading1"/>
        <w:jc w:val="left"/>
      </w:pPr>
      <w:bookmarkStart w:id="336" w:name="_Toc42549731"/>
      <w:bookmarkStart w:id="337" w:name="_Toc43455189"/>
      <w:r>
        <w:lastRenderedPageBreak/>
        <w:t>Lampiran 12</w:t>
      </w:r>
      <w:bookmarkEnd w:id="336"/>
      <w:bookmarkEnd w:id="337"/>
    </w:p>
    <w:p w:rsidR="007C70CE" w:rsidRDefault="007C70CE" w:rsidP="007C70CE">
      <w:pPr>
        <w:pStyle w:val="Heading2"/>
        <w:ind w:left="0" w:firstLine="0"/>
        <w:jc w:val="center"/>
      </w:pPr>
      <w:bookmarkStart w:id="338" w:name="_Toc42549732"/>
      <w:bookmarkStart w:id="339" w:name="_Toc43455190"/>
      <w:r>
        <w:t>HASIL TABULASI DATA DEMOGRAFI</w:t>
      </w:r>
      <w:r w:rsidR="00490847">
        <w:t xml:space="preserve"> RESPONDEN</w:t>
      </w:r>
      <w:bookmarkEnd w:id="338"/>
      <w:bookmarkEnd w:id="339"/>
    </w:p>
    <w:tbl>
      <w:tblPr>
        <w:tblW w:w="11070" w:type="dxa"/>
        <w:tblInd w:w="828" w:type="dxa"/>
        <w:tblLook w:val="04A0" w:firstRow="1" w:lastRow="0" w:firstColumn="1" w:lastColumn="0" w:noHBand="0" w:noVBand="1"/>
      </w:tblPr>
      <w:tblGrid>
        <w:gridCol w:w="723"/>
        <w:gridCol w:w="1257"/>
        <w:gridCol w:w="990"/>
        <w:gridCol w:w="1440"/>
        <w:gridCol w:w="1350"/>
        <w:gridCol w:w="857"/>
        <w:gridCol w:w="1620"/>
        <w:gridCol w:w="1440"/>
        <w:gridCol w:w="1440"/>
      </w:tblGrid>
      <w:tr w:rsidR="00F34FE8" w:rsidRPr="00F34FE8" w:rsidTr="005E4BC7">
        <w:trPr>
          <w:trHeight w:val="330"/>
        </w:trPr>
        <w:tc>
          <w:tcPr>
            <w:tcW w:w="723" w:type="dxa"/>
            <w:vMerge w:val="restart"/>
            <w:tcBorders>
              <w:top w:val="single" w:sz="4" w:space="0" w:color="3F3F3F"/>
              <w:left w:val="single" w:sz="4" w:space="0" w:color="3F3F3F"/>
              <w:bottom w:val="single" w:sz="4" w:space="0" w:color="000000"/>
              <w:right w:val="single" w:sz="6" w:space="0" w:color="auto"/>
            </w:tcBorders>
            <w:shd w:val="clear" w:color="auto" w:fill="auto"/>
            <w:noWrap/>
            <w:vAlign w:val="center"/>
            <w:hideMark/>
          </w:tcPr>
          <w:p w:rsidR="007C70CE" w:rsidRPr="00F34FE8" w:rsidRDefault="007C70CE" w:rsidP="00490847">
            <w:pPr>
              <w:spacing w:after="0" w:line="240" w:lineRule="auto"/>
              <w:jc w:val="center"/>
              <w:rPr>
                <w:rFonts w:eastAsia="Times New Roman" w:cs="Times New Roman"/>
                <w:b/>
                <w:bCs/>
                <w:szCs w:val="24"/>
              </w:rPr>
            </w:pPr>
            <w:r w:rsidRPr="00F34FE8">
              <w:rPr>
                <w:rFonts w:eastAsia="Times New Roman" w:cs="Times New Roman"/>
                <w:b/>
                <w:bCs/>
                <w:szCs w:val="24"/>
              </w:rPr>
              <w:t>No Resp</w:t>
            </w:r>
          </w:p>
        </w:tc>
        <w:tc>
          <w:tcPr>
            <w:tcW w:w="10347" w:type="dxa"/>
            <w:gridSpan w:val="8"/>
            <w:tcBorders>
              <w:top w:val="single" w:sz="6" w:space="0" w:color="auto"/>
              <w:left w:val="single" w:sz="6" w:space="0" w:color="auto"/>
              <w:bottom w:val="single" w:sz="4" w:space="0" w:color="auto"/>
              <w:right w:val="single" w:sz="6" w:space="0" w:color="auto"/>
            </w:tcBorders>
            <w:shd w:val="clear" w:color="auto" w:fill="auto"/>
            <w:noWrap/>
            <w:vAlign w:val="bottom"/>
            <w:hideMark/>
          </w:tcPr>
          <w:p w:rsidR="007C70CE" w:rsidRPr="00F34FE8" w:rsidRDefault="007C70CE" w:rsidP="00490847">
            <w:pPr>
              <w:spacing w:after="0" w:line="240" w:lineRule="auto"/>
              <w:jc w:val="center"/>
              <w:rPr>
                <w:rFonts w:eastAsia="Times New Roman" w:cs="Times New Roman"/>
                <w:b/>
                <w:bCs/>
                <w:szCs w:val="24"/>
              </w:rPr>
            </w:pPr>
            <w:r w:rsidRPr="00F34FE8">
              <w:rPr>
                <w:rFonts w:eastAsia="Times New Roman" w:cs="Times New Roman"/>
                <w:b/>
                <w:bCs/>
                <w:szCs w:val="24"/>
              </w:rPr>
              <w:t>DATA DEMOGRAFI</w:t>
            </w:r>
          </w:p>
        </w:tc>
      </w:tr>
      <w:tr w:rsidR="005E4BC7" w:rsidRPr="00F34FE8" w:rsidTr="00B27932">
        <w:trPr>
          <w:trHeight w:val="1215"/>
        </w:trPr>
        <w:tc>
          <w:tcPr>
            <w:tcW w:w="723" w:type="dxa"/>
            <w:vMerge/>
            <w:tcBorders>
              <w:top w:val="single" w:sz="4" w:space="0" w:color="3F3F3F"/>
              <w:left w:val="single" w:sz="4" w:space="0" w:color="3F3F3F"/>
              <w:bottom w:val="single" w:sz="4" w:space="0" w:color="000000"/>
              <w:right w:val="single" w:sz="6" w:space="0" w:color="auto"/>
            </w:tcBorders>
            <w:shd w:val="clear" w:color="auto" w:fill="auto"/>
            <w:vAlign w:val="center"/>
            <w:hideMark/>
          </w:tcPr>
          <w:p w:rsidR="007C70CE" w:rsidRPr="00F34FE8" w:rsidRDefault="007C70CE" w:rsidP="00490847">
            <w:pPr>
              <w:spacing w:after="0" w:line="240" w:lineRule="auto"/>
              <w:rPr>
                <w:rFonts w:eastAsia="Times New Roman" w:cs="Times New Roman"/>
                <w:b/>
                <w:bCs/>
                <w:szCs w:val="24"/>
              </w:rPr>
            </w:pPr>
          </w:p>
        </w:tc>
        <w:tc>
          <w:tcPr>
            <w:tcW w:w="1257"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7C70CE" w:rsidRPr="00F34FE8" w:rsidRDefault="007C70CE" w:rsidP="00490847">
            <w:pPr>
              <w:spacing w:after="0" w:line="240" w:lineRule="auto"/>
              <w:jc w:val="center"/>
              <w:rPr>
                <w:rFonts w:eastAsia="Times New Roman" w:cs="Times New Roman"/>
                <w:b/>
                <w:bCs/>
                <w:szCs w:val="24"/>
              </w:rPr>
            </w:pPr>
            <w:r w:rsidRPr="00F34FE8">
              <w:rPr>
                <w:rFonts w:eastAsia="Times New Roman" w:cs="Times New Roman"/>
                <w:b/>
                <w:bCs/>
                <w:szCs w:val="24"/>
              </w:rPr>
              <w:t>Inisial Nama</w:t>
            </w:r>
          </w:p>
        </w:tc>
        <w:tc>
          <w:tcPr>
            <w:tcW w:w="990"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7C70CE" w:rsidRPr="00F34FE8" w:rsidRDefault="007C70CE" w:rsidP="00490847">
            <w:pPr>
              <w:spacing w:after="0" w:line="240" w:lineRule="auto"/>
              <w:jc w:val="center"/>
              <w:rPr>
                <w:rFonts w:eastAsia="Times New Roman" w:cs="Times New Roman"/>
                <w:b/>
                <w:bCs/>
                <w:szCs w:val="24"/>
              </w:rPr>
            </w:pPr>
            <w:r w:rsidRPr="00F34FE8">
              <w:rPr>
                <w:rFonts w:eastAsia="Times New Roman" w:cs="Times New Roman"/>
                <w:b/>
                <w:bCs/>
                <w:szCs w:val="24"/>
              </w:rPr>
              <w:t>Usia</w:t>
            </w:r>
          </w:p>
        </w:tc>
        <w:tc>
          <w:tcPr>
            <w:tcW w:w="1440"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7C70CE" w:rsidRPr="00F34FE8" w:rsidRDefault="007C70CE" w:rsidP="00490847">
            <w:pPr>
              <w:spacing w:after="0" w:line="240" w:lineRule="auto"/>
              <w:jc w:val="center"/>
              <w:rPr>
                <w:rFonts w:eastAsia="Times New Roman" w:cs="Times New Roman"/>
                <w:b/>
                <w:bCs/>
                <w:szCs w:val="24"/>
              </w:rPr>
            </w:pPr>
            <w:r w:rsidRPr="00F34FE8">
              <w:rPr>
                <w:rFonts w:eastAsia="Times New Roman" w:cs="Times New Roman"/>
                <w:b/>
                <w:bCs/>
                <w:szCs w:val="24"/>
              </w:rPr>
              <w:t>Pendidikan</w:t>
            </w:r>
          </w:p>
        </w:tc>
        <w:tc>
          <w:tcPr>
            <w:tcW w:w="1350"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7C70CE" w:rsidRPr="00F34FE8" w:rsidRDefault="007C70CE" w:rsidP="00490847">
            <w:pPr>
              <w:spacing w:after="0" w:line="240" w:lineRule="auto"/>
              <w:jc w:val="center"/>
              <w:rPr>
                <w:rFonts w:eastAsia="Times New Roman" w:cs="Times New Roman"/>
                <w:b/>
                <w:bCs/>
                <w:szCs w:val="24"/>
              </w:rPr>
            </w:pPr>
            <w:r w:rsidRPr="00F34FE8">
              <w:rPr>
                <w:rFonts w:eastAsia="Times New Roman" w:cs="Times New Roman"/>
                <w:b/>
                <w:bCs/>
                <w:szCs w:val="24"/>
              </w:rPr>
              <w:t>Pekerjaan</w:t>
            </w:r>
          </w:p>
        </w:tc>
        <w:tc>
          <w:tcPr>
            <w:tcW w:w="810"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7C70CE" w:rsidRPr="00F34FE8" w:rsidRDefault="007C70CE" w:rsidP="00490847">
            <w:pPr>
              <w:spacing w:after="0" w:line="240" w:lineRule="auto"/>
              <w:jc w:val="center"/>
              <w:rPr>
                <w:rFonts w:eastAsia="Times New Roman" w:cs="Times New Roman"/>
                <w:b/>
                <w:bCs/>
                <w:szCs w:val="24"/>
              </w:rPr>
            </w:pPr>
            <w:r w:rsidRPr="00F34FE8">
              <w:rPr>
                <w:rFonts w:eastAsia="Times New Roman" w:cs="Times New Roman"/>
                <w:b/>
                <w:bCs/>
                <w:szCs w:val="24"/>
              </w:rPr>
              <w:t>Status</w:t>
            </w:r>
          </w:p>
        </w:tc>
        <w:tc>
          <w:tcPr>
            <w:tcW w:w="1620"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7C70CE" w:rsidRPr="00F34FE8" w:rsidRDefault="00AF5A36" w:rsidP="00490847">
            <w:pPr>
              <w:spacing w:after="0" w:line="240" w:lineRule="auto"/>
              <w:jc w:val="center"/>
              <w:rPr>
                <w:rFonts w:eastAsia="Times New Roman" w:cs="Times New Roman"/>
                <w:b/>
                <w:bCs/>
                <w:szCs w:val="24"/>
                <w:lang w:val="id-ID"/>
              </w:rPr>
            </w:pPr>
            <w:r>
              <w:rPr>
                <w:rFonts w:eastAsia="Times New Roman" w:cs="Times New Roman"/>
                <w:b/>
                <w:bCs/>
                <w:szCs w:val="24"/>
                <w:lang w:val="id-ID"/>
              </w:rPr>
              <w:t>Pern</w:t>
            </w:r>
            <w:r w:rsidR="007C70CE" w:rsidRPr="00F34FE8">
              <w:rPr>
                <w:rFonts w:eastAsia="Times New Roman" w:cs="Times New Roman"/>
                <w:b/>
                <w:bCs/>
                <w:szCs w:val="24"/>
                <w:lang w:val="id-ID"/>
              </w:rPr>
              <w:t>ah mendpat Info PMS</w:t>
            </w:r>
          </w:p>
        </w:tc>
        <w:tc>
          <w:tcPr>
            <w:tcW w:w="1440"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7C70CE" w:rsidRPr="00F34FE8" w:rsidRDefault="007C70CE" w:rsidP="00490847">
            <w:pPr>
              <w:spacing w:after="0" w:line="240" w:lineRule="auto"/>
              <w:jc w:val="center"/>
              <w:rPr>
                <w:rFonts w:eastAsia="Times New Roman" w:cs="Times New Roman"/>
                <w:b/>
                <w:bCs/>
                <w:szCs w:val="24"/>
                <w:lang w:val="id-ID"/>
              </w:rPr>
            </w:pPr>
            <w:r w:rsidRPr="00F34FE8">
              <w:rPr>
                <w:rFonts w:eastAsia="Times New Roman" w:cs="Times New Roman"/>
                <w:b/>
                <w:bCs/>
                <w:szCs w:val="24"/>
                <w:lang w:val="id-ID"/>
              </w:rPr>
              <w:t>Tempat Mendapat Info</w:t>
            </w:r>
          </w:p>
        </w:tc>
        <w:tc>
          <w:tcPr>
            <w:tcW w:w="1440" w:type="dxa"/>
            <w:tcBorders>
              <w:top w:val="single" w:sz="6" w:space="0" w:color="auto"/>
              <w:left w:val="single" w:sz="6" w:space="0" w:color="auto"/>
              <w:bottom w:val="single" w:sz="4" w:space="0" w:color="auto"/>
              <w:right w:val="single" w:sz="6" w:space="0" w:color="auto"/>
            </w:tcBorders>
            <w:shd w:val="clear" w:color="auto" w:fill="auto"/>
            <w:vAlign w:val="center"/>
            <w:hideMark/>
          </w:tcPr>
          <w:p w:rsidR="007C70CE" w:rsidRPr="00F34FE8" w:rsidRDefault="007C70CE" w:rsidP="00490847">
            <w:pPr>
              <w:spacing w:after="0" w:line="240" w:lineRule="auto"/>
              <w:jc w:val="center"/>
              <w:rPr>
                <w:rFonts w:eastAsia="Times New Roman" w:cs="Times New Roman"/>
                <w:b/>
                <w:bCs/>
                <w:szCs w:val="24"/>
              </w:rPr>
            </w:pPr>
            <w:r w:rsidRPr="00F34FE8">
              <w:rPr>
                <w:rFonts w:eastAsia="Times New Roman" w:cs="Times New Roman"/>
                <w:b/>
                <w:bCs/>
                <w:szCs w:val="24"/>
              </w:rPr>
              <w:t>Melakukan pencegahan</w:t>
            </w:r>
          </w:p>
        </w:tc>
      </w:tr>
      <w:tr w:rsidR="005D3020"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I</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3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L</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3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D</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3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3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B</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K</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30"/>
        </w:trPr>
        <w:tc>
          <w:tcPr>
            <w:tcW w:w="723" w:type="dxa"/>
            <w:tcBorders>
              <w:top w:val="nil"/>
              <w:left w:val="single" w:sz="4" w:space="0" w:color="auto"/>
              <w:bottom w:val="nil"/>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3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lastRenderedPageBreak/>
              <w:t>17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3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3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3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3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v</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K</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22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Nc</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15"/>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lastRenderedPageBreak/>
              <w:t>42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K</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F</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L</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V</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D</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Y</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J</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D</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D</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Z</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59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L</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W</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lastRenderedPageBreak/>
              <w:t>68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K</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69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Y</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O</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F</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F</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79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F</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W</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Y</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O</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B</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89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I</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Y</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W</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lastRenderedPageBreak/>
              <w:t>94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D</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L</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F</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99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W</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L</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J</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109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I</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C</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A</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H</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118</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L</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119</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E</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lastRenderedPageBreak/>
              <w:t>120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J</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121</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F</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122</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S</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123</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125</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B27932"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127</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U</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r>
      <w:tr w:rsidR="005E4BC7" w:rsidRPr="00F34FE8" w:rsidTr="00B27932">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128</w:t>
            </w:r>
          </w:p>
        </w:tc>
        <w:tc>
          <w:tcPr>
            <w:tcW w:w="1257" w:type="dxa"/>
            <w:tcBorders>
              <w:top w:val="single" w:sz="4" w:space="0" w:color="auto"/>
              <w:left w:val="nil"/>
              <w:bottom w:val="single" w:sz="6" w:space="0" w:color="auto"/>
              <w:right w:val="single" w:sz="4" w:space="0" w:color="auto"/>
            </w:tcBorders>
            <w:shd w:val="clear" w:color="auto" w:fill="auto"/>
            <w:noWrap/>
            <w:vAlign w:val="bottom"/>
            <w:hideMark/>
          </w:tcPr>
          <w:p w:rsidR="005D3020" w:rsidRPr="00F34FE8" w:rsidRDefault="005D3020" w:rsidP="00B27932">
            <w:pPr>
              <w:spacing w:after="0" w:line="240" w:lineRule="auto"/>
              <w:jc w:val="center"/>
              <w:rPr>
                <w:rFonts w:eastAsia="Times New Roman" w:cs="Times New Roman"/>
                <w:szCs w:val="24"/>
              </w:rPr>
            </w:pPr>
            <w:r w:rsidRPr="00F34FE8">
              <w:rPr>
                <w:rFonts w:eastAsia="Times New Roman" w:cs="Times New Roman"/>
                <w:szCs w:val="24"/>
              </w:rPr>
              <w:t>Y</w:t>
            </w:r>
          </w:p>
        </w:tc>
        <w:tc>
          <w:tcPr>
            <w:tcW w:w="990" w:type="dxa"/>
            <w:tcBorders>
              <w:top w:val="single" w:sz="4" w:space="0" w:color="auto"/>
              <w:left w:val="nil"/>
              <w:bottom w:val="single" w:sz="6" w:space="0" w:color="auto"/>
              <w:right w:val="single" w:sz="4" w:space="0" w:color="auto"/>
            </w:tcBorders>
            <w:shd w:val="clear" w:color="auto" w:fill="auto"/>
            <w:noWrap/>
            <w:vAlign w:val="bottom"/>
            <w:hideMark/>
          </w:tcPr>
          <w:p w:rsidR="005D3020" w:rsidRPr="005D3020" w:rsidRDefault="005D3020" w:rsidP="005E4BC7">
            <w:pPr>
              <w:spacing w:after="0"/>
              <w:jc w:val="center"/>
              <w:rPr>
                <w:rFonts w:cs="Times New Roman"/>
                <w:sz w:val="22"/>
              </w:rPr>
            </w:pPr>
            <w:r w:rsidRPr="005D3020">
              <w:rPr>
                <w:rFonts w:cs="Times New Roman"/>
                <w:sz w:val="22"/>
              </w:rPr>
              <w:t>1</w:t>
            </w:r>
          </w:p>
        </w:tc>
        <w:tc>
          <w:tcPr>
            <w:tcW w:w="1440" w:type="dxa"/>
            <w:tcBorders>
              <w:top w:val="single" w:sz="4" w:space="0" w:color="auto"/>
              <w:left w:val="nil"/>
              <w:bottom w:val="single" w:sz="6"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350" w:type="dxa"/>
            <w:tcBorders>
              <w:top w:val="single" w:sz="4" w:space="0" w:color="auto"/>
              <w:left w:val="nil"/>
              <w:bottom w:val="single" w:sz="6"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810" w:type="dxa"/>
            <w:tcBorders>
              <w:top w:val="single" w:sz="4" w:space="0" w:color="auto"/>
              <w:left w:val="nil"/>
              <w:bottom w:val="single" w:sz="6"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620" w:type="dxa"/>
            <w:tcBorders>
              <w:top w:val="single" w:sz="4" w:space="0" w:color="auto"/>
              <w:left w:val="nil"/>
              <w:bottom w:val="single" w:sz="6"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c>
          <w:tcPr>
            <w:tcW w:w="1440" w:type="dxa"/>
            <w:tcBorders>
              <w:top w:val="single" w:sz="4" w:space="0" w:color="auto"/>
              <w:left w:val="nil"/>
              <w:bottom w:val="single" w:sz="6"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1</w:t>
            </w:r>
          </w:p>
        </w:tc>
        <w:tc>
          <w:tcPr>
            <w:tcW w:w="1440" w:type="dxa"/>
            <w:tcBorders>
              <w:top w:val="single" w:sz="4" w:space="0" w:color="auto"/>
              <w:left w:val="nil"/>
              <w:bottom w:val="single" w:sz="6" w:space="0" w:color="auto"/>
              <w:right w:val="single" w:sz="4" w:space="0" w:color="auto"/>
            </w:tcBorders>
            <w:shd w:val="clear" w:color="auto" w:fill="auto"/>
            <w:noWrap/>
            <w:vAlign w:val="bottom"/>
            <w:hideMark/>
          </w:tcPr>
          <w:p w:rsidR="005D3020" w:rsidRPr="00F34FE8" w:rsidRDefault="005D3020" w:rsidP="00490847">
            <w:pPr>
              <w:spacing w:after="0" w:line="240" w:lineRule="auto"/>
              <w:jc w:val="center"/>
              <w:rPr>
                <w:rFonts w:eastAsia="Times New Roman" w:cs="Times New Roman"/>
                <w:szCs w:val="24"/>
              </w:rPr>
            </w:pPr>
            <w:r w:rsidRPr="00F34FE8">
              <w:rPr>
                <w:rFonts w:eastAsia="Times New Roman" w:cs="Times New Roman"/>
                <w:szCs w:val="24"/>
              </w:rPr>
              <w:t>2</w:t>
            </w:r>
          </w:p>
        </w:tc>
      </w:tr>
    </w:tbl>
    <w:p w:rsidR="00E615A1" w:rsidRDefault="00E615A1" w:rsidP="00E615A1">
      <w:pPr>
        <w:spacing w:after="0"/>
        <w:rPr>
          <w:lang w:val="id-ID"/>
        </w:rPr>
      </w:pPr>
    </w:p>
    <w:p w:rsidR="007C70CE" w:rsidRDefault="007C70CE" w:rsidP="00E615A1">
      <w:pPr>
        <w:spacing w:after="0"/>
        <w:rPr>
          <w:lang w:val="id-ID"/>
        </w:rPr>
      </w:pPr>
      <w:r>
        <w:rPr>
          <w:lang w:val="id-ID"/>
        </w:rPr>
        <w:t>Keterangan :</w:t>
      </w:r>
    </w:p>
    <w:p w:rsidR="007C70CE" w:rsidRPr="00D01E47" w:rsidRDefault="007C70CE" w:rsidP="00E615A1">
      <w:pPr>
        <w:spacing w:after="0"/>
        <w:rPr>
          <w:lang w:val="id-ID"/>
        </w:rPr>
      </w:pPr>
      <w:r>
        <w:rPr>
          <w:lang w:val="id-ID"/>
        </w:rPr>
        <w:t xml:space="preserve">Usia </w:t>
      </w:r>
      <w:r>
        <w:rPr>
          <w:lang w:val="id-ID"/>
        </w:rPr>
        <w:tab/>
      </w:r>
      <w:r w:rsidR="00E615A1">
        <w:rPr>
          <w:lang w:val="id-ID"/>
        </w:rPr>
        <w:tab/>
      </w:r>
      <w:r>
        <w:rPr>
          <w:lang w:val="id-ID"/>
        </w:rPr>
        <w:t>:1. 20-30 tahun</w:t>
      </w:r>
    </w:p>
    <w:p w:rsidR="007C70CE" w:rsidRPr="00D01E47" w:rsidRDefault="007C70CE" w:rsidP="007C70CE">
      <w:pPr>
        <w:spacing w:after="0"/>
        <w:rPr>
          <w:lang w:val="id-ID"/>
        </w:rPr>
      </w:pPr>
      <w:r>
        <w:rPr>
          <w:lang w:val="id-ID"/>
        </w:rPr>
        <w:tab/>
      </w:r>
      <w:r w:rsidR="00E615A1">
        <w:rPr>
          <w:lang w:val="id-ID"/>
        </w:rPr>
        <w:tab/>
      </w:r>
      <w:r>
        <w:rPr>
          <w:lang w:val="id-ID"/>
        </w:rPr>
        <w:t xml:space="preserve"> 2. 31-40 tahun</w:t>
      </w:r>
    </w:p>
    <w:p w:rsidR="007C70CE" w:rsidRPr="00D01E47" w:rsidRDefault="007C70CE" w:rsidP="007C70CE">
      <w:pPr>
        <w:spacing w:after="0"/>
        <w:rPr>
          <w:lang w:val="id-ID"/>
        </w:rPr>
      </w:pPr>
      <w:r>
        <w:rPr>
          <w:lang w:val="id-ID"/>
        </w:rPr>
        <w:tab/>
      </w:r>
      <w:r w:rsidR="00E615A1">
        <w:rPr>
          <w:lang w:val="id-ID"/>
        </w:rPr>
        <w:tab/>
      </w:r>
      <w:r w:rsidRPr="00D01E47">
        <w:rPr>
          <w:lang w:val="id-ID"/>
        </w:rPr>
        <w:t>3. 41-49 tahun</w:t>
      </w:r>
    </w:p>
    <w:p w:rsidR="007C70CE" w:rsidRPr="00D01E47" w:rsidRDefault="007C70CE" w:rsidP="007C70CE">
      <w:pPr>
        <w:spacing w:after="0"/>
        <w:rPr>
          <w:lang w:val="id-ID"/>
        </w:rPr>
      </w:pPr>
      <w:r>
        <w:rPr>
          <w:lang w:val="id-ID"/>
        </w:rPr>
        <w:t>Pendidikan</w:t>
      </w:r>
      <w:r>
        <w:rPr>
          <w:lang w:val="id-ID"/>
        </w:rPr>
        <w:tab/>
        <w:t>:1. SD</w:t>
      </w:r>
    </w:p>
    <w:p w:rsidR="007C70CE" w:rsidRPr="00D01E47" w:rsidRDefault="007C70CE" w:rsidP="007C70CE">
      <w:pPr>
        <w:spacing w:after="0"/>
        <w:rPr>
          <w:lang w:val="id-ID"/>
        </w:rPr>
      </w:pPr>
      <w:r w:rsidRPr="00D01E47">
        <w:rPr>
          <w:lang w:val="id-ID"/>
        </w:rPr>
        <w:tab/>
      </w:r>
      <w:r w:rsidRPr="00D01E47">
        <w:rPr>
          <w:lang w:val="id-ID"/>
        </w:rPr>
        <w:tab/>
      </w:r>
      <w:r>
        <w:rPr>
          <w:lang w:val="id-ID"/>
        </w:rPr>
        <w:t xml:space="preserve"> 2. SMP</w:t>
      </w:r>
    </w:p>
    <w:p w:rsidR="007C70CE" w:rsidRPr="00D01E47" w:rsidRDefault="007C70CE" w:rsidP="007C70CE">
      <w:pPr>
        <w:spacing w:after="0"/>
        <w:rPr>
          <w:lang w:val="id-ID"/>
        </w:rPr>
      </w:pPr>
      <w:r w:rsidRPr="00D01E47">
        <w:rPr>
          <w:lang w:val="id-ID"/>
        </w:rPr>
        <w:tab/>
      </w:r>
      <w:r w:rsidRPr="00D01E47">
        <w:rPr>
          <w:lang w:val="id-ID"/>
        </w:rPr>
        <w:tab/>
      </w:r>
      <w:r>
        <w:rPr>
          <w:lang w:val="id-ID"/>
        </w:rPr>
        <w:t xml:space="preserve"> 3. SMA</w:t>
      </w:r>
    </w:p>
    <w:p w:rsidR="007C70CE" w:rsidRPr="00D01E47" w:rsidRDefault="007C70CE" w:rsidP="007C70CE">
      <w:pPr>
        <w:spacing w:after="0"/>
        <w:rPr>
          <w:lang w:val="id-ID"/>
        </w:rPr>
      </w:pPr>
      <w:r w:rsidRPr="00D01E47">
        <w:rPr>
          <w:lang w:val="id-ID"/>
        </w:rPr>
        <w:tab/>
      </w:r>
      <w:r w:rsidRPr="00D01E47">
        <w:rPr>
          <w:lang w:val="id-ID"/>
        </w:rPr>
        <w:tab/>
      </w:r>
      <w:r>
        <w:rPr>
          <w:lang w:val="id-ID"/>
        </w:rPr>
        <w:t xml:space="preserve"> 4. PT</w:t>
      </w:r>
    </w:p>
    <w:p w:rsidR="007C70CE" w:rsidRPr="00D01E47" w:rsidRDefault="007C70CE" w:rsidP="007C70CE">
      <w:pPr>
        <w:spacing w:after="0"/>
        <w:rPr>
          <w:lang w:val="id-ID"/>
        </w:rPr>
      </w:pPr>
      <w:r>
        <w:rPr>
          <w:lang w:val="id-ID"/>
        </w:rPr>
        <w:t>Pekerjaan</w:t>
      </w:r>
      <w:r>
        <w:rPr>
          <w:lang w:val="id-ID"/>
        </w:rPr>
        <w:tab/>
        <w:t>:1. Ibu rumah tangga</w:t>
      </w:r>
    </w:p>
    <w:p w:rsidR="007C70CE" w:rsidRPr="00D01E47" w:rsidRDefault="007C70CE" w:rsidP="007C70CE">
      <w:pPr>
        <w:spacing w:after="0"/>
        <w:rPr>
          <w:lang w:val="id-ID"/>
        </w:rPr>
      </w:pPr>
      <w:r w:rsidRPr="00D01E47">
        <w:rPr>
          <w:lang w:val="id-ID"/>
        </w:rPr>
        <w:tab/>
      </w:r>
      <w:r w:rsidRPr="00D01E47">
        <w:rPr>
          <w:lang w:val="id-ID"/>
        </w:rPr>
        <w:tab/>
        <w:t>2. Pedagang/Wi</w:t>
      </w:r>
      <w:r>
        <w:rPr>
          <w:lang w:val="id-ID"/>
        </w:rPr>
        <w:t>raswasta</w:t>
      </w:r>
    </w:p>
    <w:p w:rsidR="007C70CE" w:rsidRPr="00D01E47" w:rsidRDefault="007C70CE" w:rsidP="007C70CE">
      <w:pPr>
        <w:spacing w:after="0"/>
        <w:rPr>
          <w:lang w:val="id-ID"/>
        </w:rPr>
      </w:pPr>
      <w:r w:rsidRPr="00D01E47">
        <w:rPr>
          <w:lang w:val="id-ID"/>
        </w:rPr>
        <w:tab/>
      </w:r>
      <w:r w:rsidRPr="00D01E47">
        <w:rPr>
          <w:lang w:val="id-ID"/>
        </w:rPr>
        <w:tab/>
      </w:r>
      <w:r>
        <w:rPr>
          <w:lang w:val="id-ID"/>
        </w:rPr>
        <w:t xml:space="preserve"> 3. Pegawai swasta</w:t>
      </w:r>
    </w:p>
    <w:p w:rsidR="007C70CE" w:rsidRPr="00D01E47" w:rsidRDefault="007C70CE" w:rsidP="007C70CE">
      <w:pPr>
        <w:spacing w:after="0"/>
        <w:rPr>
          <w:lang w:val="id-ID"/>
        </w:rPr>
      </w:pPr>
      <w:r w:rsidRPr="00D01E47">
        <w:rPr>
          <w:lang w:val="id-ID"/>
        </w:rPr>
        <w:tab/>
      </w:r>
      <w:r w:rsidRPr="00D01E47">
        <w:rPr>
          <w:lang w:val="id-ID"/>
        </w:rPr>
        <w:tab/>
      </w:r>
      <w:r>
        <w:rPr>
          <w:lang w:val="id-ID"/>
        </w:rPr>
        <w:t xml:space="preserve"> 4. PNS/TNI/POLRI</w:t>
      </w:r>
    </w:p>
    <w:p w:rsidR="007C70CE" w:rsidRPr="00D01E47" w:rsidRDefault="007C70CE" w:rsidP="007C70CE">
      <w:pPr>
        <w:spacing w:after="0"/>
        <w:rPr>
          <w:lang w:val="id-ID"/>
        </w:rPr>
      </w:pPr>
      <w:r>
        <w:rPr>
          <w:lang w:val="id-ID"/>
        </w:rPr>
        <w:t xml:space="preserve">Status </w:t>
      </w:r>
      <w:r w:rsidR="00E615A1">
        <w:rPr>
          <w:lang w:val="id-ID"/>
        </w:rPr>
        <w:tab/>
      </w:r>
      <w:r>
        <w:rPr>
          <w:lang w:val="id-ID"/>
        </w:rPr>
        <w:tab/>
        <w:t xml:space="preserve">:1. Menikah </w:t>
      </w:r>
    </w:p>
    <w:p w:rsidR="007C70CE" w:rsidRPr="00D01E47" w:rsidRDefault="007C70CE" w:rsidP="007C70CE">
      <w:pPr>
        <w:spacing w:after="0"/>
        <w:rPr>
          <w:lang w:val="id-ID"/>
        </w:rPr>
      </w:pPr>
      <w:r>
        <w:rPr>
          <w:lang w:val="id-ID"/>
        </w:rPr>
        <w:tab/>
      </w:r>
      <w:r w:rsidR="00E615A1">
        <w:rPr>
          <w:lang w:val="id-ID"/>
        </w:rPr>
        <w:tab/>
      </w:r>
      <w:r>
        <w:rPr>
          <w:lang w:val="id-ID"/>
        </w:rPr>
        <w:t xml:space="preserve"> 2. Bercerai</w:t>
      </w:r>
    </w:p>
    <w:p w:rsidR="00E615A1" w:rsidRDefault="007C70CE" w:rsidP="007C70CE">
      <w:pPr>
        <w:spacing w:after="0"/>
        <w:rPr>
          <w:lang w:val="id-ID"/>
        </w:rPr>
      </w:pPr>
      <w:r>
        <w:rPr>
          <w:lang w:val="id-ID"/>
        </w:rPr>
        <w:tab/>
      </w:r>
      <w:r w:rsidR="00E615A1">
        <w:rPr>
          <w:lang w:val="id-ID"/>
        </w:rPr>
        <w:tab/>
      </w:r>
      <w:r>
        <w:rPr>
          <w:lang w:val="id-ID"/>
        </w:rPr>
        <w:t xml:space="preserve"> 3. Janda</w:t>
      </w:r>
    </w:p>
    <w:p w:rsidR="00E615A1" w:rsidRDefault="00E615A1" w:rsidP="007C70CE">
      <w:pPr>
        <w:spacing w:after="0"/>
        <w:rPr>
          <w:lang w:val="id-ID"/>
        </w:rPr>
      </w:pPr>
    </w:p>
    <w:p w:rsidR="007C70CE" w:rsidRPr="00D01E47" w:rsidRDefault="007C70CE" w:rsidP="007C70CE">
      <w:pPr>
        <w:spacing w:after="0"/>
        <w:rPr>
          <w:lang w:val="id-ID"/>
        </w:rPr>
      </w:pPr>
      <w:r>
        <w:rPr>
          <w:lang w:val="id-ID"/>
        </w:rPr>
        <w:lastRenderedPageBreak/>
        <w:t>Pernah mendapat Info PMS</w:t>
      </w:r>
      <w:r>
        <w:rPr>
          <w:lang w:val="id-ID"/>
        </w:rPr>
        <w:tab/>
        <w:t>:1. Ya</w:t>
      </w:r>
    </w:p>
    <w:p w:rsidR="007C70CE" w:rsidRPr="00D01E47" w:rsidRDefault="007C70CE" w:rsidP="007C70CE">
      <w:pPr>
        <w:spacing w:after="0"/>
        <w:rPr>
          <w:lang w:val="id-ID"/>
        </w:rPr>
      </w:pPr>
      <w:r w:rsidRPr="00D01E47">
        <w:rPr>
          <w:lang w:val="id-ID"/>
        </w:rPr>
        <w:tab/>
      </w:r>
      <w:r>
        <w:rPr>
          <w:lang w:val="id-ID"/>
        </w:rPr>
        <w:tab/>
      </w:r>
      <w:r>
        <w:rPr>
          <w:lang w:val="id-ID"/>
        </w:rPr>
        <w:tab/>
      </w:r>
      <w:r w:rsidRPr="00D01E47">
        <w:rPr>
          <w:lang w:val="id-ID"/>
        </w:rPr>
        <w:tab/>
      </w:r>
      <w:r>
        <w:rPr>
          <w:lang w:val="id-ID"/>
        </w:rPr>
        <w:t xml:space="preserve"> 2. Tidak</w:t>
      </w:r>
    </w:p>
    <w:p w:rsidR="007C70CE" w:rsidRPr="00D01E47" w:rsidRDefault="007C70CE" w:rsidP="007C70CE">
      <w:pPr>
        <w:spacing w:after="0"/>
        <w:rPr>
          <w:lang w:val="id-ID"/>
        </w:rPr>
      </w:pPr>
      <w:r>
        <w:rPr>
          <w:lang w:val="id-ID"/>
        </w:rPr>
        <w:t>Tempat mendapat informasi</w:t>
      </w:r>
      <w:r>
        <w:rPr>
          <w:lang w:val="id-ID"/>
        </w:rPr>
        <w:tab/>
        <w:t>:</w:t>
      </w:r>
      <w:r w:rsidRPr="00D01E47">
        <w:rPr>
          <w:lang w:val="id-ID"/>
        </w:rPr>
        <w:t>1. Tidak</w:t>
      </w:r>
      <w:r>
        <w:rPr>
          <w:lang w:val="id-ID"/>
        </w:rPr>
        <w:t xml:space="preserve"> pernah mendapatkan info PMS</w:t>
      </w:r>
    </w:p>
    <w:p w:rsidR="007C70CE" w:rsidRPr="00D01E47" w:rsidRDefault="007C70CE" w:rsidP="007C70CE">
      <w:pPr>
        <w:spacing w:after="0"/>
        <w:rPr>
          <w:lang w:val="id-ID"/>
        </w:rPr>
      </w:pPr>
      <w:r w:rsidRPr="00D01E47">
        <w:rPr>
          <w:lang w:val="id-ID"/>
        </w:rPr>
        <w:tab/>
      </w:r>
      <w:r w:rsidRPr="00D01E47">
        <w:rPr>
          <w:lang w:val="id-ID"/>
        </w:rPr>
        <w:tab/>
      </w:r>
      <w:r>
        <w:rPr>
          <w:lang w:val="id-ID"/>
        </w:rPr>
        <w:tab/>
      </w:r>
      <w:r>
        <w:rPr>
          <w:lang w:val="id-ID"/>
        </w:rPr>
        <w:tab/>
      </w:r>
      <w:r w:rsidRPr="00D01E47">
        <w:rPr>
          <w:lang w:val="id-ID"/>
        </w:rPr>
        <w:t xml:space="preserve">2. </w:t>
      </w:r>
      <w:r>
        <w:rPr>
          <w:lang w:val="id-ID"/>
        </w:rPr>
        <w:t>Petugas Kesehatan/Penyuluhan</w:t>
      </w:r>
    </w:p>
    <w:p w:rsidR="007C70CE" w:rsidRPr="00D01E47" w:rsidRDefault="007C70CE" w:rsidP="007C70CE">
      <w:pPr>
        <w:spacing w:after="0"/>
        <w:rPr>
          <w:lang w:val="id-ID"/>
        </w:rPr>
      </w:pPr>
      <w:r w:rsidRPr="00D01E47">
        <w:rPr>
          <w:lang w:val="id-ID"/>
        </w:rPr>
        <w:tab/>
      </w:r>
      <w:r w:rsidRPr="00D01E47">
        <w:rPr>
          <w:lang w:val="id-ID"/>
        </w:rPr>
        <w:tab/>
      </w:r>
      <w:r>
        <w:rPr>
          <w:lang w:val="id-ID"/>
        </w:rPr>
        <w:tab/>
      </w:r>
      <w:r>
        <w:rPr>
          <w:lang w:val="id-ID"/>
        </w:rPr>
        <w:tab/>
        <w:t xml:space="preserve"> 3. Keluarga/Saudara/Teman</w:t>
      </w:r>
    </w:p>
    <w:p w:rsidR="007C70CE" w:rsidRPr="00D01E47" w:rsidRDefault="007C70CE" w:rsidP="007C70CE">
      <w:pPr>
        <w:spacing w:after="0"/>
        <w:rPr>
          <w:lang w:val="id-ID"/>
        </w:rPr>
      </w:pPr>
      <w:r w:rsidRPr="00D01E47">
        <w:rPr>
          <w:lang w:val="id-ID"/>
        </w:rPr>
        <w:tab/>
      </w:r>
      <w:r w:rsidRPr="00D01E47">
        <w:rPr>
          <w:lang w:val="id-ID"/>
        </w:rPr>
        <w:tab/>
      </w:r>
      <w:r>
        <w:rPr>
          <w:lang w:val="id-ID"/>
        </w:rPr>
        <w:tab/>
      </w:r>
      <w:r>
        <w:rPr>
          <w:lang w:val="id-ID"/>
        </w:rPr>
        <w:tab/>
        <w:t xml:space="preserve"> 4. Internet/Buku</w:t>
      </w:r>
    </w:p>
    <w:p w:rsidR="007C70CE" w:rsidRPr="00D01E47" w:rsidRDefault="007C70CE" w:rsidP="007C70CE">
      <w:pPr>
        <w:spacing w:after="0"/>
        <w:rPr>
          <w:lang w:val="id-ID"/>
        </w:rPr>
      </w:pPr>
      <w:r>
        <w:rPr>
          <w:lang w:val="id-ID"/>
        </w:rPr>
        <w:t>Melakukan Pencegahan</w:t>
      </w:r>
      <w:r>
        <w:rPr>
          <w:lang w:val="id-ID"/>
        </w:rPr>
        <w:tab/>
        <w:t>:1. Ya</w:t>
      </w:r>
    </w:p>
    <w:p w:rsidR="00490847" w:rsidRDefault="007C70CE">
      <w:pPr>
        <w:rPr>
          <w:lang w:val="id-ID"/>
        </w:rPr>
        <w:sectPr w:rsidR="00490847" w:rsidSect="00490847">
          <w:pgSz w:w="15840" w:h="12240" w:orient="landscape" w:code="1"/>
          <w:pgMar w:top="2275" w:right="1699" w:bottom="1699" w:left="1699" w:header="706" w:footer="706" w:gutter="0"/>
          <w:cols w:space="708"/>
          <w:docGrid w:linePitch="360"/>
        </w:sectPr>
      </w:pPr>
      <w:r w:rsidRPr="00D01E47">
        <w:rPr>
          <w:lang w:val="id-ID"/>
        </w:rPr>
        <w:tab/>
      </w:r>
      <w:r w:rsidRPr="00D01E47">
        <w:rPr>
          <w:lang w:val="id-ID"/>
        </w:rPr>
        <w:tab/>
      </w:r>
      <w:r>
        <w:rPr>
          <w:lang w:val="id-ID"/>
        </w:rPr>
        <w:tab/>
      </w:r>
      <w:r>
        <w:rPr>
          <w:lang w:val="id-ID"/>
        </w:rPr>
        <w:tab/>
        <w:t xml:space="preserve"> 2. Tidak</w:t>
      </w:r>
    </w:p>
    <w:p w:rsidR="00490847" w:rsidRDefault="00490847" w:rsidP="00490847">
      <w:pPr>
        <w:pStyle w:val="Heading1"/>
        <w:jc w:val="left"/>
      </w:pPr>
      <w:bookmarkStart w:id="340" w:name="_Toc42549733"/>
      <w:bookmarkStart w:id="341" w:name="_Toc43455191"/>
      <w:r>
        <w:lastRenderedPageBreak/>
        <w:t>Lampiran 13</w:t>
      </w:r>
      <w:bookmarkEnd w:id="340"/>
      <w:bookmarkEnd w:id="341"/>
    </w:p>
    <w:p w:rsidR="00490847" w:rsidRDefault="00490847" w:rsidP="00490847">
      <w:pPr>
        <w:pStyle w:val="Heading2"/>
        <w:ind w:left="0" w:firstLine="0"/>
        <w:jc w:val="center"/>
      </w:pPr>
      <w:bookmarkStart w:id="342" w:name="_Toc42549734"/>
      <w:bookmarkStart w:id="343" w:name="_Toc43455192"/>
      <w:r>
        <w:t>HASIL TABULASI DATA TINGKAT PENGETAHUAN RESPONDEN</w:t>
      </w:r>
      <w:bookmarkEnd w:id="342"/>
      <w:bookmarkEnd w:id="343"/>
    </w:p>
    <w:tbl>
      <w:tblPr>
        <w:tblW w:w="12401" w:type="dxa"/>
        <w:jc w:val="center"/>
        <w:tblInd w:w="378" w:type="dxa"/>
        <w:tblLook w:val="04A0" w:firstRow="1" w:lastRow="0" w:firstColumn="1" w:lastColumn="0" w:noHBand="0" w:noVBand="1"/>
      </w:tblPr>
      <w:tblGrid>
        <w:gridCol w:w="938"/>
        <w:gridCol w:w="938"/>
        <w:gridCol w:w="998"/>
        <w:gridCol w:w="926"/>
        <w:gridCol w:w="1194"/>
        <w:gridCol w:w="1194"/>
        <w:gridCol w:w="998"/>
        <w:gridCol w:w="1194"/>
        <w:gridCol w:w="998"/>
        <w:gridCol w:w="793"/>
        <w:gridCol w:w="1329"/>
        <w:gridCol w:w="901"/>
      </w:tblGrid>
      <w:tr w:rsidR="00490847" w:rsidRPr="00F34FE8" w:rsidTr="00490847">
        <w:trPr>
          <w:trHeight w:val="330"/>
          <w:jc w:val="center"/>
        </w:trPr>
        <w:tc>
          <w:tcPr>
            <w:tcW w:w="938" w:type="dxa"/>
            <w:vMerge w:val="restart"/>
            <w:tcBorders>
              <w:top w:val="single" w:sz="4" w:space="0" w:color="auto"/>
              <w:left w:val="single" w:sz="4" w:space="0" w:color="auto"/>
              <w:right w:val="single" w:sz="4" w:space="0" w:color="auto"/>
            </w:tcBorders>
            <w:vAlign w:val="center"/>
          </w:tcPr>
          <w:p w:rsidR="00490847" w:rsidRPr="00F34FE8" w:rsidRDefault="00490847" w:rsidP="00490847">
            <w:pPr>
              <w:spacing w:after="0" w:line="240" w:lineRule="auto"/>
              <w:jc w:val="center"/>
              <w:rPr>
                <w:rFonts w:ascii="Calibri" w:eastAsia="Times New Roman" w:hAnsi="Calibri" w:cs="Calibri"/>
                <w:b/>
                <w:bCs/>
                <w:szCs w:val="24"/>
              </w:rPr>
            </w:pPr>
            <w:r w:rsidRPr="00F34FE8">
              <w:rPr>
                <w:rFonts w:ascii="Calibri" w:eastAsia="Times New Roman" w:hAnsi="Calibri" w:cs="Calibri"/>
                <w:b/>
                <w:bCs/>
                <w:szCs w:val="24"/>
              </w:rPr>
              <w:t>No Resp</w:t>
            </w:r>
          </w:p>
        </w:tc>
        <w:tc>
          <w:tcPr>
            <w:tcW w:w="1146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TINGKAT PENGETAHUAN</w:t>
            </w:r>
          </w:p>
        </w:tc>
      </w:tr>
      <w:tr w:rsidR="00490847" w:rsidRPr="00F34FE8" w:rsidTr="00490847">
        <w:trPr>
          <w:trHeight w:val="1215"/>
          <w:jc w:val="center"/>
        </w:trPr>
        <w:tc>
          <w:tcPr>
            <w:tcW w:w="938" w:type="dxa"/>
            <w:vMerge/>
            <w:tcBorders>
              <w:left w:val="single" w:sz="4" w:space="0" w:color="auto"/>
              <w:bottom w:val="single" w:sz="4" w:space="0" w:color="auto"/>
              <w:right w:val="single" w:sz="4" w:space="0" w:color="auto"/>
            </w:tcBorders>
            <w:vAlign w:val="center"/>
          </w:tcPr>
          <w:p w:rsidR="00490847" w:rsidRPr="00F34FE8" w:rsidRDefault="00490847" w:rsidP="00490847">
            <w:pPr>
              <w:spacing w:after="0" w:line="240" w:lineRule="auto"/>
              <w:rPr>
                <w:rFonts w:ascii="Calibri" w:eastAsia="Times New Roman" w:hAnsi="Calibri" w:cs="Calibri"/>
                <w:b/>
                <w:bCs/>
                <w:szCs w:val="24"/>
              </w:rPr>
            </w:pP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Definisi</w:t>
            </w:r>
          </w:p>
        </w:tc>
        <w:tc>
          <w:tcPr>
            <w:tcW w:w="998"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Macam-macam PMS (1)</w:t>
            </w:r>
          </w:p>
        </w:tc>
        <w:tc>
          <w:tcPr>
            <w:tcW w:w="926"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Bahaya PMS</w:t>
            </w:r>
          </w:p>
        </w:tc>
        <w:tc>
          <w:tcPr>
            <w:tcW w:w="1194"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 xml:space="preserve">Cara Penularan </w:t>
            </w:r>
          </w:p>
        </w:tc>
        <w:tc>
          <w:tcPr>
            <w:tcW w:w="1194"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Penularan pd bayi</w:t>
            </w:r>
          </w:p>
        </w:tc>
        <w:tc>
          <w:tcPr>
            <w:tcW w:w="998"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Macam-macam PMS (2)</w:t>
            </w:r>
          </w:p>
        </w:tc>
        <w:tc>
          <w:tcPr>
            <w:tcW w:w="1194"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Penularan pd HIV</w:t>
            </w:r>
          </w:p>
        </w:tc>
        <w:tc>
          <w:tcPr>
            <w:tcW w:w="998"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Macam-macam PMS (3)</w:t>
            </w:r>
          </w:p>
        </w:tc>
        <w:tc>
          <w:tcPr>
            <w:tcW w:w="793"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Total skor</w:t>
            </w:r>
          </w:p>
        </w:tc>
        <w:tc>
          <w:tcPr>
            <w:tcW w:w="1329" w:type="dxa"/>
            <w:tcBorders>
              <w:top w:val="nil"/>
              <w:left w:val="nil"/>
              <w:bottom w:val="single" w:sz="4" w:space="0" w:color="auto"/>
              <w:right w:val="single" w:sz="4" w:space="0" w:color="auto"/>
            </w:tcBorders>
            <w:shd w:val="clear" w:color="auto" w:fill="auto"/>
            <w:vAlign w:val="center"/>
            <w:hideMark/>
          </w:tcPr>
          <w:p w:rsidR="00490847" w:rsidRPr="00F34FE8" w:rsidRDefault="00AF5A36" w:rsidP="00490847">
            <w:pPr>
              <w:spacing w:after="0" w:line="240" w:lineRule="auto"/>
              <w:jc w:val="center"/>
              <w:rPr>
                <w:rFonts w:eastAsia="Times New Roman" w:cs="Times New Roman"/>
                <w:b/>
                <w:bCs/>
                <w:sz w:val="22"/>
              </w:rPr>
            </w:pPr>
            <w:r>
              <w:rPr>
                <w:rFonts w:eastAsia="Times New Roman" w:cs="Times New Roman"/>
                <w:b/>
                <w:bCs/>
                <w:sz w:val="22"/>
              </w:rPr>
              <w:t>Interpe</w:t>
            </w:r>
            <w:r w:rsidR="00490847" w:rsidRPr="00F34FE8">
              <w:rPr>
                <w:rFonts w:eastAsia="Times New Roman" w:cs="Times New Roman"/>
                <w:b/>
                <w:bCs/>
                <w:sz w:val="22"/>
              </w:rPr>
              <w:t>tasi PGT</w:t>
            </w:r>
          </w:p>
        </w:tc>
        <w:tc>
          <w:tcPr>
            <w:tcW w:w="901" w:type="dxa"/>
            <w:tcBorders>
              <w:top w:val="nil"/>
              <w:left w:val="nil"/>
              <w:bottom w:val="single" w:sz="4" w:space="0" w:color="auto"/>
              <w:right w:val="single" w:sz="4" w:space="0" w:color="auto"/>
            </w:tcBorders>
            <w:shd w:val="clear" w:color="auto" w:fill="auto"/>
            <w:vAlign w:val="center"/>
            <w:hideMark/>
          </w:tcPr>
          <w:p w:rsidR="00490847" w:rsidRPr="00F34FE8" w:rsidRDefault="00490847" w:rsidP="00490847">
            <w:pPr>
              <w:spacing w:after="0" w:line="240" w:lineRule="auto"/>
              <w:jc w:val="center"/>
              <w:rPr>
                <w:rFonts w:eastAsia="Times New Roman" w:cs="Times New Roman"/>
                <w:b/>
                <w:bCs/>
                <w:sz w:val="22"/>
              </w:rPr>
            </w:pPr>
            <w:r w:rsidRPr="00F34FE8">
              <w:rPr>
                <w:rFonts w:eastAsia="Times New Roman" w:cs="Times New Roman"/>
                <w:b/>
                <w:bCs/>
                <w:sz w:val="22"/>
              </w:rPr>
              <w:t>Coding</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lastRenderedPageBreak/>
              <w:t>18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3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29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39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22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15"/>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lastRenderedPageBreak/>
              <w:t>44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49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59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100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69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lastRenderedPageBreak/>
              <w:t>70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79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100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100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100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89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100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lastRenderedPageBreak/>
              <w:t>96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99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87.5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109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119</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120</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121</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lastRenderedPageBreak/>
              <w:t>122</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123</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124</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50</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125</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126</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127</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62.5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490847" w:rsidRPr="00F34FE8" w:rsidTr="00490847">
        <w:trPr>
          <w:trHeight w:val="300"/>
          <w:jc w:val="center"/>
        </w:trPr>
        <w:tc>
          <w:tcPr>
            <w:tcW w:w="938" w:type="dxa"/>
            <w:tcBorders>
              <w:top w:val="nil"/>
              <w:left w:val="single" w:sz="4" w:space="0" w:color="auto"/>
              <w:bottom w:val="single" w:sz="4" w:space="0" w:color="auto"/>
              <w:right w:val="single" w:sz="4" w:space="0" w:color="auto"/>
            </w:tcBorders>
            <w:vAlign w:val="bottom"/>
          </w:tcPr>
          <w:p w:rsidR="00490847" w:rsidRPr="00F34FE8" w:rsidRDefault="00490847" w:rsidP="00490847">
            <w:pPr>
              <w:spacing w:after="0" w:line="240" w:lineRule="auto"/>
              <w:jc w:val="center"/>
              <w:rPr>
                <w:rFonts w:ascii="Calibri" w:eastAsia="Times New Roman" w:hAnsi="Calibri" w:cs="Calibri"/>
                <w:szCs w:val="24"/>
              </w:rPr>
            </w:pPr>
            <w:r w:rsidRPr="00F34FE8">
              <w:rPr>
                <w:rFonts w:ascii="Calibri" w:eastAsia="Times New Roman" w:hAnsi="Calibri" w:cs="Calibri"/>
                <w:szCs w:val="24"/>
              </w:rPr>
              <w:t>128</w:t>
            </w:r>
          </w:p>
        </w:tc>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26"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1194"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998"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0</w:t>
            </w:r>
          </w:p>
        </w:tc>
        <w:tc>
          <w:tcPr>
            <w:tcW w:w="793"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29"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37.5</w:t>
            </w:r>
          </w:p>
        </w:tc>
        <w:tc>
          <w:tcPr>
            <w:tcW w:w="901" w:type="dxa"/>
            <w:tcBorders>
              <w:top w:val="nil"/>
              <w:left w:val="nil"/>
              <w:bottom w:val="single" w:sz="4" w:space="0" w:color="auto"/>
              <w:right w:val="single" w:sz="4" w:space="0" w:color="auto"/>
            </w:tcBorders>
            <w:shd w:val="clear" w:color="auto" w:fill="auto"/>
            <w:noWrap/>
            <w:vAlign w:val="bottom"/>
            <w:hideMark/>
          </w:tcPr>
          <w:p w:rsidR="00490847" w:rsidRPr="00F34FE8" w:rsidRDefault="00490847" w:rsidP="00490847">
            <w:pPr>
              <w:spacing w:after="0" w:line="240" w:lineRule="auto"/>
              <w:jc w:val="center"/>
              <w:rPr>
                <w:rFonts w:eastAsia="Times New Roman" w:cs="Times New Roman"/>
                <w:sz w:val="22"/>
              </w:rPr>
            </w:pPr>
            <w:r w:rsidRPr="00F34FE8">
              <w:rPr>
                <w:rFonts w:eastAsia="Times New Roman" w:cs="Times New Roman"/>
                <w:sz w:val="22"/>
              </w:rPr>
              <w:t>3</w:t>
            </w:r>
          </w:p>
        </w:tc>
      </w:tr>
    </w:tbl>
    <w:p w:rsidR="00E615A1" w:rsidRDefault="00E615A1" w:rsidP="00E615A1">
      <w:pPr>
        <w:spacing w:after="0" w:line="240" w:lineRule="auto"/>
        <w:rPr>
          <w:lang w:val="id-ID"/>
        </w:rPr>
      </w:pPr>
    </w:p>
    <w:p w:rsidR="00E615A1" w:rsidRDefault="00E615A1" w:rsidP="00E615A1">
      <w:pPr>
        <w:spacing w:after="0"/>
        <w:rPr>
          <w:lang w:val="id-ID"/>
        </w:rPr>
      </w:pPr>
      <w:r>
        <w:rPr>
          <w:lang w:val="id-ID"/>
        </w:rPr>
        <w:t>Keterangan:</w:t>
      </w:r>
    </w:p>
    <w:p w:rsidR="00E615A1" w:rsidRPr="00E615A1" w:rsidRDefault="00E615A1" w:rsidP="00E615A1">
      <w:pPr>
        <w:spacing w:after="0"/>
        <w:rPr>
          <w:lang w:val="id-ID"/>
        </w:rPr>
      </w:pPr>
      <w:r>
        <w:rPr>
          <w:rFonts w:cs="Times New Roman"/>
          <w:sz w:val="22"/>
        </w:rPr>
        <w:t>Definisi</w:t>
      </w:r>
      <w:r>
        <w:rPr>
          <w:rFonts w:cs="Times New Roman"/>
          <w:sz w:val="22"/>
          <w:lang w:val="id-ID"/>
        </w:rPr>
        <w:tab/>
      </w:r>
      <w:r>
        <w:rPr>
          <w:rFonts w:cs="Times New Roman"/>
          <w:sz w:val="22"/>
          <w:lang w:val="id-ID"/>
        </w:rPr>
        <w:tab/>
      </w:r>
      <w:r>
        <w:rPr>
          <w:rFonts w:cs="Times New Roman"/>
          <w:sz w:val="22"/>
        </w:rPr>
        <w:tab/>
      </w:r>
      <w:r>
        <w:rPr>
          <w:rFonts w:cs="Times New Roman"/>
          <w:sz w:val="22"/>
          <w:lang w:val="id-ID"/>
        </w:rPr>
        <w:tab/>
      </w:r>
      <w:r>
        <w:rPr>
          <w:rFonts w:cs="Times New Roman"/>
          <w:sz w:val="22"/>
        </w:rPr>
        <w:t>:</w:t>
      </w:r>
      <w:r w:rsidRPr="000E65F8">
        <w:rPr>
          <w:rFonts w:cs="Times New Roman"/>
          <w:sz w:val="22"/>
        </w:rPr>
        <w:t>0. Salah</w:t>
      </w:r>
    </w:p>
    <w:p w:rsidR="00E615A1" w:rsidRPr="000E65F8" w:rsidRDefault="00E615A1" w:rsidP="00E615A1">
      <w:pPr>
        <w:spacing w:after="0"/>
        <w:jc w:val="both"/>
        <w:rPr>
          <w:rFonts w:cs="Times New Roman"/>
          <w:sz w:val="22"/>
        </w:rPr>
      </w:pPr>
      <w:r>
        <w:rPr>
          <w:rFonts w:cs="Times New Roman"/>
          <w:sz w:val="22"/>
        </w:rPr>
        <w:tab/>
      </w:r>
      <w:r>
        <w:rPr>
          <w:rFonts w:cs="Times New Roman"/>
          <w:sz w:val="22"/>
          <w:lang w:val="id-ID"/>
        </w:rPr>
        <w:tab/>
      </w:r>
      <w:r>
        <w:rPr>
          <w:rFonts w:cs="Times New Roman"/>
          <w:sz w:val="22"/>
          <w:lang w:val="id-ID"/>
        </w:rPr>
        <w:tab/>
      </w:r>
      <w:r>
        <w:rPr>
          <w:rFonts w:cs="Times New Roman"/>
          <w:sz w:val="22"/>
          <w:lang w:val="id-ID"/>
        </w:rPr>
        <w:tab/>
      </w:r>
      <w:r w:rsidRPr="000E65F8">
        <w:rPr>
          <w:rFonts w:cs="Times New Roman"/>
          <w:sz w:val="22"/>
        </w:rPr>
        <w:t>1. Benar</w:t>
      </w:r>
    </w:p>
    <w:p w:rsidR="00E615A1" w:rsidRPr="000E65F8" w:rsidRDefault="00E615A1" w:rsidP="00E615A1">
      <w:pPr>
        <w:spacing w:after="0"/>
        <w:jc w:val="both"/>
        <w:rPr>
          <w:rFonts w:cs="Times New Roman"/>
          <w:sz w:val="22"/>
        </w:rPr>
      </w:pPr>
      <w:r>
        <w:rPr>
          <w:rFonts w:cs="Times New Roman"/>
          <w:sz w:val="22"/>
        </w:rPr>
        <w:t>Macam-macam PMS (1)</w:t>
      </w:r>
      <w:r>
        <w:rPr>
          <w:rFonts w:cs="Times New Roman"/>
          <w:sz w:val="22"/>
          <w:lang w:val="id-ID"/>
        </w:rPr>
        <w:tab/>
      </w:r>
      <w:r>
        <w:rPr>
          <w:rFonts w:cs="Times New Roman"/>
          <w:sz w:val="22"/>
        </w:rPr>
        <w:t>:</w:t>
      </w:r>
      <w:r w:rsidRPr="000E65F8">
        <w:rPr>
          <w:rFonts w:cs="Times New Roman"/>
          <w:sz w:val="22"/>
        </w:rPr>
        <w:t>0. Salah</w:t>
      </w:r>
    </w:p>
    <w:p w:rsidR="00E615A1" w:rsidRPr="000E65F8" w:rsidRDefault="00E615A1" w:rsidP="00E615A1">
      <w:pPr>
        <w:spacing w:after="0"/>
        <w:jc w:val="both"/>
        <w:rPr>
          <w:rFonts w:cs="Times New Roman"/>
          <w:sz w:val="22"/>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1. Benar</w:t>
      </w:r>
    </w:p>
    <w:p w:rsidR="00E615A1" w:rsidRPr="000E65F8" w:rsidRDefault="00E615A1" w:rsidP="00E615A1">
      <w:pPr>
        <w:spacing w:after="0"/>
        <w:jc w:val="both"/>
        <w:rPr>
          <w:rFonts w:cs="Times New Roman"/>
          <w:sz w:val="22"/>
        </w:rPr>
      </w:pPr>
      <w:r>
        <w:rPr>
          <w:rFonts w:cs="Times New Roman"/>
          <w:sz w:val="22"/>
        </w:rPr>
        <w:t>Bahaya PMS</w:t>
      </w:r>
      <w:r>
        <w:rPr>
          <w:rFonts w:cs="Times New Roman"/>
          <w:sz w:val="22"/>
        </w:rPr>
        <w:tab/>
      </w:r>
      <w:r>
        <w:rPr>
          <w:rFonts w:cs="Times New Roman"/>
          <w:sz w:val="22"/>
          <w:lang w:val="id-ID"/>
        </w:rPr>
        <w:tab/>
      </w:r>
      <w:r>
        <w:rPr>
          <w:rFonts w:cs="Times New Roman"/>
          <w:sz w:val="22"/>
          <w:lang w:val="id-ID"/>
        </w:rPr>
        <w:tab/>
      </w:r>
      <w:r>
        <w:rPr>
          <w:rFonts w:cs="Times New Roman"/>
          <w:sz w:val="22"/>
        </w:rPr>
        <w:t>:</w:t>
      </w:r>
      <w:r w:rsidRPr="000E65F8">
        <w:rPr>
          <w:rFonts w:cs="Times New Roman"/>
          <w:sz w:val="22"/>
        </w:rPr>
        <w:t>0. Salah</w:t>
      </w:r>
    </w:p>
    <w:p w:rsidR="00E615A1" w:rsidRPr="000E65F8" w:rsidRDefault="00E615A1" w:rsidP="00E615A1">
      <w:pPr>
        <w:spacing w:after="0"/>
        <w:jc w:val="both"/>
        <w:rPr>
          <w:rFonts w:cs="Times New Roman"/>
          <w:sz w:val="22"/>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1. Benar</w:t>
      </w:r>
    </w:p>
    <w:p w:rsidR="00E615A1" w:rsidRPr="000E65F8" w:rsidRDefault="00E615A1" w:rsidP="00E615A1">
      <w:pPr>
        <w:spacing w:after="0"/>
        <w:jc w:val="both"/>
        <w:rPr>
          <w:rFonts w:cs="Times New Roman"/>
          <w:sz w:val="22"/>
        </w:rPr>
      </w:pPr>
      <w:r>
        <w:rPr>
          <w:rFonts w:cs="Times New Roman"/>
          <w:sz w:val="22"/>
        </w:rPr>
        <w:t>Cara penularan</w:t>
      </w:r>
      <w:r>
        <w:rPr>
          <w:rFonts w:cs="Times New Roman"/>
          <w:sz w:val="22"/>
          <w:lang w:val="id-ID"/>
        </w:rPr>
        <w:tab/>
      </w:r>
      <w:r>
        <w:rPr>
          <w:rFonts w:cs="Times New Roman"/>
          <w:sz w:val="22"/>
        </w:rPr>
        <w:tab/>
      </w:r>
      <w:r>
        <w:rPr>
          <w:rFonts w:cs="Times New Roman"/>
          <w:sz w:val="22"/>
          <w:lang w:val="id-ID"/>
        </w:rPr>
        <w:tab/>
      </w:r>
      <w:r>
        <w:rPr>
          <w:rFonts w:cs="Times New Roman"/>
          <w:sz w:val="22"/>
        </w:rPr>
        <w:t>:</w:t>
      </w:r>
      <w:r w:rsidRPr="000E65F8">
        <w:rPr>
          <w:rFonts w:cs="Times New Roman"/>
          <w:sz w:val="22"/>
        </w:rPr>
        <w:t>0. Salah</w:t>
      </w:r>
    </w:p>
    <w:p w:rsidR="00E615A1" w:rsidRPr="000E65F8" w:rsidRDefault="00E615A1" w:rsidP="00E615A1">
      <w:pPr>
        <w:spacing w:after="0"/>
        <w:jc w:val="both"/>
        <w:rPr>
          <w:rFonts w:cs="Times New Roman"/>
          <w:sz w:val="22"/>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1. Benar</w:t>
      </w:r>
    </w:p>
    <w:p w:rsidR="00E615A1" w:rsidRPr="000E65F8" w:rsidRDefault="00E615A1" w:rsidP="00E615A1">
      <w:pPr>
        <w:spacing w:after="0"/>
        <w:jc w:val="both"/>
        <w:rPr>
          <w:rFonts w:cs="Times New Roman"/>
          <w:sz w:val="22"/>
        </w:rPr>
      </w:pPr>
      <w:r>
        <w:rPr>
          <w:rFonts w:cs="Times New Roman"/>
          <w:sz w:val="22"/>
        </w:rPr>
        <w:t>Penularan pd bayi</w:t>
      </w:r>
      <w:r>
        <w:rPr>
          <w:rFonts w:cs="Times New Roman"/>
          <w:sz w:val="22"/>
        </w:rPr>
        <w:tab/>
      </w:r>
      <w:r>
        <w:rPr>
          <w:rFonts w:cs="Times New Roman"/>
          <w:sz w:val="22"/>
          <w:lang w:val="id-ID"/>
        </w:rPr>
        <w:tab/>
      </w:r>
      <w:r>
        <w:rPr>
          <w:rFonts w:cs="Times New Roman"/>
          <w:sz w:val="22"/>
        </w:rPr>
        <w:t>:</w:t>
      </w:r>
      <w:r w:rsidRPr="000E65F8">
        <w:rPr>
          <w:rFonts w:cs="Times New Roman"/>
          <w:sz w:val="22"/>
        </w:rPr>
        <w:t>0. Salah</w:t>
      </w:r>
    </w:p>
    <w:p w:rsidR="00E615A1" w:rsidRPr="000E65F8" w:rsidRDefault="00E615A1" w:rsidP="00E615A1">
      <w:pPr>
        <w:spacing w:after="0"/>
        <w:jc w:val="both"/>
        <w:rPr>
          <w:rFonts w:cs="Times New Roman"/>
          <w:sz w:val="22"/>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1. Benar</w:t>
      </w:r>
    </w:p>
    <w:p w:rsidR="00E615A1" w:rsidRPr="000E65F8" w:rsidRDefault="00E615A1" w:rsidP="00E615A1">
      <w:pPr>
        <w:spacing w:after="0"/>
        <w:jc w:val="both"/>
        <w:rPr>
          <w:rFonts w:cs="Times New Roman"/>
          <w:sz w:val="22"/>
        </w:rPr>
      </w:pPr>
      <w:r>
        <w:rPr>
          <w:rFonts w:cs="Times New Roman"/>
          <w:sz w:val="22"/>
        </w:rPr>
        <w:t>Macam-macam PMS (2)</w:t>
      </w:r>
      <w:r>
        <w:rPr>
          <w:rFonts w:cs="Times New Roman"/>
          <w:sz w:val="22"/>
          <w:lang w:val="id-ID"/>
        </w:rPr>
        <w:tab/>
      </w:r>
      <w:r>
        <w:rPr>
          <w:rFonts w:cs="Times New Roman"/>
          <w:sz w:val="22"/>
        </w:rPr>
        <w:t>:</w:t>
      </w:r>
      <w:r w:rsidRPr="000E65F8">
        <w:rPr>
          <w:rFonts w:cs="Times New Roman"/>
          <w:sz w:val="22"/>
        </w:rPr>
        <w:t>0. Salah</w:t>
      </w:r>
    </w:p>
    <w:p w:rsidR="00E615A1" w:rsidRPr="000E65F8" w:rsidRDefault="00E615A1" w:rsidP="00E615A1">
      <w:pPr>
        <w:spacing w:after="0"/>
        <w:jc w:val="both"/>
        <w:rPr>
          <w:rFonts w:cs="Times New Roman"/>
          <w:sz w:val="22"/>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1. Benar</w:t>
      </w:r>
    </w:p>
    <w:p w:rsidR="00E615A1" w:rsidRPr="000E65F8" w:rsidRDefault="00E615A1" w:rsidP="00E615A1">
      <w:pPr>
        <w:spacing w:after="0"/>
        <w:jc w:val="both"/>
        <w:rPr>
          <w:rFonts w:cs="Times New Roman"/>
          <w:sz w:val="22"/>
        </w:rPr>
      </w:pPr>
      <w:r w:rsidRPr="000E65F8">
        <w:rPr>
          <w:rFonts w:cs="Times New Roman"/>
          <w:sz w:val="22"/>
        </w:rPr>
        <w:t>Penularan HIV</w:t>
      </w:r>
      <w:r>
        <w:rPr>
          <w:rFonts w:cs="Times New Roman"/>
          <w:sz w:val="22"/>
          <w:lang w:val="id-ID"/>
        </w:rPr>
        <w:tab/>
      </w:r>
      <w:r>
        <w:rPr>
          <w:rFonts w:cs="Times New Roman"/>
          <w:sz w:val="22"/>
        </w:rPr>
        <w:tab/>
      </w:r>
      <w:r>
        <w:rPr>
          <w:rFonts w:cs="Times New Roman"/>
          <w:sz w:val="22"/>
          <w:lang w:val="id-ID"/>
        </w:rPr>
        <w:tab/>
      </w:r>
      <w:r>
        <w:rPr>
          <w:rFonts w:cs="Times New Roman"/>
          <w:sz w:val="22"/>
        </w:rPr>
        <w:t>:</w:t>
      </w:r>
      <w:r w:rsidRPr="000E65F8">
        <w:rPr>
          <w:rFonts w:cs="Times New Roman"/>
          <w:sz w:val="22"/>
        </w:rPr>
        <w:t>0. Salah</w:t>
      </w:r>
    </w:p>
    <w:p w:rsidR="00E615A1" w:rsidRPr="000E65F8" w:rsidRDefault="00E615A1" w:rsidP="00E615A1">
      <w:pPr>
        <w:spacing w:after="0"/>
        <w:jc w:val="both"/>
        <w:rPr>
          <w:rFonts w:cs="Times New Roman"/>
          <w:sz w:val="22"/>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1. Benar</w:t>
      </w:r>
    </w:p>
    <w:p w:rsidR="00E615A1" w:rsidRPr="000E65F8" w:rsidRDefault="00E615A1" w:rsidP="00E615A1">
      <w:pPr>
        <w:spacing w:after="0"/>
        <w:jc w:val="both"/>
        <w:rPr>
          <w:rFonts w:cs="Times New Roman"/>
          <w:sz w:val="22"/>
        </w:rPr>
      </w:pPr>
      <w:r>
        <w:rPr>
          <w:rFonts w:cs="Times New Roman"/>
          <w:sz w:val="22"/>
        </w:rPr>
        <w:t>Macam-macam PMS (3)</w:t>
      </w:r>
      <w:r>
        <w:rPr>
          <w:rFonts w:cs="Times New Roman"/>
          <w:sz w:val="22"/>
          <w:lang w:val="id-ID"/>
        </w:rPr>
        <w:tab/>
      </w:r>
      <w:r>
        <w:rPr>
          <w:rFonts w:cs="Times New Roman"/>
          <w:sz w:val="22"/>
        </w:rPr>
        <w:t>:</w:t>
      </w:r>
      <w:r w:rsidRPr="000E65F8">
        <w:rPr>
          <w:rFonts w:cs="Times New Roman"/>
          <w:sz w:val="22"/>
        </w:rPr>
        <w:t>0. Salah</w:t>
      </w:r>
    </w:p>
    <w:p w:rsidR="00E615A1" w:rsidRPr="000E65F8" w:rsidRDefault="00E615A1" w:rsidP="00E615A1">
      <w:pPr>
        <w:spacing w:after="0"/>
        <w:jc w:val="both"/>
        <w:rPr>
          <w:rFonts w:cs="Times New Roman"/>
          <w:sz w:val="22"/>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1. Benar</w:t>
      </w:r>
    </w:p>
    <w:p w:rsidR="00E615A1" w:rsidRPr="000E65F8" w:rsidRDefault="00AF5A36" w:rsidP="00E615A1">
      <w:pPr>
        <w:spacing w:after="0"/>
        <w:jc w:val="both"/>
        <w:rPr>
          <w:rFonts w:cs="Times New Roman"/>
          <w:sz w:val="22"/>
        </w:rPr>
      </w:pPr>
      <w:r>
        <w:rPr>
          <w:rFonts w:cs="Times New Roman"/>
          <w:sz w:val="22"/>
        </w:rPr>
        <w:t>Interpre</w:t>
      </w:r>
      <w:r w:rsidR="00E615A1">
        <w:rPr>
          <w:rFonts w:cs="Times New Roman"/>
          <w:sz w:val="22"/>
        </w:rPr>
        <w:t>t</w:t>
      </w:r>
      <w:r>
        <w:rPr>
          <w:rFonts w:cs="Times New Roman"/>
          <w:sz w:val="22"/>
          <w:lang w:val="id-ID"/>
        </w:rPr>
        <w:t>a</w:t>
      </w:r>
      <w:r w:rsidR="00E615A1">
        <w:rPr>
          <w:rFonts w:cs="Times New Roman"/>
          <w:sz w:val="22"/>
        </w:rPr>
        <w:t>si PGT</w:t>
      </w:r>
      <w:r w:rsidR="00E615A1">
        <w:rPr>
          <w:rFonts w:cs="Times New Roman"/>
          <w:sz w:val="22"/>
        </w:rPr>
        <w:tab/>
      </w:r>
      <w:r w:rsidR="00E615A1">
        <w:rPr>
          <w:rFonts w:cs="Times New Roman"/>
          <w:sz w:val="22"/>
          <w:lang w:val="id-ID"/>
        </w:rPr>
        <w:tab/>
      </w:r>
      <w:r w:rsidR="00E615A1">
        <w:rPr>
          <w:rFonts w:cs="Times New Roman"/>
          <w:sz w:val="22"/>
        </w:rPr>
        <w:t>:</w:t>
      </w:r>
      <w:r w:rsidR="00E615A1" w:rsidRPr="000E65F8">
        <w:rPr>
          <w:rFonts w:cs="Times New Roman"/>
          <w:sz w:val="22"/>
        </w:rPr>
        <w:t>1. Baik</w:t>
      </w:r>
    </w:p>
    <w:p w:rsidR="00E615A1" w:rsidRPr="000E65F8" w:rsidRDefault="00E615A1" w:rsidP="00E615A1">
      <w:pPr>
        <w:spacing w:after="0"/>
        <w:jc w:val="both"/>
        <w:rPr>
          <w:rFonts w:cs="Times New Roman"/>
          <w:sz w:val="22"/>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2. Cukup</w:t>
      </w:r>
    </w:p>
    <w:p w:rsidR="00490847" w:rsidRPr="00E615A1" w:rsidRDefault="00E615A1" w:rsidP="00E615A1">
      <w:pPr>
        <w:spacing w:after="0"/>
        <w:jc w:val="both"/>
        <w:rPr>
          <w:rFonts w:cs="Times New Roman"/>
          <w:sz w:val="22"/>
          <w:lang w:val="id-ID"/>
        </w:rPr>
      </w:pPr>
      <w:r w:rsidRPr="000E65F8">
        <w:rPr>
          <w:rFonts w:cs="Times New Roman"/>
          <w:sz w:val="22"/>
        </w:rPr>
        <w:tab/>
      </w:r>
      <w:r w:rsidRPr="000E65F8">
        <w:rPr>
          <w:rFonts w:cs="Times New Roman"/>
          <w:sz w:val="22"/>
        </w:rPr>
        <w:tab/>
      </w:r>
      <w:r>
        <w:rPr>
          <w:rFonts w:cs="Times New Roman"/>
          <w:sz w:val="22"/>
          <w:lang w:val="id-ID"/>
        </w:rPr>
        <w:tab/>
      </w:r>
      <w:r>
        <w:rPr>
          <w:rFonts w:cs="Times New Roman"/>
          <w:sz w:val="22"/>
          <w:lang w:val="id-ID"/>
        </w:rPr>
        <w:tab/>
      </w:r>
      <w:r w:rsidRPr="000E65F8">
        <w:rPr>
          <w:rFonts w:cs="Times New Roman"/>
          <w:sz w:val="22"/>
        </w:rPr>
        <w:t>3. Kurang</w:t>
      </w:r>
      <w:r w:rsidR="00490847">
        <w:rPr>
          <w:lang w:val="id-ID"/>
        </w:rPr>
        <w:br w:type="page"/>
      </w:r>
    </w:p>
    <w:p w:rsidR="00490847" w:rsidRDefault="00490847" w:rsidP="00B3697D">
      <w:pPr>
        <w:pStyle w:val="Heading1"/>
        <w:jc w:val="left"/>
        <w:sectPr w:rsidR="00490847" w:rsidSect="00490847">
          <w:pgSz w:w="15840" w:h="12240" w:orient="landscape" w:code="1"/>
          <w:pgMar w:top="2275" w:right="1699" w:bottom="1699" w:left="1699" w:header="706" w:footer="706" w:gutter="0"/>
          <w:cols w:space="708"/>
          <w:docGrid w:linePitch="360"/>
        </w:sectPr>
      </w:pPr>
    </w:p>
    <w:p w:rsidR="00490847" w:rsidRDefault="00490847" w:rsidP="00490847">
      <w:pPr>
        <w:pStyle w:val="Heading1"/>
        <w:jc w:val="left"/>
      </w:pPr>
      <w:bookmarkStart w:id="344" w:name="_Toc42549735"/>
      <w:bookmarkStart w:id="345" w:name="_Toc43455193"/>
      <w:r>
        <w:lastRenderedPageBreak/>
        <w:t>Lampiran 14</w:t>
      </w:r>
      <w:bookmarkEnd w:id="344"/>
      <w:bookmarkEnd w:id="345"/>
    </w:p>
    <w:p w:rsidR="00490847" w:rsidRDefault="00490847" w:rsidP="00490847">
      <w:pPr>
        <w:pStyle w:val="Heading2"/>
        <w:ind w:left="0" w:firstLine="0"/>
        <w:jc w:val="center"/>
      </w:pPr>
      <w:bookmarkStart w:id="346" w:name="_Toc42549736"/>
      <w:bookmarkStart w:id="347" w:name="_Toc43455194"/>
      <w:r>
        <w:t>HASIL TABULASI DATA SIKAP RESPONDEN</w:t>
      </w:r>
      <w:bookmarkEnd w:id="346"/>
      <w:bookmarkEnd w:id="347"/>
    </w:p>
    <w:tbl>
      <w:tblPr>
        <w:tblW w:w="12614" w:type="dxa"/>
        <w:jc w:val="center"/>
        <w:tblInd w:w="635" w:type="dxa"/>
        <w:tblLook w:val="04A0" w:firstRow="1" w:lastRow="0" w:firstColumn="1" w:lastColumn="0" w:noHBand="0" w:noVBand="1"/>
      </w:tblPr>
      <w:tblGrid>
        <w:gridCol w:w="681"/>
        <w:gridCol w:w="1109"/>
        <w:gridCol w:w="1574"/>
        <w:gridCol w:w="1231"/>
        <w:gridCol w:w="1108"/>
        <w:gridCol w:w="1463"/>
        <w:gridCol w:w="925"/>
        <w:gridCol w:w="1011"/>
        <w:gridCol w:w="1195"/>
        <w:gridCol w:w="810"/>
        <w:gridCol w:w="1507"/>
      </w:tblGrid>
      <w:tr w:rsidR="00A80500" w:rsidRPr="00F34FE8" w:rsidTr="005E4BC7">
        <w:trPr>
          <w:trHeight w:val="330"/>
          <w:jc w:val="center"/>
        </w:trPr>
        <w:tc>
          <w:tcPr>
            <w:tcW w:w="681" w:type="dxa"/>
            <w:vMerge w:val="restart"/>
            <w:tcBorders>
              <w:top w:val="single" w:sz="4" w:space="0" w:color="auto"/>
              <w:left w:val="single" w:sz="4" w:space="0" w:color="auto"/>
              <w:right w:val="nil"/>
            </w:tcBorders>
            <w:vAlign w:val="center"/>
          </w:tcPr>
          <w:p w:rsidR="00A80500" w:rsidRPr="00015E90" w:rsidRDefault="00A80500" w:rsidP="00490847">
            <w:pPr>
              <w:spacing w:after="0" w:line="240" w:lineRule="auto"/>
              <w:jc w:val="center"/>
              <w:rPr>
                <w:rFonts w:eastAsia="Times New Roman" w:cs="Times New Roman"/>
                <w:b/>
                <w:bCs/>
                <w:sz w:val="22"/>
                <w:szCs w:val="24"/>
              </w:rPr>
            </w:pPr>
            <w:r w:rsidRPr="00015E90">
              <w:rPr>
                <w:rFonts w:eastAsia="Times New Roman" w:cs="Times New Roman"/>
                <w:b/>
                <w:bCs/>
                <w:sz w:val="22"/>
                <w:szCs w:val="24"/>
              </w:rPr>
              <w:t>No Resp</w:t>
            </w:r>
          </w:p>
        </w:tc>
        <w:tc>
          <w:tcPr>
            <w:tcW w:w="11933" w:type="dxa"/>
            <w:gridSpan w:val="10"/>
            <w:tcBorders>
              <w:top w:val="single" w:sz="4" w:space="0" w:color="auto"/>
              <w:left w:val="single" w:sz="4" w:space="0" w:color="auto"/>
              <w:bottom w:val="single" w:sz="4" w:space="0" w:color="auto"/>
              <w:right w:val="single" w:sz="4" w:space="0" w:color="auto"/>
            </w:tcBorders>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SIKAP MASYARAKAT</w:t>
            </w:r>
          </w:p>
        </w:tc>
      </w:tr>
      <w:tr w:rsidR="00A80500" w:rsidRPr="00F34FE8" w:rsidTr="005E4BC7">
        <w:trPr>
          <w:trHeight w:val="1215"/>
          <w:jc w:val="center"/>
        </w:trPr>
        <w:tc>
          <w:tcPr>
            <w:tcW w:w="681" w:type="dxa"/>
            <w:vMerge/>
            <w:tcBorders>
              <w:left w:val="single" w:sz="4" w:space="0" w:color="auto"/>
              <w:bottom w:val="single" w:sz="4" w:space="0" w:color="auto"/>
              <w:right w:val="single" w:sz="4" w:space="0" w:color="auto"/>
            </w:tcBorders>
            <w:vAlign w:val="center"/>
          </w:tcPr>
          <w:p w:rsidR="00A80500" w:rsidRPr="00015E90" w:rsidRDefault="00A80500" w:rsidP="00490847">
            <w:pPr>
              <w:spacing w:after="0" w:line="240" w:lineRule="auto"/>
              <w:rPr>
                <w:rFonts w:eastAsia="Times New Roman" w:cs="Times New Roman"/>
                <w:b/>
                <w:bCs/>
                <w:sz w:val="22"/>
                <w:szCs w:val="24"/>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Rajin Olahraga</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Menggunakan Kondom</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Mengganti CD</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Periksa ke petugas kes</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Pemanfaatan layanan</w:t>
            </w:r>
          </w:p>
        </w:tc>
        <w:tc>
          <w:tcPr>
            <w:tcW w:w="925" w:type="dxa"/>
            <w:tcBorders>
              <w:top w:val="single" w:sz="4" w:space="0" w:color="auto"/>
              <w:left w:val="nil"/>
              <w:bottom w:val="single" w:sz="4" w:space="0" w:color="auto"/>
              <w:right w:val="single" w:sz="6" w:space="0" w:color="auto"/>
            </w:tcBorders>
            <w:vAlign w:val="center"/>
          </w:tcPr>
          <w:p w:rsidR="00A80500" w:rsidRPr="00F34FE8" w:rsidRDefault="00A80500" w:rsidP="00A80500">
            <w:pPr>
              <w:spacing w:after="0" w:line="240" w:lineRule="auto"/>
              <w:jc w:val="center"/>
              <w:rPr>
                <w:rFonts w:eastAsia="Times New Roman" w:cs="Times New Roman"/>
                <w:b/>
                <w:bCs/>
                <w:i/>
                <w:iCs/>
                <w:sz w:val="22"/>
              </w:rPr>
            </w:pPr>
            <w:r w:rsidRPr="00F34FE8">
              <w:rPr>
                <w:rFonts w:eastAsia="Times New Roman" w:cs="Times New Roman"/>
                <w:b/>
                <w:bCs/>
                <w:i/>
                <w:iCs/>
                <w:sz w:val="22"/>
              </w:rPr>
              <w:t>Vulva hygiene</w:t>
            </w:r>
          </w:p>
        </w:tc>
        <w:tc>
          <w:tcPr>
            <w:tcW w:w="1011" w:type="dxa"/>
            <w:tcBorders>
              <w:top w:val="single" w:sz="4" w:space="0" w:color="auto"/>
              <w:left w:val="single" w:sz="6" w:space="0" w:color="auto"/>
              <w:bottom w:val="single" w:sz="4" w:space="0" w:color="auto"/>
              <w:right w:val="single" w:sz="4" w:space="0" w:color="auto"/>
            </w:tcBorders>
            <w:shd w:val="clear" w:color="auto" w:fill="auto"/>
            <w:vAlign w:val="center"/>
            <w:hideMark/>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Mencari info</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Mengajak teman</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A80500" w:rsidRPr="00F34FE8" w:rsidRDefault="00A80500" w:rsidP="00490847">
            <w:pPr>
              <w:spacing w:after="0" w:line="240" w:lineRule="auto"/>
              <w:jc w:val="center"/>
              <w:rPr>
                <w:rFonts w:eastAsia="Times New Roman" w:cs="Times New Roman"/>
                <w:b/>
                <w:bCs/>
                <w:sz w:val="22"/>
              </w:rPr>
            </w:pPr>
            <w:r w:rsidRPr="00F34FE8">
              <w:rPr>
                <w:rFonts w:eastAsia="Times New Roman" w:cs="Times New Roman"/>
                <w:b/>
                <w:bCs/>
                <w:sz w:val="22"/>
              </w:rPr>
              <w:t>Total Skor</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A80500" w:rsidRPr="00F34FE8" w:rsidRDefault="00AF5A36" w:rsidP="00490847">
            <w:pPr>
              <w:spacing w:after="0" w:line="240" w:lineRule="auto"/>
              <w:jc w:val="center"/>
              <w:rPr>
                <w:rFonts w:eastAsia="Times New Roman" w:cs="Times New Roman"/>
                <w:b/>
                <w:bCs/>
                <w:sz w:val="22"/>
              </w:rPr>
            </w:pPr>
            <w:r>
              <w:rPr>
                <w:rFonts w:eastAsia="Times New Roman" w:cs="Times New Roman"/>
                <w:b/>
                <w:bCs/>
                <w:sz w:val="22"/>
              </w:rPr>
              <w:t>Interpre</w:t>
            </w:r>
            <w:r w:rsidR="00A80500" w:rsidRPr="00F34FE8">
              <w:rPr>
                <w:rFonts w:eastAsia="Times New Roman" w:cs="Times New Roman"/>
                <w:b/>
                <w:bCs/>
                <w:sz w:val="22"/>
              </w:rPr>
              <w:t>tasi SKP</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3</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3</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23</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lastRenderedPageBreak/>
              <w:t>18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3</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29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39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33</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22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298"/>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lastRenderedPageBreak/>
              <w:t>44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33</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49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31</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33</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3</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59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69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lastRenderedPageBreak/>
              <w:t>70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79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35</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3</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31</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33</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89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36</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lastRenderedPageBreak/>
              <w:t>96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99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37</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109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23</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2</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33</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38</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33</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119</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120</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121</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lastRenderedPageBreak/>
              <w:t>122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123</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32</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124</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125</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126</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4</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34</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127</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4"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40</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r w:rsidR="00A80500"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A80500" w:rsidRPr="00015E90" w:rsidRDefault="00A80500" w:rsidP="00490847">
            <w:pPr>
              <w:spacing w:after="0" w:line="240" w:lineRule="auto"/>
              <w:jc w:val="center"/>
              <w:rPr>
                <w:rFonts w:eastAsia="Times New Roman" w:cs="Times New Roman"/>
                <w:sz w:val="22"/>
                <w:szCs w:val="24"/>
              </w:rPr>
            </w:pPr>
            <w:r w:rsidRPr="00015E90">
              <w:rPr>
                <w:rFonts w:eastAsia="Times New Roman" w:cs="Times New Roman"/>
                <w:sz w:val="22"/>
                <w:szCs w:val="24"/>
              </w:rPr>
              <w:t>128</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574"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231"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08"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463"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925" w:type="dxa"/>
            <w:tcBorders>
              <w:top w:val="single" w:sz="4" w:space="0" w:color="auto"/>
              <w:left w:val="nil"/>
              <w:bottom w:val="single" w:sz="6" w:space="0" w:color="auto"/>
              <w:right w:val="single" w:sz="6" w:space="0" w:color="auto"/>
            </w:tcBorders>
            <w:vAlign w:val="bottom"/>
          </w:tcPr>
          <w:p w:rsidR="00A80500" w:rsidRPr="00F34FE8" w:rsidRDefault="00A80500" w:rsidP="00DB7BBB">
            <w:pPr>
              <w:spacing w:after="0" w:line="240" w:lineRule="auto"/>
              <w:jc w:val="center"/>
              <w:rPr>
                <w:rFonts w:eastAsia="Times New Roman" w:cs="Times New Roman"/>
                <w:sz w:val="22"/>
              </w:rPr>
            </w:pPr>
            <w:r w:rsidRPr="00F34FE8">
              <w:rPr>
                <w:rFonts w:eastAsia="Times New Roman" w:cs="Times New Roman"/>
                <w:sz w:val="22"/>
              </w:rPr>
              <w:t>5</w:t>
            </w:r>
          </w:p>
        </w:tc>
        <w:tc>
          <w:tcPr>
            <w:tcW w:w="1011" w:type="dxa"/>
            <w:tcBorders>
              <w:top w:val="nil"/>
              <w:left w:val="single" w:sz="6" w:space="0" w:color="auto"/>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5</w:t>
            </w:r>
          </w:p>
        </w:tc>
        <w:tc>
          <w:tcPr>
            <w:tcW w:w="1195"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810"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39</w:t>
            </w:r>
          </w:p>
        </w:tc>
        <w:tc>
          <w:tcPr>
            <w:tcW w:w="1507" w:type="dxa"/>
            <w:tcBorders>
              <w:top w:val="nil"/>
              <w:left w:val="nil"/>
              <w:bottom w:val="single" w:sz="4" w:space="0" w:color="auto"/>
              <w:right w:val="single" w:sz="4" w:space="0" w:color="auto"/>
            </w:tcBorders>
            <w:shd w:val="clear" w:color="auto" w:fill="auto"/>
            <w:noWrap/>
            <w:vAlign w:val="bottom"/>
            <w:hideMark/>
          </w:tcPr>
          <w:p w:rsidR="00A80500" w:rsidRPr="00F34FE8" w:rsidRDefault="00A80500" w:rsidP="00490847">
            <w:pPr>
              <w:spacing w:after="0" w:line="240" w:lineRule="auto"/>
              <w:jc w:val="center"/>
              <w:rPr>
                <w:rFonts w:eastAsia="Times New Roman" w:cs="Times New Roman"/>
                <w:sz w:val="22"/>
              </w:rPr>
            </w:pPr>
            <w:r w:rsidRPr="00F34FE8">
              <w:rPr>
                <w:rFonts w:eastAsia="Times New Roman" w:cs="Times New Roman"/>
                <w:sz w:val="22"/>
              </w:rPr>
              <w:t>1</w:t>
            </w:r>
          </w:p>
        </w:tc>
      </w:tr>
    </w:tbl>
    <w:p w:rsidR="005E4BC7" w:rsidRDefault="005E4BC7" w:rsidP="00E615A1">
      <w:pPr>
        <w:spacing w:after="0"/>
        <w:rPr>
          <w:lang w:val="id-ID"/>
        </w:rPr>
      </w:pPr>
    </w:p>
    <w:p w:rsidR="008C2F42" w:rsidRDefault="008C2F42" w:rsidP="00E615A1">
      <w:pPr>
        <w:spacing w:after="0"/>
        <w:rPr>
          <w:lang w:val="id-ID"/>
        </w:rPr>
      </w:pPr>
      <w:r>
        <w:rPr>
          <w:lang w:val="id-ID"/>
        </w:rPr>
        <w:t>Keterangan:</w:t>
      </w:r>
    </w:p>
    <w:p w:rsidR="008C2F42" w:rsidRPr="004A7634" w:rsidRDefault="008C2F42" w:rsidP="008C2F42">
      <w:pPr>
        <w:spacing w:after="0"/>
        <w:jc w:val="both"/>
        <w:rPr>
          <w:rFonts w:cs="Times New Roman"/>
          <w:sz w:val="22"/>
        </w:rPr>
      </w:pPr>
      <w:r>
        <w:rPr>
          <w:rFonts w:cs="Times New Roman"/>
          <w:sz w:val="22"/>
        </w:rPr>
        <w:t>Rajin Olahraga</w:t>
      </w:r>
      <w:r w:rsidR="00E615A1">
        <w:rPr>
          <w:rFonts w:cs="Times New Roman"/>
          <w:sz w:val="22"/>
          <w:lang w:val="id-ID"/>
        </w:rPr>
        <w:tab/>
      </w:r>
      <w:r>
        <w:rPr>
          <w:rFonts w:cs="Times New Roman"/>
          <w:sz w:val="22"/>
        </w:rPr>
        <w:tab/>
        <w:t>:</w:t>
      </w:r>
      <w:r w:rsidRPr="004A7634">
        <w:rPr>
          <w:rFonts w:cs="Times New Roman"/>
          <w:sz w:val="22"/>
        </w:rPr>
        <w:t>1. Sangat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2.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3. Kurang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4. Setuju</w:t>
      </w:r>
      <w:r w:rsidRPr="004A7634">
        <w:rPr>
          <w:rFonts w:cs="Times New Roman"/>
          <w:sz w:val="22"/>
        </w:rPr>
        <w:tab/>
      </w:r>
    </w:p>
    <w:p w:rsidR="008C2F42" w:rsidRPr="004A7634" w:rsidRDefault="008C2F42" w:rsidP="008C2F42">
      <w:pPr>
        <w:spacing w:after="0"/>
        <w:jc w:val="both"/>
        <w:rPr>
          <w:rFonts w:cs="Times New Roman"/>
          <w:sz w:val="22"/>
        </w:rPr>
      </w:pPr>
      <w:r>
        <w:rPr>
          <w:rFonts w:cs="Times New Roman"/>
          <w:sz w:val="22"/>
        </w:rPr>
        <w:tab/>
      </w:r>
      <w:r>
        <w:rPr>
          <w:rFonts w:cs="Times New Roman"/>
          <w:sz w:val="22"/>
          <w:lang w:val="id-ID"/>
        </w:rPr>
        <w:tab/>
      </w:r>
      <w:r w:rsidR="00E615A1">
        <w:rPr>
          <w:rFonts w:cs="Times New Roman"/>
          <w:sz w:val="22"/>
          <w:lang w:val="id-ID"/>
        </w:rPr>
        <w:tab/>
      </w:r>
      <w:r w:rsidRPr="004A7634">
        <w:rPr>
          <w:rFonts w:cs="Times New Roman"/>
          <w:sz w:val="22"/>
        </w:rPr>
        <w:t>5. Sangat Setuju</w:t>
      </w:r>
      <w:r w:rsidRPr="004A7634">
        <w:rPr>
          <w:rFonts w:cs="Times New Roman"/>
          <w:sz w:val="22"/>
        </w:rPr>
        <w:tab/>
      </w:r>
    </w:p>
    <w:p w:rsidR="008C2F42" w:rsidRPr="004A7634" w:rsidRDefault="008C2F42" w:rsidP="008C2F42">
      <w:pPr>
        <w:spacing w:after="0"/>
        <w:jc w:val="both"/>
        <w:rPr>
          <w:rFonts w:cs="Times New Roman"/>
          <w:sz w:val="22"/>
        </w:rPr>
      </w:pPr>
      <w:r>
        <w:rPr>
          <w:rFonts w:cs="Times New Roman"/>
          <w:sz w:val="22"/>
        </w:rPr>
        <w:t>Menggunakan Kondom</w:t>
      </w:r>
      <w:r>
        <w:rPr>
          <w:rFonts w:cs="Times New Roman"/>
          <w:sz w:val="22"/>
        </w:rPr>
        <w:tab/>
        <w:t>:</w:t>
      </w:r>
      <w:r w:rsidRPr="004A7634">
        <w:rPr>
          <w:rFonts w:cs="Times New Roman"/>
          <w:sz w:val="22"/>
        </w:rPr>
        <w:t>1. Sangat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2.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3. Kurang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4.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5. Sangat Setuju</w:t>
      </w:r>
      <w:r w:rsidRPr="004A7634">
        <w:rPr>
          <w:rFonts w:cs="Times New Roman"/>
          <w:sz w:val="22"/>
        </w:rPr>
        <w:tab/>
      </w:r>
    </w:p>
    <w:p w:rsidR="008C2F42" w:rsidRPr="004A7634" w:rsidRDefault="008C2F42" w:rsidP="008C2F42">
      <w:pPr>
        <w:spacing w:after="0"/>
        <w:jc w:val="both"/>
        <w:rPr>
          <w:rFonts w:cs="Times New Roman"/>
          <w:sz w:val="22"/>
        </w:rPr>
      </w:pPr>
      <w:r>
        <w:rPr>
          <w:rFonts w:cs="Times New Roman"/>
          <w:sz w:val="22"/>
        </w:rPr>
        <w:t>Mengganti CD</w:t>
      </w:r>
      <w:r>
        <w:rPr>
          <w:rFonts w:cs="Times New Roman"/>
          <w:sz w:val="22"/>
        </w:rPr>
        <w:tab/>
      </w:r>
      <w:r w:rsidR="00E615A1">
        <w:rPr>
          <w:rFonts w:cs="Times New Roman"/>
          <w:sz w:val="22"/>
          <w:lang w:val="id-ID"/>
        </w:rPr>
        <w:tab/>
      </w:r>
      <w:r>
        <w:rPr>
          <w:rFonts w:cs="Times New Roman"/>
          <w:sz w:val="22"/>
        </w:rPr>
        <w:t>:</w:t>
      </w:r>
      <w:r w:rsidRPr="004A7634">
        <w:rPr>
          <w:rFonts w:cs="Times New Roman"/>
          <w:sz w:val="22"/>
        </w:rPr>
        <w:t>1. Sangat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2.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3. Kurang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4.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5. Sangat Setuju</w:t>
      </w:r>
      <w:r w:rsidRPr="004A7634">
        <w:rPr>
          <w:rFonts w:cs="Times New Roman"/>
          <w:sz w:val="22"/>
        </w:rPr>
        <w:tab/>
      </w:r>
    </w:p>
    <w:p w:rsidR="008C2F42" w:rsidRPr="004A7634" w:rsidRDefault="008C2F42" w:rsidP="008C2F42">
      <w:pPr>
        <w:spacing w:after="0"/>
        <w:jc w:val="both"/>
        <w:rPr>
          <w:rFonts w:cs="Times New Roman"/>
          <w:sz w:val="22"/>
        </w:rPr>
      </w:pPr>
      <w:r>
        <w:rPr>
          <w:rFonts w:cs="Times New Roman"/>
          <w:sz w:val="22"/>
        </w:rPr>
        <w:t>Periksa ke petugas kes</w:t>
      </w:r>
      <w:r>
        <w:rPr>
          <w:rFonts w:cs="Times New Roman"/>
          <w:sz w:val="22"/>
        </w:rPr>
        <w:tab/>
        <w:t>:</w:t>
      </w:r>
      <w:r w:rsidRPr="004A7634">
        <w:rPr>
          <w:rFonts w:cs="Times New Roman"/>
          <w:sz w:val="22"/>
        </w:rPr>
        <w:t>1. Sangat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2.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3. Kurang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lastRenderedPageBreak/>
        <w:tab/>
      </w:r>
      <w:r w:rsidRPr="004A7634">
        <w:rPr>
          <w:rFonts w:cs="Times New Roman"/>
          <w:sz w:val="22"/>
        </w:rPr>
        <w:tab/>
      </w:r>
      <w:r>
        <w:rPr>
          <w:rFonts w:cs="Times New Roman"/>
          <w:sz w:val="22"/>
          <w:lang w:val="id-ID"/>
        </w:rPr>
        <w:tab/>
      </w:r>
      <w:r w:rsidRPr="004A7634">
        <w:rPr>
          <w:rFonts w:cs="Times New Roman"/>
          <w:sz w:val="22"/>
        </w:rPr>
        <w:t>4.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5. Sangat Setuju</w:t>
      </w:r>
      <w:r w:rsidRPr="004A7634">
        <w:rPr>
          <w:rFonts w:cs="Times New Roman"/>
          <w:sz w:val="22"/>
        </w:rPr>
        <w:tab/>
      </w:r>
    </w:p>
    <w:p w:rsidR="008C2F42" w:rsidRPr="004A7634" w:rsidRDefault="008C2F42" w:rsidP="008C2F42">
      <w:pPr>
        <w:spacing w:after="0"/>
        <w:jc w:val="both"/>
        <w:rPr>
          <w:rFonts w:cs="Times New Roman"/>
          <w:sz w:val="22"/>
        </w:rPr>
      </w:pPr>
      <w:r>
        <w:rPr>
          <w:rFonts w:cs="Times New Roman"/>
          <w:sz w:val="22"/>
        </w:rPr>
        <w:t>Pemanfaatan layanan</w:t>
      </w:r>
      <w:r>
        <w:rPr>
          <w:rFonts w:cs="Times New Roman"/>
          <w:sz w:val="22"/>
        </w:rPr>
        <w:tab/>
        <w:t>:</w:t>
      </w:r>
      <w:r w:rsidRPr="004A7634">
        <w:rPr>
          <w:rFonts w:cs="Times New Roman"/>
          <w:sz w:val="22"/>
        </w:rPr>
        <w:t>1. Sangat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2.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3. Kurang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4.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5. Sangat Setuju</w:t>
      </w:r>
      <w:r w:rsidRPr="004A7634">
        <w:rPr>
          <w:rFonts w:cs="Times New Roman"/>
          <w:sz w:val="22"/>
        </w:rPr>
        <w:tab/>
      </w:r>
    </w:p>
    <w:p w:rsidR="008C2F42" w:rsidRPr="004A7634" w:rsidRDefault="008C2F42" w:rsidP="008C2F42">
      <w:pPr>
        <w:spacing w:after="0"/>
        <w:jc w:val="both"/>
        <w:rPr>
          <w:rFonts w:cs="Times New Roman"/>
          <w:sz w:val="22"/>
        </w:rPr>
      </w:pPr>
      <w:r>
        <w:rPr>
          <w:rFonts w:cs="Times New Roman"/>
          <w:sz w:val="22"/>
        </w:rPr>
        <w:t>Vulva hygiene</w:t>
      </w:r>
      <w:r>
        <w:rPr>
          <w:rFonts w:cs="Times New Roman"/>
          <w:sz w:val="22"/>
        </w:rPr>
        <w:tab/>
      </w:r>
      <w:r w:rsidR="00E615A1">
        <w:rPr>
          <w:rFonts w:cs="Times New Roman"/>
          <w:sz w:val="22"/>
          <w:lang w:val="id-ID"/>
        </w:rPr>
        <w:tab/>
      </w:r>
      <w:r>
        <w:rPr>
          <w:rFonts w:cs="Times New Roman"/>
          <w:sz w:val="22"/>
        </w:rPr>
        <w:t>:</w:t>
      </w:r>
      <w:r w:rsidRPr="004A7634">
        <w:rPr>
          <w:rFonts w:cs="Times New Roman"/>
          <w:sz w:val="22"/>
        </w:rPr>
        <w:t>1. Sangat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2.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3. Kurang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4.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5. Sangat Setuju</w:t>
      </w:r>
      <w:r w:rsidRPr="004A7634">
        <w:rPr>
          <w:rFonts w:cs="Times New Roman"/>
          <w:sz w:val="22"/>
        </w:rPr>
        <w:tab/>
      </w:r>
    </w:p>
    <w:p w:rsidR="008C2F42" w:rsidRPr="004A7634" w:rsidRDefault="008C2F42" w:rsidP="008C2F42">
      <w:pPr>
        <w:spacing w:after="0"/>
        <w:jc w:val="both"/>
        <w:rPr>
          <w:rFonts w:cs="Times New Roman"/>
          <w:sz w:val="22"/>
        </w:rPr>
      </w:pPr>
      <w:r>
        <w:rPr>
          <w:rFonts w:cs="Times New Roman"/>
          <w:sz w:val="22"/>
        </w:rPr>
        <w:t>Mencari info</w:t>
      </w:r>
      <w:r>
        <w:rPr>
          <w:rFonts w:cs="Times New Roman"/>
          <w:sz w:val="22"/>
        </w:rPr>
        <w:tab/>
      </w:r>
      <w:r w:rsidR="00E615A1">
        <w:rPr>
          <w:rFonts w:cs="Times New Roman"/>
          <w:sz w:val="22"/>
          <w:lang w:val="id-ID"/>
        </w:rPr>
        <w:tab/>
      </w:r>
      <w:r>
        <w:rPr>
          <w:rFonts w:cs="Times New Roman"/>
          <w:sz w:val="22"/>
        </w:rPr>
        <w:t>:</w:t>
      </w:r>
      <w:r w:rsidRPr="004A7634">
        <w:rPr>
          <w:rFonts w:cs="Times New Roman"/>
          <w:sz w:val="22"/>
        </w:rPr>
        <w:t>1. Sangat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2.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3. Kurang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4.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sidR="00E615A1">
        <w:rPr>
          <w:rFonts w:cs="Times New Roman"/>
          <w:sz w:val="22"/>
          <w:lang w:val="id-ID"/>
        </w:rPr>
        <w:tab/>
      </w:r>
      <w:r w:rsidRPr="004A7634">
        <w:rPr>
          <w:rFonts w:cs="Times New Roman"/>
          <w:sz w:val="22"/>
        </w:rPr>
        <w:t>5. Sangat Setuju</w:t>
      </w:r>
      <w:r w:rsidRPr="004A7634">
        <w:rPr>
          <w:rFonts w:cs="Times New Roman"/>
          <w:sz w:val="22"/>
        </w:rPr>
        <w:tab/>
      </w:r>
    </w:p>
    <w:p w:rsidR="008C2F42" w:rsidRPr="004A7634" w:rsidRDefault="008C2F42" w:rsidP="008C2F42">
      <w:pPr>
        <w:spacing w:after="0"/>
        <w:jc w:val="both"/>
        <w:rPr>
          <w:rFonts w:cs="Times New Roman"/>
          <w:sz w:val="22"/>
        </w:rPr>
      </w:pPr>
      <w:r>
        <w:rPr>
          <w:rFonts w:cs="Times New Roman"/>
          <w:sz w:val="22"/>
        </w:rPr>
        <w:t>Mengajak teman</w:t>
      </w:r>
      <w:r>
        <w:rPr>
          <w:rFonts w:cs="Times New Roman"/>
          <w:sz w:val="22"/>
        </w:rPr>
        <w:tab/>
        <w:t>:</w:t>
      </w:r>
      <w:r w:rsidRPr="004A7634">
        <w:rPr>
          <w:rFonts w:cs="Times New Roman"/>
          <w:sz w:val="22"/>
        </w:rPr>
        <w:t>1. Sangat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2. Tidak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3. Kurang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4. Setuju</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5. Sangat Setuju</w:t>
      </w:r>
      <w:r w:rsidRPr="004A7634">
        <w:rPr>
          <w:rFonts w:cs="Times New Roman"/>
          <w:sz w:val="22"/>
        </w:rPr>
        <w:tab/>
      </w:r>
    </w:p>
    <w:p w:rsidR="008C2F42" w:rsidRPr="004A7634" w:rsidRDefault="00AF5A36" w:rsidP="008C2F42">
      <w:pPr>
        <w:spacing w:after="0"/>
        <w:jc w:val="both"/>
        <w:rPr>
          <w:rFonts w:cs="Times New Roman"/>
          <w:sz w:val="22"/>
        </w:rPr>
      </w:pPr>
      <w:r>
        <w:rPr>
          <w:rFonts w:cs="Times New Roman"/>
          <w:sz w:val="22"/>
        </w:rPr>
        <w:t>Interpre</w:t>
      </w:r>
      <w:r w:rsidR="00E615A1">
        <w:rPr>
          <w:rFonts w:cs="Times New Roman"/>
          <w:sz w:val="22"/>
        </w:rPr>
        <w:t>t</w:t>
      </w:r>
      <w:r>
        <w:rPr>
          <w:rFonts w:cs="Times New Roman"/>
          <w:sz w:val="22"/>
          <w:lang w:val="id-ID"/>
        </w:rPr>
        <w:t>a</w:t>
      </w:r>
      <w:r w:rsidR="00E615A1">
        <w:rPr>
          <w:rFonts w:cs="Times New Roman"/>
          <w:sz w:val="22"/>
        </w:rPr>
        <w:t>si SKP</w:t>
      </w:r>
      <w:r w:rsidR="00E615A1">
        <w:rPr>
          <w:rFonts w:cs="Times New Roman"/>
          <w:sz w:val="22"/>
        </w:rPr>
        <w:tab/>
        <w:t>:</w:t>
      </w:r>
      <w:r w:rsidR="008C2F42" w:rsidRPr="004A7634">
        <w:rPr>
          <w:rFonts w:cs="Times New Roman"/>
          <w:sz w:val="22"/>
        </w:rPr>
        <w:t>1. Sikap positif (24-40)</w:t>
      </w:r>
      <w:r w:rsidR="008C2F42" w:rsidRPr="004A7634">
        <w:rPr>
          <w:rFonts w:cs="Times New Roman"/>
          <w:sz w:val="22"/>
        </w:rPr>
        <w:tab/>
      </w:r>
    </w:p>
    <w:p w:rsidR="008C2F42" w:rsidRDefault="008C2F42" w:rsidP="008C2F42">
      <w:pPr>
        <w:rPr>
          <w:lang w:val="id-ID"/>
        </w:rPr>
        <w:sectPr w:rsidR="008C2F42" w:rsidSect="00490847">
          <w:pgSz w:w="15840" w:h="12240" w:orient="landscape" w:code="1"/>
          <w:pgMar w:top="2275" w:right="1699" w:bottom="1699" w:left="1699" w:header="706" w:footer="706" w:gutter="0"/>
          <w:cols w:space="708"/>
          <w:docGrid w:linePitch="360"/>
        </w:sectPr>
      </w:pPr>
      <w:r w:rsidRPr="004A7634">
        <w:rPr>
          <w:rFonts w:cs="Times New Roman"/>
          <w:sz w:val="22"/>
        </w:rPr>
        <w:tab/>
      </w:r>
      <w:r w:rsidRPr="004A7634">
        <w:rPr>
          <w:rFonts w:cs="Times New Roman"/>
          <w:sz w:val="22"/>
        </w:rPr>
        <w:tab/>
      </w:r>
      <w:r>
        <w:rPr>
          <w:rFonts w:cs="Times New Roman"/>
          <w:sz w:val="22"/>
          <w:lang w:val="id-ID"/>
        </w:rPr>
        <w:tab/>
      </w:r>
      <w:r w:rsidRPr="004A7634">
        <w:rPr>
          <w:rFonts w:cs="Times New Roman"/>
          <w:sz w:val="22"/>
        </w:rPr>
        <w:t>2. Sikap negatif (0-23)</w:t>
      </w:r>
      <w:r w:rsidRPr="004A7634">
        <w:rPr>
          <w:rFonts w:cs="Times New Roman"/>
          <w:sz w:val="22"/>
        </w:rPr>
        <w:tab/>
      </w:r>
    </w:p>
    <w:p w:rsidR="00490847" w:rsidRDefault="00490847" w:rsidP="008C2F42">
      <w:pPr>
        <w:pStyle w:val="Heading1"/>
        <w:jc w:val="left"/>
      </w:pPr>
      <w:bookmarkStart w:id="348" w:name="_Toc42549737"/>
      <w:bookmarkStart w:id="349" w:name="_Toc43455195"/>
      <w:r>
        <w:lastRenderedPageBreak/>
        <w:t>Lampiran 15</w:t>
      </w:r>
      <w:bookmarkEnd w:id="348"/>
      <w:bookmarkEnd w:id="349"/>
    </w:p>
    <w:p w:rsidR="00490847" w:rsidRDefault="00490847" w:rsidP="00490847">
      <w:pPr>
        <w:pStyle w:val="Heading2"/>
        <w:ind w:left="0" w:firstLine="0"/>
      </w:pPr>
      <w:bookmarkStart w:id="350" w:name="_Toc42549738"/>
      <w:bookmarkStart w:id="351" w:name="_Toc43455196"/>
      <w:r>
        <w:t>HASIL TABULASI DATA TINDAKAN PENCEGAHAN PMS RESPONDEN</w:t>
      </w:r>
      <w:bookmarkEnd w:id="350"/>
      <w:bookmarkEnd w:id="351"/>
    </w:p>
    <w:tbl>
      <w:tblPr>
        <w:tblW w:w="7474" w:type="dxa"/>
        <w:jc w:val="center"/>
        <w:tblInd w:w="93" w:type="dxa"/>
        <w:tblLook w:val="04A0" w:firstRow="1" w:lastRow="0" w:firstColumn="1" w:lastColumn="0" w:noHBand="0" w:noVBand="1"/>
      </w:tblPr>
      <w:tblGrid>
        <w:gridCol w:w="681"/>
        <w:gridCol w:w="682"/>
        <w:gridCol w:w="682"/>
        <w:gridCol w:w="682"/>
        <w:gridCol w:w="682"/>
        <w:gridCol w:w="682"/>
        <w:gridCol w:w="682"/>
        <w:gridCol w:w="1360"/>
        <w:gridCol w:w="1341"/>
      </w:tblGrid>
      <w:tr w:rsidR="00F34FE8" w:rsidRPr="00F34FE8" w:rsidTr="005E4BC7">
        <w:trPr>
          <w:trHeight w:val="330"/>
          <w:jc w:val="center"/>
        </w:trPr>
        <w:tc>
          <w:tcPr>
            <w:tcW w:w="681" w:type="dxa"/>
            <w:vMerge w:val="restart"/>
            <w:tcBorders>
              <w:top w:val="single" w:sz="4" w:space="0" w:color="auto"/>
              <w:left w:val="single" w:sz="4" w:space="0" w:color="auto"/>
              <w:right w:val="single" w:sz="4" w:space="0" w:color="000000"/>
            </w:tcBorders>
            <w:vAlign w:val="center"/>
          </w:tcPr>
          <w:p w:rsidR="00CF00B2" w:rsidRPr="00015E90" w:rsidRDefault="00CF00B2" w:rsidP="008C2F42">
            <w:pPr>
              <w:spacing w:after="0" w:line="240" w:lineRule="auto"/>
              <w:jc w:val="center"/>
              <w:rPr>
                <w:rFonts w:eastAsia="Times New Roman" w:cs="Times New Roman"/>
                <w:b/>
                <w:bCs/>
                <w:sz w:val="22"/>
                <w:szCs w:val="24"/>
              </w:rPr>
            </w:pPr>
            <w:r w:rsidRPr="00015E90">
              <w:rPr>
                <w:rFonts w:eastAsia="Times New Roman" w:cs="Times New Roman"/>
                <w:b/>
                <w:bCs/>
                <w:sz w:val="22"/>
                <w:szCs w:val="24"/>
              </w:rPr>
              <w:t>No Resp</w:t>
            </w:r>
          </w:p>
        </w:tc>
        <w:tc>
          <w:tcPr>
            <w:tcW w:w="679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00B2" w:rsidRPr="00F34FE8" w:rsidRDefault="00CF00B2" w:rsidP="00490847">
            <w:pPr>
              <w:spacing w:after="0" w:line="240" w:lineRule="auto"/>
              <w:jc w:val="center"/>
              <w:rPr>
                <w:rFonts w:eastAsia="Times New Roman" w:cs="Times New Roman"/>
                <w:b/>
                <w:bCs/>
                <w:sz w:val="22"/>
              </w:rPr>
            </w:pPr>
            <w:r w:rsidRPr="00F34FE8">
              <w:rPr>
                <w:rFonts w:eastAsia="Times New Roman" w:cs="Times New Roman"/>
                <w:b/>
                <w:bCs/>
                <w:sz w:val="22"/>
              </w:rPr>
              <w:t>TINDAKAN PENCEGAHAN</w:t>
            </w:r>
          </w:p>
        </w:tc>
      </w:tr>
      <w:tr w:rsidR="00F34FE8" w:rsidRPr="00F34FE8" w:rsidTr="005E4BC7">
        <w:trPr>
          <w:trHeight w:val="1215"/>
          <w:jc w:val="center"/>
        </w:trPr>
        <w:tc>
          <w:tcPr>
            <w:tcW w:w="681" w:type="dxa"/>
            <w:vMerge/>
            <w:tcBorders>
              <w:left w:val="single" w:sz="4" w:space="0" w:color="auto"/>
              <w:bottom w:val="single" w:sz="4" w:space="0" w:color="auto"/>
              <w:right w:val="single" w:sz="4" w:space="0" w:color="000000"/>
            </w:tcBorders>
            <w:vAlign w:val="center"/>
          </w:tcPr>
          <w:p w:rsidR="00CF00B2" w:rsidRPr="00015E90" w:rsidRDefault="00CF00B2" w:rsidP="008C2F42">
            <w:pPr>
              <w:spacing w:after="0" w:line="240" w:lineRule="auto"/>
              <w:rPr>
                <w:rFonts w:eastAsia="Times New Roman" w:cs="Times New Roman"/>
                <w:b/>
                <w:bCs/>
                <w:sz w:val="22"/>
                <w:szCs w:val="24"/>
              </w:rPr>
            </w:pPr>
          </w:p>
        </w:tc>
        <w:tc>
          <w:tcPr>
            <w:tcW w:w="682" w:type="dxa"/>
            <w:tcBorders>
              <w:top w:val="nil"/>
              <w:left w:val="single" w:sz="4" w:space="0" w:color="000000"/>
              <w:bottom w:val="single" w:sz="4" w:space="0" w:color="auto"/>
              <w:right w:val="single" w:sz="4" w:space="0" w:color="auto"/>
            </w:tcBorders>
            <w:shd w:val="clear" w:color="auto" w:fill="auto"/>
            <w:noWrap/>
            <w:vAlign w:val="center"/>
            <w:hideMark/>
          </w:tcPr>
          <w:p w:rsidR="00CF00B2" w:rsidRPr="00F34FE8" w:rsidRDefault="00CF00B2" w:rsidP="00490847">
            <w:pPr>
              <w:spacing w:after="0" w:line="240" w:lineRule="auto"/>
              <w:jc w:val="center"/>
              <w:rPr>
                <w:rFonts w:eastAsia="Times New Roman" w:cs="Times New Roman"/>
                <w:b/>
                <w:bCs/>
                <w:sz w:val="22"/>
              </w:rPr>
            </w:pPr>
            <w:r w:rsidRPr="00F34FE8">
              <w:rPr>
                <w:rFonts w:eastAsia="Times New Roman" w:cs="Times New Roman"/>
                <w:b/>
                <w:bCs/>
                <w:sz w:val="22"/>
              </w:rPr>
              <w:t>P1</w:t>
            </w:r>
          </w:p>
        </w:tc>
        <w:tc>
          <w:tcPr>
            <w:tcW w:w="682" w:type="dxa"/>
            <w:tcBorders>
              <w:top w:val="nil"/>
              <w:left w:val="nil"/>
              <w:bottom w:val="single" w:sz="4" w:space="0" w:color="auto"/>
              <w:right w:val="single" w:sz="4" w:space="0" w:color="auto"/>
            </w:tcBorders>
            <w:shd w:val="clear" w:color="auto" w:fill="auto"/>
            <w:noWrap/>
            <w:vAlign w:val="center"/>
            <w:hideMark/>
          </w:tcPr>
          <w:p w:rsidR="00CF00B2" w:rsidRPr="00F34FE8" w:rsidRDefault="00CF00B2" w:rsidP="00490847">
            <w:pPr>
              <w:spacing w:after="0" w:line="240" w:lineRule="auto"/>
              <w:jc w:val="center"/>
              <w:rPr>
                <w:rFonts w:eastAsia="Times New Roman" w:cs="Times New Roman"/>
                <w:b/>
                <w:bCs/>
                <w:sz w:val="22"/>
              </w:rPr>
            </w:pPr>
            <w:r w:rsidRPr="00F34FE8">
              <w:rPr>
                <w:rFonts w:eastAsia="Times New Roman" w:cs="Times New Roman"/>
                <w:b/>
                <w:bCs/>
                <w:sz w:val="22"/>
              </w:rPr>
              <w:t>P2</w:t>
            </w:r>
          </w:p>
        </w:tc>
        <w:tc>
          <w:tcPr>
            <w:tcW w:w="682" w:type="dxa"/>
            <w:tcBorders>
              <w:top w:val="nil"/>
              <w:left w:val="nil"/>
              <w:bottom w:val="single" w:sz="4" w:space="0" w:color="auto"/>
              <w:right w:val="single" w:sz="4" w:space="0" w:color="auto"/>
            </w:tcBorders>
            <w:shd w:val="clear" w:color="auto" w:fill="auto"/>
            <w:noWrap/>
            <w:vAlign w:val="center"/>
            <w:hideMark/>
          </w:tcPr>
          <w:p w:rsidR="00CF00B2" w:rsidRPr="00F34FE8" w:rsidRDefault="00CF00B2" w:rsidP="00490847">
            <w:pPr>
              <w:spacing w:after="0" w:line="240" w:lineRule="auto"/>
              <w:jc w:val="center"/>
              <w:rPr>
                <w:rFonts w:eastAsia="Times New Roman" w:cs="Times New Roman"/>
                <w:b/>
                <w:bCs/>
                <w:sz w:val="22"/>
              </w:rPr>
            </w:pPr>
            <w:r w:rsidRPr="00F34FE8">
              <w:rPr>
                <w:rFonts w:eastAsia="Times New Roman" w:cs="Times New Roman"/>
                <w:b/>
                <w:bCs/>
                <w:sz w:val="22"/>
              </w:rPr>
              <w:t>P3</w:t>
            </w:r>
          </w:p>
        </w:tc>
        <w:tc>
          <w:tcPr>
            <w:tcW w:w="682" w:type="dxa"/>
            <w:tcBorders>
              <w:top w:val="nil"/>
              <w:left w:val="nil"/>
              <w:bottom w:val="single" w:sz="4" w:space="0" w:color="auto"/>
              <w:right w:val="single" w:sz="4" w:space="0" w:color="auto"/>
            </w:tcBorders>
            <w:shd w:val="clear" w:color="auto" w:fill="auto"/>
            <w:noWrap/>
            <w:vAlign w:val="center"/>
            <w:hideMark/>
          </w:tcPr>
          <w:p w:rsidR="00CF00B2" w:rsidRPr="00F34FE8" w:rsidRDefault="00CF00B2" w:rsidP="00490847">
            <w:pPr>
              <w:spacing w:after="0" w:line="240" w:lineRule="auto"/>
              <w:jc w:val="center"/>
              <w:rPr>
                <w:rFonts w:eastAsia="Times New Roman" w:cs="Times New Roman"/>
                <w:b/>
                <w:bCs/>
                <w:sz w:val="22"/>
              </w:rPr>
            </w:pPr>
            <w:r w:rsidRPr="00F34FE8">
              <w:rPr>
                <w:rFonts w:eastAsia="Times New Roman" w:cs="Times New Roman"/>
                <w:b/>
                <w:bCs/>
                <w:sz w:val="22"/>
              </w:rPr>
              <w:t>P4</w:t>
            </w:r>
          </w:p>
        </w:tc>
        <w:tc>
          <w:tcPr>
            <w:tcW w:w="682" w:type="dxa"/>
            <w:tcBorders>
              <w:top w:val="nil"/>
              <w:left w:val="nil"/>
              <w:bottom w:val="single" w:sz="4" w:space="0" w:color="auto"/>
              <w:right w:val="single" w:sz="4" w:space="0" w:color="auto"/>
            </w:tcBorders>
            <w:shd w:val="clear" w:color="auto" w:fill="auto"/>
            <w:noWrap/>
            <w:vAlign w:val="center"/>
            <w:hideMark/>
          </w:tcPr>
          <w:p w:rsidR="00CF00B2" w:rsidRPr="00F34FE8" w:rsidRDefault="00CF00B2" w:rsidP="00490847">
            <w:pPr>
              <w:spacing w:after="0" w:line="240" w:lineRule="auto"/>
              <w:jc w:val="center"/>
              <w:rPr>
                <w:rFonts w:eastAsia="Times New Roman" w:cs="Times New Roman"/>
                <w:b/>
                <w:bCs/>
                <w:sz w:val="22"/>
              </w:rPr>
            </w:pPr>
            <w:r w:rsidRPr="00F34FE8">
              <w:rPr>
                <w:rFonts w:eastAsia="Times New Roman" w:cs="Times New Roman"/>
                <w:b/>
                <w:bCs/>
                <w:sz w:val="22"/>
              </w:rPr>
              <w:t>P5</w:t>
            </w:r>
          </w:p>
        </w:tc>
        <w:tc>
          <w:tcPr>
            <w:tcW w:w="682" w:type="dxa"/>
            <w:tcBorders>
              <w:top w:val="nil"/>
              <w:left w:val="nil"/>
              <w:bottom w:val="single" w:sz="4" w:space="0" w:color="auto"/>
              <w:right w:val="single" w:sz="4" w:space="0" w:color="auto"/>
            </w:tcBorders>
            <w:shd w:val="clear" w:color="auto" w:fill="auto"/>
            <w:noWrap/>
            <w:vAlign w:val="center"/>
            <w:hideMark/>
          </w:tcPr>
          <w:p w:rsidR="00CF00B2" w:rsidRPr="00F34FE8" w:rsidRDefault="00CF00B2" w:rsidP="00490847">
            <w:pPr>
              <w:spacing w:after="0" w:line="240" w:lineRule="auto"/>
              <w:jc w:val="center"/>
              <w:rPr>
                <w:rFonts w:eastAsia="Times New Roman" w:cs="Times New Roman"/>
                <w:b/>
                <w:bCs/>
                <w:sz w:val="22"/>
              </w:rPr>
            </w:pPr>
            <w:r w:rsidRPr="00F34FE8">
              <w:rPr>
                <w:rFonts w:eastAsia="Times New Roman" w:cs="Times New Roman"/>
                <w:b/>
                <w:bCs/>
                <w:sz w:val="22"/>
              </w:rPr>
              <w:t>P6</w:t>
            </w:r>
          </w:p>
        </w:tc>
        <w:tc>
          <w:tcPr>
            <w:tcW w:w="1360" w:type="dxa"/>
            <w:tcBorders>
              <w:top w:val="nil"/>
              <w:left w:val="nil"/>
              <w:bottom w:val="single" w:sz="4" w:space="0" w:color="auto"/>
              <w:right w:val="single" w:sz="4" w:space="0" w:color="auto"/>
            </w:tcBorders>
            <w:shd w:val="clear" w:color="auto" w:fill="auto"/>
            <w:vAlign w:val="center"/>
            <w:hideMark/>
          </w:tcPr>
          <w:p w:rsidR="00CF00B2" w:rsidRPr="00F34FE8" w:rsidRDefault="00CF00B2" w:rsidP="00490847">
            <w:pPr>
              <w:spacing w:after="0" w:line="240" w:lineRule="auto"/>
              <w:jc w:val="center"/>
              <w:rPr>
                <w:rFonts w:eastAsia="Times New Roman" w:cs="Times New Roman"/>
                <w:b/>
                <w:bCs/>
                <w:sz w:val="22"/>
              </w:rPr>
            </w:pPr>
            <w:r w:rsidRPr="00F34FE8">
              <w:rPr>
                <w:rFonts w:eastAsia="Times New Roman" w:cs="Times New Roman"/>
                <w:b/>
                <w:bCs/>
                <w:sz w:val="22"/>
              </w:rPr>
              <w:t>Total skor</w:t>
            </w:r>
          </w:p>
        </w:tc>
        <w:tc>
          <w:tcPr>
            <w:tcW w:w="1341" w:type="dxa"/>
            <w:tcBorders>
              <w:top w:val="nil"/>
              <w:left w:val="nil"/>
              <w:bottom w:val="single" w:sz="4" w:space="0" w:color="auto"/>
              <w:right w:val="single" w:sz="4" w:space="0" w:color="auto"/>
            </w:tcBorders>
            <w:shd w:val="clear" w:color="auto" w:fill="auto"/>
            <w:vAlign w:val="center"/>
            <w:hideMark/>
          </w:tcPr>
          <w:p w:rsidR="00CF00B2" w:rsidRPr="00F34FE8" w:rsidRDefault="00AF5A36" w:rsidP="00490847">
            <w:pPr>
              <w:spacing w:after="0" w:line="240" w:lineRule="auto"/>
              <w:jc w:val="center"/>
              <w:rPr>
                <w:rFonts w:eastAsia="Times New Roman" w:cs="Times New Roman"/>
                <w:b/>
                <w:bCs/>
                <w:sz w:val="22"/>
              </w:rPr>
            </w:pPr>
            <w:r>
              <w:rPr>
                <w:rFonts w:eastAsia="Times New Roman" w:cs="Times New Roman"/>
                <w:b/>
                <w:bCs/>
                <w:sz w:val="22"/>
              </w:rPr>
              <w:t>Interpre</w:t>
            </w:r>
            <w:r w:rsidR="00CF00B2" w:rsidRPr="00F34FE8">
              <w:rPr>
                <w:rFonts w:eastAsia="Times New Roman" w:cs="Times New Roman"/>
                <w:b/>
                <w:bCs/>
                <w:sz w:val="22"/>
              </w:rPr>
              <w:t>tasi TP</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5E4BC7" w:rsidRDefault="005E4BC7" w:rsidP="005E4BC7">
            <w:pPr>
              <w:spacing w:after="0" w:line="240" w:lineRule="auto"/>
              <w:jc w:val="center"/>
              <w:rPr>
                <w:rFonts w:ascii="Arial" w:hAnsi="Arial" w:cs="Arial"/>
                <w:color w:val="000000"/>
                <w:sz w:val="20"/>
                <w:szCs w:val="20"/>
              </w:rPr>
            </w:pPr>
            <w:r w:rsidRPr="005E4BC7">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3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29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lastRenderedPageBreak/>
              <w:t>30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39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22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15"/>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49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59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69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lastRenderedPageBreak/>
              <w:t>70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79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Pr="005E4BC7" w:rsidRDefault="005E4BC7" w:rsidP="005E4BC7">
            <w:pPr>
              <w:spacing w:after="0"/>
              <w:jc w:val="center"/>
              <w:rPr>
                <w:rFonts w:ascii="Calibri" w:hAnsi="Calibri" w:cs="Calibri"/>
                <w:sz w:val="22"/>
              </w:rPr>
            </w:pPr>
            <w:r w:rsidRPr="005E4BC7">
              <w:rPr>
                <w:rFonts w:ascii="Calibri" w:hAnsi="Calibri" w:cs="Calibri"/>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Calibri" w:hAnsi="Calibri" w:cs="Calibri"/>
                <w:sz w:val="22"/>
              </w:rPr>
            </w:pPr>
            <w:r>
              <w:rPr>
                <w:rFonts w:ascii="Calibri" w:hAnsi="Calibri" w:cs="Calibri"/>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89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99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109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12</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lastRenderedPageBreak/>
              <w:t>110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16</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17</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19</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119</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120</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121</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122</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24</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123</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18</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124</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15</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125</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10</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126</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127</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21</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r>
      <w:tr w:rsidR="005E4BC7" w:rsidRPr="00F34FE8" w:rsidTr="005E4BC7">
        <w:trPr>
          <w:trHeight w:val="300"/>
          <w:jc w:val="center"/>
        </w:trPr>
        <w:tc>
          <w:tcPr>
            <w:tcW w:w="681" w:type="dxa"/>
            <w:tcBorders>
              <w:top w:val="nil"/>
              <w:left w:val="single" w:sz="4" w:space="0" w:color="auto"/>
              <w:bottom w:val="single" w:sz="4" w:space="0" w:color="auto"/>
              <w:right w:val="single" w:sz="4" w:space="0" w:color="auto"/>
            </w:tcBorders>
            <w:vAlign w:val="bottom"/>
          </w:tcPr>
          <w:p w:rsidR="005E4BC7" w:rsidRPr="00015E90" w:rsidRDefault="005E4BC7" w:rsidP="008C2F42">
            <w:pPr>
              <w:spacing w:after="0" w:line="240" w:lineRule="auto"/>
              <w:jc w:val="center"/>
              <w:rPr>
                <w:rFonts w:eastAsia="Times New Roman" w:cs="Times New Roman"/>
                <w:sz w:val="22"/>
                <w:szCs w:val="24"/>
              </w:rPr>
            </w:pPr>
            <w:r w:rsidRPr="00015E90">
              <w:rPr>
                <w:rFonts w:eastAsia="Times New Roman" w:cs="Times New Roman"/>
                <w:sz w:val="22"/>
                <w:szCs w:val="24"/>
              </w:rPr>
              <w:t>128</w:t>
            </w:r>
          </w:p>
        </w:tc>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5E4BC7" w:rsidRDefault="005E4BC7" w:rsidP="005E4BC7">
            <w:pPr>
              <w:spacing w:after="0"/>
              <w:jc w:val="center"/>
              <w:rPr>
                <w:rFonts w:ascii="Arial" w:hAnsi="Arial" w:cs="Arial"/>
                <w:color w:val="000000"/>
                <w:sz w:val="20"/>
                <w:szCs w:val="20"/>
              </w:rPr>
            </w:pPr>
            <w:r>
              <w:rPr>
                <w:rFonts w:ascii="Arial" w:hAnsi="Arial" w:cs="Arial"/>
                <w:color w:val="000000"/>
                <w:sz w:val="20"/>
                <w:szCs w:val="20"/>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3</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Default="005E4BC7" w:rsidP="005E4BC7">
            <w:pPr>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4</w:t>
            </w:r>
          </w:p>
        </w:tc>
        <w:tc>
          <w:tcPr>
            <w:tcW w:w="682"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w:t>
            </w:r>
          </w:p>
        </w:tc>
        <w:tc>
          <w:tcPr>
            <w:tcW w:w="1360"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13</w:t>
            </w:r>
          </w:p>
        </w:tc>
        <w:tc>
          <w:tcPr>
            <w:tcW w:w="1341" w:type="dxa"/>
            <w:tcBorders>
              <w:top w:val="nil"/>
              <w:left w:val="nil"/>
              <w:bottom w:val="single" w:sz="4" w:space="0" w:color="auto"/>
              <w:right w:val="single" w:sz="4" w:space="0" w:color="auto"/>
            </w:tcBorders>
            <w:shd w:val="clear" w:color="auto" w:fill="auto"/>
            <w:noWrap/>
            <w:vAlign w:val="bottom"/>
            <w:hideMark/>
          </w:tcPr>
          <w:p w:rsidR="005E4BC7" w:rsidRPr="00F34FE8" w:rsidRDefault="005E4BC7" w:rsidP="00490847">
            <w:pPr>
              <w:spacing w:after="0" w:line="240" w:lineRule="auto"/>
              <w:jc w:val="center"/>
              <w:rPr>
                <w:rFonts w:eastAsia="Times New Roman" w:cs="Times New Roman"/>
                <w:sz w:val="22"/>
              </w:rPr>
            </w:pPr>
            <w:r w:rsidRPr="00F34FE8">
              <w:rPr>
                <w:rFonts w:eastAsia="Times New Roman" w:cs="Times New Roman"/>
                <w:sz w:val="22"/>
              </w:rPr>
              <w:t>2</w:t>
            </w:r>
          </w:p>
        </w:tc>
      </w:tr>
    </w:tbl>
    <w:p w:rsidR="00E615A1" w:rsidRDefault="00E615A1" w:rsidP="00E615A1">
      <w:pPr>
        <w:spacing w:after="0"/>
        <w:rPr>
          <w:lang w:val="id-ID"/>
        </w:rPr>
      </w:pPr>
    </w:p>
    <w:p w:rsidR="00490847" w:rsidRDefault="008C2F42" w:rsidP="00E615A1">
      <w:pPr>
        <w:spacing w:after="0"/>
        <w:rPr>
          <w:lang w:val="id-ID"/>
        </w:rPr>
      </w:pPr>
      <w:r>
        <w:rPr>
          <w:lang w:val="id-ID"/>
        </w:rPr>
        <w:t>Keterangan:</w:t>
      </w:r>
    </w:p>
    <w:p w:rsidR="008C2F42" w:rsidRPr="004A7634" w:rsidRDefault="008C2F42" w:rsidP="00E615A1">
      <w:pPr>
        <w:spacing w:after="0"/>
        <w:jc w:val="both"/>
        <w:rPr>
          <w:rFonts w:cs="Times New Roman"/>
          <w:sz w:val="22"/>
        </w:rPr>
      </w:pPr>
      <w:r w:rsidRPr="004A7634">
        <w:rPr>
          <w:rFonts w:cs="Times New Roman"/>
          <w:sz w:val="22"/>
        </w:rPr>
        <w:t>P1</w:t>
      </w:r>
      <w:r w:rsidRPr="004A7634">
        <w:rPr>
          <w:rFonts w:cs="Times New Roman"/>
          <w:sz w:val="22"/>
        </w:rPr>
        <w:tab/>
        <w:t>:</w:t>
      </w:r>
      <w:r w:rsidRPr="004A7634">
        <w:rPr>
          <w:rFonts w:cs="Times New Roman"/>
          <w:sz w:val="22"/>
        </w:rPr>
        <w:tab/>
        <w:t>1. Tidak Pernah</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2. Jarang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3. Sering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 xml:space="preserve">4. Selalu </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P2</w:t>
      </w:r>
      <w:r w:rsidRPr="004A7634">
        <w:rPr>
          <w:rFonts w:cs="Times New Roman"/>
          <w:sz w:val="22"/>
        </w:rPr>
        <w:tab/>
        <w:t>:</w:t>
      </w:r>
      <w:r w:rsidRPr="004A7634">
        <w:rPr>
          <w:rFonts w:cs="Times New Roman"/>
          <w:sz w:val="22"/>
        </w:rPr>
        <w:tab/>
        <w:t>1. Tidak Pernah</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2. Jarang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3. Sering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 xml:space="preserve">4. Selalu </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P3</w:t>
      </w:r>
      <w:r w:rsidRPr="004A7634">
        <w:rPr>
          <w:rFonts w:cs="Times New Roman"/>
          <w:sz w:val="22"/>
        </w:rPr>
        <w:tab/>
        <w:t>:</w:t>
      </w:r>
      <w:r w:rsidRPr="004A7634">
        <w:rPr>
          <w:rFonts w:cs="Times New Roman"/>
          <w:sz w:val="22"/>
        </w:rPr>
        <w:tab/>
        <w:t>1. Tidak Pernah</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2. Jarang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3. Sering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 xml:space="preserve">4. Selalu </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P4</w:t>
      </w:r>
      <w:r w:rsidRPr="004A7634">
        <w:rPr>
          <w:rFonts w:cs="Times New Roman"/>
          <w:sz w:val="22"/>
        </w:rPr>
        <w:tab/>
        <w:t>:</w:t>
      </w:r>
      <w:r w:rsidRPr="004A7634">
        <w:rPr>
          <w:rFonts w:cs="Times New Roman"/>
          <w:sz w:val="22"/>
        </w:rPr>
        <w:tab/>
        <w:t>1. Tidak Pernah</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2. Jarang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3. Sering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 xml:space="preserve">4. Selalu </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P5</w:t>
      </w:r>
      <w:r w:rsidRPr="004A7634">
        <w:rPr>
          <w:rFonts w:cs="Times New Roman"/>
          <w:sz w:val="22"/>
        </w:rPr>
        <w:tab/>
        <w:t>:</w:t>
      </w:r>
      <w:r w:rsidRPr="004A7634">
        <w:rPr>
          <w:rFonts w:cs="Times New Roman"/>
          <w:sz w:val="22"/>
        </w:rPr>
        <w:tab/>
        <w:t>1. Tidak Pernah</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2. Jarang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3. Sering</w:t>
      </w:r>
      <w:r w:rsidRPr="004A7634">
        <w:rPr>
          <w:rFonts w:cs="Times New Roman"/>
          <w:sz w:val="22"/>
        </w:rPr>
        <w:tab/>
      </w:r>
    </w:p>
    <w:p w:rsidR="008C2F42" w:rsidRDefault="008C2F42" w:rsidP="008C2F42">
      <w:pPr>
        <w:spacing w:after="0"/>
        <w:jc w:val="both"/>
        <w:rPr>
          <w:rFonts w:cs="Times New Roman"/>
          <w:sz w:val="22"/>
          <w:lang w:val="id-ID"/>
        </w:rPr>
      </w:pPr>
      <w:r w:rsidRPr="004A7634">
        <w:rPr>
          <w:rFonts w:cs="Times New Roman"/>
          <w:sz w:val="22"/>
        </w:rPr>
        <w:tab/>
      </w:r>
      <w:r w:rsidRPr="004A7634">
        <w:rPr>
          <w:rFonts w:cs="Times New Roman"/>
          <w:sz w:val="22"/>
        </w:rPr>
        <w:tab/>
        <w:t xml:space="preserve">4. Selalu </w:t>
      </w:r>
      <w:r w:rsidRPr="004A7634">
        <w:rPr>
          <w:rFonts w:cs="Times New Roman"/>
          <w:sz w:val="22"/>
        </w:rPr>
        <w:tab/>
      </w:r>
    </w:p>
    <w:p w:rsidR="00E615A1" w:rsidRPr="00E615A1" w:rsidRDefault="00E615A1" w:rsidP="008C2F42">
      <w:pPr>
        <w:spacing w:after="0"/>
        <w:jc w:val="both"/>
        <w:rPr>
          <w:rFonts w:cs="Times New Roman"/>
          <w:sz w:val="22"/>
          <w:lang w:val="id-ID"/>
        </w:rPr>
      </w:pPr>
    </w:p>
    <w:p w:rsidR="008C2F42" w:rsidRPr="004A7634" w:rsidRDefault="008C2F42" w:rsidP="008C2F42">
      <w:pPr>
        <w:spacing w:after="0"/>
        <w:jc w:val="both"/>
        <w:rPr>
          <w:rFonts w:cs="Times New Roman"/>
          <w:sz w:val="22"/>
        </w:rPr>
      </w:pPr>
      <w:r w:rsidRPr="004A7634">
        <w:rPr>
          <w:rFonts w:cs="Times New Roman"/>
          <w:sz w:val="22"/>
        </w:rPr>
        <w:t>P6</w:t>
      </w:r>
      <w:r w:rsidRPr="004A7634">
        <w:rPr>
          <w:rFonts w:cs="Times New Roman"/>
          <w:sz w:val="22"/>
        </w:rPr>
        <w:tab/>
        <w:t>:</w:t>
      </w:r>
      <w:r w:rsidRPr="004A7634">
        <w:rPr>
          <w:rFonts w:cs="Times New Roman"/>
          <w:sz w:val="22"/>
        </w:rPr>
        <w:tab/>
        <w:t>1. Tidak Pernah</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2. Jarang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3. Sering</w:t>
      </w:r>
      <w:r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 xml:space="preserve">4. Selalu </w:t>
      </w:r>
      <w:r w:rsidRPr="004A7634">
        <w:rPr>
          <w:rFonts w:cs="Times New Roman"/>
          <w:sz w:val="22"/>
        </w:rPr>
        <w:tab/>
      </w:r>
    </w:p>
    <w:p w:rsidR="008C2F42" w:rsidRPr="004A7634" w:rsidRDefault="00AF5A36" w:rsidP="008C2F42">
      <w:pPr>
        <w:spacing w:after="0"/>
        <w:jc w:val="both"/>
        <w:rPr>
          <w:rFonts w:cs="Times New Roman"/>
          <w:sz w:val="22"/>
        </w:rPr>
      </w:pPr>
      <w:r>
        <w:rPr>
          <w:rFonts w:cs="Times New Roman"/>
          <w:sz w:val="22"/>
        </w:rPr>
        <w:t>Interpre</w:t>
      </w:r>
      <w:r w:rsidR="008C2F42">
        <w:rPr>
          <w:rFonts w:cs="Times New Roman"/>
          <w:sz w:val="22"/>
        </w:rPr>
        <w:t>t</w:t>
      </w:r>
      <w:r>
        <w:rPr>
          <w:rFonts w:cs="Times New Roman"/>
          <w:sz w:val="22"/>
          <w:lang w:val="id-ID"/>
        </w:rPr>
        <w:t>a</w:t>
      </w:r>
      <w:r w:rsidR="008C2F42">
        <w:rPr>
          <w:rFonts w:cs="Times New Roman"/>
          <w:sz w:val="22"/>
        </w:rPr>
        <w:t>si TP</w:t>
      </w:r>
      <w:r w:rsidR="008C2F42">
        <w:rPr>
          <w:rFonts w:cs="Times New Roman"/>
          <w:sz w:val="22"/>
        </w:rPr>
        <w:tab/>
        <w:t>:</w:t>
      </w:r>
      <w:r w:rsidR="008C2F42" w:rsidRPr="004A7634">
        <w:rPr>
          <w:rFonts w:cs="Times New Roman"/>
          <w:sz w:val="22"/>
        </w:rPr>
        <w:t>1. Baik (≥19)</w:t>
      </w:r>
      <w:r w:rsidR="008C2F42" w:rsidRPr="004A7634">
        <w:rPr>
          <w:rFonts w:cs="Times New Roman"/>
          <w:sz w:val="22"/>
        </w:rPr>
        <w:tab/>
      </w:r>
    </w:p>
    <w:p w:rsidR="008C2F42" w:rsidRPr="004A7634" w:rsidRDefault="008C2F42" w:rsidP="008C2F42">
      <w:pPr>
        <w:spacing w:after="0"/>
        <w:jc w:val="both"/>
        <w:rPr>
          <w:rFonts w:cs="Times New Roman"/>
          <w:sz w:val="22"/>
        </w:rPr>
      </w:pPr>
      <w:r w:rsidRPr="004A7634">
        <w:rPr>
          <w:rFonts w:cs="Times New Roman"/>
          <w:sz w:val="22"/>
        </w:rPr>
        <w:tab/>
      </w:r>
      <w:r w:rsidRPr="004A7634">
        <w:rPr>
          <w:rFonts w:cs="Times New Roman"/>
          <w:sz w:val="22"/>
        </w:rPr>
        <w:tab/>
        <w:t>2. Cukup (12-18)</w:t>
      </w:r>
      <w:r w:rsidRPr="004A7634">
        <w:rPr>
          <w:rFonts w:cs="Times New Roman"/>
          <w:sz w:val="22"/>
        </w:rPr>
        <w:tab/>
      </w:r>
    </w:p>
    <w:p w:rsidR="008C2F42" w:rsidRDefault="008C2F42" w:rsidP="008C2F42">
      <w:pPr>
        <w:rPr>
          <w:lang w:val="id-ID"/>
        </w:rPr>
      </w:pPr>
      <w:r w:rsidRPr="004A7634">
        <w:rPr>
          <w:rFonts w:cs="Times New Roman"/>
          <w:sz w:val="22"/>
        </w:rPr>
        <w:tab/>
      </w:r>
      <w:r w:rsidRPr="004A7634">
        <w:rPr>
          <w:rFonts w:cs="Times New Roman"/>
          <w:sz w:val="22"/>
        </w:rPr>
        <w:tab/>
        <w:t>3. Kurang (≤11)</w:t>
      </w:r>
    </w:p>
    <w:p w:rsidR="00490847" w:rsidRDefault="00490847">
      <w:pPr>
        <w:rPr>
          <w:lang w:val="id-ID"/>
        </w:rPr>
      </w:pPr>
      <w:r>
        <w:rPr>
          <w:lang w:val="id-ID"/>
        </w:rPr>
        <w:br w:type="page"/>
      </w:r>
    </w:p>
    <w:p w:rsidR="005B6713" w:rsidRDefault="001B2AE3" w:rsidP="00B3697D">
      <w:pPr>
        <w:pStyle w:val="Heading1"/>
        <w:jc w:val="left"/>
      </w:pPr>
      <w:bookmarkStart w:id="352" w:name="_Toc42549739"/>
      <w:bookmarkStart w:id="353" w:name="_Toc43455197"/>
      <w:r>
        <w:lastRenderedPageBreak/>
        <w:t>Lampiran 1</w:t>
      </w:r>
      <w:bookmarkEnd w:id="335"/>
      <w:r w:rsidR="00490847">
        <w:t>6</w:t>
      </w:r>
      <w:bookmarkEnd w:id="352"/>
      <w:bookmarkEnd w:id="353"/>
    </w:p>
    <w:p w:rsidR="00470E8E" w:rsidRPr="00624BB6" w:rsidRDefault="00624BB6" w:rsidP="00624BB6">
      <w:pPr>
        <w:pStyle w:val="Heading2"/>
        <w:ind w:left="0" w:firstLine="0"/>
        <w:jc w:val="center"/>
      </w:pPr>
      <w:bookmarkStart w:id="354" w:name="_Toc42174265"/>
      <w:bookmarkStart w:id="355" w:name="_Toc42549740"/>
      <w:bookmarkStart w:id="356" w:name="_Toc43455198"/>
      <w:r w:rsidRPr="00624BB6">
        <w:t>HASIL FREKUENSI DATA UMUM DAN DATA KHUSUS</w:t>
      </w:r>
      <w:bookmarkEnd w:id="354"/>
      <w:bookmarkEnd w:id="355"/>
      <w:bookmarkEnd w:id="356"/>
    </w:p>
    <w:p w:rsidR="00470E8E" w:rsidRPr="00624BB6" w:rsidRDefault="00624BB6" w:rsidP="009D0B7E">
      <w:pPr>
        <w:pStyle w:val="ListParagraph"/>
        <w:numPr>
          <w:ilvl w:val="0"/>
          <w:numId w:val="70"/>
        </w:numPr>
        <w:ind w:left="540" w:hanging="540"/>
        <w:rPr>
          <w:rFonts w:cs="Times New Roman"/>
          <w:b/>
          <w:szCs w:val="24"/>
          <w:lang w:val="id-ID"/>
        </w:rPr>
      </w:pPr>
      <w:r w:rsidRPr="00624BB6">
        <w:rPr>
          <w:rFonts w:cs="Times New Roman"/>
          <w:b/>
          <w:szCs w:val="24"/>
          <w:lang w:val="id-ID"/>
        </w:rPr>
        <w:t>Data Umum</w:t>
      </w:r>
    </w:p>
    <w:tbl>
      <w:tblPr>
        <w:tblStyle w:val="LightList"/>
        <w:tblW w:w="817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2"/>
        <w:gridCol w:w="2610"/>
        <w:gridCol w:w="2880"/>
      </w:tblGrid>
      <w:tr w:rsidR="00470E8E" w:rsidRPr="0017009F" w:rsidTr="002A32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one" w:sz="0" w:space="0" w:color="auto"/>
              <w:left w:val="none" w:sz="0" w:space="0" w:color="auto"/>
              <w:bottom w:val="none" w:sz="0" w:space="0" w:color="auto"/>
              <w:right w:val="none" w:sz="0" w:space="0" w:color="auto"/>
            </w:tcBorders>
          </w:tcPr>
          <w:p w:rsidR="00470E8E" w:rsidRPr="0017009F" w:rsidRDefault="00470E8E" w:rsidP="00470E8E">
            <w:pPr>
              <w:jc w:val="center"/>
              <w:rPr>
                <w:rFonts w:ascii="Times New Roman" w:hAnsi="Times New Roman"/>
                <w:sz w:val="24"/>
                <w:szCs w:val="24"/>
                <w:lang w:val="id-ID"/>
              </w:rPr>
            </w:pPr>
            <w:r w:rsidRPr="0017009F">
              <w:rPr>
                <w:rFonts w:ascii="Times New Roman" w:hAnsi="Times New Roman"/>
                <w:bCs/>
                <w:sz w:val="24"/>
                <w:szCs w:val="24"/>
                <w:lang w:val="id-ID"/>
              </w:rPr>
              <w:t>Usia</w:t>
            </w:r>
          </w:p>
        </w:tc>
        <w:tc>
          <w:tcPr>
            <w:tcW w:w="2610" w:type="dxa"/>
            <w:tcBorders>
              <w:top w:val="none" w:sz="0" w:space="0" w:color="auto"/>
              <w:bottom w:val="none" w:sz="0" w:space="0" w:color="auto"/>
            </w:tcBorders>
          </w:tcPr>
          <w:p w:rsidR="00470E8E" w:rsidRPr="0017009F" w:rsidRDefault="00470E8E" w:rsidP="00470E8E">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17009F">
              <w:rPr>
                <w:rFonts w:ascii="Times New Roman" w:hAnsi="Times New Roman"/>
                <w:sz w:val="24"/>
                <w:szCs w:val="24"/>
              </w:rPr>
              <w:t>Frequency</w:t>
            </w:r>
            <w:r w:rsidRPr="0017009F">
              <w:rPr>
                <w:rFonts w:ascii="Times New Roman" w:hAnsi="Times New Roman"/>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none" w:sz="0" w:space="0" w:color="auto"/>
              <w:left w:val="none" w:sz="0" w:space="0" w:color="auto"/>
              <w:bottom w:val="none" w:sz="0" w:space="0" w:color="auto"/>
              <w:right w:val="none" w:sz="0" w:space="0" w:color="auto"/>
            </w:tcBorders>
          </w:tcPr>
          <w:p w:rsidR="00470E8E" w:rsidRPr="0017009F" w:rsidRDefault="00470E8E" w:rsidP="00470E8E">
            <w:pPr>
              <w:spacing w:line="320" w:lineRule="atLeast"/>
              <w:ind w:right="60" w:firstLine="60"/>
              <w:jc w:val="center"/>
              <w:rPr>
                <w:rFonts w:ascii="Times New Roman" w:hAnsi="Times New Roman"/>
                <w:sz w:val="24"/>
                <w:szCs w:val="24"/>
              </w:rPr>
            </w:pPr>
            <w:r w:rsidRPr="0017009F">
              <w:rPr>
                <w:rFonts w:ascii="Times New Roman" w:hAnsi="Times New Roman"/>
                <w:sz w:val="24"/>
                <w:szCs w:val="24"/>
              </w:rPr>
              <w:t>Percent</w:t>
            </w:r>
            <w:r w:rsidRPr="0017009F">
              <w:rPr>
                <w:rFonts w:ascii="Times New Roman" w:hAnsi="Times New Roman"/>
                <w:sz w:val="24"/>
                <w:szCs w:val="24"/>
                <w:lang w:val="id-ID"/>
              </w:rPr>
              <w:t xml:space="preserve"> (%)</w:t>
            </w:r>
          </w:p>
        </w:tc>
      </w:tr>
      <w:tr w:rsidR="00470E8E" w:rsidRPr="0017009F" w:rsidTr="002A320D">
        <w:tc>
          <w:tcPr>
            <w:cnfStyle w:val="000010000000" w:firstRow="0" w:lastRow="0" w:firstColumn="0" w:lastColumn="0" w:oddVBand="1" w:evenVBand="0" w:oddHBand="0" w:evenHBand="0" w:firstRowFirstColumn="0" w:firstRowLastColumn="0" w:lastRowFirstColumn="0" w:lastRowLastColumn="0"/>
            <w:tcW w:w="2682" w:type="dxa"/>
            <w:tcBorders>
              <w:left w:val="none" w:sz="0" w:space="0" w:color="auto"/>
              <w:right w:val="none" w:sz="0" w:space="0" w:color="auto"/>
            </w:tcBorders>
          </w:tcPr>
          <w:p w:rsidR="00470E8E" w:rsidRPr="0017009F" w:rsidRDefault="00470E8E" w:rsidP="00470E8E">
            <w:pPr>
              <w:spacing w:line="320" w:lineRule="atLeast"/>
              <w:ind w:left="60" w:right="60"/>
              <w:jc w:val="center"/>
              <w:rPr>
                <w:rFonts w:ascii="Times New Roman" w:hAnsi="Times New Roman"/>
                <w:sz w:val="24"/>
                <w:szCs w:val="24"/>
              </w:rPr>
            </w:pPr>
            <w:r w:rsidRPr="0017009F">
              <w:rPr>
                <w:rFonts w:ascii="Times New Roman" w:hAnsi="Times New Roman"/>
                <w:sz w:val="24"/>
                <w:szCs w:val="24"/>
              </w:rPr>
              <w:t>20-30 tahun</w:t>
            </w:r>
          </w:p>
        </w:tc>
        <w:tc>
          <w:tcPr>
            <w:tcW w:w="2610" w:type="dxa"/>
          </w:tcPr>
          <w:p w:rsidR="00470E8E" w:rsidRPr="0017009F" w:rsidRDefault="00470E8E" w:rsidP="00470E8E">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7009F">
              <w:rPr>
                <w:rFonts w:ascii="Times New Roman" w:hAnsi="Times New Roman"/>
                <w:sz w:val="24"/>
                <w:szCs w:val="24"/>
              </w:rPr>
              <w:t>37</w:t>
            </w:r>
          </w:p>
        </w:tc>
        <w:tc>
          <w:tcPr>
            <w:cnfStyle w:val="000010000000" w:firstRow="0" w:lastRow="0" w:firstColumn="0" w:lastColumn="0" w:oddVBand="1" w:evenVBand="0" w:oddHBand="0" w:evenHBand="0" w:firstRowFirstColumn="0" w:firstRowLastColumn="0" w:lastRowFirstColumn="0" w:lastRowLastColumn="0"/>
            <w:tcW w:w="2880" w:type="dxa"/>
            <w:tcBorders>
              <w:left w:val="none" w:sz="0" w:space="0" w:color="auto"/>
              <w:right w:val="none" w:sz="0" w:space="0" w:color="auto"/>
            </w:tcBorders>
          </w:tcPr>
          <w:p w:rsidR="00470E8E" w:rsidRPr="0017009F" w:rsidRDefault="00470E8E" w:rsidP="00470E8E">
            <w:pPr>
              <w:spacing w:line="320" w:lineRule="atLeast"/>
              <w:ind w:left="60" w:right="60"/>
              <w:jc w:val="center"/>
              <w:rPr>
                <w:rFonts w:ascii="Times New Roman" w:hAnsi="Times New Roman"/>
                <w:sz w:val="24"/>
                <w:szCs w:val="24"/>
              </w:rPr>
            </w:pPr>
            <w:r w:rsidRPr="0017009F">
              <w:rPr>
                <w:rFonts w:ascii="Times New Roman" w:hAnsi="Times New Roman"/>
                <w:sz w:val="24"/>
                <w:szCs w:val="24"/>
              </w:rPr>
              <w:t>28.9</w:t>
            </w:r>
          </w:p>
        </w:tc>
      </w:tr>
      <w:tr w:rsidR="00470E8E" w:rsidRPr="0017009F" w:rsidTr="002A32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one" w:sz="0" w:space="0" w:color="auto"/>
              <w:left w:val="none" w:sz="0" w:space="0" w:color="auto"/>
              <w:bottom w:val="none" w:sz="0" w:space="0" w:color="auto"/>
              <w:right w:val="none" w:sz="0" w:space="0" w:color="auto"/>
            </w:tcBorders>
          </w:tcPr>
          <w:p w:rsidR="00470E8E" w:rsidRPr="0017009F" w:rsidRDefault="00470E8E" w:rsidP="00470E8E">
            <w:pPr>
              <w:spacing w:line="320" w:lineRule="atLeast"/>
              <w:ind w:left="60" w:right="60"/>
              <w:jc w:val="center"/>
              <w:rPr>
                <w:rFonts w:ascii="Times New Roman" w:hAnsi="Times New Roman"/>
                <w:sz w:val="24"/>
                <w:szCs w:val="24"/>
              </w:rPr>
            </w:pPr>
            <w:r w:rsidRPr="0017009F">
              <w:rPr>
                <w:rFonts w:ascii="Times New Roman" w:hAnsi="Times New Roman"/>
                <w:sz w:val="24"/>
                <w:szCs w:val="24"/>
              </w:rPr>
              <w:t>31-40 tahun</w:t>
            </w:r>
          </w:p>
        </w:tc>
        <w:tc>
          <w:tcPr>
            <w:tcW w:w="2610" w:type="dxa"/>
            <w:tcBorders>
              <w:top w:val="none" w:sz="0" w:space="0" w:color="auto"/>
              <w:bottom w:val="none" w:sz="0" w:space="0" w:color="auto"/>
            </w:tcBorders>
          </w:tcPr>
          <w:p w:rsidR="00470E8E" w:rsidRPr="0017009F" w:rsidRDefault="00470E8E" w:rsidP="00470E8E">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009F">
              <w:rPr>
                <w:rFonts w:ascii="Times New Roman" w:hAnsi="Times New Roman"/>
                <w:sz w:val="24"/>
                <w:szCs w:val="24"/>
              </w:rPr>
              <w:t>54</w:t>
            </w:r>
          </w:p>
        </w:tc>
        <w:tc>
          <w:tcPr>
            <w:cnfStyle w:val="000010000000" w:firstRow="0" w:lastRow="0" w:firstColumn="0" w:lastColumn="0" w:oddVBand="1" w:evenVBand="0" w:oddHBand="0" w:evenHBand="0" w:firstRowFirstColumn="0" w:firstRowLastColumn="0" w:lastRowFirstColumn="0" w:lastRowLastColumn="0"/>
            <w:tcW w:w="2880" w:type="dxa"/>
            <w:tcBorders>
              <w:top w:val="none" w:sz="0" w:space="0" w:color="auto"/>
              <w:left w:val="none" w:sz="0" w:space="0" w:color="auto"/>
              <w:bottom w:val="none" w:sz="0" w:space="0" w:color="auto"/>
              <w:right w:val="none" w:sz="0" w:space="0" w:color="auto"/>
            </w:tcBorders>
          </w:tcPr>
          <w:p w:rsidR="00470E8E" w:rsidRPr="0017009F" w:rsidRDefault="00470E8E" w:rsidP="00470E8E">
            <w:pPr>
              <w:spacing w:line="320" w:lineRule="atLeast"/>
              <w:ind w:left="60" w:right="60"/>
              <w:jc w:val="center"/>
              <w:rPr>
                <w:rFonts w:ascii="Times New Roman" w:hAnsi="Times New Roman"/>
                <w:sz w:val="24"/>
                <w:szCs w:val="24"/>
              </w:rPr>
            </w:pPr>
            <w:r w:rsidRPr="0017009F">
              <w:rPr>
                <w:rFonts w:ascii="Times New Roman" w:hAnsi="Times New Roman"/>
                <w:sz w:val="24"/>
                <w:szCs w:val="24"/>
              </w:rPr>
              <w:t>42.2</w:t>
            </w:r>
          </w:p>
        </w:tc>
      </w:tr>
      <w:tr w:rsidR="00470E8E" w:rsidRPr="0017009F" w:rsidTr="002A320D">
        <w:tc>
          <w:tcPr>
            <w:cnfStyle w:val="000010000000" w:firstRow="0" w:lastRow="0" w:firstColumn="0" w:lastColumn="0" w:oddVBand="1" w:evenVBand="0" w:oddHBand="0" w:evenHBand="0" w:firstRowFirstColumn="0" w:firstRowLastColumn="0" w:lastRowFirstColumn="0" w:lastRowLastColumn="0"/>
            <w:tcW w:w="2682" w:type="dxa"/>
            <w:tcBorders>
              <w:left w:val="none" w:sz="0" w:space="0" w:color="auto"/>
              <w:right w:val="none" w:sz="0" w:space="0" w:color="auto"/>
            </w:tcBorders>
          </w:tcPr>
          <w:p w:rsidR="00470E8E" w:rsidRPr="0017009F" w:rsidRDefault="00470E8E" w:rsidP="00470E8E">
            <w:pPr>
              <w:spacing w:line="320" w:lineRule="atLeast"/>
              <w:ind w:left="60" w:right="60"/>
              <w:jc w:val="center"/>
              <w:rPr>
                <w:rFonts w:ascii="Times New Roman" w:hAnsi="Times New Roman"/>
                <w:sz w:val="24"/>
                <w:szCs w:val="24"/>
              </w:rPr>
            </w:pPr>
            <w:r w:rsidRPr="0017009F">
              <w:rPr>
                <w:rFonts w:ascii="Times New Roman" w:hAnsi="Times New Roman"/>
                <w:sz w:val="24"/>
                <w:szCs w:val="24"/>
              </w:rPr>
              <w:t>41-49 tahun</w:t>
            </w:r>
          </w:p>
        </w:tc>
        <w:tc>
          <w:tcPr>
            <w:tcW w:w="2610" w:type="dxa"/>
          </w:tcPr>
          <w:p w:rsidR="00470E8E" w:rsidRPr="0017009F" w:rsidRDefault="00470E8E" w:rsidP="00470E8E">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7009F">
              <w:rPr>
                <w:rFonts w:ascii="Times New Roman" w:hAnsi="Times New Roman"/>
                <w:sz w:val="24"/>
                <w:szCs w:val="24"/>
              </w:rPr>
              <w:t>37</w:t>
            </w:r>
          </w:p>
        </w:tc>
        <w:tc>
          <w:tcPr>
            <w:cnfStyle w:val="000010000000" w:firstRow="0" w:lastRow="0" w:firstColumn="0" w:lastColumn="0" w:oddVBand="1" w:evenVBand="0" w:oddHBand="0" w:evenHBand="0" w:firstRowFirstColumn="0" w:firstRowLastColumn="0" w:lastRowFirstColumn="0" w:lastRowLastColumn="0"/>
            <w:tcW w:w="2880" w:type="dxa"/>
            <w:tcBorders>
              <w:left w:val="none" w:sz="0" w:space="0" w:color="auto"/>
              <w:right w:val="none" w:sz="0" w:space="0" w:color="auto"/>
            </w:tcBorders>
          </w:tcPr>
          <w:p w:rsidR="00470E8E" w:rsidRPr="0017009F" w:rsidRDefault="00470E8E" w:rsidP="00470E8E">
            <w:pPr>
              <w:spacing w:line="320" w:lineRule="atLeast"/>
              <w:ind w:left="60" w:right="60"/>
              <w:jc w:val="center"/>
              <w:rPr>
                <w:rFonts w:ascii="Times New Roman" w:hAnsi="Times New Roman"/>
                <w:sz w:val="24"/>
                <w:szCs w:val="24"/>
              </w:rPr>
            </w:pPr>
            <w:r w:rsidRPr="0017009F">
              <w:rPr>
                <w:rFonts w:ascii="Times New Roman" w:hAnsi="Times New Roman"/>
                <w:sz w:val="24"/>
                <w:szCs w:val="24"/>
              </w:rPr>
              <w:t>28.9</w:t>
            </w:r>
          </w:p>
        </w:tc>
      </w:tr>
      <w:tr w:rsidR="00470E8E" w:rsidRPr="0017009F" w:rsidTr="002A32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one" w:sz="0" w:space="0" w:color="auto"/>
              <w:left w:val="none" w:sz="0" w:space="0" w:color="auto"/>
              <w:bottom w:val="none" w:sz="0" w:space="0" w:color="auto"/>
              <w:right w:val="none" w:sz="0" w:space="0" w:color="auto"/>
            </w:tcBorders>
          </w:tcPr>
          <w:p w:rsidR="00470E8E" w:rsidRPr="0017009F" w:rsidRDefault="00470E8E" w:rsidP="00470E8E">
            <w:pPr>
              <w:spacing w:line="320" w:lineRule="atLeast"/>
              <w:ind w:left="60" w:right="60"/>
              <w:jc w:val="center"/>
              <w:rPr>
                <w:rFonts w:ascii="Times New Roman" w:hAnsi="Times New Roman"/>
                <w:sz w:val="24"/>
                <w:szCs w:val="24"/>
              </w:rPr>
            </w:pPr>
            <w:r w:rsidRPr="0017009F">
              <w:rPr>
                <w:rFonts w:ascii="Times New Roman" w:hAnsi="Times New Roman"/>
                <w:sz w:val="24"/>
                <w:szCs w:val="24"/>
              </w:rPr>
              <w:t>Total</w:t>
            </w:r>
          </w:p>
        </w:tc>
        <w:tc>
          <w:tcPr>
            <w:tcW w:w="2610" w:type="dxa"/>
            <w:tcBorders>
              <w:top w:val="none" w:sz="0" w:space="0" w:color="auto"/>
              <w:bottom w:val="none" w:sz="0" w:space="0" w:color="auto"/>
            </w:tcBorders>
          </w:tcPr>
          <w:p w:rsidR="00470E8E" w:rsidRPr="0017009F" w:rsidRDefault="00470E8E" w:rsidP="00470E8E">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7009F">
              <w:rPr>
                <w:rFonts w:ascii="Times New Roman" w:hAnsi="Times New Roman"/>
                <w:sz w:val="24"/>
                <w:szCs w:val="24"/>
              </w:rPr>
              <w:t>128</w:t>
            </w:r>
          </w:p>
        </w:tc>
        <w:tc>
          <w:tcPr>
            <w:cnfStyle w:val="000010000000" w:firstRow="0" w:lastRow="0" w:firstColumn="0" w:lastColumn="0" w:oddVBand="1" w:evenVBand="0" w:oddHBand="0" w:evenHBand="0" w:firstRowFirstColumn="0" w:firstRowLastColumn="0" w:lastRowFirstColumn="0" w:lastRowLastColumn="0"/>
            <w:tcW w:w="2880" w:type="dxa"/>
            <w:tcBorders>
              <w:top w:val="none" w:sz="0" w:space="0" w:color="auto"/>
              <w:left w:val="none" w:sz="0" w:space="0" w:color="auto"/>
              <w:bottom w:val="none" w:sz="0" w:space="0" w:color="auto"/>
              <w:right w:val="none" w:sz="0" w:space="0" w:color="auto"/>
            </w:tcBorders>
          </w:tcPr>
          <w:p w:rsidR="00470E8E" w:rsidRPr="0017009F" w:rsidRDefault="00470E8E" w:rsidP="00470E8E">
            <w:pPr>
              <w:spacing w:line="320" w:lineRule="atLeast"/>
              <w:ind w:left="60" w:right="60"/>
              <w:jc w:val="center"/>
              <w:rPr>
                <w:rFonts w:ascii="Times New Roman" w:hAnsi="Times New Roman"/>
                <w:sz w:val="24"/>
                <w:szCs w:val="24"/>
              </w:rPr>
            </w:pPr>
            <w:r w:rsidRPr="0017009F">
              <w:rPr>
                <w:rFonts w:ascii="Times New Roman" w:hAnsi="Times New Roman"/>
                <w:sz w:val="24"/>
                <w:szCs w:val="24"/>
              </w:rPr>
              <w:t>100.0</w:t>
            </w:r>
          </w:p>
        </w:tc>
      </w:tr>
    </w:tbl>
    <w:p w:rsidR="00470E8E" w:rsidRPr="0017009F" w:rsidRDefault="00470E8E" w:rsidP="00470E8E">
      <w:pPr>
        <w:spacing w:line="400" w:lineRule="atLeast"/>
        <w:rPr>
          <w:rFonts w:cs="Times New Roman"/>
          <w:szCs w:val="24"/>
        </w:rPr>
      </w:pPr>
    </w:p>
    <w:tbl>
      <w:tblPr>
        <w:tblStyle w:val="TableGrid"/>
        <w:tblW w:w="8172" w:type="dxa"/>
        <w:tblInd w:w="378" w:type="dxa"/>
        <w:tblLayout w:type="fixed"/>
        <w:tblLook w:val="0000" w:firstRow="0" w:lastRow="0" w:firstColumn="0" w:lastColumn="0" w:noHBand="0" w:noVBand="0"/>
      </w:tblPr>
      <w:tblGrid>
        <w:gridCol w:w="2682"/>
        <w:gridCol w:w="2610"/>
        <w:gridCol w:w="2880"/>
      </w:tblGrid>
      <w:tr w:rsidR="00B31CBF" w:rsidRPr="0017009F" w:rsidTr="002A320D">
        <w:tc>
          <w:tcPr>
            <w:tcW w:w="2682" w:type="dxa"/>
          </w:tcPr>
          <w:p w:rsidR="00B31CBF" w:rsidRPr="0017009F" w:rsidRDefault="00B31CBF" w:rsidP="00372D9C">
            <w:pPr>
              <w:jc w:val="center"/>
              <w:rPr>
                <w:rFonts w:cs="Times New Roman"/>
                <w:szCs w:val="24"/>
                <w:lang w:val="id-ID"/>
              </w:rPr>
            </w:pPr>
            <w:r w:rsidRPr="0017009F">
              <w:rPr>
                <w:rFonts w:cs="Times New Roman"/>
                <w:bCs/>
                <w:szCs w:val="24"/>
              </w:rPr>
              <w:t>Pendidikan</w:t>
            </w:r>
          </w:p>
        </w:tc>
        <w:tc>
          <w:tcPr>
            <w:tcW w:w="2610" w:type="dxa"/>
          </w:tcPr>
          <w:p w:rsidR="00B31CBF" w:rsidRPr="0017009F" w:rsidRDefault="00B31CBF" w:rsidP="00372D9C">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Pr>
          <w:p w:rsidR="00B31CBF" w:rsidRPr="0017009F" w:rsidRDefault="00B31CBF" w:rsidP="00372D9C">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B31CBF" w:rsidRPr="0017009F" w:rsidTr="002A320D">
        <w:tc>
          <w:tcPr>
            <w:tcW w:w="2682" w:type="dxa"/>
          </w:tcPr>
          <w:p w:rsidR="00B31CBF" w:rsidRPr="0017009F" w:rsidRDefault="00B31CBF" w:rsidP="00372D9C">
            <w:pPr>
              <w:spacing w:line="320" w:lineRule="atLeast"/>
              <w:ind w:left="60" w:right="60"/>
              <w:rPr>
                <w:rFonts w:cs="Times New Roman"/>
                <w:szCs w:val="24"/>
              </w:rPr>
            </w:pPr>
            <w:r w:rsidRPr="0017009F">
              <w:rPr>
                <w:rFonts w:cs="Times New Roman"/>
                <w:szCs w:val="24"/>
              </w:rPr>
              <w:t>SD</w:t>
            </w:r>
          </w:p>
        </w:tc>
        <w:tc>
          <w:tcPr>
            <w:tcW w:w="2610" w:type="dxa"/>
          </w:tcPr>
          <w:p w:rsidR="00B31CBF" w:rsidRPr="00546C36" w:rsidRDefault="00B31CBF" w:rsidP="00372D9C">
            <w:pPr>
              <w:spacing w:line="320" w:lineRule="atLeast"/>
              <w:ind w:left="60" w:right="60"/>
              <w:jc w:val="center"/>
              <w:rPr>
                <w:rFonts w:cs="Times New Roman"/>
                <w:szCs w:val="24"/>
                <w:lang w:val="id-ID"/>
              </w:rPr>
            </w:pPr>
            <w:r>
              <w:rPr>
                <w:rFonts w:cs="Times New Roman"/>
                <w:szCs w:val="24"/>
                <w:lang w:val="id-ID"/>
              </w:rPr>
              <w:t>20</w:t>
            </w:r>
          </w:p>
        </w:tc>
        <w:tc>
          <w:tcPr>
            <w:tcW w:w="2880" w:type="dxa"/>
          </w:tcPr>
          <w:p w:rsidR="00B31CBF" w:rsidRPr="00546C36" w:rsidRDefault="00B31CBF" w:rsidP="00372D9C">
            <w:pPr>
              <w:spacing w:line="320" w:lineRule="atLeast"/>
              <w:ind w:left="60" w:right="60"/>
              <w:jc w:val="center"/>
              <w:rPr>
                <w:rFonts w:cs="Times New Roman"/>
                <w:szCs w:val="24"/>
                <w:lang w:val="id-ID"/>
              </w:rPr>
            </w:pPr>
            <w:r>
              <w:rPr>
                <w:rFonts w:cs="Times New Roman"/>
                <w:szCs w:val="24"/>
              </w:rPr>
              <w:t>1</w:t>
            </w:r>
            <w:r>
              <w:rPr>
                <w:rFonts w:cs="Times New Roman"/>
                <w:szCs w:val="24"/>
                <w:lang w:val="id-ID"/>
              </w:rPr>
              <w:t>5.6</w:t>
            </w:r>
          </w:p>
        </w:tc>
      </w:tr>
      <w:tr w:rsidR="00B31CBF" w:rsidRPr="0017009F" w:rsidTr="002A320D">
        <w:tc>
          <w:tcPr>
            <w:tcW w:w="2682" w:type="dxa"/>
          </w:tcPr>
          <w:p w:rsidR="00B31CBF" w:rsidRPr="0017009F" w:rsidRDefault="00B31CBF" w:rsidP="00372D9C">
            <w:pPr>
              <w:spacing w:line="320" w:lineRule="atLeast"/>
              <w:ind w:left="60" w:right="60"/>
              <w:rPr>
                <w:rFonts w:cs="Times New Roman"/>
                <w:szCs w:val="24"/>
              </w:rPr>
            </w:pPr>
            <w:r w:rsidRPr="0017009F">
              <w:rPr>
                <w:rFonts w:cs="Times New Roman"/>
                <w:szCs w:val="24"/>
              </w:rPr>
              <w:t>SMP</w:t>
            </w:r>
          </w:p>
        </w:tc>
        <w:tc>
          <w:tcPr>
            <w:tcW w:w="2610" w:type="dxa"/>
          </w:tcPr>
          <w:p w:rsidR="00B31CBF" w:rsidRPr="00546C36" w:rsidRDefault="00B31CBF" w:rsidP="00372D9C">
            <w:pPr>
              <w:spacing w:line="320" w:lineRule="atLeast"/>
              <w:ind w:left="60" w:right="60"/>
              <w:jc w:val="center"/>
              <w:rPr>
                <w:rFonts w:cs="Times New Roman"/>
                <w:szCs w:val="24"/>
                <w:lang w:val="id-ID"/>
              </w:rPr>
            </w:pPr>
            <w:r>
              <w:rPr>
                <w:rFonts w:cs="Times New Roman"/>
                <w:szCs w:val="24"/>
                <w:lang w:val="id-ID"/>
              </w:rPr>
              <w:t>34</w:t>
            </w:r>
          </w:p>
        </w:tc>
        <w:tc>
          <w:tcPr>
            <w:tcW w:w="2880" w:type="dxa"/>
          </w:tcPr>
          <w:p w:rsidR="00B31CBF" w:rsidRPr="0017009F" w:rsidRDefault="00B31CBF" w:rsidP="00372D9C">
            <w:pPr>
              <w:spacing w:line="320" w:lineRule="atLeast"/>
              <w:ind w:left="60" w:right="60"/>
              <w:jc w:val="center"/>
              <w:rPr>
                <w:rFonts w:cs="Times New Roman"/>
                <w:szCs w:val="24"/>
              </w:rPr>
            </w:pPr>
            <w:r>
              <w:rPr>
                <w:rFonts w:cs="Times New Roman"/>
                <w:szCs w:val="24"/>
                <w:lang w:val="id-ID"/>
              </w:rPr>
              <w:t>26</w:t>
            </w:r>
            <w:r w:rsidRPr="0017009F">
              <w:rPr>
                <w:rFonts w:cs="Times New Roman"/>
                <w:szCs w:val="24"/>
              </w:rPr>
              <w:t>.6</w:t>
            </w:r>
          </w:p>
        </w:tc>
      </w:tr>
      <w:tr w:rsidR="00B31CBF" w:rsidRPr="0017009F" w:rsidTr="002A320D">
        <w:tc>
          <w:tcPr>
            <w:tcW w:w="2682" w:type="dxa"/>
          </w:tcPr>
          <w:p w:rsidR="00B31CBF" w:rsidRPr="0017009F" w:rsidRDefault="00B31CBF" w:rsidP="00372D9C">
            <w:pPr>
              <w:spacing w:line="320" w:lineRule="atLeast"/>
              <w:ind w:left="60" w:right="60"/>
              <w:rPr>
                <w:rFonts w:cs="Times New Roman"/>
                <w:szCs w:val="24"/>
              </w:rPr>
            </w:pPr>
            <w:r w:rsidRPr="0017009F">
              <w:rPr>
                <w:rFonts w:cs="Times New Roman"/>
                <w:szCs w:val="24"/>
              </w:rPr>
              <w:t>SMA</w:t>
            </w:r>
          </w:p>
        </w:tc>
        <w:tc>
          <w:tcPr>
            <w:tcW w:w="2610" w:type="dxa"/>
          </w:tcPr>
          <w:p w:rsidR="00B31CBF" w:rsidRPr="00546C36" w:rsidRDefault="00B31CBF" w:rsidP="00372D9C">
            <w:pPr>
              <w:spacing w:line="320" w:lineRule="atLeast"/>
              <w:ind w:left="60" w:right="60"/>
              <w:jc w:val="center"/>
              <w:rPr>
                <w:rFonts w:cs="Times New Roman"/>
                <w:szCs w:val="24"/>
                <w:lang w:val="id-ID"/>
              </w:rPr>
            </w:pPr>
            <w:r>
              <w:rPr>
                <w:rFonts w:cs="Times New Roman"/>
                <w:szCs w:val="24"/>
                <w:lang w:val="id-ID"/>
              </w:rPr>
              <w:t>55</w:t>
            </w:r>
          </w:p>
        </w:tc>
        <w:tc>
          <w:tcPr>
            <w:tcW w:w="2880" w:type="dxa"/>
          </w:tcPr>
          <w:p w:rsidR="00B31CBF" w:rsidRPr="00546C36" w:rsidRDefault="00B31CBF" w:rsidP="00372D9C">
            <w:pPr>
              <w:spacing w:line="320" w:lineRule="atLeast"/>
              <w:ind w:left="60" w:right="60"/>
              <w:jc w:val="center"/>
              <w:rPr>
                <w:rFonts w:cs="Times New Roman"/>
                <w:szCs w:val="24"/>
                <w:lang w:val="id-ID"/>
              </w:rPr>
            </w:pPr>
            <w:r>
              <w:rPr>
                <w:rFonts w:cs="Times New Roman"/>
                <w:szCs w:val="24"/>
                <w:lang w:val="id-ID"/>
              </w:rPr>
              <w:t>43.0</w:t>
            </w:r>
          </w:p>
        </w:tc>
      </w:tr>
      <w:tr w:rsidR="00B31CBF" w:rsidRPr="0017009F" w:rsidTr="002A320D">
        <w:trPr>
          <w:trHeight w:val="378"/>
        </w:trPr>
        <w:tc>
          <w:tcPr>
            <w:tcW w:w="2682" w:type="dxa"/>
          </w:tcPr>
          <w:p w:rsidR="00B31CBF" w:rsidRPr="0017009F" w:rsidRDefault="00B31CBF" w:rsidP="00372D9C">
            <w:pPr>
              <w:spacing w:line="320" w:lineRule="atLeast"/>
              <w:ind w:left="60" w:right="60"/>
              <w:rPr>
                <w:rFonts w:cs="Times New Roman"/>
                <w:szCs w:val="24"/>
              </w:rPr>
            </w:pPr>
            <w:r w:rsidRPr="0017009F">
              <w:rPr>
                <w:rFonts w:cs="Times New Roman"/>
                <w:szCs w:val="24"/>
              </w:rPr>
              <w:t>Perguruan Tinggi</w:t>
            </w:r>
          </w:p>
        </w:tc>
        <w:tc>
          <w:tcPr>
            <w:tcW w:w="2610" w:type="dxa"/>
          </w:tcPr>
          <w:p w:rsidR="00B31CBF" w:rsidRPr="00546C36" w:rsidRDefault="00B31CBF" w:rsidP="00372D9C">
            <w:pPr>
              <w:spacing w:line="320" w:lineRule="atLeast"/>
              <w:ind w:left="60" w:right="60"/>
              <w:jc w:val="center"/>
              <w:rPr>
                <w:rFonts w:cs="Times New Roman"/>
                <w:szCs w:val="24"/>
                <w:lang w:val="id-ID"/>
              </w:rPr>
            </w:pPr>
            <w:r>
              <w:rPr>
                <w:rFonts w:cs="Times New Roman"/>
                <w:szCs w:val="24"/>
                <w:lang w:val="id-ID"/>
              </w:rPr>
              <w:t>19</w:t>
            </w:r>
          </w:p>
        </w:tc>
        <w:tc>
          <w:tcPr>
            <w:tcW w:w="2880" w:type="dxa"/>
          </w:tcPr>
          <w:p w:rsidR="00B31CBF" w:rsidRPr="00546C36" w:rsidRDefault="00B31CBF" w:rsidP="00372D9C">
            <w:pPr>
              <w:spacing w:line="320" w:lineRule="atLeast"/>
              <w:ind w:left="60" w:right="60"/>
              <w:jc w:val="center"/>
              <w:rPr>
                <w:rFonts w:cs="Times New Roman"/>
                <w:szCs w:val="24"/>
                <w:lang w:val="id-ID"/>
              </w:rPr>
            </w:pPr>
            <w:r>
              <w:rPr>
                <w:rFonts w:cs="Times New Roman"/>
                <w:szCs w:val="24"/>
              </w:rPr>
              <w:t>1</w:t>
            </w:r>
            <w:r>
              <w:rPr>
                <w:rFonts w:cs="Times New Roman"/>
                <w:szCs w:val="24"/>
                <w:lang w:val="id-ID"/>
              </w:rPr>
              <w:t>4.8</w:t>
            </w:r>
          </w:p>
        </w:tc>
      </w:tr>
      <w:tr w:rsidR="00B31CBF" w:rsidRPr="0017009F" w:rsidTr="002A320D">
        <w:tc>
          <w:tcPr>
            <w:tcW w:w="2682" w:type="dxa"/>
          </w:tcPr>
          <w:p w:rsidR="00B31CBF" w:rsidRPr="0017009F" w:rsidRDefault="00B31CBF" w:rsidP="00372D9C">
            <w:pPr>
              <w:spacing w:line="320" w:lineRule="atLeast"/>
              <w:ind w:left="60" w:right="60"/>
              <w:jc w:val="center"/>
              <w:rPr>
                <w:rFonts w:cs="Times New Roman"/>
                <w:szCs w:val="24"/>
              </w:rPr>
            </w:pPr>
            <w:r w:rsidRPr="0017009F">
              <w:rPr>
                <w:rFonts w:cs="Times New Roman"/>
                <w:szCs w:val="24"/>
              </w:rPr>
              <w:t>Total</w:t>
            </w:r>
          </w:p>
        </w:tc>
        <w:tc>
          <w:tcPr>
            <w:tcW w:w="2610" w:type="dxa"/>
          </w:tcPr>
          <w:p w:rsidR="00B31CBF" w:rsidRPr="0017009F" w:rsidRDefault="00B31CBF" w:rsidP="00372D9C">
            <w:pPr>
              <w:spacing w:line="320" w:lineRule="atLeast"/>
              <w:ind w:left="60" w:right="60"/>
              <w:jc w:val="center"/>
              <w:rPr>
                <w:rFonts w:cs="Times New Roman"/>
                <w:szCs w:val="24"/>
              </w:rPr>
            </w:pPr>
            <w:r w:rsidRPr="0017009F">
              <w:rPr>
                <w:rFonts w:cs="Times New Roman"/>
                <w:szCs w:val="24"/>
              </w:rPr>
              <w:t>128</w:t>
            </w:r>
          </w:p>
        </w:tc>
        <w:tc>
          <w:tcPr>
            <w:tcW w:w="2880" w:type="dxa"/>
          </w:tcPr>
          <w:p w:rsidR="00B31CBF" w:rsidRPr="0017009F" w:rsidRDefault="00B31CBF" w:rsidP="00372D9C">
            <w:pPr>
              <w:spacing w:line="320" w:lineRule="atLeast"/>
              <w:ind w:left="60" w:right="60"/>
              <w:jc w:val="center"/>
              <w:rPr>
                <w:rFonts w:cs="Times New Roman"/>
                <w:szCs w:val="24"/>
              </w:rPr>
            </w:pPr>
            <w:r w:rsidRPr="0017009F">
              <w:rPr>
                <w:rFonts w:cs="Times New Roman"/>
                <w:szCs w:val="24"/>
              </w:rPr>
              <w:t>100.0</w:t>
            </w:r>
          </w:p>
        </w:tc>
      </w:tr>
    </w:tbl>
    <w:p w:rsidR="00B31CBF" w:rsidRPr="0017009F" w:rsidRDefault="00B31CBF" w:rsidP="00470E8E">
      <w:pPr>
        <w:spacing w:line="400" w:lineRule="atLeast"/>
        <w:rPr>
          <w:rFonts w:cs="Times New Roman"/>
          <w:szCs w:val="24"/>
          <w:lang w:val="id-ID"/>
        </w:rPr>
      </w:pPr>
    </w:p>
    <w:tbl>
      <w:tblPr>
        <w:tblStyle w:val="TableGrid"/>
        <w:tblW w:w="8172" w:type="dxa"/>
        <w:tblInd w:w="378" w:type="dxa"/>
        <w:tblLayout w:type="fixed"/>
        <w:tblLook w:val="0000" w:firstRow="0" w:lastRow="0" w:firstColumn="0" w:lastColumn="0" w:noHBand="0" w:noVBand="0"/>
      </w:tblPr>
      <w:tblGrid>
        <w:gridCol w:w="2682"/>
        <w:gridCol w:w="2610"/>
        <w:gridCol w:w="2880"/>
      </w:tblGrid>
      <w:tr w:rsidR="00470E8E" w:rsidRPr="0017009F" w:rsidTr="002A320D">
        <w:tc>
          <w:tcPr>
            <w:tcW w:w="2682" w:type="dxa"/>
          </w:tcPr>
          <w:p w:rsidR="00470E8E" w:rsidRPr="0017009F" w:rsidRDefault="00470E8E" w:rsidP="00470E8E">
            <w:pPr>
              <w:jc w:val="center"/>
              <w:rPr>
                <w:rFonts w:cs="Times New Roman"/>
                <w:szCs w:val="24"/>
                <w:lang w:val="id-ID"/>
              </w:rPr>
            </w:pPr>
            <w:r w:rsidRPr="0017009F">
              <w:rPr>
                <w:rFonts w:cs="Times New Roman"/>
                <w:bCs/>
                <w:szCs w:val="24"/>
              </w:rPr>
              <w:t>Pekerjaan</w:t>
            </w:r>
          </w:p>
        </w:tc>
        <w:tc>
          <w:tcPr>
            <w:tcW w:w="2610"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Pr>
          <w:p w:rsidR="00470E8E" w:rsidRPr="0017009F" w:rsidRDefault="00470E8E" w:rsidP="00470E8E">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470E8E" w:rsidRPr="0017009F" w:rsidTr="002A320D">
        <w:tc>
          <w:tcPr>
            <w:tcW w:w="2682" w:type="dxa"/>
          </w:tcPr>
          <w:p w:rsidR="00470E8E" w:rsidRPr="0017009F" w:rsidRDefault="00470E8E" w:rsidP="00470E8E">
            <w:pPr>
              <w:spacing w:line="320" w:lineRule="atLeast"/>
              <w:ind w:left="60" w:right="60"/>
              <w:rPr>
                <w:rFonts w:cs="Times New Roman"/>
                <w:szCs w:val="24"/>
              </w:rPr>
            </w:pPr>
            <w:r w:rsidRPr="0017009F">
              <w:rPr>
                <w:rFonts w:cs="Times New Roman"/>
                <w:szCs w:val="24"/>
              </w:rPr>
              <w:t>Ibu Rumah Tangga</w:t>
            </w:r>
          </w:p>
        </w:tc>
        <w:tc>
          <w:tcPr>
            <w:tcW w:w="261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77</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60.2</w:t>
            </w:r>
          </w:p>
        </w:tc>
      </w:tr>
      <w:tr w:rsidR="00470E8E" w:rsidRPr="0017009F" w:rsidTr="002A320D">
        <w:tc>
          <w:tcPr>
            <w:tcW w:w="2682" w:type="dxa"/>
          </w:tcPr>
          <w:p w:rsidR="00470E8E" w:rsidRPr="0017009F" w:rsidRDefault="00470E8E" w:rsidP="00470E8E">
            <w:pPr>
              <w:spacing w:line="320" w:lineRule="atLeast"/>
              <w:ind w:left="60" w:right="60"/>
              <w:rPr>
                <w:rFonts w:cs="Times New Roman"/>
                <w:szCs w:val="24"/>
              </w:rPr>
            </w:pPr>
            <w:r w:rsidRPr="0017009F">
              <w:rPr>
                <w:rFonts w:cs="Times New Roman"/>
                <w:szCs w:val="24"/>
              </w:rPr>
              <w:t>Pedagang/Wiraswasta</w:t>
            </w:r>
          </w:p>
        </w:tc>
        <w:tc>
          <w:tcPr>
            <w:tcW w:w="261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22</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17.2</w:t>
            </w:r>
          </w:p>
        </w:tc>
      </w:tr>
      <w:tr w:rsidR="00470E8E" w:rsidRPr="0017009F" w:rsidTr="002A320D">
        <w:tc>
          <w:tcPr>
            <w:tcW w:w="2682" w:type="dxa"/>
          </w:tcPr>
          <w:p w:rsidR="00470E8E" w:rsidRPr="0017009F" w:rsidRDefault="00470E8E" w:rsidP="00470E8E">
            <w:pPr>
              <w:spacing w:line="320" w:lineRule="atLeast"/>
              <w:ind w:left="60" w:right="60"/>
              <w:rPr>
                <w:rFonts w:cs="Times New Roman"/>
                <w:szCs w:val="24"/>
              </w:rPr>
            </w:pPr>
            <w:r w:rsidRPr="0017009F">
              <w:rPr>
                <w:rFonts w:cs="Times New Roman"/>
                <w:szCs w:val="24"/>
              </w:rPr>
              <w:t>Pegawai Swasta</w:t>
            </w:r>
          </w:p>
        </w:tc>
        <w:tc>
          <w:tcPr>
            <w:tcW w:w="261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20</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15.6</w:t>
            </w:r>
          </w:p>
        </w:tc>
      </w:tr>
      <w:tr w:rsidR="00470E8E" w:rsidRPr="0017009F" w:rsidTr="002A320D">
        <w:tc>
          <w:tcPr>
            <w:tcW w:w="2682" w:type="dxa"/>
          </w:tcPr>
          <w:p w:rsidR="00470E8E" w:rsidRPr="0017009F" w:rsidRDefault="00470E8E" w:rsidP="00470E8E">
            <w:pPr>
              <w:spacing w:line="320" w:lineRule="atLeast"/>
              <w:ind w:left="60" w:right="60"/>
              <w:rPr>
                <w:rFonts w:cs="Times New Roman"/>
                <w:szCs w:val="24"/>
              </w:rPr>
            </w:pPr>
            <w:r w:rsidRPr="0017009F">
              <w:rPr>
                <w:rFonts w:cs="Times New Roman"/>
                <w:szCs w:val="24"/>
              </w:rPr>
              <w:t>PNS/TNI/POLRI</w:t>
            </w:r>
          </w:p>
        </w:tc>
        <w:tc>
          <w:tcPr>
            <w:tcW w:w="261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9</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7.0</w:t>
            </w:r>
          </w:p>
        </w:tc>
      </w:tr>
      <w:tr w:rsidR="00470E8E" w:rsidRPr="0017009F" w:rsidTr="002A320D">
        <w:tc>
          <w:tcPr>
            <w:tcW w:w="2682"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Total</w:t>
            </w:r>
          </w:p>
        </w:tc>
        <w:tc>
          <w:tcPr>
            <w:tcW w:w="261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128</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100.0</w:t>
            </w:r>
          </w:p>
        </w:tc>
      </w:tr>
    </w:tbl>
    <w:p w:rsidR="00470E8E" w:rsidRPr="0017009F" w:rsidRDefault="00470E8E" w:rsidP="00470E8E">
      <w:pPr>
        <w:spacing w:line="400" w:lineRule="atLeast"/>
        <w:rPr>
          <w:rFonts w:cs="Times New Roman"/>
          <w:szCs w:val="24"/>
        </w:rPr>
      </w:pPr>
    </w:p>
    <w:tbl>
      <w:tblPr>
        <w:tblStyle w:val="TableGrid"/>
        <w:tblW w:w="8172" w:type="dxa"/>
        <w:tblInd w:w="378" w:type="dxa"/>
        <w:tblLayout w:type="fixed"/>
        <w:tblLook w:val="0000" w:firstRow="0" w:lastRow="0" w:firstColumn="0" w:lastColumn="0" w:noHBand="0" w:noVBand="0"/>
      </w:tblPr>
      <w:tblGrid>
        <w:gridCol w:w="2430"/>
        <w:gridCol w:w="2862"/>
        <w:gridCol w:w="2880"/>
      </w:tblGrid>
      <w:tr w:rsidR="00470E8E" w:rsidRPr="0017009F" w:rsidTr="002A320D">
        <w:tc>
          <w:tcPr>
            <w:tcW w:w="2430" w:type="dxa"/>
          </w:tcPr>
          <w:p w:rsidR="00470E8E" w:rsidRPr="0017009F" w:rsidRDefault="002A320D" w:rsidP="00470E8E">
            <w:pPr>
              <w:jc w:val="center"/>
              <w:rPr>
                <w:rFonts w:cs="Times New Roman"/>
                <w:szCs w:val="24"/>
                <w:lang w:val="id-ID"/>
              </w:rPr>
            </w:pPr>
            <w:r>
              <w:rPr>
                <w:rFonts w:cs="Times New Roman"/>
                <w:bCs/>
                <w:szCs w:val="24"/>
                <w:lang w:val="id-ID"/>
              </w:rPr>
              <w:t xml:space="preserve">Pernah </w:t>
            </w:r>
            <w:r w:rsidR="00470E8E" w:rsidRPr="0017009F">
              <w:rPr>
                <w:rFonts w:cs="Times New Roman"/>
                <w:bCs/>
                <w:szCs w:val="24"/>
              </w:rPr>
              <w:t>Dapat</w:t>
            </w:r>
            <w:r w:rsidR="00470E8E" w:rsidRPr="0017009F">
              <w:rPr>
                <w:rFonts w:cs="Times New Roman"/>
                <w:bCs/>
                <w:szCs w:val="24"/>
                <w:lang w:val="id-ID"/>
              </w:rPr>
              <w:t xml:space="preserve"> Info PMS</w:t>
            </w:r>
          </w:p>
        </w:tc>
        <w:tc>
          <w:tcPr>
            <w:tcW w:w="286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Pr>
          <w:p w:rsidR="00470E8E" w:rsidRPr="0017009F" w:rsidRDefault="00470E8E" w:rsidP="00470E8E">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470E8E" w:rsidRPr="0017009F" w:rsidTr="002A320D">
        <w:tc>
          <w:tcPr>
            <w:tcW w:w="2430" w:type="dxa"/>
          </w:tcPr>
          <w:p w:rsidR="00470E8E" w:rsidRPr="0017009F" w:rsidRDefault="00470E8E" w:rsidP="00470E8E">
            <w:pPr>
              <w:spacing w:line="320" w:lineRule="atLeast"/>
              <w:ind w:left="60" w:right="60"/>
              <w:rPr>
                <w:rFonts w:cs="Times New Roman"/>
                <w:szCs w:val="24"/>
              </w:rPr>
            </w:pPr>
            <w:r w:rsidRPr="0017009F">
              <w:rPr>
                <w:rFonts w:cs="Times New Roman"/>
                <w:szCs w:val="24"/>
              </w:rPr>
              <w:t>Ya</w:t>
            </w:r>
          </w:p>
        </w:tc>
        <w:tc>
          <w:tcPr>
            <w:tcW w:w="2862"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111</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86.7</w:t>
            </w:r>
          </w:p>
        </w:tc>
      </w:tr>
      <w:tr w:rsidR="00470E8E" w:rsidRPr="0017009F" w:rsidTr="002A320D">
        <w:tc>
          <w:tcPr>
            <w:tcW w:w="2430" w:type="dxa"/>
          </w:tcPr>
          <w:p w:rsidR="00470E8E" w:rsidRPr="0017009F" w:rsidRDefault="00470E8E" w:rsidP="00470E8E">
            <w:pPr>
              <w:spacing w:line="320" w:lineRule="atLeast"/>
              <w:ind w:left="60" w:right="60"/>
              <w:rPr>
                <w:rFonts w:cs="Times New Roman"/>
                <w:szCs w:val="24"/>
              </w:rPr>
            </w:pPr>
            <w:r w:rsidRPr="0017009F">
              <w:rPr>
                <w:rFonts w:cs="Times New Roman"/>
                <w:szCs w:val="24"/>
              </w:rPr>
              <w:t>Tidak</w:t>
            </w:r>
          </w:p>
        </w:tc>
        <w:tc>
          <w:tcPr>
            <w:tcW w:w="2862"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17</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13.3</w:t>
            </w:r>
          </w:p>
        </w:tc>
      </w:tr>
      <w:tr w:rsidR="00470E8E" w:rsidRPr="0017009F" w:rsidTr="002A320D">
        <w:tc>
          <w:tcPr>
            <w:tcW w:w="243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Total</w:t>
            </w:r>
          </w:p>
        </w:tc>
        <w:tc>
          <w:tcPr>
            <w:tcW w:w="2862"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128</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100.0</w:t>
            </w:r>
          </w:p>
        </w:tc>
      </w:tr>
    </w:tbl>
    <w:p w:rsidR="00470E8E" w:rsidRPr="0017009F" w:rsidRDefault="00470E8E" w:rsidP="00470E8E">
      <w:pPr>
        <w:spacing w:line="400" w:lineRule="atLeast"/>
        <w:rPr>
          <w:rFonts w:cs="Times New Roman"/>
          <w:szCs w:val="24"/>
          <w:lang w:val="id-ID"/>
        </w:rPr>
      </w:pPr>
    </w:p>
    <w:tbl>
      <w:tblPr>
        <w:tblStyle w:val="TableGrid"/>
        <w:tblW w:w="8172" w:type="dxa"/>
        <w:tblInd w:w="378" w:type="dxa"/>
        <w:tblLayout w:type="fixed"/>
        <w:tblLook w:val="0000" w:firstRow="0" w:lastRow="0" w:firstColumn="0" w:lastColumn="0" w:noHBand="0" w:noVBand="0"/>
      </w:tblPr>
      <w:tblGrid>
        <w:gridCol w:w="3150"/>
        <w:gridCol w:w="2142"/>
        <w:gridCol w:w="2880"/>
      </w:tblGrid>
      <w:tr w:rsidR="00470E8E" w:rsidRPr="0017009F" w:rsidTr="002A320D">
        <w:tc>
          <w:tcPr>
            <w:tcW w:w="3150" w:type="dxa"/>
          </w:tcPr>
          <w:p w:rsidR="00470E8E" w:rsidRPr="0017009F" w:rsidRDefault="00470E8E" w:rsidP="00470E8E">
            <w:pPr>
              <w:jc w:val="center"/>
              <w:rPr>
                <w:rFonts w:cs="Times New Roman"/>
                <w:szCs w:val="24"/>
                <w:lang w:val="id-ID"/>
              </w:rPr>
            </w:pPr>
            <w:r w:rsidRPr="0017009F">
              <w:rPr>
                <w:rFonts w:cs="Times New Roman"/>
                <w:bCs/>
                <w:szCs w:val="24"/>
                <w:lang w:val="id-ID"/>
              </w:rPr>
              <w:t>Dapat Info PMS di:</w:t>
            </w:r>
          </w:p>
        </w:tc>
        <w:tc>
          <w:tcPr>
            <w:tcW w:w="214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Pr>
          <w:p w:rsidR="00470E8E" w:rsidRPr="0017009F" w:rsidRDefault="00470E8E" w:rsidP="00470E8E">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470E8E" w:rsidRPr="0017009F" w:rsidTr="002A320D">
        <w:tc>
          <w:tcPr>
            <w:tcW w:w="3150" w:type="dxa"/>
          </w:tcPr>
          <w:p w:rsidR="00470E8E" w:rsidRPr="0017009F" w:rsidRDefault="00470E8E" w:rsidP="00470E8E">
            <w:pPr>
              <w:spacing w:line="320" w:lineRule="atLeast"/>
              <w:ind w:left="60" w:right="60"/>
              <w:rPr>
                <w:rFonts w:cs="Times New Roman"/>
                <w:szCs w:val="24"/>
              </w:rPr>
            </w:pPr>
            <w:r w:rsidRPr="0017009F">
              <w:rPr>
                <w:rFonts w:cs="Times New Roman"/>
                <w:szCs w:val="24"/>
              </w:rPr>
              <w:t>Tidak mendapatkan info</w:t>
            </w:r>
          </w:p>
        </w:tc>
        <w:tc>
          <w:tcPr>
            <w:tcW w:w="214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t>17</w:t>
            </w:r>
          </w:p>
        </w:tc>
        <w:tc>
          <w:tcPr>
            <w:tcW w:w="2880"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t>13.3</w:t>
            </w:r>
          </w:p>
        </w:tc>
      </w:tr>
      <w:tr w:rsidR="00470E8E" w:rsidRPr="0017009F" w:rsidTr="002A320D">
        <w:tc>
          <w:tcPr>
            <w:tcW w:w="3150" w:type="dxa"/>
          </w:tcPr>
          <w:p w:rsidR="00470E8E" w:rsidRPr="0017009F" w:rsidRDefault="00470E8E" w:rsidP="00470E8E">
            <w:pPr>
              <w:spacing w:line="320" w:lineRule="atLeast"/>
              <w:ind w:left="60" w:right="60"/>
              <w:rPr>
                <w:rFonts w:cs="Times New Roman"/>
                <w:szCs w:val="24"/>
              </w:rPr>
            </w:pPr>
            <w:r w:rsidRPr="0017009F">
              <w:rPr>
                <w:rFonts w:cs="Times New Roman"/>
                <w:szCs w:val="24"/>
              </w:rPr>
              <w:t xml:space="preserve">Petugas </w:t>
            </w:r>
            <w:r w:rsidRPr="0017009F">
              <w:rPr>
                <w:rFonts w:cs="Times New Roman"/>
                <w:szCs w:val="24"/>
              </w:rPr>
              <w:lastRenderedPageBreak/>
              <w:t>kesehatan/penyuluhan</w:t>
            </w:r>
          </w:p>
        </w:tc>
        <w:tc>
          <w:tcPr>
            <w:tcW w:w="214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lastRenderedPageBreak/>
              <w:t>46</w:t>
            </w:r>
          </w:p>
        </w:tc>
        <w:tc>
          <w:tcPr>
            <w:tcW w:w="2880"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t>35.9</w:t>
            </w:r>
          </w:p>
        </w:tc>
      </w:tr>
      <w:tr w:rsidR="00470E8E" w:rsidRPr="0017009F" w:rsidTr="002A320D">
        <w:tc>
          <w:tcPr>
            <w:tcW w:w="3150" w:type="dxa"/>
          </w:tcPr>
          <w:p w:rsidR="00470E8E" w:rsidRPr="0017009F" w:rsidRDefault="00470E8E" w:rsidP="00470E8E">
            <w:pPr>
              <w:spacing w:line="320" w:lineRule="atLeast"/>
              <w:ind w:left="60" w:right="60"/>
              <w:rPr>
                <w:rFonts w:cs="Times New Roman"/>
                <w:szCs w:val="24"/>
              </w:rPr>
            </w:pPr>
            <w:r w:rsidRPr="0017009F">
              <w:rPr>
                <w:rFonts w:cs="Times New Roman"/>
                <w:szCs w:val="24"/>
              </w:rPr>
              <w:lastRenderedPageBreak/>
              <w:t>Keluarga/Saudara/Teman</w:t>
            </w:r>
          </w:p>
        </w:tc>
        <w:tc>
          <w:tcPr>
            <w:tcW w:w="214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t>18</w:t>
            </w:r>
          </w:p>
        </w:tc>
        <w:tc>
          <w:tcPr>
            <w:tcW w:w="2880"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t>14.1</w:t>
            </w:r>
          </w:p>
        </w:tc>
      </w:tr>
      <w:tr w:rsidR="00470E8E" w:rsidRPr="0017009F" w:rsidTr="002A320D">
        <w:tc>
          <w:tcPr>
            <w:tcW w:w="3150" w:type="dxa"/>
          </w:tcPr>
          <w:p w:rsidR="00470E8E" w:rsidRPr="0017009F" w:rsidRDefault="00470E8E" w:rsidP="00470E8E">
            <w:pPr>
              <w:spacing w:line="320" w:lineRule="atLeast"/>
              <w:ind w:left="60" w:right="60"/>
              <w:rPr>
                <w:rFonts w:cs="Times New Roman"/>
                <w:szCs w:val="24"/>
              </w:rPr>
            </w:pPr>
            <w:r w:rsidRPr="0017009F">
              <w:rPr>
                <w:rFonts w:cs="Times New Roman"/>
                <w:szCs w:val="24"/>
              </w:rPr>
              <w:t>Internet/Buku</w:t>
            </w:r>
          </w:p>
        </w:tc>
        <w:tc>
          <w:tcPr>
            <w:tcW w:w="214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t>47</w:t>
            </w:r>
          </w:p>
        </w:tc>
        <w:tc>
          <w:tcPr>
            <w:tcW w:w="2880"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t>37.7</w:t>
            </w:r>
          </w:p>
        </w:tc>
      </w:tr>
      <w:tr w:rsidR="00470E8E" w:rsidRPr="0017009F" w:rsidTr="002A320D">
        <w:tc>
          <w:tcPr>
            <w:tcW w:w="315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Total</w:t>
            </w:r>
          </w:p>
        </w:tc>
        <w:tc>
          <w:tcPr>
            <w:tcW w:w="2142"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128</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100.0</w:t>
            </w:r>
          </w:p>
        </w:tc>
      </w:tr>
    </w:tbl>
    <w:p w:rsidR="00470E8E" w:rsidRPr="0017009F" w:rsidRDefault="00470E8E" w:rsidP="00470E8E">
      <w:pPr>
        <w:spacing w:line="400" w:lineRule="atLeast"/>
        <w:rPr>
          <w:rFonts w:cs="Times New Roman"/>
          <w:szCs w:val="24"/>
          <w:lang w:val="id-ID"/>
        </w:rPr>
      </w:pPr>
    </w:p>
    <w:tbl>
      <w:tblPr>
        <w:tblStyle w:val="TableGrid"/>
        <w:tblW w:w="8172" w:type="dxa"/>
        <w:tblInd w:w="378" w:type="dxa"/>
        <w:tblLayout w:type="fixed"/>
        <w:tblLook w:val="0000" w:firstRow="0" w:lastRow="0" w:firstColumn="0" w:lastColumn="0" w:noHBand="0" w:noVBand="0"/>
      </w:tblPr>
      <w:tblGrid>
        <w:gridCol w:w="3150"/>
        <w:gridCol w:w="2142"/>
        <w:gridCol w:w="2880"/>
      </w:tblGrid>
      <w:tr w:rsidR="00470E8E" w:rsidRPr="0017009F" w:rsidTr="002A320D">
        <w:tc>
          <w:tcPr>
            <w:tcW w:w="3150" w:type="dxa"/>
          </w:tcPr>
          <w:p w:rsidR="00470E8E" w:rsidRPr="0017009F" w:rsidRDefault="00470E8E" w:rsidP="00470E8E">
            <w:pPr>
              <w:jc w:val="center"/>
              <w:rPr>
                <w:rFonts w:cs="Times New Roman"/>
                <w:szCs w:val="24"/>
                <w:lang w:val="id-ID"/>
              </w:rPr>
            </w:pPr>
            <w:r w:rsidRPr="0017009F">
              <w:rPr>
                <w:rFonts w:cs="Times New Roman"/>
                <w:bCs/>
                <w:szCs w:val="24"/>
              </w:rPr>
              <w:t>Melaksanakan_pencegahan</w:t>
            </w:r>
          </w:p>
        </w:tc>
        <w:tc>
          <w:tcPr>
            <w:tcW w:w="214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rPr>
              <w:t>Frequency</w:t>
            </w:r>
            <w:r w:rsidRPr="0017009F">
              <w:rPr>
                <w:rFonts w:cs="Times New Roman"/>
                <w:szCs w:val="24"/>
                <w:lang w:val="id-ID"/>
              </w:rPr>
              <w:t xml:space="preserve"> (f)</w:t>
            </w:r>
          </w:p>
        </w:tc>
        <w:tc>
          <w:tcPr>
            <w:tcW w:w="2880" w:type="dxa"/>
          </w:tcPr>
          <w:p w:rsidR="00470E8E" w:rsidRPr="0017009F" w:rsidRDefault="00470E8E" w:rsidP="00470E8E">
            <w:pPr>
              <w:spacing w:line="320" w:lineRule="atLeast"/>
              <w:ind w:right="60" w:firstLine="60"/>
              <w:jc w:val="center"/>
              <w:rPr>
                <w:rFonts w:cs="Times New Roman"/>
                <w:szCs w:val="24"/>
              </w:rPr>
            </w:pPr>
            <w:r w:rsidRPr="0017009F">
              <w:rPr>
                <w:rFonts w:cs="Times New Roman"/>
                <w:szCs w:val="24"/>
              </w:rPr>
              <w:t>Percent</w:t>
            </w:r>
            <w:r w:rsidRPr="0017009F">
              <w:rPr>
                <w:rFonts w:cs="Times New Roman"/>
                <w:szCs w:val="24"/>
                <w:lang w:val="id-ID"/>
              </w:rPr>
              <w:t xml:space="preserve"> (%)</w:t>
            </w:r>
          </w:p>
        </w:tc>
      </w:tr>
      <w:tr w:rsidR="00470E8E" w:rsidRPr="0017009F" w:rsidTr="002A320D">
        <w:tc>
          <w:tcPr>
            <w:tcW w:w="3150" w:type="dxa"/>
          </w:tcPr>
          <w:p w:rsidR="00470E8E" w:rsidRPr="0017009F" w:rsidRDefault="00470E8E" w:rsidP="00470E8E">
            <w:pPr>
              <w:spacing w:line="320" w:lineRule="atLeast"/>
              <w:ind w:left="60" w:right="60"/>
              <w:rPr>
                <w:rFonts w:cs="Times New Roman"/>
                <w:szCs w:val="24"/>
              </w:rPr>
            </w:pPr>
            <w:r w:rsidRPr="0017009F">
              <w:rPr>
                <w:rFonts w:cs="Times New Roman"/>
                <w:szCs w:val="24"/>
              </w:rPr>
              <w:t>Ya</w:t>
            </w:r>
          </w:p>
        </w:tc>
        <w:tc>
          <w:tcPr>
            <w:tcW w:w="214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rPr>
              <w:t>1</w:t>
            </w:r>
            <w:r w:rsidRPr="0017009F">
              <w:rPr>
                <w:rFonts w:cs="Times New Roman"/>
                <w:szCs w:val="24"/>
                <w:lang w:val="id-ID"/>
              </w:rPr>
              <w:t>03</w:t>
            </w:r>
          </w:p>
        </w:tc>
        <w:tc>
          <w:tcPr>
            <w:tcW w:w="2880"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rPr>
              <w:t>8</w:t>
            </w:r>
            <w:r w:rsidRPr="0017009F">
              <w:rPr>
                <w:rFonts w:cs="Times New Roman"/>
                <w:szCs w:val="24"/>
                <w:lang w:val="id-ID"/>
              </w:rPr>
              <w:t>0.5</w:t>
            </w:r>
          </w:p>
        </w:tc>
      </w:tr>
      <w:tr w:rsidR="00470E8E" w:rsidRPr="0017009F" w:rsidTr="002A320D">
        <w:tc>
          <w:tcPr>
            <w:tcW w:w="3150" w:type="dxa"/>
          </w:tcPr>
          <w:p w:rsidR="00470E8E" w:rsidRPr="0017009F" w:rsidRDefault="00470E8E" w:rsidP="00470E8E">
            <w:pPr>
              <w:spacing w:line="320" w:lineRule="atLeast"/>
              <w:ind w:left="60" w:right="60"/>
              <w:rPr>
                <w:rFonts w:cs="Times New Roman"/>
                <w:szCs w:val="24"/>
              </w:rPr>
            </w:pPr>
            <w:r w:rsidRPr="0017009F">
              <w:rPr>
                <w:rFonts w:cs="Times New Roman"/>
                <w:szCs w:val="24"/>
              </w:rPr>
              <w:t>Tidak</w:t>
            </w:r>
          </w:p>
        </w:tc>
        <w:tc>
          <w:tcPr>
            <w:tcW w:w="2142"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lang w:val="id-ID"/>
              </w:rPr>
              <w:t>25</w:t>
            </w:r>
          </w:p>
        </w:tc>
        <w:tc>
          <w:tcPr>
            <w:tcW w:w="2880" w:type="dxa"/>
          </w:tcPr>
          <w:p w:rsidR="00470E8E" w:rsidRPr="0017009F" w:rsidRDefault="00470E8E" w:rsidP="00470E8E">
            <w:pPr>
              <w:spacing w:line="320" w:lineRule="atLeast"/>
              <w:ind w:left="60" w:right="60"/>
              <w:jc w:val="center"/>
              <w:rPr>
                <w:rFonts w:cs="Times New Roman"/>
                <w:szCs w:val="24"/>
                <w:lang w:val="id-ID"/>
              </w:rPr>
            </w:pPr>
            <w:r w:rsidRPr="0017009F">
              <w:rPr>
                <w:rFonts w:cs="Times New Roman"/>
                <w:szCs w:val="24"/>
              </w:rPr>
              <w:t>1</w:t>
            </w:r>
            <w:r w:rsidRPr="0017009F">
              <w:rPr>
                <w:rFonts w:cs="Times New Roman"/>
                <w:szCs w:val="24"/>
                <w:lang w:val="id-ID"/>
              </w:rPr>
              <w:t>9.5</w:t>
            </w:r>
          </w:p>
        </w:tc>
      </w:tr>
      <w:tr w:rsidR="00470E8E" w:rsidRPr="0017009F" w:rsidTr="002A320D">
        <w:tc>
          <w:tcPr>
            <w:tcW w:w="315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Total</w:t>
            </w:r>
          </w:p>
        </w:tc>
        <w:tc>
          <w:tcPr>
            <w:tcW w:w="2142"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128</w:t>
            </w:r>
          </w:p>
        </w:tc>
        <w:tc>
          <w:tcPr>
            <w:tcW w:w="2880" w:type="dxa"/>
          </w:tcPr>
          <w:p w:rsidR="00470E8E" w:rsidRPr="0017009F" w:rsidRDefault="00470E8E" w:rsidP="00470E8E">
            <w:pPr>
              <w:spacing w:line="320" w:lineRule="atLeast"/>
              <w:ind w:left="60" w:right="60"/>
              <w:jc w:val="center"/>
              <w:rPr>
                <w:rFonts w:cs="Times New Roman"/>
                <w:szCs w:val="24"/>
              </w:rPr>
            </w:pPr>
            <w:r w:rsidRPr="0017009F">
              <w:rPr>
                <w:rFonts w:cs="Times New Roman"/>
                <w:szCs w:val="24"/>
              </w:rPr>
              <w:t>100.0</w:t>
            </w:r>
          </w:p>
        </w:tc>
      </w:tr>
    </w:tbl>
    <w:p w:rsidR="00624BB6" w:rsidRDefault="00624BB6" w:rsidP="00624BB6">
      <w:pPr>
        <w:pStyle w:val="ListParagraph"/>
        <w:spacing w:line="400" w:lineRule="atLeast"/>
        <w:ind w:left="540"/>
        <w:rPr>
          <w:rFonts w:cs="Times New Roman"/>
          <w:b/>
          <w:szCs w:val="24"/>
          <w:lang w:val="id-ID"/>
        </w:rPr>
      </w:pPr>
    </w:p>
    <w:p w:rsidR="00470E8E" w:rsidRPr="00624BB6" w:rsidRDefault="00624BB6" w:rsidP="009D0B7E">
      <w:pPr>
        <w:pStyle w:val="ListParagraph"/>
        <w:numPr>
          <w:ilvl w:val="0"/>
          <w:numId w:val="70"/>
        </w:numPr>
        <w:spacing w:line="400" w:lineRule="atLeast"/>
        <w:ind w:left="540" w:hanging="540"/>
        <w:jc w:val="both"/>
        <w:rPr>
          <w:rFonts w:cs="Times New Roman"/>
          <w:b/>
          <w:szCs w:val="24"/>
          <w:lang w:val="id-ID"/>
        </w:rPr>
      </w:pPr>
      <w:r w:rsidRPr="00624BB6">
        <w:rPr>
          <w:rFonts w:cs="Times New Roman"/>
          <w:b/>
          <w:szCs w:val="24"/>
          <w:lang w:val="id-ID"/>
        </w:rPr>
        <w:t>Data Khusus</w:t>
      </w:r>
    </w:p>
    <w:tbl>
      <w:tblPr>
        <w:tblStyle w:val="TableGrid1"/>
        <w:tblW w:w="8172" w:type="dxa"/>
        <w:tblInd w:w="378" w:type="dxa"/>
        <w:tblLayout w:type="fixed"/>
        <w:tblLook w:val="0000" w:firstRow="0" w:lastRow="0" w:firstColumn="0" w:lastColumn="0" w:noHBand="0" w:noVBand="0"/>
      </w:tblPr>
      <w:tblGrid>
        <w:gridCol w:w="2682"/>
        <w:gridCol w:w="2610"/>
        <w:gridCol w:w="2880"/>
      </w:tblGrid>
      <w:tr w:rsidR="00470E8E" w:rsidRPr="003257D6" w:rsidTr="002A320D">
        <w:tc>
          <w:tcPr>
            <w:tcW w:w="2682" w:type="dxa"/>
          </w:tcPr>
          <w:p w:rsidR="00470E8E" w:rsidRPr="003257D6" w:rsidRDefault="00470E8E" w:rsidP="00470E8E">
            <w:pPr>
              <w:jc w:val="center"/>
              <w:rPr>
                <w:rFonts w:cs="Times New Roman"/>
                <w:szCs w:val="24"/>
              </w:rPr>
            </w:pPr>
            <w:r w:rsidRPr="003257D6">
              <w:rPr>
                <w:rFonts w:cs="Times New Roman"/>
                <w:bCs/>
                <w:szCs w:val="24"/>
              </w:rPr>
              <w:t>Pengetahuan</w:t>
            </w:r>
          </w:p>
        </w:tc>
        <w:tc>
          <w:tcPr>
            <w:tcW w:w="2610" w:type="dxa"/>
          </w:tcPr>
          <w:p w:rsidR="00470E8E" w:rsidRPr="003257D6" w:rsidRDefault="00470E8E" w:rsidP="00470E8E">
            <w:pPr>
              <w:spacing w:line="320" w:lineRule="atLeast"/>
              <w:ind w:left="60" w:right="60"/>
              <w:jc w:val="center"/>
              <w:rPr>
                <w:rFonts w:cs="Times New Roman"/>
                <w:szCs w:val="24"/>
                <w:lang w:val="id-ID"/>
              </w:rPr>
            </w:pPr>
            <w:r w:rsidRPr="003257D6">
              <w:rPr>
                <w:rFonts w:cs="Times New Roman"/>
                <w:szCs w:val="24"/>
              </w:rPr>
              <w:t>Frequency</w:t>
            </w:r>
            <w:r w:rsidRPr="003257D6">
              <w:rPr>
                <w:rFonts w:cs="Times New Roman"/>
                <w:szCs w:val="24"/>
                <w:lang w:val="id-ID"/>
              </w:rPr>
              <w:t xml:space="preserve"> (f)</w:t>
            </w:r>
          </w:p>
        </w:tc>
        <w:tc>
          <w:tcPr>
            <w:tcW w:w="2880" w:type="dxa"/>
          </w:tcPr>
          <w:p w:rsidR="00470E8E" w:rsidRPr="003257D6" w:rsidRDefault="00470E8E" w:rsidP="00470E8E">
            <w:pPr>
              <w:spacing w:line="320" w:lineRule="atLeast"/>
              <w:ind w:right="60" w:firstLine="60"/>
              <w:jc w:val="center"/>
              <w:rPr>
                <w:rFonts w:cs="Times New Roman"/>
                <w:szCs w:val="24"/>
              </w:rPr>
            </w:pPr>
            <w:r w:rsidRPr="003257D6">
              <w:rPr>
                <w:rFonts w:cs="Times New Roman"/>
                <w:szCs w:val="24"/>
              </w:rPr>
              <w:t>Percent</w:t>
            </w:r>
            <w:r w:rsidRPr="003257D6">
              <w:rPr>
                <w:rFonts w:cs="Times New Roman"/>
                <w:szCs w:val="24"/>
                <w:lang w:val="id-ID"/>
              </w:rPr>
              <w:t xml:space="preserve"> (%)</w:t>
            </w:r>
          </w:p>
        </w:tc>
      </w:tr>
      <w:tr w:rsidR="00470E8E" w:rsidRPr="003257D6" w:rsidTr="002A320D">
        <w:tc>
          <w:tcPr>
            <w:tcW w:w="2682" w:type="dxa"/>
          </w:tcPr>
          <w:p w:rsidR="00470E8E" w:rsidRPr="003257D6" w:rsidRDefault="00470E8E" w:rsidP="00470E8E">
            <w:pPr>
              <w:spacing w:line="320" w:lineRule="atLeast"/>
              <w:ind w:left="60" w:right="60"/>
              <w:jc w:val="center"/>
              <w:rPr>
                <w:rFonts w:cs="Times New Roman"/>
                <w:szCs w:val="24"/>
              </w:rPr>
            </w:pPr>
            <w:r w:rsidRPr="003257D6">
              <w:rPr>
                <w:rFonts w:cs="Times New Roman"/>
                <w:szCs w:val="24"/>
              </w:rPr>
              <w:t>Baik</w:t>
            </w:r>
          </w:p>
        </w:tc>
        <w:tc>
          <w:tcPr>
            <w:tcW w:w="2610" w:type="dxa"/>
          </w:tcPr>
          <w:p w:rsidR="00470E8E" w:rsidRPr="003257D6" w:rsidRDefault="00470E8E" w:rsidP="00470E8E">
            <w:pPr>
              <w:spacing w:line="320" w:lineRule="atLeast"/>
              <w:ind w:left="60" w:right="60"/>
              <w:jc w:val="center"/>
              <w:rPr>
                <w:rFonts w:cs="Times New Roman"/>
                <w:szCs w:val="24"/>
                <w:lang w:val="id-ID"/>
              </w:rPr>
            </w:pPr>
            <w:r w:rsidRPr="003257D6">
              <w:rPr>
                <w:rFonts w:cs="Times New Roman"/>
                <w:szCs w:val="24"/>
                <w:lang w:val="id-ID"/>
              </w:rPr>
              <w:t>39</w:t>
            </w:r>
          </w:p>
        </w:tc>
        <w:tc>
          <w:tcPr>
            <w:tcW w:w="2880" w:type="dxa"/>
          </w:tcPr>
          <w:p w:rsidR="00470E8E" w:rsidRPr="003257D6" w:rsidRDefault="00470E8E" w:rsidP="00470E8E">
            <w:pPr>
              <w:spacing w:line="320" w:lineRule="atLeast"/>
              <w:ind w:left="60" w:right="60"/>
              <w:jc w:val="center"/>
              <w:rPr>
                <w:rFonts w:cs="Times New Roman"/>
                <w:szCs w:val="24"/>
                <w:lang w:val="id-ID"/>
              </w:rPr>
            </w:pPr>
            <w:r w:rsidRPr="003257D6">
              <w:rPr>
                <w:rFonts w:cs="Times New Roman"/>
                <w:szCs w:val="24"/>
              </w:rPr>
              <w:t>3</w:t>
            </w:r>
            <w:r w:rsidRPr="003257D6">
              <w:rPr>
                <w:rFonts w:cs="Times New Roman"/>
                <w:szCs w:val="24"/>
                <w:lang w:val="id-ID"/>
              </w:rPr>
              <w:t>0.5</w:t>
            </w:r>
          </w:p>
        </w:tc>
      </w:tr>
      <w:tr w:rsidR="00470E8E" w:rsidRPr="003257D6" w:rsidTr="002A320D">
        <w:tc>
          <w:tcPr>
            <w:tcW w:w="2682" w:type="dxa"/>
          </w:tcPr>
          <w:p w:rsidR="00470E8E" w:rsidRPr="003257D6" w:rsidRDefault="00470E8E" w:rsidP="00470E8E">
            <w:pPr>
              <w:spacing w:line="320" w:lineRule="atLeast"/>
              <w:ind w:left="60" w:right="60"/>
              <w:jc w:val="center"/>
              <w:rPr>
                <w:rFonts w:cs="Times New Roman"/>
                <w:szCs w:val="24"/>
              </w:rPr>
            </w:pPr>
            <w:r w:rsidRPr="003257D6">
              <w:rPr>
                <w:rFonts w:cs="Times New Roman"/>
                <w:szCs w:val="24"/>
              </w:rPr>
              <w:t>Cukup</w:t>
            </w:r>
          </w:p>
        </w:tc>
        <w:tc>
          <w:tcPr>
            <w:tcW w:w="2610" w:type="dxa"/>
          </w:tcPr>
          <w:p w:rsidR="00470E8E" w:rsidRPr="003257D6" w:rsidRDefault="00470E8E" w:rsidP="00470E8E">
            <w:pPr>
              <w:spacing w:line="320" w:lineRule="atLeast"/>
              <w:ind w:left="60" w:right="60"/>
              <w:jc w:val="center"/>
              <w:rPr>
                <w:rFonts w:cs="Times New Roman"/>
                <w:szCs w:val="24"/>
                <w:lang w:val="id-ID"/>
              </w:rPr>
            </w:pPr>
            <w:r w:rsidRPr="003257D6">
              <w:rPr>
                <w:rFonts w:cs="Times New Roman"/>
                <w:szCs w:val="24"/>
                <w:lang w:val="id-ID"/>
              </w:rPr>
              <w:t>25</w:t>
            </w:r>
          </w:p>
        </w:tc>
        <w:tc>
          <w:tcPr>
            <w:tcW w:w="2880" w:type="dxa"/>
          </w:tcPr>
          <w:p w:rsidR="00470E8E" w:rsidRPr="003257D6" w:rsidRDefault="00470E8E" w:rsidP="00470E8E">
            <w:pPr>
              <w:spacing w:line="320" w:lineRule="atLeast"/>
              <w:ind w:left="60" w:right="60"/>
              <w:jc w:val="center"/>
              <w:rPr>
                <w:rFonts w:cs="Times New Roman"/>
                <w:szCs w:val="24"/>
                <w:lang w:val="id-ID"/>
              </w:rPr>
            </w:pPr>
            <w:r w:rsidRPr="003257D6">
              <w:rPr>
                <w:rFonts w:cs="Times New Roman"/>
                <w:szCs w:val="24"/>
              </w:rPr>
              <w:t>1</w:t>
            </w:r>
            <w:r w:rsidRPr="003257D6">
              <w:rPr>
                <w:rFonts w:cs="Times New Roman"/>
                <w:szCs w:val="24"/>
                <w:lang w:val="id-ID"/>
              </w:rPr>
              <w:t>9.5</w:t>
            </w:r>
          </w:p>
        </w:tc>
      </w:tr>
      <w:tr w:rsidR="00470E8E" w:rsidRPr="003257D6" w:rsidTr="002A320D">
        <w:tc>
          <w:tcPr>
            <w:tcW w:w="2682" w:type="dxa"/>
          </w:tcPr>
          <w:p w:rsidR="00470E8E" w:rsidRPr="003257D6" w:rsidRDefault="00470E8E" w:rsidP="00470E8E">
            <w:pPr>
              <w:spacing w:line="320" w:lineRule="atLeast"/>
              <w:ind w:left="60" w:right="60"/>
              <w:jc w:val="center"/>
              <w:rPr>
                <w:rFonts w:cs="Times New Roman"/>
                <w:szCs w:val="24"/>
              </w:rPr>
            </w:pPr>
            <w:r w:rsidRPr="003257D6">
              <w:rPr>
                <w:rFonts w:cs="Times New Roman"/>
                <w:szCs w:val="24"/>
              </w:rPr>
              <w:t>Kurang</w:t>
            </w:r>
          </w:p>
        </w:tc>
        <w:tc>
          <w:tcPr>
            <w:tcW w:w="2610" w:type="dxa"/>
          </w:tcPr>
          <w:p w:rsidR="00470E8E" w:rsidRPr="003257D6" w:rsidRDefault="00470E8E" w:rsidP="00470E8E">
            <w:pPr>
              <w:spacing w:line="320" w:lineRule="atLeast"/>
              <w:ind w:left="60" w:right="60"/>
              <w:jc w:val="center"/>
              <w:rPr>
                <w:rFonts w:cs="Times New Roman"/>
                <w:szCs w:val="24"/>
                <w:lang w:val="id-ID"/>
              </w:rPr>
            </w:pPr>
            <w:r w:rsidRPr="003257D6">
              <w:rPr>
                <w:rFonts w:cs="Times New Roman"/>
                <w:szCs w:val="24"/>
                <w:lang w:val="id-ID"/>
              </w:rPr>
              <w:t>64</w:t>
            </w:r>
          </w:p>
        </w:tc>
        <w:tc>
          <w:tcPr>
            <w:tcW w:w="2880" w:type="dxa"/>
          </w:tcPr>
          <w:p w:rsidR="00470E8E" w:rsidRPr="003257D6" w:rsidRDefault="00470E8E" w:rsidP="00470E8E">
            <w:pPr>
              <w:spacing w:line="320" w:lineRule="atLeast"/>
              <w:ind w:left="60" w:right="60"/>
              <w:jc w:val="center"/>
              <w:rPr>
                <w:rFonts w:cs="Times New Roman"/>
                <w:szCs w:val="24"/>
                <w:lang w:val="id-ID"/>
              </w:rPr>
            </w:pPr>
            <w:r w:rsidRPr="003257D6">
              <w:rPr>
                <w:rFonts w:cs="Times New Roman"/>
                <w:szCs w:val="24"/>
                <w:lang w:val="id-ID"/>
              </w:rPr>
              <w:t>50.0</w:t>
            </w:r>
          </w:p>
        </w:tc>
      </w:tr>
      <w:tr w:rsidR="00470E8E" w:rsidRPr="003257D6" w:rsidTr="002A320D">
        <w:tc>
          <w:tcPr>
            <w:tcW w:w="2682" w:type="dxa"/>
          </w:tcPr>
          <w:p w:rsidR="00470E8E" w:rsidRPr="003257D6" w:rsidRDefault="00470E8E" w:rsidP="00470E8E">
            <w:pPr>
              <w:spacing w:line="320" w:lineRule="atLeast"/>
              <w:ind w:left="60" w:right="60"/>
              <w:jc w:val="center"/>
              <w:rPr>
                <w:rFonts w:cs="Times New Roman"/>
                <w:szCs w:val="24"/>
              </w:rPr>
            </w:pPr>
            <w:r w:rsidRPr="003257D6">
              <w:rPr>
                <w:rFonts w:cs="Times New Roman"/>
                <w:szCs w:val="24"/>
              </w:rPr>
              <w:t>Total</w:t>
            </w:r>
          </w:p>
        </w:tc>
        <w:tc>
          <w:tcPr>
            <w:tcW w:w="2610" w:type="dxa"/>
          </w:tcPr>
          <w:p w:rsidR="00470E8E" w:rsidRPr="003257D6" w:rsidRDefault="00470E8E" w:rsidP="00470E8E">
            <w:pPr>
              <w:spacing w:line="320" w:lineRule="atLeast"/>
              <w:ind w:left="60" w:right="60"/>
              <w:jc w:val="center"/>
              <w:rPr>
                <w:rFonts w:cs="Times New Roman"/>
                <w:szCs w:val="24"/>
              </w:rPr>
            </w:pPr>
            <w:r w:rsidRPr="003257D6">
              <w:rPr>
                <w:rFonts w:cs="Times New Roman"/>
                <w:szCs w:val="24"/>
              </w:rPr>
              <w:t>128</w:t>
            </w:r>
          </w:p>
        </w:tc>
        <w:tc>
          <w:tcPr>
            <w:tcW w:w="2880" w:type="dxa"/>
          </w:tcPr>
          <w:p w:rsidR="00470E8E" w:rsidRPr="003257D6" w:rsidRDefault="00470E8E" w:rsidP="00470E8E">
            <w:pPr>
              <w:spacing w:line="320" w:lineRule="atLeast"/>
              <w:ind w:left="60" w:right="60"/>
              <w:jc w:val="center"/>
              <w:rPr>
                <w:rFonts w:cs="Times New Roman"/>
                <w:szCs w:val="24"/>
              </w:rPr>
            </w:pPr>
            <w:r w:rsidRPr="003257D6">
              <w:rPr>
                <w:rFonts w:cs="Times New Roman"/>
                <w:szCs w:val="24"/>
              </w:rPr>
              <w:t>100.0</w:t>
            </w:r>
          </w:p>
        </w:tc>
      </w:tr>
    </w:tbl>
    <w:p w:rsidR="00470E8E" w:rsidRDefault="00470E8E" w:rsidP="00470E8E">
      <w:pPr>
        <w:spacing w:line="400" w:lineRule="atLeast"/>
        <w:rPr>
          <w:rFonts w:cs="Times New Roman"/>
          <w:szCs w:val="24"/>
          <w:lang w:val="id-ID"/>
        </w:rPr>
      </w:pPr>
    </w:p>
    <w:tbl>
      <w:tblPr>
        <w:tblStyle w:val="TableGrid"/>
        <w:tblW w:w="8370" w:type="dxa"/>
        <w:tblInd w:w="378" w:type="dxa"/>
        <w:tblLayout w:type="fixed"/>
        <w:tblLook w:val="0000" w:firstRow="0" w:lastRow="0" w:firstColumn="0" w:lastColumn="0" w:noHBand="0" w:noVBand="0"/>
      </w:tblPr>
      <w:tblGrid>
        <w:gridCol w:w="2880"/>
        <w:gridCol w:w="2572"/>
        <w:gridCol w:w="2918"/>
      </w:tblGrid>
      <w:tr w:rsidR="00470E8E" w:rsidRPr="00302F4C" w:rsidTr="002A320D">
        <w:tc>
          <w:tcPr>
            <w:tcW w:w="2880" w:type="dxa"/>
          </w:tcPr>
          <w:p w:rsidR="00470E8E" w:rsidRPr="00302F4C" w:rsidRDefault="00470E8E" w:rsidP="00470E8E">
            <w:pPr>
              <w:jc w:val="center"/>
              <w:rPr>
                <w:rFonts w:cs="Times New Roman"/>
                <w:szCs w:val="24"/>
              </w:rPr>
            </w:pPr>
            <w:r w:rsidRPr="00302F4C">
              <w:rPr>
                <w:rFonts w:cs="Times New Roman"/>
                <w:bCs/>
                <w:szCs w:val="24"/>
              </w:rPr>
              <w:t>Sikap</w:t>
            </w:r>
          </w:p>
        </w:tc>
        <w:tc>
          <w:tcPr>
            <w:tcW w:w="2572" w:type="dxa"/>
          </w:tcPr>
          <w:p w:rsidR="00470E8E" w:rsidRPr="00302F4C" w:rsidRDefault="00470E8E" w:rsidP="00470E8E">
            <w:pPr>
              <w:spacing w:line="320" w:lineRule="atLeast"/>
              <w:ind w:left="60" w:right="60"/>
              <w:jc w:val="center"/>
              <w:rPr>
                <w:rFonts w:cs="Times New Roman"/>
                <w:szCs w:val="24"/>
                <w:lang w:val="id-ID"/>
              </w:rPr>
            </w:pPr>
            <w:r w:rsidRPr="00302F4C">
              <w:rPr>
                <w:rFonts w:cs="Times New Roman"/>
                <w:szCs w:val="24"/>
              </w:rPr>
              <w:t>Frequency</w:t>
            </w:r>
            <w:r>
              <w:rPr>
                <w:rFonts w:cs="Times New Roman"/>
                <w:szCs w:val="24"/>
                <w:lang w:val="id-ID"/>
              </w:rPr>
              <w:t xml:space="preserve"> (f)</w:t>
            </w:r>
          </w:p>
        </w:tc>
        <w:tc>
          <w:tcPr>
            <w:tcW w:w="2918" w:type="dxa"/>
          </w:tcPr>
          <w:p w:rsidR="00470E8E" w:rsidRPr="00302F4C" w:rsidRDefault="00470E8E" w:rsidP="00470E8E">
            <w:pPr>
              <w:spacing w:line="320" w:lineRule="atLeast"/>
              <w:ind w:left="60" w:right="60"/>
              <w:jc w:val="center"/>
              <w:rPr>
                <w:rFonts w:cs="Times New Roman"/>
                <w:szCs w:val="24"/>
                <w:lang w:val="id-ID"/>
              </w:rPr>
            </w:pPr>
            <w:r w:rsidRPr="00302F4C">
              <w:rPr>
                <w:rFonts w:cs="Times New Roman"/>
                <w:szCs w:val="24"/>
              </w:rPr>
              <w:t>Percent</w:t>
            </w:r>
            <w:r>
              <w:rPr>
                <w:rFonts w:cs="Times New Roman"/>
                <w:szCs w:val="24"/>
                <w:lang w:val="id-ID"/>
              </w:rPr>
              <w:t xml:space="preserve"> (%)</w:t>
            </w:r>
          </w:p>
        </w:tc>
      </w:tr>
      <w:tr w:rsidR="00470E8E" w:rsidRPr="00302F4C" w:rsidTr="002A320D">
        <w:tc>
          <w:tcPr>
            <w:tcW w:w="2880" w:type="dxa"/>
          </w:tcPr>
          <w:p w:rsidR="00470E8E" w:rsidRPr="00384727" w:rsidRDefault="00470E8E" w:rsidP="00470E8E">
            <w:pPr>
              <w:spacing w:line="320" w:lineRule="atLeast"/>
              <w:ind w:left="60" w:right="60"/>
              <w:jc w:val="center"/>
              <w:rPr>
                <w:rFonts w:cs="Times New Roman"/>
                <w:szCs w:val="24"/>
                <w:lang w:val="id-ID"/>
              </w:rPr>
            </w:pPr>
            <w:r w:rsidRPr="00302F4C">
              <w:rPr>
                <w:rFonts w:cs="Times New Roman"/>
                <w:szCs w:val="24"/>
              </w:rPr>
              <w:t>Sikap positif</w:t>
            </w:r>
          </w:p>
        </w:tc>
        <w:tc>
          <w:tcPr>
            <w:tcW w:w="2572" w:type="dxa"/>
          </w:tcPr>
          <w:p w:rsidR="00470E8E" w:rsidRPr="005152C6" w:rsidRDefault="00470E8E" w:rsidP="00470E8E">
            <w:pPr>
              <w:spacing w:line="320" w:lineRule="atLeast"/>
              <w:ind w:left="60" w:right="60"/>
              <w:jc w:val="center"/>
              <w:rPr>
                <w:rFonts w:cs="Times New Roman"/>
                <w:szCs w:val="24"/>
                <w:lang w:val="id-ID"/>
              </w:rPr>
            </w:pPr>
            <w:r>
              <w:rPr>
                <w:rFonts w:cs="Times New Roman"/>
                <w:szCs w:val="24"/>
              </w:rPr>
              <w:t>12</w:t>
            </w:r>
            <w:r>
              <w:rPr>
                <w:rFonts w:cs="Times New Roman"/>
                <w:szCs w:val="24"/>
                <w:lang w:val="id-ID"/>
              </w:rPr>
              <w:t>6</w:t>
            </w:r>
          </w:p>
        </w:tc>
        <w:tc>
          <w:tcPr>
            <w:tcW w:w="2918" w:type="dxa"/>
          </w:tcPr>
          <w:p w:rsidR="00470E8E" w:rsidRPr="005152C6" w:rsidRDefault="00470E8E" w:rsidP="00470E8E">
            <w:pPr>
              <w:spacing w:line="320" w:lineRule="atLeast"/>
              <w:ind w:left="60" w:right="60"/>
              <w:jc w:val="center"/>
              <w:rPr>
                <w:rFonts w:cs="Times New Roman"/>
                <w:szCs w:val="24"/>
                <w:lang w:val="id-ID"/>
              </w:rPr>
            </w:pPr>
            <w:r>
              <w:rPr>
                <w:rFonts w:cs="Times New Roman"/>
                <w:szCs w:val="24"/>
                <w:lang w:val="id-ID"/>
              </w:rPr>
              <w:t>98.4</w:t>
            </w:r>
          </w:p>
        </w:tc>
      </w:tr>
      <w:tr w:rsidR="00470E8E" w:rsidRPr="00302F4C" w:rsidTr="002A320D">
        <w:tc>
          <w:tcPr>
            <w:tcW w:w="2880" w:type="dxa"/>
          </w:tcPr>
          <w:p w:rsidR="00470E8E" w:rsidRPr="00384727" w:rsidRDefault="00470E8E" w:rsidP="00470E8E">
            <w:pPr>
              <w:spacing w:line="320" w:lineRule="atLeast"/>
              <w:ind w:left="60" w:right="60"/>
              <w:jc w:val="center"/>
              <w:rPr>
                <w:rFonts w:cs="Times New Roman"/>
                <w:szCs w:val="24"/>
                <w:lang w:val="id-ID"/>
              </w:rPr>
            </w:pPr>
            <w:r>
              <w:rPr>
                <w:rFonts w:cs="Times New Roman"/>
                <w:szCs w:val="24"/>
                <w:lang w:val="id-ID"/>
              </w:rPr>
              <w:t>Sikap Negatif</w:t>
            </w:r>
          </w:p>
        </w:tc>
        <w:tc>
          <w:tcPr>
            <w:tcW w:w="2572" w:type="dxa"/>
          </w:tcPr>
          <w:p w:rsidR="00470E8E" w:rsidRPr="00384727" w:rsidRDefault="00470E8E" w:rsidP="00470E8E">
            <w:pPr>
              <w:spacing w:line="320" w:lineRule="atLeast"/>
              <w:ind w:left="60" w:right="60"/>
              <w:jc w:val="center"/>
              <w:rPr>
                <w:rFonts w:cs="Times New Roman"/>
                <w:szCs w:val="24"/>
                <w:lang w:val="id-ID"/>
              </w:rPr>
            </w:pPr>
            <w:r>
              <w:rPr>
                <w:rFonts w:cs="Times New Roman"/>
                <w:szCs w:val="24"/>
                <w:lang w:val="id-ID"/>
              </w:rPr>
              <w:t>2</w:t>
            </w:r>
          </w:p>
        </w:tc>
        <w:tc>
          <w:tcPr>
            <w:tcW w:w="2918" w:type="dxa"/>
          </w:tcPr>
          <w:p w:rsidR="00470E8E" w:rsidRPr="00384727" w:rsidRDefault="00470E8E" w:rsidP="00470E8E">
            <w:pPr>
              <w:spacing w:line="320" w:lineRule="atLeast"/>
              <w:ind w:left="60" w:right="60"/>
              <w:jc w:val="center"/>
              <w:rPr>
                <w:rFonts w:cs="Times New Roman"/>
                <w:szCs w:val="24"/>
                <w:lang w:val="id-ID"/>
              </w:rPr>
            </w:pPr>
            <w:r>
              <w:rPr>
                <w:rFonts w:cs="Times New Roman"/>
                <w:szCs w:val="24"/>
                <w:lang w:val="id-ID"/>
              </w:rPr>
              <w:t>1.6</w:t>
            </w:r>
          </w:p>
        </w:tc>
      </w:tr>
      <w:tr w:rsidR="00470E8E" w:rsidRPr="00302F4C" w:rsidTr="002A320D">
        <w:trPr>
          <w:trHeight w:val="197"/>
        </w:trPr>
        <w:tc>
          <w:tcPr>
            <w:tcW w:w="2880" w:type="dxa"/>
          </w:tcPr>
          <w:p w:rsidR="00470E8E" w:rsidRPr="00302F4C" w:rsidRDefault="00470E8E" w:rsidP="00470E8E">
            <w:pPr>
              <w:spacing w:line="320" w:lineRule="atLeast"/>
              <w:ind w:left="60" w:right="60"/>
              <w:jc w:val="center"/>
              <w:rPr>
                <w:rFonts w:cs="Times New Roman"/>
                <w:szCs w:val="24"/>
              </w:rPr>
            </w:pPr>
            <w:r w:rsidRPr="00302F4C">
              <w:rPr>
                <w:rFonts w:cs="Times New Roman"/>
                <w:szCs w:val="24"/>
              </w:rPr>
              <w:t>Total</w:t>
            </w:r>
          </w:p>
        </w:tc>
        <w:tc>
          <w:tcPr>
            <w:tcW w:w="2572" w:type="dxa"/>
          </w:tcPr>
          <w:p w:rsidR="00470E8E" w:rsidRPr="00302F4C" w:rsidRDefault="00470E8E" w:rsidP="00470E8E">
            <w:pPr>
              <w:spacing w:line="320" w:lineRule="atLeast"/>
              <w:ind w:left="60" w:right="60"/>
              <w:jc w:val="center"/>
              <w:rPr>
                <w:rFonts w:cs="Times New Roman"/>
                <w:szCs w:val="24"/>
              </w:rPr>
            </w:pPr>
            <w:r w:rsidRPr="00302F4C">
              <w:rPr>
                <w:rFonts w:cs="Times New Roman"/>
                <w:szCs w:val="24"/>
              </w:rPr>
              <w:t>128</w:t>
            </w:r>
          </w:p>
        </w:tc>
        <w:tc>
          <w:tcPr>
            <w:tcW w:w="2918" w:type="dxa"/>
          </w:tcPr>
          <w:p w:rsidR="00470E8E" w:rsidRPr="00302F4C" w:rsidRDefault="00470E8E" w:rsidP="00470E8E">
            <w:pPr>
              <w:spacing w:line="320" w:lineRule="atLeast"/>
              <w:ind w:left="60" w:right="60"/>
              <w:jc w:val="center"/>
              <w:rPr>
                <w:rFonts w:cs="Times New Roman"/>
                <w:szCs w:val="24"/>
              </w:rPr>
            </w:pPr>
            <w:r w:rsidRPr="00302F4C">
              <w:rPr>
                <w:rFonts w:cs="Times New Roman"/>
                <w:szCs w:val="24"/>
              </w:rPr>
              <w:t>100.0</w:t>
            </w:r>
          </w:p>
        </w:tc>
      </w:tr>
    </w:tbl>
    <w:p w:rsidR="00470E8E" w:rsidRDefault="00470E8E" w:rsidP="00470E8E">
      <w:pPr>
        <w:spacing w:line="400" w:lineRule="atLeast"/>
        <w:rPr>
          <w:rFonts w:cs="Times New Roman"/>
          <w:szCs w:val="24"/>
          <w:lang w:val="id-ID"/>
        </w:rPr>
      </w:pPr>
    </w:p>
    <w:tbl>
      <w:tblPr>
        <w:tblStyle w:val="TableGrid"/>
        <w:tblW w:w="8460" w:type="dxa"/>
        <w:tblInd w:w="378" w:type="dxa"/>
        <w:tblLayout w:type="fixed"/>
        <w:tblLook w:val="0040" w:firstRow="0" w:lastRow="1" w:firstColumn="0" w:lastColumn="0" w:noHBand="0" w:noVBand="0"/>
      </w:tblPr>
      <w:tblGrid>
        <w:gridCol w:w="2970"/>
        <w:gridCol w:w="2610"/>
        <w:gridCol w:w="2880"/>
      </w:tblGrid>
      <w:tr w:rsidR="00470E8E" w:rsidRPr="00302F4C" w:rsidTr="002A320D">
        <w:tc>
          <w:tcPr>
            <w:tcW w:w="2970" w:type="dxa"/>
          </w:tcPr>
          <w:p w:rsidR="00470E8E" w:rsidRPr="00302F4C" w:rsidRDefault="00470E8E" w:rsidP="00470E8E">
            <w:pPr>
              <w:jc w:val="center"/>
              <w:rPr>
                <w:rFonts w:cs="Times New Roman"/>
                <w:szCs w:val="24"/>
              </w:rPr>
            </w:pPr>
            <w:r w:rsidRPr="00302F4C">
              <w:rPr>
                <w:rFonts w:cs="Times New Roman"/>
                <w:bCs/>
                <w:szCs w:val="24"/>
              </w:rPr>
              <w:t>Tindakan_Pencegahan</w:t>
            </w:r>
          </w:p>
        </w:tc>
        <w:tc>
          <w:tcPr>
            <w:tcW w:w="2610" w:type="dxa"/>
          </w:tcPr>
          <w:p w:rsidR="00470E8E" w:rsidRPr="00302F4C" w:rsidRDefault="00470E8E" w:rsidP="00470E8E">
            <w:pPr>
              <w:spacing w:line="320" w:lineRule="atLeast"/>
              <w:ind w:left="60" w:right="60"/>
              <w:jc w:val="center"/>
              <w:rPr>
                <w:rFonts w:cs="Times New Roman"/>
                <w:szCs w:val="24"/>
                <w:lang w:val="id-ID"/>
              </w:rPr>
            </w:pPr>
            <w:r w:rsidRPr="00302F4C">
              <w:rPr>
                <w:rFonts w:cs="Times New Roman"/>
                <w:szCs w:val="24"/>
              </w:rPr>
              <w:t>Frequency</w:t>
            </w:r>
            <w:r>
              <w:rPr>
                <w:rFonts w:cs="Times New Roman"/>
                <w:szCs w:val="24"/>
                <w:lang w:val="id-ID"/>
              </w:rPr>
              <w:t xml:space="preserve"> (f)</w:t>
            </w:r>
          </w:p>
        </w:tc>
        <w:tc>
          <w:tcPr>
            <w:tcW w:w="2880" w:type="dxa"/>
          </w:tcPr>
          <w:p w:rsidR="00470E8E" w:rsidRPr="00302F4C" w:rsidRDefault="00470E8E" w:rsidP="00470E8E">
            <w:pPr>
              <w:spacing w:line="320" w:lineRule="atLeast"/>
              <w:ind w:left="60" w:right="60"/>
              <w:jc w:val="center"/>
              <w:rPr>
                <w:rFonts w:cs="Times New Roman"/>
                <w:szCs w:val="24"/>
                <w:lang w:val="id-ID"/>
              </w:rPr>
            </w:pPr>
            <w:r w:rsidRPr="00302F4C">
              <w:rPr>
                <w:rFonts w:cs="Times New Roman"/>
                <w:szCs w:val="24"/>
              </w:rPr>
              <w:t>Percent</w:t>
            </w:r>
            <w:r>
              <w:rPr>
                <w:rFonts w:cs="Times New Roman"/>
                <w:szCs w:val="24"/>
                <w:lang w:val="id-ID"/>
              </w:rPr>
              <w:t xml:space="preserve"> (%)</w:t>
            </w:r>
          </w:p>
        </w:tc>
      </w:tr>
      <w:tr w:rsidR="00470E8E" w:rsidRPr="00302F4C" w:rsidTr="002A320D">
        <w:tc>
          <w:tcPr>
            <w:tcW w:w="2970" w:type="dxa"/>
          </w:tcPr>
          <w:p w:rsidR="00470E8E" w:rsidRPr="00302F4C" w:rsidRDefault="00470E8E" w:rsidP="00470E8E">
            <w:pPr>
              <w:spacing w:line="320" w:lineRule="atLeast"/>
              <w:ind w:left="60" w:right="60"/>
              <w:jc w:val="center"/>
              <w:rPr>
                <w:rFonts w:cs="Times New Roman"/>
                <w:szCs w:val="24"/>
              </w:rPr>
            </w:pPr>
            <w:r w:rsidRPr="00302F4C">
              <w:rPr>
                <w:rFonts w:cs="Times New Roman"/>
                <w:szCs w:val="24"/>
              </w:rPr>
              <w:t>Baik</w:t>
            </w:r>
          </w:p>
        </w:tc>
        <w:tc>
          <w:tcPr>
            <w:tcW w:w="2610" w:type="dxa"/>
          </w:tcPr>
          <w:p w:rsidR="00470E8E" w:rsidRPr="00372666" w:rsidRDefault="00372666" w:rsidP="00470E8E">
            <w:pPr>
              <w:spacing w:line="320" w:lineRule="atLeast"/>
              <w:ind w:left="60" w:right="60"/>
              <w:jc w:val="center"/>
              <w:rPr>
                <w:rFonts w:cs="Times New Roman"/>
                <w:szCs w:val="24"/>
                <w:lang w:val="id-ID"/>
              </w:rPr>
            </w:pPr>
            <w:r>
              <w:rPr>
                <w:rFonts w:cs="Times New Roman"/>
                <w:szCs w:val="24"/>
              </w:rPr>
              <w:t>4</w:t>
            </w:r>
            <w:r>
              <w:rPr>
                <w:rFonts w:cs="Times New Roman"/>
                <w:szCs w:val="24"/>
                <w:lang w:val="id-ID"/>
              </w:rPr>
              <w:t>3</w:t>
            </w:r>
          </w:p>
        </w:tc>
        <w:tc>
          <w:tcPr>
            <w:tcW w:w="2880" w:type="dxa"/>
          </w:tcPr>
          <w:p w:rsidR="00470E8E" w:rsidRPr="00372666" w:rsidRDefault="00372666" w:rsidP="00470E8E">
            <w:pPr>
              <w:spacing w:line="320" w:lineRule="atLeast"/>
              <w:ind w:left="60" w:right="60"/>
              <w:jc w:val="center"/>
              <w:rPr>
                <w:rFonts w:cs="Times New Roman"/>
                <w:szCs w:val="24"/>
                <w:lang w:val="id-ID"/>
              </w:rPr>
            </w:pPr>
            <w:r>
              <w:rPr>
                <w:rFonts w:cs="Times New Roman"/>
                <w:szCs w:val="24"/>
              </w:rPr>
              <w:t>3</w:t>
            </w:r>
            <w:r>
              <w:rPr>
                <w:rFonts w:cs="Times New Roman"/>
                <w:szCs w:val="24"/>
                <w:lang w:val="id-ID"/>
              </w:rPr>
              <w:t>3</w:t>
            </w:r>
            <w:r>
              <w:rPr>
                <w:rFonts w:cs="Times New Roman"/>
                <w:szCs w:val="24"/>
              </w:rPr>
              <w:t>.</w:t>
            </w:r>
            <w:r>
              <w:rPr>
                <w:rFonts w:cs="Times New Roman"/>
                <w:szCs w:val="24"/>
                <w:lang w:val="id-ID"/>
              </w:rPr>
              <w:t>6</w:t>
            </w:r>
          </w:p>
        </w:tc>
      </w:tr>
      <w:tr w:rsidR="00470E8E" w:rsidRPr="00302F4C" w:rsidTr="002A320D">
        <w:tc>
          <w:tcPr>
            <w:tcW w:w="2970" w:type="dxa"/>
          </w:tcPr>
          <w:p w:rsidR="00470E8E" w:rsidRPr="00302F4C" w:rsidRDefault="00470E8E" w:rsidP="00470E8E">
            <w:pPr>
              <w:spacing w:line="320" w:lineRule="atLeast"/>
              <w:ind w:left="60" w:right="60"/>
              <w:jc w:val="center"/>
              <w:rPr>
                <w:rFonts w:cs="Times New Roman"/>
                <w:szCs w:val="24"/>
              </w:rPr>
            </w:pPr>
            <w:r w:rsidRPr="00302F4C">
              <w:rPr>
                <w:rFonts w:cs="Times New Roman"/>
                <w:szCs w:val="24"/>
              </w:rPr>
              <w:t>Cukup</w:t>
            </w:r>
          </w:p>
        </w:tc>
        <w:tc>
          <w:tcPr>
            <w:tcW w:w="2610" w:type="dxa"/>
          </w:tcPr>
          <w:p w:rsidR="00470E8E" w:rsidRPr="00302F4C" w:rsidRDefault="00470E8E" w:rsidP="00470E8E">
            <w:pPr>
              <w:spacing w:line="320" w:lineRule="atLeast"/>
              <w:ind w:left="60" w:right="60"/>
              <w:jc w:val="center"/>
              <w:rPr>
                <w:rFonts w:cs="Times New Roman"/>
                <w:szCs w:val="24"/>
              </w:rPr>
            </w:pPr>
            <w:r w:rsidRPr="00302F4C">
              <w:rPr>
                <w:rFonts w:cs="Times New Roman"/>
                <w:szCs w:val="24"/>
              </w:rPr>
              <w:t>70</w:t>
            </w:r>
          </w:p>
        </w:tc>
        <w:tc>
          <w:tcPr>
            <w:tcW w:w="2880" w:type="dxa"/>
          </w:tcPr>
          <w:p w:rsidR="00470E8E" w:rsidRPr="00302F4C" w:rsidRDefault="00372666" w:rsidP="00470E8E">
            <w:pPr>
              <w:spacing w:line="320" w:lineRule="atLeast"/>
              <w:ind w:left="60" w:right="60"/>
              <w:jc w:val="center"/>
              <w:rPr>
                <w:rFonts w:cs="Times New Roman"/>
                <w:szCs w:val="24"/>
              </w:rPr>
            </w:pPr>
            <w:r>
              <w:rPr>
                <w:rFonts w:cs="Times New Roman"/>
                <w:szCs w:val="24"/>
              </w:rPr>
              <w:t>5</w:t>
            </w:r>
            <w:r>
              <w:rPr>
                <w:rFonts w:cs="Times New Roman"/>
                <w:szCs w:val="24"/>
                <w:lang w:val="id-ID"/>
              </w:rPr>
              <w:t>4</w:t>
            </w:r>
            <w:r w:rsidR="00470E8E" w:rsidRPr="00302F4C">
              <w:rPr>
                <w:rFonts w:cs="Times New Roman"/>
                <w:szCs w:val="24"/>
              </w:rPr>
              <w:t>.7</w:t>
            </w:r>
          </w:p>
        </w:tc>
      </w:tr>
      <w:tr w:rsidR="00470E8E" w:rsidRPr="00302F4C" w:rsidTr="002A320D">
        <w:tc>
          <w:tcPr>
            <w:tcW w:w="2970" w:type="dxa"/>
          </w:tcPr>
          <w:p w:rsidR="00470E8E" w:rsidRPr="00302F4C" w:rsidRDefault="00470E8E" w:rsidP="00470E8E">
            <w:pPr>
              <w:spacing w:line="320" w:lineRule="atLeast"/>
              <w:ind w:left="60" w:right="60"/>
              <w:jc w:val="center"/>
              <w:rPr>
                <w:rFonts w:cs="Times New Roman"/>
                <w:szCs w:val="24"/>
              </w:rPr>
            </w:pPr>
            <w:r w:rsidRPr="00302F4C">
              <w:rPr>
                <w:rFonts w:cs="Times New Roman"/>
                <w:szCs w:val="24"/>
              </w:rPr>
              <w:t>Kurang</w:t>
            </w:r>
          </w:p>
        </w:tc>
        <w:tc>
          <w:tcPr>
            <w:tcW w:w="2610" w:type="dxa"/>
          </w:tcPr>
          <w:p w:rsidR="00470E8E" w:rsidRPr="00372666" w:rsidRDefault="00372666" w:rsidP="00470E8E">
            <w:pPr>
              <w:spacing w:line="320" w:lineRule="atLeast"/>
              <w:ind w:left="60" w:right="60"/>
              <w:jc w:val="center"/>
              <w:rPr>
                <w:rFonts w:cs="Times New Roman"/>
                <w:szCs w:val="24"/>
                <w:lang w:val="id-ID"/>
              </w:rPr>
            </w:pPr>
            <w:r>
              <w:rPr>
                <w:rFonts w:cs="Times New Roman"/>
                <w:szCs w:val="24"/>
              </w:rPr>
              <w:t>1</w:t>
            </w:r>
            <w:r>
              <w:rPr>
                <w:rFonts w:cs="Times New Roman"/>
                <w:szCs w:val="24"/>
                <w:lang w:val="id-ID"/>
              </w:rPr>
              <w:t>5</w:t>
            </w:r>
          </w:p>
        </w:tc>
        <w:tc>
          <w:tcPr>
            <w:tcW w:w="2880" w:type="dxa"/>
          </w:tcPr>
          <w:p w:rsidR="00470E8E" w:rsidRPr="00372666" w:rsidRDefault="00372666" w:rsidP="00470E8E">
            <w:pPr>
              <w:spacing w:line="320" w:lineRule="atLeast"/>
              <w:ind w:left="60" w:right="60"/>
              <w:jc w:val="center"/>
              <w:rPr>
                <w:rFonts w:cs="Times New Roman"/>
                <w:szCs w:val="24"/>
                <w:lang w:val="id-ID"/>
              </w:rPr>
            </w:pPr>
            <w:r>
              <w:rPr>
                <w:rFonts w:cs="Times New Roman"/>
                <w:szCs w:val="24"/>
              </w:rPr>
              <w:t>1</w:t>
            </w:r>
            <w:r>
              <w:rPr>
                <w:rFonts w:cs="Times New Roman"/>
                <w:szCs w:val="24"/>
                <w:lang w:val="id-ID"/>
              </w:rPr>
              <w:t>1.7</w:t>
            </w:r>
          </w:p>
        </w:tc>
      </w:tr>
      <w:tr w:rsidR="00470E8E" w:rsidRPr="005F5102" w:rsidTr="002A320D">
        <w:tc>
          <w:tcPr>
            <w:tcW w:w="2970" w:type="dxa"/>
          </w:tcPr>
          <w:p w:rsidR="00470E8E" w:rsidRPr="005F5102" w:rsidRDefault="00470E8E" w:rsidP="00470E8E">
            <w:pPr>
              <w:spacing w:line="320" w:lineRule="atLeast"/>
              <w:ind w:left="60" w:right="60"/>
              <w:jc w:val="center"/>
              <w:rPr>
                <w:rFonts w:cs="Times New Roman"/>
                <w:szCs w:val="24"/>
              </w:rPr>
            </w:pPr>
            <w:r w:rsidRPr="005F5102">
              <w:rPr>
                <w:rFonts w:cs="Times New Roman"/>
                <w:szCs w:val="24"/>
              </w:rPr>
              <w:t>Total</w:t>
            </w:r>
          </w:p>
        </w:tc>
        <w:tc>
          <w:tcPr>
            <w:tcW w:w="2610" w:type="dxa"/>
          </w:tcPr>
          <w:p w:rsidR="00470E8E" w:rsidRPr="005F5102" w:rsidRDefault="00470E8E" w:rsidP="00470E8E">
            <w:pPr>
              <w:spacing w:line="320" w:lineRule="atLeast"/>
              <w:ind w:left="60" w:right="60"/>
              <w:jc w:val="center"/>
              <w:rPr>
                <w:rFonts w:cs="Times New Roman"/>
                <w:szCs w:val="24"/>
              </w:rPr>
            </w:pPr>
            <w:r w:rsidRPr="005F5102">
              <w:rPr>
                <w:rFonts w:cs="Times New Roman"/>
                <w:szCs w:val="24"/>
              </w:rPr>
              <w:t>128</w:t>
            </w:r>
          </w:p>
        </w:tc>
        <w:tc>
          <w:tcPr>
            <w:tcW w:w="2880" w:type="dxa"/>
          </w:tcPr>
          <w:p w:rsidR="00470E8E" w:rsidRPr="005F5102" w:rsidRDefault="00470E8E" w:rsidP="00470E8E">
            <w:pPr>
              <w:spacing w:line="320" w:lineRule="atLeast"/>
              <w:ind w:left="60" w:right="60"/>
              <w:jc w:val="center"/>
              <w:rPr>
                <w:rFonts w:cs="Times New Roman"/>
                <w:szCs w:val="24"/>
              </w:rPr>
            </w:pPr>
            <w:r w:rsidRPr="005F5102">
              <w:rPr>
                <w:rFonts w:cs="Times New Roman"/>
                <w:szCs w:val="24"/>
              </w:rPr>
              <w:t>100.0</w:t>
            </w:r>
          </w:p>
        </w:tc>
      </w:tr>
    </w:tbl>
    <w:p w:rsidR="00470E8E" w:rsidRPr="005F5102" w:rsidRDefault="00470E8E" w:rsidP="00470E8E">
      <w:pPr>
        <w:spacing w:line="400" w:lineRule="atLeast"/>
        <w:rPr>
          <w:rFonts w:cs="Times New Roman"/>
          <w:szCs w:val="24"/>
          <w:lang w:val="id-ID"/>
        </w:rPr>
      </w:pPr>
    </w:p>
    <w:p w:rsidR="00470E8E" w:rsidRDefault="00470E8E">
      <w:pPr>
        <w:rPr>
          <w:lang w:val="id-ID"/>
        </w:rPr>
      </w:pPr>
      <w:r>
        <w:rPr>
          <w:lang w:val="id-ID"/>
        </w:rPr>
        <w:br w:type="page"/>
      </w:r>
    </w:p>
    <w:p w:rsidR="00470E8E" w:rsidRDefault="001B2AE3" w:rsidP="00B3697D">
      <w:pPr>
        <w:pStyle w:val="Heading1"/>
        <w:jc w:val="both"/>
      </w:pPr>
      <w:bookmarkStart w:id="357" w:name="_Toc42174266"/>
      <w:bookmarkStart w:id="358" w:name="_Toc42549741"/>
      <w:bookmarkStart w:id="359" w:name="_Toc43455199"/>
      <w:r>
        <w:lastRenderedPageBreak/>
        <w:t>Lampiran 1</w:t>
      </w:r>
      <w:bookmarkEnd w:id="357"/>
      <w:r w:rsidR="008C2F42">
        <w:t>7</w:t>
      </w:r>
      <w:bookmarkEnd w:id="358"/>
      <w:bookmarkEnd w:id="359"/>
    </w:p>
    <w:p w:rsidR="00470E8E" w:rsidRPr="00E0540C" w:rsidRDefault="00624BB6" w:rsidP="00DD27D6">
      <w:pPr>
        <w:pStyle w:val="Heading2"/>
        <w:ind w:left="0" w:firstLine="0"/>
        <w:jc w:val="center"/>
      </w:pPr>
      <w:bookmarkStart w:id="360" w:name="_Toc42174267"/>
      <w:bookmarkStart w:id="361" w:name="_Toc42549742"/>
      <w:bookmarkStart w:id="362" w:name="_Toc43455200"/>
      <w:r w:rsidRPr="00E0540C">
        <w:t xml:space="preserve">HASIL </w:t>
      </w:r>
      <w:r w:rsidRPr="00624BB6">
        <w:rPr>
          <w:i/>
        </w:rPr>
        <w:t>CROSSTABULATION</w:t>
      </w:r>
      <w:bookmarkEnd w:id="360"/>
      <w:bookmarkEnd w:id="361"/>
      <w:bookmarkEnd w:id="362"/>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810"/>
        <w:gridCol w:w="1800"/>
        <w:gridCol w:w="900"/>
        <w:gridCol w:w="1080"/>
        <w:gridCol w:w="1170"/>
        <w:gridCol w:w="1260"/>
      </w:tblGrid>
      <w:tr w:rsidR="00470E8E" w:rsidRPr="00470E8E" w:rsidTr="00470E8E">
        <w:trPr>
          <w:cantSplit/>
        </w:trPr>
        <w:tc>
          <w:tcPr>
            <w:tcW w:w="8280" w:type="dxa"/>
            <w:gridSpan w:val="7"/>
            <w:tcBorders>
              <w:top w:val="nil"/>
              <w:left w:val="nil"/>
              <w:bottom w:val="nil"/>
              <w:right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b/>
                <w:bCs/>
                <w:color w:val="000000"/>
                <w:sz w:val="18"/>
                <w:szCs w:val="18"/>
              </w:rPr>
              <w:t>P</w:t>
            </w:r>
            <w:r w:rsidRPr="00470E8E">
              <w:rPr>
                <w:rFonts w:ascii="Arial" w:eastAsiaTheme="minorEastAsia" w:hAnsi="Arial" w:cs="Arial"/>
                <w:b/>
                <w:bCs/>
                <w:color w:val="000000"/>
                <w:sz w:val="18"/>
                <w:szCs w:val="18"/>
                <w:lang w:val="id-ID"/>
              </w:rPr>
              <w:t>engetahuan</w:t>
            </w:r>
            <w:r w:rsidRPr="00470E8E">
              <w:rPr>
                <w:rFonts w:ascii="Arial" w:eastAsiaTheme="minorEastAsia" w:hAnsi="Arial" w:cs="Arial"/>
                <w:b/>
                <w:bCs/>
                <w:color w:val="000000"/>
                <w:sz w:val="18"/>
                <w:szCs w:val="18"/>
              </w:rPr>
              <w:t xml:space="preserve"> * T</w:t>
            </w:r>
            <w:r w:rsidRPr="00470E8E">
              <w:rPr>
                <w:rFonts w:ascii="Arial" w:eastAsiaTheme="minorEastAsia" w:hAnsi="Arial" w:cs="Arial"/>
                <w:b/>
                <w:bCs/>
                <w:color w:val="000000"/>
                <w:sz w:val="18"/>
                <w:szCs w:val="18"/>
                <w:lang w:val="id-ID"/>
              </w:rPr>
              <w:t>indakan Pencegahan</w:t>
            </w:r>
            <w:r w:rsidRPr="00470E8E">
              <w:rPr>
                <w:rFonts w:ascii="Arial" w:eastAsiaTheme="minorEastAsia" w:hAnsi="Arial" w:cs="Arial"/>
                <w:b/>
                <w:bCs/>
                <w:color w:val="000000"/>
                <w:sz w:val="18"/>
                <w:szCs w:val="18"/>
              </w:rPr>
              <w:t xml:space="preserve"> Crosstabulation</w:t>
            </w:r>
          </w:p>
        </w:tc>
      </w:tr>
      <w:tr w:rsidR="00470E8E" w:rsidRPr="00470E8E" w:rsidTr="00470E8E">
        <w:trPr>
          <w:cantSplit/>
        </w:trPr>
        <w:tc>
          <w:tcPr>
            <w:tcW w:w="3870" w:type="dxa"/>
            <w:gridSpan w:val="3"/>
            <w:vMerge w:val="restart"/>
            <w:tcBorders>
              <w:top w:val="single" w:sz="16" w:space="0" w:color="000000"/>
              <w:left w:val="single" w:sz="16" w:space="0" w:color="000000"/>
              <w:bottom w:val="nil"/>
              <w:right w:val="nil"/>
            </w:tcBorders>
            <w:shd w:val="clear" w:color="auto" w:fill="FFFFFF"/>
            <w:vAlign w:val="bottom"/>
          </w:tcPr>
          <w:p w:rsidR="00470E8E" w:rsidRPr="00470E8E" w:rsidRDefault="00470E8E" w:rsidP="00470E8E">
            <w:pPr>
              <w:widowControl w:val="0"/>
              <w:autoSpaceDE w:val="0"/>
              <w:autoSpaceDN w:val="0"/>
              <w:adjustRightInd w:val="0"/>
              <w:spacing w:after="0" w:line="240" w:lineRule="auto"/>
              <w:rPr>
                <w:rFonts w:eastAsiaTheme="minorEastAsia" w:cs="Times New Roman"/>
                <w:szCs w:val="24"/>
              </w:rPr>
            </w:pPr>
          </w:p>
        </w:tc>
        <w:tc>
          <w:tcPr>
            <w:tcW w:w="3150" w:type="dxa"/>
            <w:gridSpan w:val="3"/>
            <w:tcBorders>
              <w:top w:val="single" w:sz="16" w:space="0" w:color="000000"/>
              <w:left w:val="single" w:sz="16" w:space="0" w:color="000000"/>
            </w:tcBorders>
            <w:shd w:val="clear" w:color="auto" w:fill="FFFFFF"/>
            <w:vAlign w:val="bottom"/>
          </w:tcPr>
          <w:p w:rsidR="00470E8E" w:rsidRPr="00861607" w:rsidRDefault="00861607"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val="id-ID"/>
              </w:rPr>
            </w:pPr>
            <w:r w:rsidRPr="00861607">
              <w:rPr>
                <w:rFonts w:ascii="Arial" w:eastAsiaTheme="minorEastAsia" w:hAnsi="Arial" w:cs="Arial"/>
                <w:bCs/>
                <w:color w:val="000000"/>
                <w:sz w:val="18"/>
                <w:szCs w:val="18"/>
              </w:rPr>
              <w:t>T</w:t>
            </w:r>
            <w:r w:rsidRPr="00861607">
              <w:rPr>
                <w:rFonts w:ascii="Arial" w:eastAsiaTheme="minorEastAsia" w:hAnsi="Arial" w:cs="Arial"/>
                <w:bCs/>
                <w:color w:val="000000"/>
                <w:sz w:val="18"/>
                <w:szCs w:val="18"/>
                <w:lang w:val="id-ID"/>
              </w:rPr>
              <w:t>indakan Pencegahan</w:t>
            </w:r>
          </w:p>
        </w:tc>
        <w:tc>
          <w:tcPr>
            <w:tcW w:w="1260" w:type="dxa"/>
            <w:vMerge w:val="restart"/>
            <w:tcBorders>
              <w:top w:val="single" w:sz="16" w:space="0" w:color="000000"/>
              <w:right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Total</w:t>
            </w:r>
          </w:p>
        </w:tc>
      </w:tr>
      <w:tr w:rsidR="00470E8E" w:rsidRPr="00470E8E" w:rsidTr="00470E8E">
        <w:trPr>
          <w:cantSplit/>
        </w:trPr>
        <w:tc>
          <w:tcPr>
            <w:tcW w:w="3870" w:type="dxa"/>
            <w:gridSpan w:val="3"/>
            <w:vMerge/>
            <w:tcBorders>
              <w:top w:val="single" w:sz="16" w:space="0" w:color="000000"/>
              <w:left w:val="single" w:sz="16" w:space="0" w:color="000000"/>
              <w:bottom w:val="nil"/>
              <w:right w:val="nil"/>
            </w:tcBorders>
            <w:shd w:val="clear" w:color="auto" w:fill="FFFFFF"/>
            <w:vAlign w:val="bottom"/>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900" w:type="dxa"/>
            <w:tcBorders>
              <w:left w:val="single" w:sz="16" w:space="0" w:color="000000"/>
              <w:bottom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Baik</w:t>
            </w:r>
          </w:p>
        </w:tc>
        <w:tc>
          <w:tcPr>
            <w:tcW w:w="1080" w:type="dxa"/>
            <w:tcBorders>
              <w:bottom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Cukup</w:t>
            </w:r>
          </w:p>
        </w:tc>
        <w:tc>
          <w:tcPr>
            <w:tcW w:w="1170" w:type="dxa"/>
            <w:tcBorders>
              <w:bottom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Kurang</w:t>
            </w:r>
          </w:p>
        </w:tc>
        <w:tc>
          <w:tcPr>
            <w:tcW w:w="1260" w:type="dxa"/>
            <w:vMerge/>
            <w:tcBorders>
              <w:top w:val="single" w:sz="16" w:space="0" w:color="000000"/>
              <w:right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r>
      <w:tr w:rsidR="00470E8E" w:rsidRPr="00470E8E" w:rsidTr="00470E8E">
        <w:trPr>
          <w:cantSplit/>
        </w:trPr>
        <w:tc>
          <w:tcPr>
            <w:tcW w:w="1260" w:type="dxa"/>
            <w:vMerge w:val="restart"/>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lang w:val="id-ID"/>
              </w:rPr>
            </w:pPr>
            <w:r w:rsidRPr="00470E8E">
              <w:rPr>
                <w:rFonts w:ascii="Arial" w:eastAsiaTheme="minorEastAsia" w:hAnsi="Arial" w:cs="Arial"/>
                <w:color w:val="000000"/>
                <w:sz w:val="18"/>
                <w:szCs w:val="18"/>
              </w:rPr>
              <w:t>P</w:t>
            </w:r>
            <w:r w:rsidRPr="00470E8E">
              <w:rPr>
                <w:rFonts w:ascii="Arial" w:eastAsiaTheme="minorEastAsia" w:hAnsi="Arial" w:cs="Arial"/>
                <w:color w:val="000000"/>
                <w:sz w:val="18"/>
                <w:szCs w:val="18"/>
                <w:lang w:val="id-ID"/>
              </w:rPr>
              <w:t>engetahuan</w:t>
            </w:r>
          </w:p>
        </w:tc>
        <w:tc>
          <w:tcPr>
            <w:tcW w:w="810" w:type="dxa"/>
            <w:vMerge w:val="restart"/>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Baik</w:t>
            </w:r>
          </w:p>
        </w:tc>
        <w:tc>
          <w:tcPr>
            <w:tcW w:w="1800" w:type="dxa"/>
            <w:tcBorders>
              <w:top w:val="single" w:sz="16" w:space="0" w:color="000000"/>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Count</w:t>
            </w:r>
          </w:p>
        </w:tc>
        <w:tc>
          <w:tcPr>
            <w:tcW w:w="900" w:type="dxa"/>
            <w:tcBorders>
              <w:top w:val="single" w:sz="16" w:space="0" w:color="000000"/>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16</w:t>
            </w:r>
          </w:p>
        </w:tc>
        <w:tc>
          <w:tcPr>
            <w:tcW w:w="1080" w:type="dxa"/>
            <w:tcBorders>
              <w:top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22</w:t>
            </w:r>
          </w:p>
        </w:tc>
        <w:tc>
          <w:tcPr>
            <w:tcW w:w="1170" w:type="dxa"/>
            <w:tcBorders>
              <w:top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w:t>
            </w:r>
          </w:p>
        </w:tc>
        <w:tc>
          <w:tcPr>
            <w:tcW w:w="1260" w:type="dxa"/>
            <w:tcBorders>
              <w:top w:val="single" w:sz="16" w:space="0" w:color="000000"/>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39</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Pgt_cod</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41.0%</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56.4%</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2.6%</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TPCOD</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37.2%</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31.4%</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6.7%</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30.5%</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of Total</w:t>
            </w:r>
          </w:p>
        </w:tc>
        <w:tc>
          <w:tcPr>
            <w:tcW w:w="900" w:type="dxa"/>
            <w:tcBorders>
              <w:top w:val="nil"/>
              <w:lef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12.5%</w:t>
            </w:r>
          </w:p>
        </w:tc>
        <w:tc>
          <w:tcPr>
            <w:tcW w:w="1080"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17.2%</w:t>
            </w:r>
          </w:p>
        </w:tc>
        <w:tc>
          <w:tcPr>
            <w:tcW w:w="1170"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0.8%</w:t>
            </w:r>
          </w:p>
        </w:tc>
        <w:tc>
          <w:tcPr>
            <w:tcW w:w="1260" w:type="dxa"/>
            <w:tcBorders>
              <w:top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30.5%</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val="restart"/>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Cukup</w:t>
            </w: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Count</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9</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15</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25</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Pgt_cod</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36.0%</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60.0%</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4.0%</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TPCOD</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20.9%</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21.4%</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6.7%</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19.5%</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of Total</w:t>
            </w:r>
          </w:p>
        </w:tc>
        <w:tc>
          <w:tcPr>
            <w:tcW w:w="900" w:type="dxa"/>
            <w:tcBorders>
              <w:top w:val="nil"/>
              <w:lef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7.0%</w:t>
            </w:r>
          </w:p>
        </w:tc>
        <w:tc>
          <w:tcPr>
            <w:tcW w:w="1080"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11.7%</w:t>
            </w:r>
          </w:p>
        </w:tc>
        <w:tc>
          <w:tcPr>
            <w:tcW w:w="1170"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0.8%</w:t>
            </w:r>
          </w:p>
        </w:tc>
        <w:tc>
          <w:tcPr>
            <w:tcW w:w="1260" w:type="dxa"/>
            <w:tcBorders>
              <w:top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19.5%</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val="restart"/>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Kurang</w:t>
            </w: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Count</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18</w:t>
            </w:r>
          </w:p>
        </w:tc>
        <w:tc>
          <w:tcPr>
            <w:tcW w:w="1080" w:type="dxa"/>
            <w:tcBorders>
              <w:top w:val="nil"/>
              <w:bottom w:val="nil"/>
            </w:tcBorders>
            <w:shd w:val="clear" w:color="auto" w:fill="FFFFFF"/>
            <w:vAlign w:val="center"/>
          </w:tcPr>
          <w:p w:rsidR="00470E8E" w:rsidRPr="00AE64A1" w:rsidRDefault="00470E8E" w:rsidP="00470E8E">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rPr>
            </w:pPr>
            <w:r w:rsidRPr="00AE64A1">
              <w:rPr>
                <w:rFonts w:ascii="Arial" w:eastAsiaTheme="minorEastAsia" w:hAnsi="Arial" w:cs="Arial"/>
                <w:b/>
                <w:color w:val="000000"/>
                <w:sz w:val="18"/>
                <w:szCs w:val="18"/>
              </w:rPr>
              <w:t>33</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13</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64</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Pgt_cod</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28.1%</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51.6%</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20.3%</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TPCOD</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41.9%</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47.1%</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86.7%</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50.0%</w:t>
            </w:r>
          </w:p>
        </w:tc>
      </w:tr>
      <w:tr w:rsidR="00470E8E" w:rsidRPr="00470E8E" w:rsidTr="00470E8E">
        <w:trPr>
          <w:cantSplit/>
        </w:trPr>
        <w:tc>
          <w:tcPr>
            <w:tcW w:w="1260"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810"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of Total</w:t>
            </w:r>
          </w:p>
        </w:tc>
        <w:tc>
          <w:tcPr>
            <w:tcW w:w="900" w:type="dxa"/>
            <w:tcBorders>
              <w:top w:val="nil"/>
              <w:lef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14.1%</w:t>
            </w:r>
          </w:p>
        </w:tc>
        <w:tc>
          <w:tcPr>
            <w:tcW w:w="1080"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25.8%</w:t>
            </w:r>
          </w:p>
        </w:tc>
        <w:tc>
          <w:tcPr>
            <w:tcW w:w="1170"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10.2%</w:t>
            </w:r>
          </w:p>
        </w:tc>
        <w:tc>
          <w:tcPr>
            <w:tcW w:w="1260" w:type="dxa"/>
            <w:tcBorders>
              <w:top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50.0%</w:t>
            </w:r>
          </w:p>
        </w:tc>
      </w:tr>
      <w:tr w:rsidR="00470E8E" w:rsidRPr="00470E8E" w:rsidTr="00470E8E">
        <w:trPr>
          <w:cantSplit/>
        </w:trPr>
        <w:tc>
          <w:tcPr>
            <w:tcW w:w="2070" w:type="dxa"/>
            <w:gridSpan w:val="2"/>
            <w:vMerge w:val="restart"/>
            <w:tcBorders>
              <w:top w:val="nil"/>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Total</w:t>
            </w: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Count</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43</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70</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15</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r>
      <w:tr w:rsidR="00470E8E" w:rsidRPr="00470E8E" w:rsidTr="00470E8E">
        <w:trPr>
          <w:cantSplit/>
        </w:trPr>
        <w:tc>
          <w:tcPr>
            <w:tcW w:w="2070" w:type="dxa"/>
            <w:gridSpan w:val="2"/>
            <w:vMerge/>
            <w:tcBorders>
              <w:top w:val="nil"/>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Pgt_cod</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33.6%</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54.7%</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11.7%</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2070" w:type="dxa"/>
            <w:gridSpan w:val="2"/>
            <w:vMerge/>
            <w:tcBorders>
              <w:top w:val="nil"/>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TPCOD</w:t>
            </w:r>
          </w:p>
        </w:tc>
        <w:tc>
          <w:tcPr>
            <w:tcW w:w="90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08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17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26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2070" w:type="dxa"/>
            <w:gridSpan w:val="2"/>
            <w:vMerge/>
            <w:tcBorders>
              <w:top w:val="nil"/>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single" w:sz="16" w:space="0" w:color="000000"/>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of Total</w:t>
            </w:r>
          </w:p>
        </w:tc>
        <w:tc>
          <w:tcPr>
            <w:tcW w:w="900" w:type="dxa"/>
            <w:tcBorders>
              <w:top w:val="nil"/>
              <w:left w:val="single" w:sz="16" w:space="0" w:color="000000"/>
              <w:bottom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33.6%</w:t>
            </w:r>
          </w:p>
        </w:tc>
        <w:tc>
          <w:tcPr>
            <w:tcW w:w="1080" w:type="dxa"/>
            <w:tcBorders>
              <w:top w:val="nil"/>
              <w:bottom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54.7%</w:t>
            </w:r>
          </w:p>
        </w:tc>
        <w:tc>
          <w:tcPr>
            <w:tcW w:w="1170" w:type="dxa"/>
            <w:tcBorders>
              <w:top w:val="nil"/>
              <w:bottom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11.7%</w:t>
            </w:r>
          </w:p>
        </w:tc>
        <w:tc>
          <w:tcPr>
            <w:tcW w:w="1260" w:type="dxa"/>
            <w:tcBorders>
              <w:top w:val="nil"/>
              <w:bottom w:val="single" w:sz="16" w:space="0" w:color="000000"/>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bl>
    <w:p w:rsidR="00470E8E" w:rsidRPr="00470E8E" w:rsidRDefault="00470E8E" w:rsidP="00470E8E">
      <w:pPr>
        <w:widowControl w:val="0"/>
        <w:autoSpaceDE w:val="0"/>
        <w:autoSpaceDN w:val="0"/>
        <w:adjustRightInd w:val="0"/>
        <w:spacing w:after="0" w:line="240" w:lineRule="auto"/>
        <w:rPr>
          <w:rFonts w:ascii="Courier New" w:eastAsiaTheme="minorEastAsia" w:hAnsi="Courier New" w:cs="Courier New"/>
          <w:color w:val="000000"/>
          <w:sz w:val="20"/>
          <w:szCs w:val="20"/>
          <w:lang w:val="id-ID"/>
        </w:rPr>
      </w:pPr>
    </w:p>
    <w:p w:rsidR="00470E8E" w:rsidRPr="00470E8E" w:rsidRDefault="00470E8E" w:rsidP="00470E8E">
      <w:pPr>
        <w:widowControl w:val="0"/>
        <w:autoSpaceDE w:val="0"/>
        <w:autoSpaceDN w:val="0"/>
        <w:adjustRightInd w:val="0"/>
        <w:spacing w:after="0" w:line="240" w:lineRule="auto"/>
        <w:rPr>
          <w:rFonts w:ascii="Courier New" w:eastAsiaTheme="minorEastAsia" w:hAnsi="Courier New" w:cs="Courier New"/>
          <w:color w:val="000000"/>
          <w:sz w:val="20"/>
          <w:szCs w:val="20"/>
          <w:lang w:val="id-ID"/>
        </w:rPr>
      </w:pPr>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2"/>
        <w:gridCol w:w="1392"/>
        <w:gridCol w:w="1749"/>
        <w:gridCol w:w="1037"/>
        <w:gridCol w:w="1037"/>
        <w:gridCol w:w="1037"/>
        <w:gridCol w:w="1256"/>
      </w:tblGrid>
      <w:tr w:rsidR="00470E8E" w:rsidRPr="00470E8E" w:rsidTr="00470E8E">
        <w:trPr>
          <w:cantSplit/>
        </w:trPr>
        <w:tc>
          <w:tcPr>
            <w:tcW w:w="8280" w:type="dxa"/>
            <w:gridSpan w:val="7"/>
            <w:tcBorders>
              <w:top w:val="nil"/>
              <w:left w:val="nil"/>
              <w:bottom w:val="nil"/>
              <w:right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b/>
                <w:bCs/>
                <w:color w:val="000000"/>
                <w:sz w:val="18"/>
                <w:szCs w:val="18"/>
              </w:rPr>
              <w:t xml:space="preserve">Sikap * </w:t>
            </w:r>
            <w:r w:rsidRPr="00470E8E">
              <w:rPr>
                <w:rFonts w:ascii="Arial" w:eastAsiaTheme="minorEastAsia" w:hAnsi="Arial" w:cs="Arial"/>
                <w:b/>
                <w:bCs/>
                <w:color w:val="000000"/>
                <w:sz w:val="18"/>
                <w:szCs w:val="18"/>
                <w:lang w:val="id-ID"/>
              </w:rPr>
              <w:t>Tindakan Pencegahan</w:t>
            </w:r>
            <w:r w:rsidRPr="00470E8E">
              <w:rPr>
                <w:rFonts w:ascii="Arial" w:eastAsiaTheme="minorEastAsia" w:hAnsi="Arial" w:cs="Arial"/>
                <w:b/>
                <w:bCs/>
                <w:color w:val="000000"/>
                <w:sz w:val="18"/>
                <w:szCs w:val="18"/>
              </w:rPr>
              <w:t xml:space="preserve"> Crosstabulation</w:t>
            </w:r>
          </w:p>
        </w:tc>
      </w:tr>
      <w:tr w:rsidR="00470E8E" w:rsidRPr="00470E8E" w:rsidTr="00470E8E">
        <w:trPr>
          <w:cantSplit/>
        </w:trPr>
        <w:tc>
          <w:tcPr>
            <w:tcW w:w="3913" w:type="dxa"/>
            <w:gridSpan w:val="3"/>
            <w:vMerge w:val="restart"/>
            <w:tcBorders>
              <w:top w:val="single" w:sz="16" w:space="0" w:color="000000"/>
              <w:left w:val="single" w:sz="16" w:space="0" w:color="000000"/>
              <w:bottom w:val="nil"/>
              <w:right w:val="nil"/>
            </w:tcBorders>
            <w:shd w:val="clear" w:color="auto" w:fill="FFFFFF"/>
            <w:vAlign w:val="bottom"/>
          </w:tcPr>
          <w:p w:rsidR="00470E8E" w:rsidRPr="00470E8E" w:rsidRDefault="00470E8E" w:rsidP="00470E8E">
            <w:pPr>
              <w:widowControl w:val="0"/>
              <w:autoSpaceDE w:val="0"/>
              <w:autoSpaceDN w:val="0"/>
              <w:adjustRightInd w:val="0"/>
              <w:spacing w:after="0" w:line="240" w:lineRule="auto"/>
              <w:rPr>
                <w:rFonts w:eastAsiaTheme="minorEastAsia" w:cs="Times New Roman"/>
                <w:szCs w:val="24"/>
              </w:rPr>
            </w:pPr>
          </w:p>
        </w:tc>
        <w:tc>
          <w:tcPr>
            <w:tcW w:w="3111" w:type="dxa"/>
            <w:gridSpan w:val="3"/>
            <w:tcBorders>
              <w:top w:val="single" w:sz="16" w:space="0" w:color="000000"/>
              <w:left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val="id-ID"/>
              </w:rPr>
            </w:pPr>
            <w:r w:rsidRPr="00470E8E">
              <w:rPr>
                <w:rFonts w:ascii="Arial" w:eastAsiaTheme="minorEastAsia" w:hAnsi="Arial" w:cs="Arial"/>
                <w:color w:val="000000"/>
                <w:sz w:val="18"/>
                <w:szCs w:val="18"/>
                <w:lang w:val="id-ID"/>
              </w:rPr>
              <w:t>Tindakan Pencegahan</w:t>
            </w:r>
          </w:p>
        </w:tc>
        <w:tc>
          <w:tcPr>
            <w:tcW w:w="1256" w:type="dxa"/>
            <w:vMerge w:val="restart"/>
            <w:tcBorders>
              <w:top w:val="single" w:sz="16" w:space="0" w:color="000000"/>
              <w:right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Total</w:t>
            </w:r>
          </w:p>
        </w:tc>
      </w:tr>
      <w:tr w:rsidR="00470E8E" w:rsidRPr="00470E8E" w:rsidTr="00470E8E">
        <w:trPr>
          <w:cantSplit/>
        </w:trPr>
        <w:tc>
          <w:tcPr>
            <w:tcW w:w="3913" w:type="dxa"/>
            <w:gridSpan w:val="3"/>
            <w:vMerge/>
            <w:tcBorders>
              <w:top w:val="single" w:sz="16" w:space="0" w:color="000000"/>
              <w:left w:val="single" w:sz="16" w:space="0" w:color="000000"/>
              <w:bottom w:val="nil"/>
              <w:right w:val="nil"/>
            </w:tcBorders>
            <w:shd w:val="clear" w:color="auto" w:fill="FFFFFF"/>
            <w:vAlign w:val="bottom"/>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037" w:type="dxa"/>
            <w:tcBorders>
              <w:left w:val="single" w:sz="16" w:space="0" w:color="000000"/>
              <w:bottom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Baik</w:t>
            </w:r>
          </w:p>
        </w:tc>
        <w:tc>
          <w:tcPr>
            <w:tcW w:w="1037" w:type="dxa"/>
            <w:tcBorders>
              <w:bottom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Cukup</w:t>
            </w:r>
          </w:p>
        </w:tc>
        <w:tc>
          <w:tcPr>
            <w:tcW w:w="1037" w:type="dxa"/>
            <w:tcBorders>
              <w:bottom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Kurang</w:t>
            </w:r>
          </w:p>
        </w:tc>
        <w:tc>
          <w:tcPr>
            <w:tcW w:w="1256" w:type="dxa"/>
            <w:vMerge/>
            <w:tcBorders>
              <w:top w:val="single" w:sz="16" w:space="0" w:color="000000"/>
              <w:right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r>
      <w:tr w:rsidR="00470E8E" w:rsidRPr="00470E8E" w:rsidTr="00470E8E">
        <w:trPr>
          <w:cantSplit/>
        </w:trPr>
        <w:tc>
          <w:tcPr>
            <w:tcW w:w="772" w:type="dxa"/>
            <w:vMerge w:val="restart"/>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Sikap</w:t>
            </w:r>
          </w:p>
        </w:tc>
        <w:tc>
          <w:tcPr>
            <w:tcW w:w="1392" w:type="dxa"/>
            <w:vMerge w:val="restart"/>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Sikap Positif</w:t>
            </w:r>
          </w:p>
        </w:tc>
        <w:tc>
          <w:tcPr>
            <w:tcW w:w="1749" w:type="dxa"/>
            <w:tcBorders>
              <w:top w:val="single" w:sz="16" w:space="0" w:color="000000"/>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Count</w:t>
            </w:r>
          </w:p>
        </w:tc>
        <w:tc>
          <w:tcPr>
            <w:tcW w:w="1037" w:type="dxa"/>
            <w:tcBorders>
              <w:top w:val="single" w:sz="16" w:space="0" w:color="000000"/>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43</w:t>
            </w:r>
          </w:p>
        </w:tc>
        <w:tc>
          <w:tcPr>
            <w:tcW w:w="1037" w:type="dxa"/>
            <w:tcBorders>
              <w:top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68</w:t>
            </w:r>
          </w:p>
        </w:tc>
        <w:tc>
          <w:tcPr>
            <w:tcW w:w="1037" w:type="dxa"/>
            <w:tcBorders>
              <w:top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15</w:t>
            </w:r>
          </w:p>
        </w:tc>
        <w:tc>
          <w:tcPr>
            <w:tcW w:w="1256" w:type="dxa"/>
            <w:tcBorders>
              <w:top w:val="single" w:sz="16" w:space="0" w:color="000000"/>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126</w:t>
            </w:r>
          </w:p>
        </w:tc>
      </w:tr>
      <w:tr w:rsidR="00470E8E" w:rsidRPr="00470E8E" w:rsidTr="00470E8E">
        <w:trPr>
          <w:cantSplit/>
        </w:trPr>
        <w:tc>
          <w:tcPr>
            <w:tcW w:w="772"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392" w:type="dxa"/>
            <w:vMerge/>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Sikap</w:t>
            </w:r>
          </w:p>
        </w:tc>
        <w:tc>
          <w:tcPr>
            <w:tcW w:w="1037"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34.1%</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54.0%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11.9%</w:t>
            </w:r>
          </w:p>
        </w:tc>
        <w:tc>
          <w:tcPr>
            <w:tcW w:w="1256"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772"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392" w:type="dxa"/>
            <w:vMerge/>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TP_Cod</w:t>
            </w:r>
          </w:p>
        </w:tc>
        <w:tc>
          <w:tcPr>
            <w:tcW w:w="1037"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97.1%</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256"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98.4%</w:t>
            </w:r>
          </w:p>
        </w:tc>
      </w:tr>
      <w:tr w:rsidR="00470E8E" w:rsidRPr="00470E8E" w:rsidTr="00470E8E">
        <w:trPr>
          <w:cantSplit/>
        </w:trPr>
        <w:tc>
          <w:tcPr>
            <w:tcW w:w="772"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392" w:type="dxa"/>
            <w:vMerge/>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of Total</w:t>
            </w:r>
          </w:p>
        </w:tc>
        <w:tc>
          <w:tcPr>
            <w:tcW w:w="1037" w:type="dxa"/>
            <w:tcBorders>
              <w:top w:val="nil"/>
              <w:lef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33.6%</w:t>
            </w:r>
          </w:p>
        </w:tc>
        <w:tc>
          <w:tcPr>
            <w:tcW w:w="1037"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53.1%</w:t>
            </w:r>
          </w:p>
        </w:tc>
        <w:tc>
          <w:tcPr>
            <w:tcW w:w="1037"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11.7%</w:t>
            </w:r>
          </w:p>
        </w:tc>
        <w:tc>
          <w:tcPr>
            <w:tcW w:w="1256" w:type="dxa"/>
            <w:tcBorders>
              <w:top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98.4%</w:t>
            </w:r>
          </w:p>
        </w:tc>
      </w:tr>
      <w:tr w:rsidR="00470E8E" w:rsidRPr="00470E8E" w:rsidTr="00470E8E">
        <w:trPr>
          <w:cantSplit/>
        </w:trPr>
        <w:tc>
          <w:tcPr>
            <w:tcW w:w="772"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392" w:type="dxa"/>
            <w:vMerge w:val="restart"/>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Sikap negatif</w:t>
            </w:r>
          </w:p>
        </w:tc>
        <w:tc>
          <w:tcPr>
            <w:tcW w:w="1749"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Count</w:t>
            </w:r>
          </w:p>
        </w:tc>
        <w:tc>
          <w:tcPr>
            <w:tcW w:w="1037"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w:t>
            </w:r>
          </w:p>
        </w:tc>
        <w:tc>
          <w:tcPr>
            <w:tcW w:w="1256"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w:t>
            </w:r>
          </w:p>
        </w:tc>
      </w:tr>
      <w:tr w:rsidR="00470E8E" w:rsidRPr="00470E8E" w:rsidTr="00470E8E">
        <w:trPr>
          <w:cantSplit/>
        </w:trPr>
        <w:tc>
          <w:tcPr>
            <w:tcW w:w="772"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392"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Sikap</w:t>
            </w:r>
          </w:p>
        </w:tc>
        <w:tc>
          <w:tcPr>
            <w:tcW w:w="1037"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0.0%</w:t>
            </w:r>
          </w:p>
        </w:tc>
        <w:tc>
          <w:tcPr>
            <w:tcW w:w="1256"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772"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392"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TP_Cod</w:t>
            </w:r>
          </w:p>
        </w:tc>
        <w:tc>
          <w:tcPr>
            <w:tcW w:w="1037"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2.9%</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0.0%</w:t>
            </w:r>
          </w:p>
        </w:tc>
        <w:tc>
          <w:tcPr>
            <w:tcW w:w="1256"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1.6%</w:t>
            </w:r>
          </w:p>
        </w:tc>
      </w:tr>
      <w:tr w:rsidR="00470E8E" w:rsidRPr="00470E8E" w:rsidTr="00470E8E">
        <w:trPr>
          <w:cantSplit/>
        </w:trPr>
        <w:tc>
          <w:tcPr>
            <w:tcW w:w="772" w:type="dxa"/>
            <w:vMerge/>
            <w:tcBorders>
              <w:top w:val="single" w:sz="16" w:space="0" w:color="000000"/>
              <w:left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392"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of Total</w:t>
            </w:r>
          </w:p>
        </w:tc>
        <w:tc>
          <w:tcPr>
            <w:tcW w:w="1037" w:type="dxa"/>
            <w:tcBorders>
              <w:top w:val="nil"/>
              <w:lef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0.0%</w:t>
            </w:r>
          </w:p>
        </w:tc>
        <w:tc>
          <w:tcPr>
            <w:tcW w:w="1037"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1.6%</w:t>
            </w:r>
          </w:p>
        </w:tc>
        <w:tc>
          <w:tcPr>
            <w:tcW w:w="1037"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0.0%</w:t>
            </w:r>
          </w:p>
        </w:tc>
        <w:tc>
          <w:tcPr>
            <w:tcW w:w="1256" w:type="dxa"/>
            <w:tcBorders>
              <w:top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1.6%</w:t>
            </w:r>
          </w:p>
        </w:tc>
      </w:tr>
      <w:tr w:rsidR="00470E8E" w:rsidRPr="00470E8E" w:rsidTr="00470E8E">
        <w:trPr>
          <w:cantSplit/>
        </w:trPr>
        <w:tc>
          <w:tcPr>
            <w:tcW w:w="2164" w:type="dxa"/>
            <w:gridSpan w:val="2"/>
            <w:vMerge w:val="restart"/>
            <w:tcBorders>
              <w:top w:val="nil"/>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lastRenderedPageBreak/>
              <w:t>Total</w:t>
            </w:r>
          </w:p>
        </w:tc>
        <w:tc>
          <w:tcPr>
            <w:tcW w:w="1749"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Count</w:t>
            </w:r>
          </w:p>
        </w:tc>
        <w:tc>
          <w:tcPr>
            <w:tcW w:w="1037"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43</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70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15</w:t>
            </w:r>
          </w:p>
        </w:tc>
        <w:tc>
          <w:tcPr>
            <w:tcW w:w="1256"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r>
      <w:tr w:rsidR="00470E8E" w:rsidRPr="00470E8E" w:rsidTr="00470E8E">
        <w:trPr>
          <w:cantSplit/>
        </w:trPr>
        <w:tc>
          <w:tcPr>
            <w:tcW w:w="2164" w:type="dxa"/>
            <w:gridSpan w:val="2"/>
            <w:vMerge/>
            <w:tcBorders>
              <w:top w:val="nil"/>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Sikap</w:t>
            </w:r>
          </w:p>
        </w:tc>
        <w:tc>
          <w:tcPr>
            <w:tcW w:w="1037"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33.6%</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54.7%</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11.7%</w:t>
            </w:r>
          </w:p>
        </w:tc>
        <w:tc>
          <w:tcPr>
            <w:tcW w:w="1256"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2164" w:type="dxa"/>
            <w:gridSpan w:val="2"/>
            <w:vMerge/>
            <w:tcBorders>
              <w:top w:val="nil"/>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within TP_Cod</w:t>
            </w:r>
          </w:p>
        </w:tc>
        <w:tc>
          <w:tcPr>
            <w:tcW w:w="1037"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037"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256"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470E8E">
        <w:trPr>
          <w:cantSplit/>
        </w:trPr>
        <w:tc>
          <w:tcPr>
            <w:tcW w:w="2164" w:type="dxa"/>
            <w:gridSpan w:val="2"/>
            <w:vMerge/>
            <w:tcBorders>
              <w:top w:val="nil"/>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749" w:type="dxa"/>
            <w:tcBorders>
              <w:top w:val="nil"/>
              <w:left w:val="nil"/>
              <w:bottom w:val="single" w:sz="16" w:space="0" w:color="000000"/>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of Total</w:t>
            </w:r>
          </w:p>
        </w:tc>
        <w:tc>
          <w:tcPr>
            <w:tcW w:w="1037" w:type="dxa"/>
            <w:tcBorders>
              <w:top w:val="nil"/>
              <w:left w:val="single" w:sz="16" w:space="0" w:color="000000"/>
              <w:bottom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33.6%</w:t>
            </w:r>
          </w:p>
        </w:tc>
        <w:tc>
          <w:tcPr>
            <w:tcW w:w="1037" w:type="dxa"/>
            <w:tcBorders>
              <w:top w:val="nil"/>
              <w:bottom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54.7%</w:t>
            </w:r>
          </w:p>
        </w:tc>
        <w:tc>
          <w:tcPr>
            <w:tcW w:w="1037" w:type="dxa"/>
            <w:tcBorders>
              <w:top w:val="nil"/>
              <w:bottom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11.7%</w:t>
            </w:r>
          </w:p>
        </w:tc>
        <w:tc>
          <w:tcPr>
            <w:tcW w:w="1256" w:type="dxa"/>
            <w:tcBorders>
              <w:top w:val="nil"/>
              <w:bottom w:val="single" w:sz="16" w:space="0" w:color="000000"/>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bl>
    <w:p w:rsidR="009E22DB" w:rsidRPr="00883780" w:rsidRDefault="009E22DB">
      <w:pPr>
        <w:rPr>
          <w:lang w:val="id-ID"/>
        </w:rPr>
      </w:pPr>
    </w:p>
    <w:tbl>
      <w:tblPr>
        <w:tblW w:w="8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314"/>
        <w:gridCol w:w="2197"/>
        <w:gridCol w:w="1036"/>
        <w:gridCol w:w="1036"/>
        <w:gridCol w:w="1036"/>
        <w:gridCol w:w="1036"/>
      </w:tblGrid>
      <w:tr w:rsidR="009E22DB" w:rsidRPr="009E22DB" w:rsidTr="00372D9C">
        <w:trPr>
          <w:cantSplit/>
        </w:trPr>
        <w:tc>
          <w:tcPr>
            <w:tcW w:w="8396" w:type="dxa"/>
            <w:gridSpan w:val="7"/>
            <w:tcBorders>
              <w:top w:val="nil"/>
              <w:left w:val="nil"/>
              <w:bottom w:val="nil"/>
              <w:right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9E22DB">
              <w:rPr>
                <w:rFonts w:ascii="Arial" w:eastAsiaTheme="minorEastAsia" w:hAnsi="Arial" w:cs="Arial"/>
                <w:b/>
                <w:bCs/>
                <w:color w:val="000000"/>
                <w:sz w:val="18"/>
                <w:szCs w:val="18"/>
              </w:rPr>
              <w:t>Usia * Pengetahuan Crosstabulation</w:t>
            </w:r>
          </w:p>
        </w:tc>
      </w:tr>
      <w:tr w:rsidR="009E22DB" w:rsidRPr="009E22DB" w:rsidTr="00372D9C">
        <w:trPr>
          <w:cantSplit/>
        </w:trPr>
        <w:tc>
          <w:tcPr>
            <w:tcW w:w="4252" w:type="dxa"/>
            <w:gridSpan w:val="3"/>
            <w:vMerge w:val="restart"/>
            <w:tcBorders>
              <w:top w:val="single" w:sz="16" w:space="0" w:color="000000"/>
              <w:left w:val="single" w:sz="16" w:space="0" w:color="000000"/>
              <w:bottom w:val="nil"/>
              <w:right w:val="nil"/>
            </w:tcBorders>
            <w:shd w:val="clear" w:color="auto" w:fill="FFFFFF"/>
            <w:vAlign w:val="bottom"/>
          </w:tcPr>
          <w:p w:rsidR="009E22DB" w:rsidRPr="009E22DB" w:rsidRDefault="009E22DB" w:rsidP="009E22DB">
            <w:pPr>
              <w:widowControl w:val="0"/>
              <w:autoSpaceDE w:val="0"/>
              <w:autoSpaceDN w:val="0"/>
              <w:adjustRightInd w:val="0"/>
              <w:spacing w:after="0" w:line="240" w:lineRule="auto"/>
              <w:rPr>
                <w:rFonts w:eastAsiaTheme="minorEastAsia" w:cs="Times New Roman"/>
                <w:szCs w:val="24"/>
              </w:rPr>
            </w:pPr>
          </w:p>
        </w:tc>
        <w:tc>
          <w:tcPr>
            <w:tcW w:w="3108" w:type="dxa"/>
            <w:gridSpan w:val="3"/>
            <w:tcBorders>
              <w:top w:val="single" w:sz="16" w:space="0" w:color="000000"/>
              <w:left w:val="single" w:sz="16" w:space="0" w:color="000000"/>
            </w:tcBorders>
            <w:shd w:val="clear" w:color="auto" w:fill="FFFFFF"/>
            <w:vAlign w:val="bottom"/>
          </w:tcPr>
          <w:p w:rsidR="009E22DB" w:rsidRPr="009E22DB" w:rsidRDefault="009E22DB" w:rsidP="009E22DB">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9E22DB">
              <w:rPr>
                <w:rFonts w:ascii="Arial" w:eastAsiaTheme="minorEastAsia" w:hAnsi="Arial" w:cs="Arial"/>
                <w:color w:val="000000"/>
                <w:sz w:val="18"/>
                <w:szCs w:val="18"/>
              </w:rPr>
              <w:t>Pengetahuan</w:t>
            </w:r>
          </w:p>
        </w:tc>
        <w:tc>
          <w:tcPr>
            <w:tcW w:w="1036" w:type="dxa"/>
            <w:vMerge w:val="restart"/>
            <w:tcBorders>
              <w:top w:val="single" w:sz="16" w:space="0" w:color="000000"/>
              <w:right w:val="single" w:sz="16" w:space="0" w:color="000000"/>
            </w:tcBorders>
            <w:shd w:val="clear" w:color="auto" w:fill="FFFFFF"/>
            <w:vAlign w:val="bottom"/>
          </w:tcPr>
          <w:p w:rsidR="009E22DB" w:rsidRPr="009E22DB" w:rsidRDefault="009E22DB" w:rsidP="009E22DB">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9E22DB">
              <w:rPr>
                <w:rFonts w:ascii="Arial" w:eastAsiaTheme="minorEastAsia" w:hAnsi="Arial" w:cs="Arial"/>
                <w:color w:val="000000"/>
                <w:sz w:val="18"/>
                <w:szCs w:val="18"/>
              </w:rPr>
              <w:t>Total</w:t>
            </w:r>
          </w:p>
        </w:tc>
      </w:tr>
      <w:tr w:rsidR="009E22DB" w:rsidRPr="009E22DB" w:rsidTr="00372D9C">
        <w:trPr>
          <w:cantSplit/>
        </w:trPr>
        <w:tc>
          <w:tcPr>
            <w:tcW w:w="4252" w:type="dxa"/>
            <w:gridSpan w:val="3"/>
            <w:vMerge/>
            <w:tcBorders>
              <w:top w:val="single" w:sz="16" w:space="0" w:color="000000"/>
              <w:left w:val="single" w:sz="16" w:space="0" w:color="000000"/>
              <w:bottom w:val="nil"/>
              <w:right w:val="nil"/>
            </w:tcBorders>
            <w:shd w:val="clear" w:color="auto" w:fill="FFFFFF"/>
            <w:vAlign w:val="bottom"/>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036" w:type="dxa"/>
            <w:tcBorders>
              <w:left w:val="single" w:sz="16" w:space="0" w:color="000000"/>
              <w:bottom w:val="single" w:sz="16" w:space="0" w:color="000000"/>
            </w:tcBorders>
            <w:shd w:val="clear" w:color="auto" w:fill="FFFFFF"/>
            <w:vAlign w:val="bottom"/>
          </w:tcPr>
          <w:p w:rsidR="009E22DB" w:rsidRPr="009E22DB" w:rsidRDefault="009E22DB" w:rsidP="009E22DB">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9E22DB">
              <w:rPr>
                <w:rFonts w:ascii="Arial" w:eastAsiaTheme="minorEastAsia" w:hAnsi="Arial" w:cs="Arial"/>
                <w:color w:val="000000"/>
                <w:sz w:val="18"/>
                <w:szCs w:val="18"/>
              </w:rPr>
              <w:t>Baik</w:t>
            </w:r>
          </w:p>
        </w:tc>
        <w:tc>
          <w:tcPr>
            <w:tcW w:w="1036" w:type="dxa"/>
            <w:tcBorders>
              <w:bottom w:val="single" w:sz="16" w:space="0" w:color="000000"/>
            </w:tcBorders>
            <w:shd w:val="clear" w:color="auto" w:fill="FFFFFF"/>
            <w:vAlign w:val="bottom"/>
          </w:tcPr>
          <w:p w:rsidR="009E22DB" w:rsidRPr="009E22DB" w:rsidRDefault="009E22DB" w:rsidP="009E22DB">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9E22DB">
              <w:rPr>
                <w:rFonts w:ascii="Arial" w:eastAsiaTheme="minorEastAsia" w:hAnsi="Arial" w:cs="Arial"/>
                <w:color w:val="000000"/>
                <w:sz w:val="18"/>
                <w:szCs w:val="18"/>
              </w:rPr>
              <w:t>Cukup</w:t>
            </w:r>
          </w:p>
        </w:tc>
        <w:tc>
          <w:tcPr>
            <w:tcW w:w="1036" w:type="dxa"/>
            <w:tcBorders>
              <w:bottom w:val="single" w:sz="16" w:space="0" w:color="000000"/>
            </w:tcBorders>
            <w:shd w:val="clear" w:color="auto" w:fill="FFFFFF"/>
            <w:vAlign w:val="bottom"/>
          </w:tcPr>
          <w:p w:rsidR="009E22DB" w:rsidRPr="009E22DB" w:rsidRDefault="009E22DB" w:rsidP="009E22DB">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9E22DB">
              <w:rPr>
                <w:rFonts w:ascii="Arial" w:eastAsiaTheme="minorEastAsia" w:hAnsi="Arial" w:cs="Arial"/>
                <w:color w:val="000000"/>
                <w:sz w:val="18"/>
                <w:szCs w:val="18"/>
              </w:rPr>
              <w:t>Kurang</w:t>
            </w:r>
          </w:p>
        </w:tc>
        <w:tc>
          <w:tcPr>
            <w:tcW w:w="1036" w:type="dxa"/>
            <w:vMerge/>
            <w:tcBorders>
              <w:top w:val="single" w:sz="16" w:space="0" w:color="000000"/>
              <w:right w:val="single" w:sz="16" w:space="0" w:color="000000"/>
            </w:tcBorders>
            <w:shd w:val="clear" w:color="auto" w:fill="FFFFFF"/>
            <w:vAlign w:val="bottom"/>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r>
      <w:tr w:rsidR="009E22DB" w:rsidRPr="009E22DB" w:rsidTr="00372D9C">
        <w:trPr>
          <w:cantSplit/>
        </w:trPr>
        <w:tc>
          <w:tcPr>
            <w:tcW w:w="742" w:type="dxa"/>
            <w:vMerge w:val="restart"/>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Usia</w:t>
            </w:r>
          </w:p>
        </w:tc>
        <w:tc>
          <w:tcPr>
            <w:tcW w:w="1314" w:type="dxa"/>
            <w:vMerge w:val="restart"/>
            <w:tcBorders>
              <w:top w:val="single" w:sz="16" w:space="0" w:color="000000"/>
              <w:left w:val="nil"/>
              <w:right w:val="nil"/>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20-30 tahun</w:t>
            </w:r>
          </w:p>
        </w:tc>
        <w:tc>
          <w:tcPr>
            <w:tcW w:w="2196" w:type="dxa"/>
            <w:tcBorders>
              <w:top w:val="single" w:sz="16" w:space="0" w:color="000000"/>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Count</w:t>
            </w:r>
          </w:p>
        </w:tc>
        <w:tc>
          <w:tcPr>
            <w:tcW w:w="1036" w:type="dxa"/>
            <w:tcBorders>
              <w:top w:val="single" w:sz="16" w:space="0" w:color="000000"/>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9</w:t>
            </w:r>
          </w:p>
        </w:tc>
        <w:tc>
          <w:tcPr>
            <w:tcW w:w="1036" w:type="dxa"/>
            <w:tcBorders>
              <w:top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8</w:t>
            </w:r>
          </w:p>
        </w:tc>
        <w:tc>
          <w:tcPr>
            <w:tcW w:w="1036" w:type="dxa"/>
            <w:tcBorders>
              <w:top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20</w:t>
            </w:r>
          </w:p>
        </w:tc>
        <w:tc>
          <w:tcPr>
            <w:tcW w:w="1036" w:type="dxa"/>
            <w:tcBorders>
              <w:top w:val="single" w:sz="16" w:space="0" w:color="000000"/>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37</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single" w:sz="16" w:space="0" w:color="000000"/>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within Usia</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24.3%</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21.6%</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54.1%</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single" w:sz="16" w:space="0" w:color="000000"/>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within Pengetahuan</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23.1%</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32.0%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31.3%</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28.9%</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single" w:sz="16" w:space="0" w:color="000000"/>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of Total</w:t>
            </w:r>
          </w:p>
        </w:tc>
        <w:tc>
          <w:tcPr>
            <w:tcW w:w="1036" w:type="dxa"/>
            <w:tcBorders>
              <w:top w:val="nil"/>
              <w:lef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7.0%</w:t>
            </w:r>
          </w:p>
        </w:tc>
        <w:tc>
          <w:tcPr>
            <w:tcW w:w="1036" w:type="dxa"/>
            <w:tcBorders>
              <w:top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6.3%</w:t>
            </w:r>
          </w:p>
        </w:tc>
        <w:tc>
          <w:tcPr>
            <w:tcW w:w="1036" w:type="dxa"/>
            <w:tcBorders>
              <w:top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15.6%</w:t>
            </w:r>
          </w:p>
        </w:tc>
        <w:tc>
          <w:tcPr>
            <w:tcW w:w="1036" w:type="dxa"/>
            <w:tcBorders>
              <w:top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28.9%</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val="restart"/>
            <w:tcBorders>
              <w:top w:val="nil"/>
              <w:left w:val="nil"/>
              <w:right w:val="nil"/>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31-40 tahun</w:t>
            </w: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Count</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6</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rPr>
            </w:pPr>
            <w:r w:rsidRPr="009E22DB">
              <w:rPr>
                <w:rFonts w:ascii="Arial" w:eastAsiaTheme="minorEastAsia" w:hAnsi="Arial" w:cs="Arial"/>
                <w:b/>
                <w:color w:val="000000"/>
                <w:sz w:val="18"/>
                <w:szCs w:val="18"/>
              </w:rPr>
              <w:t>28</w:t>
            </w:r>
          </w:p>
        </w:tc>
        <w:tc>
          <w:tcPr>
            <w:tcW w:w="1036" w:type="dxa"/>
            <w:tcBorders>
              <w:top w:val="nil"/>
              <w:bottom w:val="nil"/>
              <w:right w:val="single" w:sz="16" w:space="0" w:color="000000"/>
            </w:tcBorders>
            <w:shd w:val="clear" w:color="auto" w:fill="FFFFFF"/>
            <w:vAlign w:val="center"/>
          </w:tcPr>
          <w:p w:rsidR="009E22DB" w:rsidRPr="003128C1"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128C1">
              <w:rPr>
                <w:rFonts w:ascii="Arial" w:eastAsiaTheme="minorEastAsia" w:hAnsi="Arial" w:cs="Arial"/>
                <w:color w:val="000000"/>
                <w:sz w:val="18"/>
                <w:szCs w:val="18"/>
              </w:rPr>
              <w:t>54</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nil"/>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within Usia</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37.0%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11.1%</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51.9%</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nil"/>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within Pengetahuan</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51.3%</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24.0%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43.8%</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42.2%</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nil"/>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of Total</w:t>
            </w:r>
          </w:p>
        </w:tc>
        <w:tc>
          <w:tcPr>
            <w:tcW w:w="1036" w:type="dxa"/>
            <w:tcBorders>
              <w:top w:val="nil"/>
              <w:lef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15.6%</w:t>
            </w:r>
          </w:p>
        </w:tc>
        <w:tc>
          <w:tcPr>
            <w:tcW w:w="1036" w:type="dxa"/>
            <w:tcBorders>
              <w:top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4.7%</w:t>
            </w:r>
          </w:p>
        </w:tc>
        <w:tc>
          <w:tcPr>
            <w:tcW w:w="1036" w:type="dxa"/>
            <w:tcBorders>
              <w:top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21.9%</w:t>
            </w:r>
          </w:p>
        </w:tc>
        <w:tc>
          <w:tcPr>
            <w:tcW w:w="1036" w:type="dxa"/>
            <w:tcBorders>
              <w:top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42.2%</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val="restart"/>
            <w:tcBorders>
              <w:top w:val="nil"/>
              <w:left w:val="nil"/>
              <w:right w:val="nil"/>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41-49 tahun</w:t>
            </w: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Count</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11</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16</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37</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nil"/>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within Usia</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27.0%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29.7%</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43.2%</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nil"/>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within Pengetahuan</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25.6%</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44.0%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25.0%</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28.9%</w:t>
            </w:r>
          </w:p>
        </w:tc>
      </w:tr>
      <w:tr w:rsidR="009E22DB" w:rsidRPr="009E22DB" w:rsidTr="00372D9C">
        <w:trPr>
          <w:cantSplit/>
        </w:trPr>
        <w:tc>
          <w:tcPr>
            <w:tcW w:w="742" w:type="dxa"/>
            <w:vMerge/>
            <w:tcBorders>
              <w:top w:val="single" w:sz="16" w:space="0" w:color="000000"/>
              <w:left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1314" w:type="dxa"/>
            <w:vMerge/>
            <w:tcBorders>
              <w:top w:val="nil"/>
              <w:left w:val="nil"/>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of Total</w:t>
            </w:r>
          </w:p>
        </w:tc>
        <w:tc>
          <w:tcPr>
            <w:tcW w:w="1036" w:type="dxa"/>
            <w:tcBorders>
              <w:top w:val="nil"/>
              <w:lef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7.8%</w:t>
            </w:r>
          </w:p>
        </w:tc>
        <w:tc>
          <w:tcPr>
            <w:tcW w:w="1036" w:type="dxa"/>
            <w:tcBorders>
              <w:top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8.6%</w:t>
            </w:r>
          </w:p>
        </w:tc>
        <w:tc>
          <w:tcPr>
            <w:tcW w:w="1036" w:type="dxa"/>
            <w:tcBorders>
              <w:top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12.5%</w:t>
            </w:r>
          </w:p>
        </w:tc>
        <w:tc>
          <w:tcPr>
            <w:tcW w:w="1036" w:type="dxa"/>
            <w:tcBorders>
              <w:top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28.9%</w:t>
            </w:r>
          </w:p>
        </w:tc>
      </w:tr>
      <w:tr w:rsidR="009E22DB" w:rsidRPr="009E22DB" w:rsidTr="00372D9C">
        <w:trPr>
          <w:cantSplit/>
        </w:trPr>
        <w:tc>
          <w:tcPr>
            <w:tcW w:w="2056" w:type="dxa"/>
            <w:gridSpan w:val="2"/>
            <w:vMerge w:val="restart"/>
            <w:tcBorders>
              <w:top w:val="nil"/>
              <w:left w:val="single" w:sz="16" w:space="0" w:color="000000"/>
              <w:bottom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Total</w:t>
            </w: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Count</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39</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25</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64</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128</w:t>
            </w:r>
          </w:p>
        </w:tc>
      </w:tr>
      <w:tr w:rsidR="009E22DB" w:rsidRPr="009E22DB" w:rsidTr="00372D9C">
        <w:trPr>
          <w:cantSplit/>
        </w:trPr>
        <w:tc>
          <w:tcPr>
            <w:tcW w:w="2056" w:type="dxa"/>
            <w:gridSpan w:val="2"/>
            <w:vMerge/>
            <w:tcBorders>
              <w:top w:val="nil"/>
              <w:left w:val="single" w:sz="16" w:space="0" w:color="000000"/>
              <w:bottom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within Usia</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30.5%</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19.5%</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50.0%</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r>
      <w:tr w:rsidR="009E22DB" w:rsidRPr="009E22DB" w:rsidTr="00372D9C">
        <w:trPr>
          <w:cantSplit/>
        </w:trPr>
        <w:tc>
          <w:tcPr>
            <w:tcW w:w="2056" w:type="dxa"/>
            <w:gridSpan w:val="2"/>
            <w:vMerge/>
            <w:tcBorders>
              <w:top w:val="nil"/>
              <w:left w:val="single" w:sz="16" w:space="0" w:color="000000"/>
              <w:bottom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nil"/>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within Pengetahuan</w:t>
            </w:r>
          </w:p>
        </w:tc>
        <w:tc>
          <w:tcPr>
            <w:tcW w:w="1036" w:type="dxa"/>
            <w:tcBorders>
              <w:top w:val="nil"/>
              <w:left w:val="single" w:sz="16" w:space="0" w:color="000000"/>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c>
          <w:tcPr>
            <w:tcW w:w="1036" w:type="dxa"/>
            <w:tcBorders>
              <w:top w:val="nil"/>
              <w:bottom w:val="nil"/>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c>
          <w:tcPr>
            <w:tcW w:w="1036" w:type="dxa"/>
            <w:tcBorders>
              <w:top w:val="nil"/>
              <w:bottom w:val="nil"/>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r>
      <w:tr w:rsidR="009E22DB" w:rsidRPr="009E22DB" w:rsidTr="00372D9C">
        <w:trPr>
          <w:cantSplit/>
        </w:trPr>
        <w:tc>
          <w:tcPr>
            <w:tcW w:w="2056" w:type="dxa"/>
            <w:gridSpan w:val="2"/>
            <w:vMerge/>
            <w:tcBorders>
              <w:top w:val="nil"/>
              <w:left w:val="single" w:sz="16" w:space="0" w:color="000000"/>
              <w:bottom w:val="single" w:sz="16" w:space="0" w:color="000000"/>
              <w:right w:val="nil"/>
            </w:tcBorders>
            <w:shd w:val="clear" w:color="auto" w:fill="FFFFFF"/>
          </w:tcPr>
          <w:p w:rsidR="009E22DB" w:rsidRPr="009E22DB" w:rsidRDefault="009E22DB" w:rsidP="009E22DB">
            <w:pPr>
              <w:widowControl w:val="0"/>
              <w:autoSpaceDE w:val="0"/>
              <w:autoSpaceDN w:val="0"/>
              <w:adjustRightInd w:val="0"/>
              <w:spacing w:after="0" w:line="240" w:lineRule="auto"/>
              <w:rPr>
                <w:rFonts w:ascii="Arial" w:eastAsiaTheme="minorEastAsia" w:hAnsi="Arial" w:cs="Arial"/>
                <w:color w:val="000000"/>
                <w:sz w:val="18"/>
                <w:szCs w:val="18"/>
              </w:rPr>
            </w:pPr>
          </w:p>
        </w:tc>
        <w:tc>
          <w:tcPr>
            <w:tcW w:w="2196" w:type="dxa"/>
            <w:tcBorders>
              <w:top w:val="nil"/>
              <w:left w:val="nil"/>
              <w:bottom w:val="single" w:sz="16" w:space="0" w:color="000000"/>
              <w:right w:val="single" w:sz="16" w:space="0" w:color="000000"/>
            </w:tcBorders>
            <w:shd w:val="clear" w:color="auto" w:fill="FFFFFF"/>
          </w:tcPr>
          <w:p w:rsidR="009E22DB" w:rsidRPr="009E22DB" w:rsidRDefault="009E22DB" w:rsidP="009E22DB">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9E22DB">
              <w:rPr>
                <w:rFonts w:ascii="Arial" w:eastAsiaTheme="minorEastAsia" w:hAnsi="Arial" w:cs="Arial"/>
                <w:color w:val="000000"/>
                <w:sz w:val="18"/>
                <w:szCs w:val="18"/>
              </w:rPr>
              <w:t>% of Total</w:t>
            </w:r>
          </w:p>
        </w:tc>
        <w:tc>
          <w:tcPr>
            <w:tcW w:w="1036" w:type="dxa"/>
            <w:tcBorders>
              <w:top w:val="nil"/>
              <w:left w:val="single" w:sz="16" w:space="0" w:color="000000"/>
              <w:bottom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30.5%</w:t>
            </w:r>
          </w:p>
        </w:tc>
        <w:tc>
          <w:tcPr>
            <w:tcW w:w="1036" w:type="dxa"/>
            <w:tcBorders>
              <w:top w:val="nil"/>
              <w:bottom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19.5%</w:t>
            </w:r>
          </w:p>
        </w:tc>
        <w:tc>
          <w:tcPr>
            <w:tcW w:w="1036" w:type="dxa"/>
            <w:tcBorders>
              <w:top w:val="nil"/>
              <w:bottom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50.0%</w:t>
            </w:r>
          </w:p>
        </w:tc>
        <w:tc>
          <w:tcPr>
            <w:tcW w:w="1036" w:type="dxa"/>
            <w:tcBorders>
              <w:top w:val="nil"/>
              <w:bottom w:val="single" w:sz="16" w:space="0" w:color="000000"/>
              <w:right w:val="single" w:sz="16" w:space="0" w:color="000000"/>
            </w:tcBorders>
            <w:shd w:val="clear" w:color="auto" w:fill="FFFFFF"/>
            <w:vAlign w:val="center"/>
          </w:tcPr>
          <w:p w:rsidR="009E22DB" w:rsidRPr="009E22DB" w:rsidRDefault="009E22DB" w:rsidP="009E22DB">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9E22DB">
              <w:rPr>
                <w:rFonts w:ascii="Arial" w:eastAsiaTheme="minorEastAsia" w:hAnsi="Arial" w:cs="Arial"/>
                <w:color w:val="000000"/>
                <w:sz w:val="18"/>
                <w:szCs w:val="18"/>
              </w:rPr>
              <w:t>100.0%</w:t>
            </w:r>
          </w:p>
        </w:tc>
      </w:tr>
    </w:tbl>
    <w:p w:rsidR="00372D9C" w:rsidRDefault="00372D9C">
      <w:pPr>
        <w:rPr>
          <w:lang w:val="id-ID"/>
        </w:rPr>
      </w:pPr>
    </w:p>
    <w:p w:rsidR="00372D9C" w:rsidRPr="00372D9C" w:rsidRDefault="00372D9C" w:rsidP="00372D9C">
      <w:pPr>
        <w:autoSpaceDE w:val="0"/>
        <w:autoSpaceDN w:val="0"/>
        <w:adjustRightInd w:val="0"/>
        <w:spacing w:after="0" w:line="240" w:lineRule="auto"/>
        <w:rPr>
          <w:rFonts w:cs="Times New Roman"/>
          <w:szCs w:val="24"/>
        </w:rPr>
      </w:pPr>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5"/>
        <w:gridCol w:w="815"/>
        <w:gridCol w:w="1710"/>
        <w:gridCol w:w="810"/>
        <w:gridCol w:w="810"/>
        <w:gridCol w:w="900"/>
        <w:gridCol w:w="810"/>
        <w:gridCol w:w="990"/>
      </w:tblGrid>
      <w:tr w:rsidR="00372D9C" w:rsidRPr="00372D9C" w:rsidTr="00372D9C">
        <w:trPr>
          <w:cantSplit/>
        </w:trPr>
        <w:tc>
          <w:tcPr>
            <w:tcW w:w="8280" w:type="dxa"/>
            <w:gridSpan w:val="8"/>
            <w:tcBorders>
              <w:top w:val="nil"/>
              <w:left w:val="nil"/>
              <w:bottom w:val="nil"/>
              <w:right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b/>
                <w:bCs/>
                <w:color w:val="000000"/>
                <w:sz w:val="18"/>
                <w:szCs w:val="18"/>
              </w:rPr>
              <w:t>Pendidikan</w:t>
            </w:r>
            <w:r>
              <w:rPr>
                <w:rFonts w:ascii="Arial" w:hAnsi="Arial" w:cs="Arial"/>
                <w:b/>
                <w:bCs/>
                <w:color w:val="000000"/>
                <w:sz w:val="18"/>
                <w:szCs w:val="18"/>
                <w:lang w:val="id-ID"/>
              </w:rPr>
              <w:t xml:space="preserve"> *</w:t>
            </w:r>
            <w:r w:rsidRPr="00372D9C">
              <w:rPr>
                <w:rFonts w:ascii="Arial" w:hAnsi="Arial" w:cs="Arial"/>
                <w:b/>
                <w:bCs/>
                <w:color w:val="000000"/>
                <w:sz w:val="18"/>
                <w:szCs w:val="18"/>
              </w:rPr>
              <w:t xml:space="preserve"> Pengetahuan Crosstabulation</w:t>
            </w:r>
          </w:p>
        </w:tc>
      </w:tr>
      <w:tr w:rsidR="00372D9C" w:rsidRPr="00372D9C" w:rsidTr="00372D9C">
        <w:trPr>
          <w:cantSplit/>
        </w:trPr>
        <w:tc>
          <w:tcPr>
            <w:tcW w:w="3960" w:type="dxa"/>
            <w:gridSpan w:val="3"/>
            <w:vMerge w:val="restart"/>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autoSpaceDE w:val="0"/>
              <w:autoSpaceDN w:val="0"/>
              <w:adjustRightInd w:val="0"/>
              <w:spacing w:after="0" w:line="240" w:lineRule="auto"/>
              <w:rPr>
                <w:rFonts w:cs="Times New Roman"/>
                <w:szCs w:val="24"/>
              </w:rPr>
            </w:pPr>
          </w:p>
        </w:tc>
        <w:tc>
          <w:tcPr>
            <w:tcW w:w="3330" w:type="dxa"/>
            <w:gridSpan w:val="4"/>
            <w:tcBorders>
              <w:top w:val="single" w:sz="16" w:space="0" w:color="000000"/>
              <w:left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Pendidikan</w:t>
            </w:r>
          </w:p>
        </w:tc>
        <w:tc>
          <w:tcPr>
            <w:tcW w:w="990" w:type="dxa"/>
            <w:vMerge w:val="restart"/>
            <w:tcBorders>
              <w:top w:val="single" w:sz="16" w:space="0" w:color="000000"/>
              <w:right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Total</w:t>
            </w:r>
          </w:p>
        </w:tc>
      </w:tr>
      <w:tr w:rsidR="00372D9C" w:rsidRPr="00372D9C" w:rsidTr="00372D9C">
        <w:trPr>
          <w:cantSplit/>
        </w:trPr>
        <w:tc>
          <w:tcPr>
            <w:tcW w:w="3960" w:type="dxa"/>
            <w:gridSpan w:val="3"/>
            <w:vMerge/>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0" w:type="dxa"/>
            <w:tcBorders>
              <w:left w:val="single" w:sz="16" w:space="0" w:color="000000"/>
              <w:bottom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SD</w:t>
            </w:r>
          </w:p>
        </w:tc>
        <w:tc>
          <w:tcPr>
            <w:tcW w:w="810" w:type="dxa"/>
            <w:tcBorders>
              <w:bottom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SMP</w:t>
            </w:r>
          </w:p>
        </w:tc>
        <w:tc>
          <w:tcPr>
            <w:tcW w:w="900" w:type="dxa"/>
            <w:tcBorders>
              <w:bottom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SMA</w:t>
            </w:r>
          </w:p>
        </w:tc>
        <w:tc>
          <w:tcPr>
            <w:tcW w:w="810" w:type="dxa"/>
            <w:tcBorders>
              <w:bottom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PT</w:t>
            </w:r>
          </w:p>
        </w:tc>
        <w:tc>
          <w:tcPr>
            <w:tcW w:w="990" w:type="dxa"/>
            <w:vMerge/>
            <w:tcBorders>
              <w:top w:val="single" w:sz="16" w:space="0" w:color="000000"/>
              <w:right w:val="single" w:sz="16" w:space="0" w:color="000000"/>
            </w:tcBorders>
            <w:shd w:val="clear" w:color="auto" w:fill="FFFFFF"/>
            <w:vAlign w:val="bottom"/>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r>
      <w:tr w:rsidR="00372D9C" w:rsidRPr="00372D9C" w:rsidTr="00372D9C">
        <w:trPr>
          <w:cantSplit/>
          <w:trHeight w:val="194"/>
        </w:trPr>
        <w:tc>
          <w:tcPr>
            <w:tcW w:w="1435" w:type="dxa"/>
            <w:vMerge w:val="restart"/>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Pengetahuan</w:t>
            </w:r>
          </w:p>
        </w:tc>
        <w:tc>
          <w:tcPr>
            <w:tcW w:w="815" w:type="dxa"/>
            <w:vMerge w:val="restart"/>
            <w:tcBorders>
              <w:top w:val="single" w:sz="16" w:space="0" w:color="000000"/>
              <w:left w:val="nil"/>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Baik</w:t>
            </w:r>
          </w:p>
        </w:tc>
        <w:tc>
          <w:tcPr>
            <w:tcW w:w="1710" w:type="dxa"/>
            <w:tcBorders>
              <w:top w:val="single" w:sz="16" w:space="0" w:color="000000"/>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810" w:type="dxa"/>
            <w:tcBorders>
              <w:top w:val="single" w:sz="16" w:space="0" w:color="000000"/>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w:t>
            </w:r>
          </w:p>
        </w:tc>
        <w:tc>
          <w:tcPr>
            <w:tcW w:w="810" w:type="dxa"/>
            <w:tcBorders>
              <w:top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9</w:t>
            </w:r>
          </w:p>
        </w:tc>
        <w:tc>
          <w:tcPr>
            <w:tcW w:w="900" w:type="dxa"/>
            <w:tcBorders>
              <w:top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24</w:t>
            </w:r>
          </w:p>
        </w:tc>
        <w:tc>
          <w:tcPr>
            <w:tcW w:w="810" w:type="dxa"/>
            <w:tcBorders>
              <w:top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w:t>
            </w:r>
          </w:p>
        </w:tc>
        <w:tc>
          <w:tcPr>
            <w:tcW w:w="990" w:type="dxa"/>
            <w:tcBorders>
              <w:top w:val="single" w:sz="16" w:space="0" w:color="000000"/>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39</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single" w:sz="16" w:space="0" w:color="000000"/>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2.6%</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23.1%</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61.5%</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12.8%</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single" w:sz="16" w:space="0" w:color="000000"/>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Pendidikan</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26.5%</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43.6%</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26.3%</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30.5%</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single" w:sz="16" w:space="0" w:color="000000"/>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810" w:type="dxa"/>
            <w:tcBorders>
              <w:top w:val="nil"/>
              <w:lef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0.8%</w:t>
            </w:r>
          </w:p>
        </w:tc>
        <w:tc>
          <w:tcPr>
            <w:tcW w:w="81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7.0%</w:t>
            </w:r>
          </w:p>
        </w:tc>
        <w:tc>
          <w:tcPr>
            <w:tcW w:w="90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18.8%</w:t>
            </w:r>
          </w:p>
        </w:tc>
        <w:tc>
          <w:tcPr>
            <w:tcW w:w="81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3.9%</w:t>
            </w:r>
          </w:p>
        </w:tc>
        <w:tc>
          <w:tcPr>
            <w:tcW w:w="990" w:type="dxa"/>
            <w:tcBorders>
              <w:top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30.5%</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val="restart"/>
            <w:tcBorders>
              <w:top w:val="nil"/>
              <w:left w:val="nil"/>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Cukup</w:t>
            </w: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6</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11</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25</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20.0%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24.0%</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44.0%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12.0%</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Pendidikan</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25.0%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17.6%</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20.0%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15.8%</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19.5%</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810" w:type="dxa"/>
            <w:tcBorders>
              <w:top w:val="nil"/>
              <w:lef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3.9%</w:t>
            </w:r>
          </w:p>
        </w:tc>
        <w:tc>
          <w:tcPr>
            <w:tcW w:w="81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4.7%</w:t>
            </w:r>
          </w:p>
        </w:tc>
        <w:tc>
          <w:tcPr>
            <w:tcW w:w="90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8.6%</w:t>
            </w:r>
          </w:p>
        </w:tc>
        <w:tc>
          <w:tcPr>
            <w:tcW w:w="81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2.3%</w:t>
            </w:r>
          </w:p>
        </w:tc>
        <w:tc>
          <w:tcPr>
            <w:tcW w:w="990" w:type="dxa"/>
            <w:tcBorders>
              <w:top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19.5%</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val="restart"/>
            <w:tcBorders>
              <w:top w:val="nil"/>
              <w:left w:val="nil"/>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Kurang</w:t>
            </w: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14</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19</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11</w:t>
            </w:r>
          </w:p>
        </w:tc>
        <w:tc>
          <w:tcPr>
            <w:tcW w:w="990" w:type="dxa"/>
            <w:tcBorders>
              <w:top w:val="nil"/>
              <w:bottom w:val="nil"/>
              <w:right w:val="single" w:sz="16" w:space="0" w:color="000000"/>
            </w:tcBorders>
            <w:shd w:val="clear" w:color="auto" w:fill="FFFFFF"/>
            <w:vAlign w:val="center"/>
          </w:tcPr>
          <w:p w:rsidR="00372D9C" w:rsidRPr="00153433" w:rsidRDefault="00372D9C" w:rsidP="00372D9C">
            <w:pPr>
              <w:autoSpaceDE w:val="0"/>
              <w:autoSpaceDN w:val="0"/>
              <w:adjustRightInd w:val="0"/>
              <w:spacing w:after="0" w:line="320" w:lineRule="atLeast"/>
              <w:ind w:left="60" w:right="60"/>
              <w:jc w:val="right"/>
              <w:rPr>
                <w:rFonts w:ascii="Arial" w:hAnsi="Arial" w:cs="Arial"/>
                <w:b/>
                <w:color w:val="000000"/>
                <w:sz w:val="18"/>
                <w:szCs w:val="18"/>
              </w:rPr>
            </w:pPr>
            <w:r w:rsidRPr="00153433">
              <w:rPr>
                <w:rFonts w:ascii="Arial" w:hAnsi="Arial" w:cs="Arial"/>
                <w:b/>
                <w:color w:val="000000"/>
                <w:sz w:val="18"/>
                <w:szCs w:val="18"/>
              </w:rPr>
              <w:t>64</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21.9%</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29.7%</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31.3%</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17.2%</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Pendidikan</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70.0%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55.9%</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36.4%</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57.9%</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50.0%</w:t>
            </w:r>
          </w:p>
        </w:tc>
      </w:tr>
      <w:tr w:rsidR="00372D9C" w:rsidRPr="00372D9C" w:rsidTr="00372D9C">
        <w:trPr>
          <w:cantSplit/>
        </w:trPr>
        <w:tc>
          <w:tcPr>
            <w:tcW w:w="1435"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815"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810" w:type="dxa"/>
            <w:tcBorders>
              <w:top w:val="nil"/>
              <w:lef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10.9%</w:t>
            </w:r>
          </w:p>
        </w:tc>
        <w:tc>
          <w:tcPr>
            <w:tcW w:w="81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14.8%</w:t>
            </w:r>
          </w:p>
        </w:tc>
        <w:tc>
          <w:tcPr>
            <w:tcW w:w="90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15.6%</w:t>
            </w:r>
          </w:p>
        </w:tc>
        <w:tc>
          <w:tcPr>
            <w:tcW w:w="81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8.6%</w:t>
            </w:r>
          </w:p>
        </w:tc>
        <w:tc>
          <w:tcPr>
            <w:tcW w:w="990" w:type="dxa"/>
            <w:tcBorders>
              <w:top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50.0%</w:t>
            </w:r>
          </w:p>
        </w:tc>
      </w:tr>
      <w:tr w:rsidR="00372D9C" w:rsidRPr="00372D9C" w:rsidTr="00372D9C">
        <w:trPr>
          <w:cantSplit/>
        </w:trPr>
        <w:tc>
          <w:tcPr>
            <w:tcW w:w="2250" w:type="dxa"/>
            <w:gridSpan w:val="2"/>
            <w:vMerge w:val="restart"/>
            <w:tcBorders>
              <w:top w:val="nil"/>
              <w:left w:val="single" w:sz="16" w:space="0" w:color="000000"/>
              <w:bottom w:val="single" w:sz="16" w:space="0" w:color="000000"/>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Total</w:t>
            </w: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34</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55</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19</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128</w:t>
            </w:r>
          </w:p>
        </w:tc>
      </w:tr>
      <w:tr w:rsidR="00372D9C" w:rsidRPr="00372D9C" w:rsidTr="00372D9C">
        <w:trPr>
          <w:cantSplit/>
        </w:trPr>
        <w:tc>
          <w:tcPr>
            <w:tcW w:w="225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15.6%</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26.6%</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43.0%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14.8%</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225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Pendidikan</w:t>
            </w:r>
          </w:p>
        </w:tc>
        <w:tc>
          <w:tcPr>
            <w:tcW w:w="81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c>
          <w:tcPr>
            <w:tcW w:w="90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c>
          <w:tcPr>
            <w:tcW w:w="81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225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single" w:sz="16" w:space="0" w:color="000000"/>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810" w:type="dxa"/>
            <w:tcBorders>
              <w:top w:val="nil"/>
              <w:left w:val="single" w:sz="16" w:space="0" w:color="000000"/>
              <w:bottom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15.6%</w:t>
            </w:r>
          </w:p>
        </w:tc>
        <w:tc>
          <w:tcPr>
            <w:tcW w:w="810" w:type="dxa"/>
            <w:tcBorders>
              <w:top w:val="nil"/>
              <w:bottom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26.6%</w:t>
            </w:r>
          </w:p>
        </w:tc>
        <w:tc>
          <w:tcPr>
            <w:tcW w:w="900" w:type="dxa"/>
            <w:tcBorders>
              <w:top w:val="nil"/>
              <w:bottom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43.0%</w:t>
            </w:r>
          </w:p>
        </w:tc>
        <w:tc>
          <w:tcPr>
            <w:tcW w:w="810" w:type="dxa"/>
            <w:tcBorders>
              <w:top w:val="nil"/>
              <w:bottom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14.8%</w:t>
            </w:r>
          </w:p>
        </w:tc>
        <w:tc>
          <w:tcPr>
            <w:tcW w:w="990" w:type="dxa"/>
            <w:tcBorders>
              <w:top w:val="nil"/>
              <w:bottom w:val="single" w:sz="16" w:space="0" w:color="000000"/>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bl>
    <w:p w:rsidR="00372D9C" w:rsidRPr="00372D9C" w:rsidRDefault="00372D9C" w:rsidP="00372D9C">
      <w:pPr>
        <w:autoSpaceDE w:val="0"/>
        <w:autoSpaceDN w:val="0"/>
        <w:adjustRightInd w:val="0"/>
        <w:spacing w:after="0" w:line="400" w:lineRule="atLeast"/>
        <w:rPr>
          <w:rFonts w:cs="Times New Roman"/>
          <w:szCs w:val="24"/>
        </w:rPr>
      </w:pPr>
    </w:p>
    <w:p w:rsidR="00372D9C" w:rsidRPr="00372D9C" w:rsidRDefault="00372D9C" w:rsidP="00372D9C">
      <w:pPr>
        <w:autoSpaceDE w:val="0"/>
        <w:autoSpaceDN w:val="0"/>
        <w:adjustRightInd w:val="0"/>
        <w:spacing w:after="0" w:line="240" w:lineRule="auto"/>
        <w:rPr>
          <w:rFonts w:cs="Times New Roman"/>
          <w:szCs w:val="24"/>
        </w:rPr>
      </w:pPr>
    </w:p>
    <w:tbl>
      <w:tblPr>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7"/>
        <w:gridCol w:w="1453"/>
        <w:gridCol w:w="2070"/>
        <w:gridCol w:w="990"/>
        <w:gridCol w:w="990"/>
        <w:gridCol w:w="990"/>
        <w:gridCol w:w="1080"/>
      </w:tblGrid>
      <w:tr w:rsidR="00372D9C" w:rsidRPr="00372D9C" w:rsidTr="00372D9C">
        <w:trPr>
          <w:cantSplit/>
        </w:trPr>
        <w:tc>
          <w:tcPr>
            <w:tcW w:w="8730" w:type="dxa"/>
            <w:gridSpan w:val="7"/>
            <w:tcBorders>
              <w:top w:val="nil"/>
              <w:left w:val="nil"/>
              <w:bottom w:val="nil"/>
              <w:right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b/>
                <w:bCs/>
                <w:color w:val="000000"/>
                <w:sz w:val="18"/>
                <w:szCs w:val="18"/>
              </w:rPr>
              <w:t>Pekerjaan * Pengetahuan Crosstabulation</w:t>
            </w:r>
          </w:p>
        </w:tc>
      </w:tr>
      <w:tr w:rsidR="00372D9C" w:rsidRPr="00372D9C" w:rsidTr="00372D9C">
        <w:trPr>
          <w:cantSplit/>
        </w:trPr>
        <w:tc>
          <w:tcPr>
            <w:tcW w:w="4680" w:type="dxa"/>
            <w:gridSpan w:val="3"/>
            <w:vMerge w:val="restart"/>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autoSpaceDE w:val="0"/>
              <w:autoSpaceDN w:val="0"/>
              <w:adjustRightInd w:val="0"/>
              <w:spacing w:after="0" w:line="240" w:lineRule="auto"/>
              <w:rPr>
                <w:rFonts w:cs="Times New Roman"/>
                <w:szCs w:val="24"/>
              </w:rPr>
            </w:pPr>
          </w:p>
        </w:tc>
        <w:tc>
          <w:tcPr>
            <w:tcW w:w="2970" w:type="dxa"/>
            <w:gridSpan w:val="3"/>
            <w:tcBorders>
              <w:top w:val="single" w:sz="16" w:space="0" w:color="000000"/>
              <w:left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Pengetahuan</w:t>
            </w:r>
          </w:p>
        </w:tc>
        <w:tc>
          <w:tcPr>
            <w:tcW w:w="1080" w:type="dxa"/>
            <w:vMerge w:val="restart"/>
            <w:tcBorders>
              <w:top w:val="single" w:sz="16" w:space="0" w:color="000000"/>
              <w:right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Total</w:t>
            </w:r>
          </w:p>
        </w:tc>
      </w:tr>
      <w:tr w:rsidR="00372D9C" w:rsidRPr="00372D9C" w:rsidTr="00372D9C">
        <w:trPr>
          <w:cantSplit/>
        </w:trPr>
        <w:tc>
          <w:tcPr>
            <w:tcW w:w="4680" w:type="dxa"/>
            <w:gridSpan w:val="3"/>
            <w:vMerge/>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990" w:type="dxa"/>
            <w:tcBorders>
              <w:left w:val="single" w:sz="16" w:space="0" w:color="000000"/>
              <w:bottom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Baik</w:t>
            </w:r>
          </w:p>
        </w:tc>
        <w:tc>
          <w:tcPr>
            <w:tcW w:w="990" w:type="dxa"/>
            <w:tcBorders>
              <w:bottom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Cukup</w:t>
            </w:r>
          </w:p>
        </w:tc>
        <w:tc>
          <w:tcPr>
            <w:tcW w:w="990" w:type="dxa"/>
            <w:tcBorders>
              <w:bottom w:val="single" w:sz="16" w:space="0" w:color="000000"/>
            </w:tcBorders>
            <w:shd w:val="clear" w:color="auto" w:fill="FFFFFF"/>
            <w:vAlign w:val="bottom"/>
          </w:tcPr>
          <w:p w:rsidR="00372D9C" w:rsidRPr="00372D9C" w:rsidRDefault="00372D9C" w:rsidP="00372D9C">
            <w:pPr>
              <w:autoSpaceDE w:val="0"/>
              <w:autoSpaceDN w:val="0"/>
              <w:adjustRightInd w:val="0"/>
              <w:spacing w:after="0" w:line="320" w:lineRule="atLeast"/>
              <w:ind w:left="60" w:right="60"/>
              <w:jc w:val="center"/>
              <w:rPr>
                <w:rFonts w:ascii="Arial" w:hAnsi="Arial" w:cs="Arial"/>
                <w:color w:val="000000"/>
                <w:sz w:val="18"/>
                <w:szCs w:val="18"/>
              </w:rPr>
            </w:pPr>
            <w:r w:rsidRPr="00372D9C">
              <w:rPr>
                <w:rFonts w:ascii="Arial" w:hAnsi="Arial" w:cs="Arial"/>
                <w:color w:val="000000"/>
                <w:sz w:val="18"/>
                <w:szCs w:val="18"/>
              </w:rPr>
              <w:t>Kurang</w:t>
            </w:r>
          </w:p>
        </w:tc>
        <w:tc>
          <w:tcPr>
            <w:tcW w:w="1080" w:type="dxa"/>
            <w:vMerge/>
            <w:tcBorders>
              <w:top w:val="single" w:sz="16" w:space="0" w:color="000000"/>
              <w:right w:val="single" w:sz="16" w:space="0" w:color="000000"/>
            </w:tcBorders>
            <w:shd w:val="clear" w:color="auto" w:fill="FFFFFF"/>
            <w:vAlign w:val="bottom"/>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r>
      <w:tr w:rsidR="00372D9C" w:rsidRPr="00372D9C" w:rsidTr="00372D9C">
        <w:trPr>
          <w:cantSplit/>
        </w:trPr>
        <w:tc>
          <w:tcPr>
            <w:tcW w:w="1157" w:type="dxa"/>
            <w:vMerge w:val="restart"/>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Pekerjaan</w:t>
            </w:r>
          </w:p>
        </w:tc>
        <w:tc>
          <w:tcPr>
            <w:tcW w:w="1453" w:type="dxa"/>
            <w:vMerge w:val="restart"/>
            <w:tcBorders>
              <w:top w:val="single" w:sz="16" w:space="0" w:color="000000"/>
              <w:left w:val="nil"/>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Ibu Rumah Tangga</w:t>
            </w:r>
          </w:p>
        </w:tc>
        <w:tc>
          <w:tcPr>
            <w:tcW w:w="2070" w:type="dxa"/>
            <w:tcBorders>
              <w:top w:val="single" w:sz="16" w:space="0" w:color="000000"/>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990" w:type="dxa"/>
            <w:tcBorders>
              <w:top w:val="single" w:sz="16" w:space="0" w:color="000000"/>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26</w:t>
            </w:r>
          </w:p>
        </w:tc>
        <w:tc>
          <w:tcPr>
            <w:tcW w:w="990" w:type="dxa"/>
            <w:tcBorders>
              <w:top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14</w:t>
            </w:r>
          </w:p>
        </w:tc>
        <w:tc>
          <w:tcPr>
            <w:tcW w:w="990" w:type="dxa"/>
            <w:tcBorders>
              <w:top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37</w:t>
            </w:r>
          </w:p>
        </w:tc>
        <w:tc>
          <w:tcPr>
            <w:tcW w:w="1080" w:type="dxa"/>
            <w:tcBorders>
              <w:top w:val="single" w:sz="16" w:space="0" w:color="000000"/>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77</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single" w:sz="16" w:space="0" w:color="000000"/>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Pekerjaan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33.8%</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18.2%</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48.1%</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single" w:sz="16" w:space="0" w:color="000000"/>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66.7%</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56.0%</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57.8%</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60.2%</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single" w:sz="16" w:space="0" w:color="000000"/>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990" w:type="dxa"/>
            <w:tcBorders>
              <w:top w:val="nil"/>
              <w:lef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20.3%</w:t>
            </w:r>
          </w:p>
        </w:tc>
        <w:tc>
          <w:tcPr>
            <w:tcW w:w="99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10.9%</w:t>
            </w:r>
          </w:p>
        </w:tc>
        <w:tc>
          <w:tcPr>
            <w:tcW w:w="99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28.9%</w:t>
            </w:r>
          </w:p>
        </w:tc>
        <w:tc>
          <w:tcPr>
            <w:tcW w:w="1080" w:type="dxa"/>
            <w:tcBorders>
              <w:top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60.2%</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val="restart"/>
            <w:tcBorders>
              <w:top w:val="nil"/>
              <w:left w:val="nil"/>
              <w:right w:val="nil"/>
            </w:tcBorders>
            <w:shd w:val="clear" w:color="auto" w:fill="FFFFFF"/>
          </w:tcPr>
          <w:p w:rsidR="00372D9C" w:rsidRDefault="00372D9C" w:rsidP="00372D9C">
            <w:pPr>
              <w:autoSpaceDE w:val="0"/>
              <w:autoSpaceDN w:val="0"/>
              <w:adjustRightInd w:val="0"/>
              <w:spacing w:after="0" w:line="320" w:lineRule="atLeast"/>
              <w:ind w:left="60" w:right="60"/>
              <w:rPr>
                <w:rFonts w:ascii="Arial" w:hAnsi="Arial" w:cs="Arial"/>
                <w:color w:val="000000"/>
                <w:sz w:val="18"/>
                <w:szCs w:val="18"/>
                <w:lang w:val="id-ID"/>
              </w:rPr>
            </w:pPr>
            <w:r w:rsidRPr="00372D9C">
              <w:rPr>
                <w:rFonts w:ascii="Arial" w:hAnsi="Arial" w:cs="Arial"/>
                <w:color w:val="000000"/>
                <w:sz w:val="18"/>
                <w:szCs w:val="18"/>
              </w:rPr>
              <w:t>Pedagang/</w:t>
            </w:r>
          </w:p>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Wiraswasta</w:t>
            </w: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12</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22</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Pekerjaan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22.7%</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22.7%</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54.5%</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12.8%</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20.0%</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18.8%</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17.2%</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990" w:type="dxa"/>
            <w:tcBorders>
              <w:top w:val="nil"/>
              <w:lef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3.9%</w:t>
            </w:r>
          </w:p>
        </w:tc>
        <w:tc>
          <w:tcPr>
            <w:tcW w:w="99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3.9%</w:t>
            </w:r>
          </w:p>
        </w:tc>
        <w:tc>
          <w:tcPr>
            <w:tcW w:w="99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9.4%</w:t>
            </w:r>
          </w:p>
        </w:tc>
        <w:tc>
          <w:tcPr>
            <w:tcW w:w="1080" w:type="dxa"/>
            <w:tcBorders>
              <w:top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17.2%</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val="restart"/>
            <w:tcBorders>
              <w:top w:val="nil"/>
              <w:left w:val="nil"/>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Pegawai Swasta</w:t>
            </w: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6</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4</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20</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Pekerjaan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30.0%</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20.0%</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15.4%</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16.0%</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15.6%</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15.6%</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990" w:type="dxa"/>
            <w:tcBorders>
              <w:top w:val="nil"/>
              <w:lef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4.7%</w:t>
            </w:r>
          </w:p>
        </w:tc>
        <w:tc>
          <w:tcPr>
            <w:tcW w:w="99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3.1%</w:t>
            </w:r>
          </w:p>
        </w:tc>
        <w:tc>
          <w:tcPr>
            <w:tcW w:w="99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7.8%</w:t>
            </w:r>
          </w:p>
        </w:tc>
        <w:tc>
          <w:tcPr>
            <w:tcW w:w="1080" w:type="dxa"/>
            <w:tcBorders>
              <w:top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15.6%</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val="restart"/>
            <w:tcBorders>
              <w:top w:val="nil"/>
              <w:left w:val="nil"/>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PNS/TNI/POLRI</w:t>
            </w: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9</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Pekerjaan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22.2%</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22.2%</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55.6%</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5.1%</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8.0%</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7.8%</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7.0%</w:t>
            </w:r>
          </w:p>
        </w:tc>
      </w:tr>
      <w:tr w:rsidR="00372D9C" w:rsidRPr="00372D9C" w:rsidTr="00372D9C">
        <w:trPr>
          <w:cantSplit/>
        </w:trPr>
        <w:tc>
          <w:tcPr>
            <w:tcW w:w="1157" w:type="dxa"/>
            <w:vMerge/>
            <w:tcBorders>
              <w:top w:val="single" w:sz="16" w:space="0" w:color="000000"/>
              <w:left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1453" w:type="dxa"/>
            <w:vMerge/>
            <w:tcBorders>
              <w:top w:val="nil"/>
              <w:left w:val="nil"/>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990" w:type="dxa"/>
            <w:tcBorders>
              <w:top w:val="nil"/>
              <w:lef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1.6%</w:t>
            </w:r>
          </w:p>
        </w:tc>
        <w:tc>
          <w:tcPr>
            <w:tcW w:w="99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1.6%</w:t>
            </w:r>
          </w:p>
        </w:tc>
        <w:tc>
          <w:tcPr>
            <w:tcW w:w="990" w:type="dxa"/>
            <w:tcBorders>
              <w:top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3.9%</w:t>
            </w:r>
          </w:p>
        </w:tc>
        <w:tc>
          <w:tcPr>
            <w:tcW w:w="1080" w:type="dxa"/>
            <w:tcBorders>
              <w:top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7.0%</w:t>
            </w:r>
          </w:p>
        </w:tc>
      </w:tr>
      <w:tr w:rsidR="00372D9C" w:rsidRPr="00372D9C" w:rsidTr="00372D9C">
        <w:trPr>
          <w:cantSplit/>
        </w:trPr>
        <w:tc>
          <w:tcPr>
            <w:tcW w:w="2610" w:type="dxa"/>
            <w:gridSpan w:val="2"/>
            <w:vMerge w:val="restart"/>
            <w:tcBorders>
              <w:top w:val="nil"/>
              <w:left w:val="single" w:sz="16" w:space="0" w:color="000000"/>
              <w:bottom w:val="single" w:sz="16" w:space="0" w:color="000000"/>
              <w:right w:val="nil"/>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Total</w:t>
            </w: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Count</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39</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25</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64</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128</w:t>
            </w:r>
          </w:p>
        </w:tc>
      </w:tr>
      <w:tr w:rsidR="00372D9C" w:rsidRPr="00372D9C" w:rsidTr="00372D9C">
        <w:trPr>
          <w:cantSplit/>
        </w:trPr>
        <w:tc>
          <w:tcPr>
            <w:tcW w:w="261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Pekerjaan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30.5%</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19.5%</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261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nil"/>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within Pengetahuan</w:t>
            </w:r>
          </w:p>
        </w:tc>
        <w:tc>
          <w:tcPr>
            <w:tcW w:w="990" w:type="dxa"/>
            <w:tcBorders>
              <w:top w:val="nil"/>
              <w:left w:val="single" w:sz="16" w:space="0" w:color="000000"/>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c>
          <w:tcPr>
            <w:tcW w:w="990" w:type="dxa"/>
            <w:tcBorders>
              <w:top w:val="nil"/>
              <w:bottom w:val="nil"/>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r w:rsidR="00372D9C" w:rsidRPr="00372D9C" w:rsidTr="00372D9C">
        <w:trPr>
          <w:cantSplit/>
        </w:trPr>
        <w:tc>
          <w:tcPr>
            <w:tcW w:w="261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autoSpaceDE w:val="0"/>
              <w:autoSpaceDN w:val="0"/>
              <w:adjustRightInd w:val="0"/>
              <w:spacing w:after="0" w:line="240" w:lineRule="auto"/>
              <w:rPr>
                <w:rFonts w:ascii="Arial" w:hAnsi="Arial" w:cs="Arial"/>
                <w:color w:val="000000"/>
                <w:sz w:val="18"/>
                <w:szCs w:val="18"/>
              </w:rPr>
            </w:pPr>
          </w:p>
        </w:tc>
        <w:tc>
          <w:tcPr>
            <w:tcW w:w="2070" w:type="dxa"/>
            <w:tcBorders>
              <w:top w:val="nil"/>
              <w:left w:val="nil"/>
              <w:bottom w:val="single" w:sz="16" w:space="0" w:color="000000"/>
              <w:right w:val="single" w:sz="16" w:space="0" w:color="000000"/>
            </w:tcBorders>
            <w:shd w:val="clear" w:color="auto" w:fill="FFFFFF"/>
          </w:tcPr>
          <w:p w:rsidR="00372D9C" w:rsidRPr="00372D9C" w:rsidRDefault="00372D9C" w:rsidP="00372D9C">
            <w:pPr>
              <w:autoSpaceDE w:val="0"/>
              <w:autoSpaceDN w:val="0"/>
              <w:adjustRightInd w:val="0"/>
              <w:spacing w:after="0" w:line="320" w:lineRule="atLeast"/>
              <w:ind w:left="60" w:right="60"/>
              <w:rPr>
                <w:rFonts w:ascii="Arial" w:hAnsi="Arial" w:cs="Arial"/>
                <w:color w:val="000000"/>
                <w:sz w:val="18"/>
                <w:szCs w:val="18"/>
              </w:rPr>
            </w:pPr>
            <w:r w:rsidRPr="00372D9C">
              <w:rPr>
                <w:rFonts w:ascii="Arial" w:hAnsi="Arial" w:cs="Arial"/>
                <w:color w:val="000000"/>
                <w:sz w:val="18"/>
                <w:szCs w:val="18"/>
              </w:rPr>
              <w:t>% of Total</w:t>
            </w:r>
          </w:p>
        </w:tc>
        <w:tc>
          <w:tcPr>
            <w:tcW w:w="990" w:type="dxa"/>
            <w:tcBorders>
              <w:top w:val="nil"/>
              <w:left w:val="single" w:sz="16" w:space="0" w:color="000000"/>
              <w:bottom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30.5%</w:t>
            </w:r>
          </w:p>
        </w:tc>
        <w:tc>
          <w:tcPr>
            <w:tcW w:w="990" w:type="dxa"/>
            <w:tcBorders>
              <w:top w:val="nil"/>
              <w:bottom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19.5%</w:t>
            </w:r>
          </w:p>
        </w:tc>
        <w:tc>
          <w:tcPr>
            <w:tcW w:w="990" w:type="dxa"/>
            <w:tcBorders>
              <w:top w:val="nil"/>
              <w:bottom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50.0%</w:t>
            </w:r>
          </w:p>
        </w:tc>
        <w:tc>
          <w:tcPr>
            <w:tcW w:w="1080" w:type="dxa"/>
            <w:tcBorders>
              <w:top w:val="nil"/>
              <w:bottom w:val="single" w:sz="16" w:space="0" w:color="000000"/>
              <w:right w:val="single" w:sz="16" w:space="0" w:color="000000"/>
            </w:tcBorders>
            <w:shd w:val="clear" w:color="auto" w:fill="FFFFFF"/>
            <w:vAlign w:val="center"/>
          </w:tcPr>
          <w:p w:rsidR="00372D9C" w:rsidRPr="00372D9C" w:rsidRDefault="00372D9C" w:rsidP="00372D9C">
            <w:pPr>
              <w:autoSpaceDE w:val="0"/>
              <w:autoSpaceDN w:val="0"/>
              <w:adjustRightInd w:val="0"/>
              <w:spacing w:after="0" w:line="320" w:lineRule="atLeast"/>
              <w:ind w:left="60" w:right="60"/>
              <w:jc w:val="right"/>
              <w:rPr>
                <w:rFonts w:ascii="Arial" w:hAnsi="Arial" w:cs="Arial"/>
                <w:color w:val="000000"/>
                <w:sz w:val="18"/>
                <w:szCs w:val="18"/>
              </w:rPr>
            </w:pPr>
            <w:r w:rsidRPr="00372D9C">
              <w:rPr>
                <w:rFonts w:ascii="Arial" w:hAnsi="Arial" w:cs="Arial"/>
                <w:color w:val="000000"/>
                <w:sz w:val="18"/>
                <w:szCs w:val="18"/>
              </w:rPr>
              <w:t>100.0%</w:t>
            </w:r>
          </w:p>
        </w:tc>
      </w:tr>
    </w:tbl>
    <w:p w:rsidR="00372D9C" w:rsidRDefault="00372D9C" w:rsidP="00372D9C">
      <w:pPr>
        <w:autoSpaceDE w:val="0"/>
        <w:autoSpaceDN w:val="0"/>
        <w:adjustRightInd w:val="0"/>
        <w:spacing w:after="0" w:line="400" w:lineRule="atLeast"/>
        <w:rPr>
          <w:rFonts w:cs="Times New Roman"/>
          <w:szCs w:val="24"/>
          <w:lang w:val="id-ID"/>
        </w:rPr>
      </w:pPr>
    </w:p>
    <w:p w:rsidR="005B2DF7" w:rsidRPr="005B2DF7" w:rsidRDefault="005B2DF7" w:rsidP="00372D9C">
      <w:pPr>
        <w:autoSpaceDE w:val="0"/>
        <w:autoSpaceDN w:val="0"/>
        <w:adjustRightInd w:val="0"/>
        <w:spacing w:after="0" w:line="400" w:lineRule="atLeast"/>
        <w:rPr>
          <w:rFonts w:cs="Times New Roman"/>
          <w:szCs w:val="24"/>
          <w:lang w:val="id-ID"/>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2"/>
        <w:gridCol w:w="758"/>
        <w:gridCol w:w="1982"/>
        <w:gridCol w:w="1347"/>
        <w:gridCol w:w="1394"/>
        <w:gridCol w:w="1037"/>
      </w:tblGrid>
      <w:tr w:rsidR="00372D9C" w:rsidRPr="00372D9C" w:rsidTr="00372D9C">
        <w:trPr>
          <w:cantSplit/>
        </w:trPr>
        <w:tc>
          <w:tcPr>
            <w:tcW w:w="7737" w:type="dxa"/>
            <w:gridSpan w:val="6"/>
            <w:tcBorders>
              <w:top w:val="nil"/>
              <w:left w:val="nil"/>
              <w:bottom w:val="nil"/>
              <w:right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Pr>
                <w:rFonts w:ascii="Arial" w:eastAsiaTheme="minorEastAsia" w:hAnsi="Arial" w:cs="Arial"/>
                <w:b/>
                <w:bCs/>
                <w:color w:val="000000"/>
                <w:sz w:val="18"/>
                <w:szCs w:val="18"/>
                <w:lang w:val="id-ID"/>
              </w:rPr>
              <w:t>Pernah mendapatkan Informasi PMS</w:t>
            </w:r>
            <w:r w:rsidRPr="00372D9C">
              <w:rPr>
                <w:rFonts w:ascii="Arial" w:eastAsiaTheme="minorEastAsia" w:hAnsi="Arial" w:cs="Arial"/>
                <w:b/>
                <w:bCs/>
                <w:color w:val="000000"/>
                <w:sz w:val="18"/>
                <w:szCs w:val="18"/>
              </w:rPr>
              <w:t xml:space="preserve"> * Sikap Crosstabulation</w:t>
            </w:r>
          </w:p>
        </w:tc>
      </w:tr>
      <w:tr w:rsidR="00372D9C" w:rsidRPr="00372D9C" w:rsidTr="00372D9C">
        <w:trPr>
          <w:cantSplit/>
        </w:trPr>
        <w:tc>
          <w:tcPr>
            <w:tcW w:w="3961" w:type="dxa"/>
            <w:gridSpan w:val="3"/>
            <w:vMerge w:val="restart"/>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eastAsiaTheme="minorEastAsia" w:cs="Times New Roman"/>
                <w:szCs w:val="24"/>
              </w:rPr>
            </w:pPr>
          </w:p>
        </w:tc>
        <w:tc>
          <w:tcPr>
            <w:tcW w:w="2739" w:type="dxa"/>
            <w:gridSpan w:val="2"/>
            <w:tcBorders>
              <w:top w:val="single" w:sz="16" w:space="0" w:color="000000"/>
              <w:lef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w:t>
            </w:r>
          </w:p>
        </w:tc>
        <w:tc>
          <w:tcPr>
            <w:tcW w:w="1037" w:type="dxa"/>
            <w:vMerge w:val="restart"/>
            <w:tcBorders>
              <w:top w:val="single" w:sz="16" w:space="0" w:color="000000"/>
              <w:righ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Total</w:t>
            </w:r>
          </w:p>
        </w:tc>
      </w:tr>
      <w:tr w:rsidR="00372D9C" w:rsidRPr="00372D9C" w:rsidTr="00372D9C">
        <w:trPr>
          <w:cantSplit/>
        </w:trPr>
        <w:tc>
          <w:tcPr>
            <w:tcW w:w="3961" w:type="dxa"/>
            <w:gridSpan w:val="3"/>
            <w:vMerge/>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46" w:type="dxa"/>
            <w:tcBorders>
              <w:left w:val="single" w:sz="16" w:space="0" w:color="000000"/>
              <w:bottom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 Positif</w:t>
            </w:r>
          </w:p>
        </w:tc>
        <w:tc>
          <w:tcPr>
            <w:tcW w:w="1393" w:type="dxa"/>
            <w:tcBorders>
              <w:bottom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 negatif</w:t>
            </w:r>
          </w:p>
        </w:tc>
        <w:tc>
          <w:tcPr>
            <w:tcW w:w="1037" w:type="dxa"/>
            <w:vMerge/>
            <w:tcBorders>
              <w:top w:val="single" w:sz="16" w:space="0" w:color="000000"/>
              <w:righ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r>
      <w:tr w:rsidR="00372D9C" w:rsidRPr="00372D9C" w:rsidTr="00372D9C">
        <w:trPr>
          <w:cantSplit/>
        </w:trPr>
        <w:tc>
          <w:tcPr>
            <w:tcW w:w="1222" w:type="dxa"/>
            <w:vMerge w:val="restart"/>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Dapat_Info</w:t>
            </w:r>
          </w:p>
        </w:tc>
        <w:tc>
          <w:tcPr>
            <w:tcW w:w="758" w:type="dxa"/>
            <w:vMerge w:val="restart"/>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Ya</w:t>
            </w:r>
          </w:p>
        </w:tc>
        <w:tc>
          <w:tcPr>
            <w:tcW w:w="1981" w:type="dxa"/>
            <w:tcBorders>
              <w:top w:val="single" w:sz="16" w:space="0" w:color="000000"/>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346" w:type="dxa"/>
            <w:tcBorders>
              <w:top w:val="single" w:sz="16" w:space="0" w:color="000000"/>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109</w:t>
            </w:r>
          </w:p>
        </w:tc>
        <w:tc>
          <w:tcPr>
            <w:tcW w:w="1393" w:type="dxa"/>
            <w:tcBorders>
              <w:top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w:t>
            </w:r>
          </w:p>
        </w:tc>
        <w:tc>
          <w:tcPr>
            <w:tcW w:w="1037" w:type="dxa"/>
            <w:tcBorders>
              <w:top w:val="single" w:sz="16" w:space="0" w:color="000000"/>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111</w:t>
            </w:r>
          </w:p>
        </w:tc>
      </w:tr>
      <w:tr w:rsidR="00372D9C" w:rsidRPr="00372D9C" w:rsidTr="00372D9C">
        <w:trPr>
          <w:cantSplit/>
        </w:trPr>
        <w:tc>
          <w:tcPr>
            <w:tcW w:w="1222"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758"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Dapat_Info</w:t>
            </w:r>
          </w:p>
        </w:tc>
        <w:tc>
          <w:tcPr>
            <w:tcW w:w="1346"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98.2%</w:t>
            </w:r>
          </w:p>
        </w:tc>
        <w:tc>
          <w:tcPr>
            <w:tcW w:w="1393"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1.8%</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1222"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758"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346"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86.5%</w:t>
            </w:r>
          </w:p>
        </w:tc>
        <w:tc>
          <w:tcPr>
            <w:tcW w:w="1393"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86.7%</w:t>
            </w:r>
          </w:p>
        </w:tc>
      </w:tr>
      <w:tr w:rsidR="00372D9C" w:rsidRPr="00372D9C" w:rsidTr="00372D9C">
        <w:trPr>
          <w:cantSplit/>
        </w:trPr>
        <w:tc>
          <w:tcPr>
            <w:tcW w:w="1222"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758"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346"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85.2%</w:t>
            </w:r>
          </w:p>
        </w:tc>
        <w:tc>
          <w:tcPr>
            <w:tcW w:w="1393"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w:t>
            </w:r>
          </w:p>
        </w:tc>
        <w:tc>
          <w:tcPr>
            <w:tcW w:w="1037"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86.7%</w:t>
            </w:r>
          </w:p>
        </w:tc>
      </w:tr>
      <w:tr w:rsidR="00372D9C" w:rsidRPr="00372D9C" w:rsidTr="00372D9C">
        <w:trPr>
          <w:cantSplit/>
        </w:trPr>
        <w:tc>
          <w:tcPr>
            <w:tcW w:w="1222"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758" w:type="dxa"/>
            <w:vMerge w:val="restart"/>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Tidak</w:t>
            </w:r>
          </w:p>
        </w:tc>
        <w:tc>
          <w:tcPr>
            <w:tcW w:w="1981"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346"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17</w:t>
            </w:r>
          </w:p>
        </w:tc>
        <w:tc>
          <w:tcPr>
            <w:tcW w:w="1393"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17</w:t>
            </w:r>
          </w:p>
        </w:tc>
      </w:tr>
      <w:tr w:rsidR="00372D9C" w:rsidRPr="00372D9C" w:rsidTr="00372D9C">
        <w:trPr>
          <w:cantSplit/>
        </w:trPr>
        <w:tc>
          <w:tcPr>
            <w:tcW w:w="1222"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758"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Dapat_Info</w:t>
            </w:r>
          </w:p>
        </w:tc>
        <w:tc>
          <w:tcPr>
            <w:tcW w:w="1346"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393"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1222"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758"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346"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13.5%</w:t>
            </w:r>
          </w:p>
        </w:tc>
        <w:tc>
          <w:tcPr>
            <w:tcW w:w="1393"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13.3%</w:t>
            </w:r>
          </w:p>
        </w:tc>
      </w:tr>
      <w:tr w:rsidR="00372D9C" w:rsidRPr="00372D9C" w:rsidTr="00372D9C">
        <w:trPr>
          <w:cantSplit/>
        </w:trPr>
        <w:tc>
          <w:tcPr>
            <w:tcW w:w="1222"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758"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346"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13.3%</w:t>
            </w:r>
          </w:p>
        </w:tc>
        <w:tc>
          <w:tcPr>
            <w:tcW w:w="1393"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13.3%</w:t>
            </w:r>
          </w:p>
        </w:tc>
      </w:tr>
      <w:tr w:rsidR="00372D9C" w:rsidRPr="00372D9C" w:rsidTr="00372D9C">
        <w:trPr>
          <w:cantSplit/>
        </w:trPr>
        <w:tc>
          <w:tcPr>
            <w:tcW w:w="1980" w:type="dxa"/>
            <w:gridSpan w:val="2"/>
            <w:vMerge w:val="restart"/>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Total</w:t>
            </w:r>
          </w:p>
        </w:tc>
        <w:tc>
          <w:tcPr>
            <w:tcW w:w="1981"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346"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126</w:t>
            </w:r>
          </w:p>
        </w:tc>
        <w:tc>
          <w:tcPr>
            <w:tcW w:w="1393"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128</w:t>
            </w:r>
          </w:p>
        </w:tc>
      </w:tr>
      <w:tr w:rsidR="00372D9C" w:rsidRPr="00372D9C" w:rsidTr="00372D9C">
        <w:trPr>
          <w:cantSplit/>
        </w:trPr>
        <w:tc>
          <w:tcPr>
            <w:tcW w:w="198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Dapat_Info</w:t>
            </w:r>
          </w:p>
        </w:tc>
        <w:tc>
          <w:tcPr>
            <w:tcW w:w="1346"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98.4%</w:t>
            </w:r>
          </w:p>
        </w:tc>
        <w:tc>
          <w:tcPr>
            <w:tcW w:w="1393"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198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346"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393"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198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81" w:type="dxa"/>
            <w:tcBorders>
              <w:top w:val="nil"/>
              <w:left w:val="nil"/>
              <w:bottom w:val="single" w:sz="16" w:space="0" w:color="000000"/>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346" w:type="dxa"/>
            <w:tcBorders>
              <w:top w:val="nil"/>
              <w:left w:val="single" w:sz="16" w:space="0" w:color="000000"/>
              <w:bottom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98.4%</w:t>
            </w:r>
          </w:p>
        </w:tc>
        <w:tc>
          <w:tcPr>
            <w:tcW w:w="1393" w:type="dxa"/>
            <w:tcBorders>
              <w:top w:val="nil"/>
              <w:bottom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w:t>
            </w:r>
          </w:p>
        </w:tc>
        <w:tc>
          <w:tcPr>
            <w:tcW w:w="1037" w:type="dxa"/>
            <w:tcBorders>
              <w:top w:val="nil"/>
              <w:bottom w:val="single" w:sz="16" w:space="0" w:color="000000"/>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bl>
    <w:p w:rsidR="00372D9C" w:rsidRDefault="00372D9C">
      <w:pPr>
        <w:rPr>
          <w:lang w:val="id-ID"/>
        </w:rPr>
      </w:pPr>
    </w:p>
    <w:tbl>
      <w:tblPr>
        <w:tblW w:w="7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317"/>
        <w:gridCol w:w="1534"/>
        <w:gridCol w:w="1348"/>
        <w:gridCol w:w="1395"/>
        <w:gridCol w:w="1037"/>
      </w:tblGrid>
      <w:tr w:rsidR="00372D9C" w:rsidRPr="00372D9C" w:rsidTr="00372D9C">
        <w:trPr>
          <w:cantSplit/>
        </w:trPr>
        <w:tc>
          <w:tcPr>
            <w:tcW w:w="7370" w:type="dxa"/>
            <w:gridSpan w:val="6"/>
            <w:tcBorders>
              <w:top w:val="nil"/>
              <w:left w:val="nil"/>
              <w:bottom w:val="nil"/>
              <w:right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b/>
                <w:bCs/>
                <w:color w:val="000000"/>
                <w:sz w:val="18"/>
                <w:szCs w:val="18"/>
              </w:rPr>
              <w:t>Usia * Sikap Crosstabulation</w:t>
            </w:r>
          </w:p>
        </w:tc>
      </w:tr>
      <w:tr w:rsidR="00372D9C" w:rsidRPr="00372D9C" w:rsidTr="00372D9C">
        <w:trPr>
          <w:cantSplit/>
        </w:trPr>
        <w:tc>
          <w:tcPr>
            <w:tcW w:w="3592" w:type="dxa"/>
            <w:gridSpan w:val="3"/>
            <w:vMerge w:val="restart"/>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eastAsiaTheme="minorEastAsia" w:cs="Times New Roman"/>
                <w:szCs w:val="24"/>
              </w:rPr>
            </w:pPr>
          </w:p>
        </w:tc>
        <w:tc>
          <w:tcPr>
            <w:tcW w:w="2741" w:type="dxa"/>
            <w:gridSpan w:val="2"/>
            <w:tcBorders>
              <w:top w:val="single" w:sz="16" w:space="0" w:color="000000"/>
              <w:lef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w:t>
            </w:r>
          </w:p>
        </w:tc>
        <w:tc>
          <w:tcPr>
            <w:tcW w:w="1037" w:type="dxa"/>
            <w:vMerge w:val="restart"/>
            <w:tcBorders>
              <w:top w:val="single" w:sz="16" w:space="0" w:color="000000"/>
              <w:righ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Total</w:t>
            </w:r>
          </w:p>
        </w:tc>
      </w:tr>
      <w:tr w:rsidR="00372D9C" w:rsidRPr="00372D9C" w:rsidTr="00372D9C">
        <w:trPr>
          <w:cantSplit/>
        </w:trPr>
        <w:tc>
          <w:tcPr>
            <w:tcW w:w="3592" w:type="dxa"/>
            <w:gridSpan w:val="3"/>
            <w:vMerge/>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47" w:type="dxa"/>
            <w:tcBorders>
              <w:left w:val="single" w:sz="16" w:space="0" w:color="000000"/>
              <w:bottom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 Positif</w:t>
            </w:r>
          </w:p>
        </w:tc>
        <w:tc>
          <w:tcPr>
            <w:tcW w:w="1394" w:type="dxa"/>
            <w:tcBorders>
              <w:bottom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 negatif</w:t>
            </w:r>
          </w:p>
        </w:tc>
        <w:tc>
          <w:tcPr>
            <w:tcW w:w="1037" w:type="dxa"/>
            <w:vMerge/>
            <w:tcBorders>
              <w:top w:val="single" w:sz="16" w:space="0" w:color="000000"/>
              <w:righ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r>
      <w:tr w:rsidR="00372D9C" w:rsidRPr="00372D9C" w:rsidTr="00372D9C">
        <w:trPr>
          <w:cantSplit/>
        </w:trPr>
        <w:tc>
          <w:tcPr>
            <w:tcW w:w="743" w:type="dxa"/>
            <w:vMerge w:val="restart"/>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Usia</w:t>
            </w:r>
          </w:p>
        </w:tc>
        <w:tc>
          <w:tcPr>
            <w:tcW w:w="1316" w:type="dxa"/>
            <w:vMerge w:val="restart"/>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20-30 tahun</w:t>
            </w:r>
          </w:p>
        </w:tc>
        <w:tc>
          <w:tcPr>
            <w:tcW w:w="1533" w:type="dxa"/>
            <w:tcBorders>
              <w:top w:val="single" w:sz="16" w:space="0" w:color="000000"/>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347" w:type="dxa"/>
            <w:tcBorders>
              <w:top w:val="single" w:sz="16" w:space="0" w:color="000000"/>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35</w:t>
            </w:r>
          </w:p>
        </w:tc>
        <w:tc>
          <w:tcPr>
            <w:tcW w:w="1394" w:type="dxa"/>
            <w:tcBorders>
              <w:top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w:t>
            </w:r>
          </w:p>
        </w:tc>
        <w:tc>
          <w:tcPr>
            <w:tcW w:w="1037" w:type="dxa"/>
            <w:tcBorders>
              <w:top w:val="single" w:sz="16" w:space="0" w:color="000000"/>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37</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Usia</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94.6%</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5.4%</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27.8%</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28.9%</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347"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27.3%</w:t>
            </w:r>
          </w:p>
        </w:tc>
        <w:tc>
          <w:tcPr>
            <w:tcW w:w="1394"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w:t>
            </w:r>
          </w:p>
        </w:tc>
        <w:tc>
          <w:tcPr>
            <w:tcW w:w="1037"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28.9%</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val="restart"/>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31-40 tahun</w:t>
            </w: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54</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54</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Usia</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42.9%</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42.2%</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347"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42.2%</w:t>
            </w:r>
          </w:p>
        </w:tc>
        <w:tc>
          <w:tcPr>
            <w:tcW w:w="1394"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42.2%</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val="restart"/>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41-49 tahun</w:t>
            </w: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37</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37</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Usia</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29.4%</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28.9%</w:t>
            </w:r>
          </w:p>
        </w:tc>
      </w:tr>
      <w:tr w:rsidR="00372D9C" w:rsidRPr="00372D9C" w:rsidTr="00372D9C">
        <w:trPr>
          <w:cantSplit/>
        </w:trPr>
        <w:tc>
          <w:tcPr>
            <w:tcW w:w="743"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316"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347"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28.9%</w:t>
            </w:r>
          </w:p>
        </w:tc>
        <w:tc>
          <w:tcPr>
            <w:tcW w:w="1394"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37"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28.9%</w:t>
            </w:r>
          </w:p>
        </w:tc>
      </w:tr>
      <w:tr w:rsidR="00372D9C" w:rsidRPr="00372D9C" w:rsidTr="00372D9C">
        <w:trPr>
          <w:cantSplit/>
        </w:trPr>
        <w:tc>
          <w:tcPr>
            <w:tcW w:w="2059" w:type="dxa"/>
            <w:gridSpan w:val="2"/>
            <w:vMerge w:val="restart"/>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Total</w:t>
            </w: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126</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128</w:t>
            </w:r>
          </w:p>
        </w:tc>
      </w:tr>
      <w:tr w:rsidR="00372D9C" w:rsidRPr="00372D9C" w:rsidTr="00372D9C">
        <w:trPr>
          <w:cantSplit/>
        </w:trPr>
        <w:tc>
          <w:tcPr>
            <w:tcW w:w="2059"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Usia</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98.4%</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2059"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347"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394"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037"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372D9C">
        <w:trPr>
          <w:cantSplit/>
        </w:trPr>
        <w:tc>
          <w:tcPr>
            <w:tcW w:w="2059"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533" w:type="dxa"/>
            <w:tcBorders>
              <w:top w:val="nil"/>
              <w:left w:val="nil"/>
              <w:bottom w:val="single" w:sz="16" w:space="0" w:color="000000"/>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347" w:type="dxa"/>
            <w:tcBorders>
              <w:top w:val="nil"/>
              <w:left w:val="single" w:sz="16" w:space="0" w:color="000000"/>
              <w:bottom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98.4%</w:t>
            </w:r>
          </w:p>
        </w:tc>
        <w:tc>
          <w:tcPr>
            <w:tcW w:w="1394" w:type="dxa"/>
            <w:tcBorders>
              <w:top w:val="nil"/>
              <w:bottom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w:t>
            </w:r>
          </w:p>
        </w:tc>
        <w:tc>
          <w:tcPr>
            <w:tcW w:w="1037" w:type="dxa"/>
            <w:tcBorders>
              <w:top w:val="nil"/>
              <w:bottom w:val="single" w:sz="16" w:space="0" w:color="000000"/>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bl>
    <w:p w:rsidR="00372D9C" w:rsidRDefault="00372D9C">
      <w:pPr>
        <w:rPr>
          <w:lang w:val="id-ID"/>
        </w:rPr>
      </w:pP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9"/>
        <w:gridCol w:w="1901"/>
        <w:gridCol w:w="1800"/>
        <w:gridCol w:w="1440"/>
        <w:gridCol w:w="1440"/>
        <w:gridCol w:w="1080"/>
      </w:tblGrid>
      <w:tr w:rsidR="00372D9C" w:rsidRPr="00372D9C" w:rsidTr="00C91DB5">
        <w:trPr>
          <w:cantSplit/>
        </w:trPr>
        <w:tc>
          <w:tcPr>
            <w:tcW w:w="8820" w:type="dxa"/>
            <w:gridSpan w:val="6"/>
            <w:tcBorders>
              <w:top w:val="nil"/>
              <w:left w:val="nil"/>
              <w:bottom w:val="nil"/>
              <w:right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b/>
                <w:bCs/>
                <w:color w:val="000000"/>
                <w:sz w:val="18"/>
                <w:szCs w:val="18"/>
              </w:rPr>
              <w:t>Pekerjaan * Sikap Crosstabulation</w:t>
            </w:r>
          </w:p>
        </w:tc>
      </w:tr>
      <w:tr w:rsidR="00372D9C" w:rsidRPr="00372D9C" w:rsidTr="00C91DB5">
        <w:trPr>
          <w:cantSplit/>
        </w:trPr>
        <w:tc>
          <w:tcPr>
            <w:tcW w:w="4860" w:type="dxa"/>
            <w:gridSpan w:val="3"/>
            <w:vMerge w:val="restart"/>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eastAsiaTheme="minorEastAsia" w:cs="Times New Roman"/>
                <w:szCs w:val="24"/>
              </w:rPr>
            </w:pPr>
          </w:p>
        </w:tc>
        <w:tc>
          <w:tcPr>
            <w:tcW w:w="2880" w:type="dxa"/>
            <w:gridSpan w:val="2"/>
            <w:tcBorders>
              <w:top w:val="single" w:sz="16" w:space="0" w:color="000000"/>
              <w:lef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w:t>
            </w:r>
          </w:p>
        </w:tc>
        <w:tc>
          <w:tcPr>
            <w:tcW w:w="1080" w:type="dxa"/>
            <w:vMerge w:val="restart"/>
            <w:tcBorders>
              <w:top w:val="single" w:sz="16" w:space="0" w:color="000000"/>
              <w:righ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Total</w:t>
            </w:r>
          </w:p>
        </w:tc>
      </w:tr>
      <w:tr w:rsidR="00372D9C" w:rsidRPr="00372D9C" w:rsidTr="00C91DB5">
        <w:trPr>
          <w:cantSplit/>
        </w:trPr>
        <w:tc>
          <w:tcPr>
            <w:tcW w:w="4860" w:type="dxa"/>
            <w:gridSpan w:val="3"/>
            <w:vMerge/>
            <w:tcBorders>
              <w:top w:val="single" w:sz="16" w:space="0" w:color="000000"/>
              <w:left w:val="single" w:sz="16" w:space="0" w:color="000000"/>
              <w:bottom w:val="nil"/>
              <w:right w:val="nil"/>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440" w:type="dxa"/>
            <w:tcBorders>
              <w:left w:val="single" w:sz="16" w:space="0" w:color="000000"/>
              <w:bottom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 Positif</w:t>
            </w:r>
          </w:p>
        </w:tc>
        <w:tc>
          <w:tcPr>
            <w:tcW w:w="1440" w:type="dxa"/>
            <w:tcBorders>
              <w:bottom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372D9C">
              <w:rPr>
                <w:rFonts w:ascii="Arial" w:eastAsiaTheme="minorEastAsia" w:hAnsi="Arial" w:cs="Arial"/>
                <w:color w:val="000000"/>
                <w:sz w:val="18"/>
                <w:szCs w:val="18"/>
              </w:rPr>
              <w:t>Sikap negatif</w:t>
            </w:r>
          </w:p>
        </w:tc>
        <w:tc>
          <w:tcPr>
            <w:tcW w:w="1080" w:type="dxa"/>
            <w:vMerge/>
            <w:tcBorders>
              <w:top w:val="single" w:sz="16" w:space="0" w:color="000000"/>
              <w:right w:val="single" w:sz="16" w:space="0" w:color="000000"/>
            </w:tcBorders>
            <w:shd w:val="clear" w:color="auto" w:fill="FFFFFF"/>
            <w:vAlign w:val="bottom"/>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r>
      <w:tr w:rsidR="00372D9C" w:rsidRPr="00372D9C" w:rsidTr="00C91DB5">
        <w:trPr>
          <w:cantSplit/>
        </w:trPr>
        <w:tc>
          <w:tcPr>
            <w:tcW w:w="1159" w:type="dxa"/>
            <w:vMerge w:val="restart"/>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Pekerjaan</w:t>
            </w:r>
          </w:p>
        </w:tc>
        <w:tc>
          <w:tcPr>
            <w:tcW w:w="1901" w:type="dxa"/>
            <w:vMerge w:val="restart"/>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Ibu Rumah Tangga</w:t>
            </w:r>
          </w:p>
        </w:tc>
        <w:tc>
          <w:tcPr>
            <w:tcW w:w="1800" w:type="dxa"/>
            <w:tcBorders>
              <w:top w:val="single" w:sz="16" w:space="0" w:color="000000"/>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76</w:t>
            </w:r>
          </w:p>
        </w:tc>
        <w:tc>
          <w:tcPr>
            <w:tcW w:w="1440" w:type="dxa"/>
            <w:tcBorders>
              <w:top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w:t>
            </w:r>
          </w:p>
        </w:tc>
        <w:tc>
          <w:tcPr>
            <w:tcW w:w="1080" w:type="dxa"/>
            <w:tcBorders>
              <w:top w:val="single" w:sz="16" w:space="0" w:color="000000"/>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77</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Pekerjaan</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98.7%</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1.3%</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60.3%</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50.0%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60.2%</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single" w:sz="16" w:space="0" w:color="000000"/>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440"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59.4%</w:t>
            </w:r>
          </w:p>
        </w:tc>
        <w:tc>
          <w:tcPr>
            <w:tcW w:w="1440"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0.8%</w:t>
            </w:r>
          </w:p>
        </w:tc>
        <w:tc>
          <w:tcPr>
            <w:tcW w:w="1080"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60.2%</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val="restart"/>
            <w:tcBorders>
              <w:top w:val="nil"/>
              <w:left w:val="nil"/>
              <w:right w:val="nil"/>
            </w:tcBorders>
            <w:shd w:val="clear" w:color="auto" w:fill="FFFFFF"/>
          </w:tcPr>
          <w:p w:rsidR="00C91DB5"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lang w:val="id-ID"/>
              </w:rPr>
            </w:pPr>
            <w:r w:rsidRPr="00372D9C">
              <w:rPr>
                <w:rFonts w:ascii="Arial" w:eastAsiaTheme="minorEastAsia" w:hAnsi="Arial" w:cs="Arial"/>
                <w:color w:val="000000"/>
                <w:sz w:val="18"/>
                <w:szCs w:val="18"/>
              </w:rPr>
              <w:t>Pedagang/</w:t>
            </w:r>
          </w:p>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Wiraswasta</w:t>
            </w: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21</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22</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Pekerjaan</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95.5%</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4.5%</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16.7%</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50.0%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17.2%</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440"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16.4%</w:t>
            </w:r>
          </w:p>
        </w:tc>
        <w:tc>
          <w:tcPr>
            <w:tcW w:w="1440"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0.8%</w:t>
            </w:r>
          </w:p>
        </w:tc>
        <w:tc>
          <w:tcPr>
            <w:tcW w:w="1080"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17.2%</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val="restart"/>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Pegawai Swasta</w:t>
            </w: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20</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20</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Pekerjaan</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15.9%</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15.6%</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440"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15.6%</w:t>
            </w:r>
          </w:p>
        </w:tc>
        <w:tc>
          <w:tcPr>
            <w:tcW w:w="1440"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80"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15.6%</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val="restart"/>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PNS/TNI/POLRI</w:t>
            </w: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Pekerjaan</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7.1%</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7.0%</w:t>
            </w:r>
          </w:p>
        </w:tc>
      </w:tr>
      <w:tr w:rsidR="00372D9C" w:rsidRPr="00372D9C" w:rsidTr="00C91DB5">
        <w:trPr>
          <w:cantSplit/>
        </w:trPr>
        <w:tc>
          <w:tcPr>
            <w:tcW w:w="1159" w:type="dxa"/>
            <w:vMerge/>
            <w:tcBorders>
              <w:top w:val="single" w:sz="16" w:space="0" w:color="000000"/>
              <w:left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901" w:type="dxa"/>
            <w:vMerge/>
            <w:tcBorders>
              <w:top w:val="nil"/>
              <w:left w:val="nil"/>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440" w:type="dxa"/>
            <w:tcBorders>
              <w:top w:val="nil"/>
              <w:lef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7.0%</w:t>
            </w:r>
          </w:p>
        </w:tc>
        <w:tc>
          <w:tcPr>
            <w:tcW w:w="1440" w:type="dxa"/>
            <w:tcBorders>
              <w:top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0.0%</w:t>
            </w:r>
          </w:p>
        </w:tc>
        <w:tc>
          <w:tcPr>
            <w:tcW w:w="1080" w:type="dxa"/>
            <w:tcBorders>
              <w:top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7.0%</w:t>
            </w:r>
          </w:p>
        </w:tc>
      </w:tr>
      <w:tr w:rsidR="00372D9C" w:rsidRPr="00372D9C" w:rsidTr="00C91DB5">
        <w:trPr>
          <w:cantSplit/>
        </w:trPr>
        <w:tc>
          <w:tcPr>
            <w:tcW w:w="3060" w:type="dxa"/>
            <w:gridSpan w:val="2"/>
            <w:vMerge w:val="restart"/>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Total</w:t>
            </w: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Count</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126</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2</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128</w:t>
            </w:r>
          </w:p>
        </w:tc>
      </w:tr>
      <w:tr w:rsidR="00372D9C" w:rsidRPr="00372D9C" w:rsidTr="00C91DB5">
        <w:trPr>
          <w:cantSplit/>
        </w:trPr>
        <w:tc>
          <w:tcPr>
            <w:tcW w:w="306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Pekerjaan</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98.4%</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C91DB5">
        <w:trPr>
          <w:cantSplit/>
        </w:trPr>
        <w:tc>
          <w:tcPr>
            <w:tcW w:w="306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nil"/>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within Sikap</w:t>
            </w:r>
          </w:p>
        </w:tc>
        <w:tc>
          <w:tcPr>
            <w:tcW w:w="1440" w:type="dxa"/>
            <w:tcBorders>
              <w:top w:val="nil"/>
              <w:left w:val="single" w:sz="16" w:space="0" w:color="000000"/>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440" w:type="dxa"/>
            <w:tcBorders>
              <w:top w:val="nil"/>
              <w:bottom w:val="nil"/>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r w:rsidR="00372D9C" w:rsidRPr="00372D9C" w:rsidTr="00C91DB5">
        <w:trPr>
          <w:cantSplit/>
        </w:trPr>
        <w:tc>
          <w:tcPr>
            <w:tcW w:w="3060" w:type="dxa"/>
            <w:gridSpan w:val="2"/>
            <w:vMerge/>
            <w:tcBorders>
              <w:top w:val="nil"/>
              <w:left w:val="single" w:sz="16" w:space="0" w:color="000000"/>
              <w:bottom w:val="single" w:sz="16" w:space="0" w:color="000000"/>
              <w:right w:val="nil"/>
            </w:tcBorders>
            <w:shd w:val="clear" w:color="auto" w:fill="FFFFFF"/>
          </w:tcPr>
          <w:p w:rsidR="00372D9C" w:rsidRPr="00372D9C" w:rsidRDefault="00372D9C" w:rsidP="00372D9C">
            <w:pPr>
              <w:widowControl w:val="0"/>
              <w:autoSpaceDE w:val="0"/>
              <w:autoSpaceDN w:val="0"/>
              <w:adjustRightInd w:val="0"/>
              <w:spacing w:after="0" w:line="240" w:lineRule="auto"/>
              <w:rPr>
                <w:rFonts w:ascii="Arial" w:eastAsiaTheme="minorEastAsia" w:hAnsi="Arial" w:cs="Arial"/>
                <w:color w:val="000000"/>
                <w:sz w:val="18"/>
                <w:szCs w:val="18"/>
              </w:rPr>
            </w:pPr>
          </w:p>
        </w:tc>
        <w:tc>
          <w:tcPr>
            <w:tcW w:w="1800" w:type="dxa"/>
            <w:tcBorders>
              <w:top w:val="nil"/>
              <w:left w:val="nil"/>
              <w:bottom w:val="single" w:sz="16" w:space="0" w:color="000000"/>
              <w:right w:val="single" w:sz="16" w:space="0" w:color="000000"/>
            </w:tcBorders>
            <w:shd w:val="clear" w:color="auto" w:fill="FFFFFF"/>
          </w:tcPr>
          <w:p w:rsidR="00372D9C" w:rsidRPr="00372D9C" w:rsidRDefault="00372D9C" w:rsidP="00372D9C">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372D9C">
              <w:rPr>
                <w:rFonts w:ascii="Arial" w:eastAsiaTheme="minorEastAsia" w:hAnsi="Arial" w:cs="Arial"/>
                <w:color w:val="000000"/>
                <w:sz w:val="18"/>
                <w:szCs w:val="18"/>
              </w:rPr>
              <w:t>% of Total</w:t>
            </w:r>
          </w:p>
        </w:tc>
        <w:tc>
          <w:tcPr>
            <w:tcW w:w="1440" w:type="dxa"/>
            <w:tcBorders>
              <w:top w:val="nil"/>
              <w:left w:val="single" w:sz="16" w:space="0" w:color="000000"/>
              <w:bottom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98.4%</w:t>
            </w:r>
          </w:p>
        </w:tc>
        <w:tc>
          <w:tcPr>
            <w:tcW w:w="1440" w:type="dxa"/>
            <w:tcBorders>
              <w:top w:val="nil"/>
              <w:bottom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1.6%</w:t>
            </w:r>
          </w:p>
        </w:tc>
        <w:tc>
          <w:tcPr>
            <w:tcW w:w="1080" w:type="dxa"/>
            <w:tcBorders>
              <w:top w:val="nil"/>
              <w:bottom w:val="single" w:sz="16" w:space="0" w:color="000000"/>
              <w:right w:val="single" w:sz="16" w:space="0" w:color="000000"/>
            </w:tcBorders>
            <w:shd w:val="clear" w:color="auto" w:fill="FFFFFF"/>
            <w:vAlign w:val="center"/>
          </w:tcPr>
          <w:p w:rsidR="00372D9C" w:rsidRPr="00372D9C" w:rsidRDefault="00372D9C" w:rsidP="00372D9C">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372D9C">
              <w:rPr>
                <w:rFonts w:ascii="Arial" w:eastAsiaTheme="minorEastAsia" w:hAnsi="Arial" w:cs="Arial"/>
                <w:color w:val="000000"/>
                <w:sz w:val="18"/>
                <w:szCs w:val="18"/>
              </w:rPr>
              <w:t>100.0%</w:t>
            </w:r>
          </w:p>
        </w:tc>
      </w:tr>
    </w:tbl>
    <w:p w:rsidR="00C91DB5" w:rsidRPr="00883780" w:rsidRDefault="00C91DB5" w:rsidP="00C91DB5">
      <w:pPr>
        <w:autoSpaceDE w:val="0"/>
        <w:autoSpaceDN w:val="0"/>
        <w:adjustRightInd w:val="0"/>
        <w:spacing w:after="0" w:line="240" w:lineRule="auto"/>
        <w:rPr>
          <w:rFonts w:cs="Times New Roman"/>
          <w:szCs w:val="24"/>
          <w:lang w:val="id-ID"/>
        </w:rPr>
      </w:pPr>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4"/>
        <w:gridCol w:w="2306"/>
        <w:gridCol w:w="1825"/>
        <w:gridCol w:w="1315"/>
        <w:gridCol w:w="1376"/>
        <w:gridCol w:w="1024"/>
      </w:tblGrid>
      <w:tr w:rsidR="00C91DB5" w:rsidRPr="00C91DB5" w:rsidTr="00201988">
        <w:trPr>
          <w:cantSplit/>
        </w:trPr>
        <w:tc>
          <w:tcPr>
            <w:tcW w:w="8780" w:type="dxa"/>
            <w:gridSpan w:val="6"/>
            <w:tcBorders>
              <w:top w:val="nil"/>
              <w:left w:val="nil"/>
              <w:bottom w:val="nil"/>
              <w:right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center"/>
              <w:rPr>
                <w:rFonts w:ascii="Arial" w:hAnsi="Arial" w:cs="Arial"/>
                <w:color w:val="000000"/>
                <w:sz w:val="18"/>
                <w:szCs w:val="18"/>
              </w:rPr>
            </w:pPr>
            <w:r w:rsidRPr="00C91DB5">
              <w:rPr>
                <w:rFonts w:ascii="Arial" w:hAnsi="Arial" w:cs="Arial"/>
                <w:b/>
                <w:bCs/>
                <w:color w:val="000000"/>
                <w:sz w:val="18"/>
                <w:szCs w:val="18"/>
              </w:rPr>
              <w:t>Tempat * Sikap Crosstabulation</w:t>
            </w:r>
          </w:p>
        </w:tc>
      </w:tr>
      <w:tr w:rsidR="00C91DB5" w:rsidRPr="00C91DB5" w:rsidTr="00201988">
        <w:trPr>
          <w:cantSplit/>
        </w:trPr>
        <w:tc>
          <w:tcPr>
            <w:tcW w:w="5065" w:type="dxa"/>
            <w:gridSpan w:val="3"/>
            <w:vMerge w:val="restart"/>
            <w:tcBorders>
              <w:top w:val="single" w:sz="16" w:space="0" w:color="000000"/>
              <w:left w:val="single" w:sz="16" w:space="0" w:color="000000"/>
              <w:bottom w:val="nil"/>
              <w:right w:val="nil"/>
            </w:tcBorders>
            <w:shd w:val="clear" w:color="auto" w:fill="FFFFFF"/>
            <w:vAlign w:val="bottom"/>
          </w:tcPr>
          <w:p w:rsidR="00C91DB5" w:rsidRPr="00C91DB5" w:rsidRDefault="00C91DB5" w:rsidP="00C91DB5">
            <w:pPr>
              <w:autoSpaceDE w:val="0"/>
              <w:autoSpaceDN w:val="0"/>
              <w:adjustRightInd w:val="0"/>
              <w:spacing w:after="0" w:line="240" w:lineRule="auto"/>
              <w:rPr>
                <w:rFonts w:cs="Times New Roman"/>
                <w:szCs w:val="24"/>
              </w:rPr>
            </w:pPr>
          </w:p>
        </w:tc>
        <w:tc>
          <w:tcPr>
            <w:tcW w:w="2691" w:type="dxa"/>
            <w:gridSpan w:val="2"/>
            <w:tcBorders>
              <w:top w:val="single" w:sz="16" w:space="0" w:color="000000"/>
              <w:left w:val="single" w:sz="16" w:space="0" w:color="000000"/>
            </w:tcBorders>
            <w:shd w:val="clear" w:color="auto" w:fill="FFFFFF"/>
            <w:vAlign w:val="bottom"/>
          </w:tcPr>
          <w:p w:rsidR="00C91DB5" w:rsidRPr="00C91DB5" w:rsidRDefault="00C91DB5" w:rsidP="00C91DB5">
            <w:pPr>
              <w:autoSpaceDE w:val="0"/>
              <w:autoSpaceDN w:val="0"/>
              <w:adjustRightInd w:val="0"/>
              <w:spacing w:after="0" w:line="320" w:lineRule="atLeast"/>
              <w:ind w:left="60" w:right="60"/>
              <w:jc w:val="center"/>
              <w:rPr>
                <w:rFonts w:ascii="Arial" w:hAnsi="Arial" w:cs="Arial"/>
                <w:color w:val="000000"/>
                <w:sz w:val="18"/>
                <w:szCs w:val="18"/>
              </w:rPr>
            </w:pPr>
            <w:r w:rsidRPr="00C91DB5">
              <w:rPr>
                <w:rFonts w:ascii="Arial" w:hAnsi="Arial" w:cs="Arial"/>
                <w:color w:val="000000"/>
                <w:sz w:val="18"/>
                <w:szCs w:val="18"/>
              </w:rPr>
              <w:t>Sikap</w:t>
            </w:r>
          </w:p>
        </w:tc>
        <w:tc>
          <w:tcPr>
            <w:tcW w:w="1024" w:type="dxa"/>
            <w:vMerge w:val="restart"/>
            <w:tcBorders>
              <w:top w:val="single" w:sz="16" w:space="0" w:color="000000"/>
              <w:right w:val="single" w:sz="16" w:space="0" w:color="000000"/>
            </w:tcBorders>
            <w:shd w:val="clear" w:color="auto" w:fill="FFFFFF"/>
            <w:vAlign w:val="bottom"/>
          </w:tcPr>
          <w:p w:rsidR="00C91DB5" w:rsidRPr="00C91DB5" w:rsidRDefault="00C91DB5" w:rsidP="00C91DB5">
            <w:pPr>
              <w:autoSpaceDE w:val="0"/>
              <w:autoSpaceDN w:val="0"/>
              <w:adjustRightInd w:val="0"/>
              <w:spacing w:after="0" w:line="320" w:lineRule="atLeast"/>
              <w:ind w:left="60" w:right="60"/>
              <w:jc w:val="center"/>
              <w:rPr>
                <w:rFonts w:ascii="Arial" w:hAnsi="Arial" w:cs="Arial"/>
                <w:color w:val="000000"/>
                <w:sz w:val="18"/>
                <w:szCs w:val="18"/>
              </w:rPr>
            </w:pPr>
            <w:r w:rsidRPr="00C91DB5">
              <w:rPr>
                <w:rFonts w:ascii="Arial" w:hAnsi="Arial" w:cs="Arial"/>
                <w:color w:val="000000"/>
                <w:sz w:val="18"/>
                <w:szCs w:val="18"/>
              </w:rPr>
              <w:t>Total</w:t>
            </w:r>
          </w:p>
        </w:tc>
      </w:tr>
      <w:tr w:rsidR="00C91DB5" w:rsidRPr="00C91DB5" w:rsidTr="00201988">
        <w:trPr>
          <w:cantSplit/>
        </w:trPr>
        <w:tc>
          <w:tcPr>
            <w:tcW w:w="5065" w:type="dxa"/>
            <w:gridSpan w:val="3"/>
            <w:vMerge/>
            <w:tcBorders>
              <w:top w:val="single" w:sz="16" w:space="0" w:color="000000"/>
              <w:left w:val="single" w:sz="16" w:space="0" w:color="000000"/>
              <w:bottom w:val="nil"/>
              <w:right w:val="nil"/>
            </w:tcBorders>
            <w:shd w:val="clear" w:color="auto" w:fill="FFFFFF"/>
            <w:vAlign w:val="bottom"/>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315" w:type="dxa"/>
            <w:tcBorders>
              <w:left w:val="single" w:sz="16" w:space="0" w:color="000000"/>
              <w:bottom w:val="single" w:sz="16" w:space="0" w:color="000000"/>
            </w:tcBorders>
            <w:shd w:val="clear" w:color="auto" w:fill="FFFFFF"/>
            <w:vAlign w:val="bottom"/>
          </w:tcPr>
          <w:p w:rsidR="00C91DB5" w:rsidRPr="00C91DB5" w:rsidRDefault="00C91DB5" w:rsidP="00C91DB5">
            <w:pPr>
              <w:autoSpaceDE w:val="0"/>
              <w:autoSpaceDN w:val="0"/>
              <w:adjustRightInd w:val="0"/>
              <w:spacing w:after="0" w:line="320" w:lineRule="atLeast"/>
              <w:ind w:left="60" w:right="60"/>
              <w:jc w:val="center"/>
              <w:rPr>
                <w:rFonts w:ascii="Arial" w:hAnsi="Arial" w:cs="Arial"/>
                <w:color w:val="000000"/>
                <w:sz w:val="18"/>
                <w:szCs w:val="18"/>
              </w:rPr>
            </w:pPr>
            <w:r w:rsidRPr="00C91DB5">
              <w:rPr>
                <w:rFonts w:ascii="Arial" w:hAnsi="Arial" w:cs="Arial"/>
                <w:color w:val="000000"/>
                <w:sz w:val="18"/>
                <w:szCs w:val="18"/>
              </w:rPr>
              <w:t>Sikap positif</w:t>
            </w:r>
          </w:p>
        </w:tc>
        <w:tc>
          <w:tcPr>
            <w:tcW w:w="1376" w:type="dxa"/>
            <w:tcBorders>
              <w:bottom w:val="single" w:sz="16" w:space="0" w:color="000000"/>
            </w:tcBorders>
            <w:shd w:val="clear" w:color="auto" w:fill="FFFFFF"/>
            <w:vAlign w:val="bottom"/>
          </w:tcPr>
          <w:p w:rsidR="00C91DB5" w:rsidRPr="00C91DB5" w:rsidRDefault="00C91DB5" w:rsidP="00C91DB5">
            <w:pPr>
              <w:autoSpaceDE w:val="0"/>
              <w:autoSpaceDN w:val="0"/>
              <w:adjustRightInd w:val="0"/>
              <w:spacing w:after="0" w:line="320" w:lineRule="atLeast"/>
              <w:ind w:left="60" w:right="60"/>
              <w:jc w:val="center"/>
              <w:rPr>
                <w:rFonts w:ascii="Arial" w:hAnsi="Arial" w:cs="Arial"/>
                <w:color w:val="000000"/>
                <w:sz w:val="18"/>
                <w:szCs w:val="18"/>
              </w:rPr>
            </w:pPr>
            <w:r w:rsidRPr="00C91DB5">
              <w:rPr>
                <w:rFonts w:ascii="Arial" w:hAnsi="Arial" w:cs="Arial"/>
                <w:color w:val="000000"/>
                <w:sz w:val="18"/>
                <w:szCs w:val="18"/>
              </w:rPr>
              <w:t>Sikap negatif</w:t>
            </w:r>
          </w:p>
        </w:tc>
        <w:tc>
          <w:tcPr>
            <w:tcW w:w="1024" w:type="dxa"/>
            <w:vMerge/>
            <w:tcBorders>
              <w:top w:val="single" w:sz="16" w:space="0" w:color="000000"/>
              <w:right w:val="single" w:sz="16" w:space="0" w:color="000000"/>
            </w:tcBorders>
            <w:shd w:val="clear" w:color="auto" w:fill="FFFFFF"/>
            <w:vAlign w:val="bottom"/>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r>
      <w:tr w:rsidR="00C91DB5" w:rsidRPr="00C91DB5" w:rsidTr="00201988">
        <w:trPr>
          <w:cantSplit/>
        </w:trPr>
        <w:tc>
          <w:tcPr>
            <w:tcW w:w="934" w:type="dxa"/>
            <w:vMerge w:val="restart"/>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Tempat</w:t>
            </w:r>
          </w:p>
        </w:tc>
        <w:tc>
          <w:tcPr>
            <w:tcW w:w="2306" w:type="dxa"/>
            <w:vMerge w:val="restart"/>
            <w:tcBorders>
              <w:top w:val="single" w:sz="16" w:space="0" w:color="000000"/>
              <w:left w:val="nil"/>
              <w:right w:val="nil"/>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Tidak pernah mendapatkan info PMS</w:t>
            </w:r>
          </w:p>
        </w:tc>
        <w:tc>
          <w:tcPr>
            <w:tcW w:w="1825" w:type="dxa"/>
            <w:tcBorders>
              <w:top w:val="single" w:sz="16" w:space="0" w:color="000000"/>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Count</w:t>
            </w:r>
          </w:p>
        </w:tc>
        <w:tc>
          <w:tcPr>
            <w:tcW w:w="1315" w:type="dxa"/>
            <w:tcBorders>
              <w:top w:val="single" w:sz="16" w:space="0" w:color="000000"/>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17</w:t>
            </w:r>
          </w:p>
        </w:tc>
        <w:tc>
          <w:tcPr>
            <w:tcW w:w="1376" w:type="dxa"/>
            <w:tcBorders>
              <w:top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w:t>
            </w:r>
          </w:p>
        </w:tc>
        <w:tc>
          <w:tcPr>
            <w:tcW w:w="1024" w:type="dxa"/>
            <w:tcBorders>
              <w:top w:val="single" w:sz="16" w:space="0" w:color="000000"/>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17</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single" w:sz="16" w:space="0" w:color="000000"/>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Tempat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single" w:sz="16" w:space="0" w:color="000000"/>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Sikap</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13.5%</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13.3%</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single" w:sz="16" w:space="0" w:color="000000"/>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of Total</w:t>
            </w:r>
          </w:p>
        </w:tc>
        <w:tc>
          <w:tcPr>
            <w:tcW w:w="1315" w:type="dxa"/>
            <w:tcBorders>
              <w:top w:val="nil"/>
              <w:lef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13.3%</w:t>
            </w:r>
          </w:p>
        </w:tc>
        <w:tc>
          <w:tcPr>
            <w:tcW w:w="1376" w:type="dxa"/>
            <w:tcBorders>
              <w:top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13.3%</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val="restart"/>
            <w:tcBorders>
              <w:top w:val="nil"/>
              <w:left w:val="nil"/>
              <w:right w:val="nil"/>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Petugas Kesehatan/Penyuluhan</w:t>
            </w: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Count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46</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46</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Tempat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Sikap</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36.5%</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35.9%</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of Total</w:t>
            </w:r>
          </w:p>
        </w:tc>
        <w:tc>
          <w:tcPr>
            <w:tcW w:w="1315" w:type="dxa"/>
            <w:tcBorders>
              <w:top w:val="nil"/>
              <w:lef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35.9%</w:t>
            </w:r>
          </w:p>
        </w:tc>
        <w:tc>
          <w:tcPr>
            <w:tcW w:w="1376" w:type="dxa"/>
            <w:tcBorders>
              <w:top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35.9%</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val="restart"/>
            <w:tcBorders>
              <w:top w:val="nil"/>
              <w:left w:val="nil"/>
              <w:right w:val="nil"/>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Keluarga/Saudara/Teman</w:t>
            </w: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Count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18</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18</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Tempat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Sikap</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14.3%</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14.1%</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of Total</w:t>
            </w:r>
          </w:p>
        </w:tc>
        <w:tc>
          <w:tcPr>
            <w:tcW w:w="1315" w:type="dxa"/>
            <w:tcBorders>
              <w:top w:val="nil"/>
              <w:lef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14.1%</w:t>
            </w:r>
          </w:p>
        </w:tc>
        <w:tc>
          <w:tcPr>
            <w:tcW w:w="1376" w:type="dxa"/>
            <w:tcBorders>
              <w:top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0.0%</w:t>
            </w:r>
          </w:p>
        </w:tc>
        <w:tc>
          <w:tcPr>
            <w:tcW w:w="1024" w:type="dxa"/>
            <w:tcBorders>
              <w:top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14.1%</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val="restart"/>
            <w:tcBorders>
              <w:top w:val="nil"/>
              <w:left w:val="nil"/>
              <w:right w:val="nil"/>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Internet/Buku</w:t>
            </w: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Count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45</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2</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47</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Tempat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95.7%</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4.3%</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Sikap</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35.7%</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36.7%</w:t>
            </w:r>
          </w:p>
        </w:tc>
      </w:tr>
      <w:tr w:rsidR="00C91DB5" w:rsidRPr="00C91DB5" w:rsidTr="00201988">
        <w:trPr>
          <w:cantSplit/>
        </w:trPr>
        <w:tc>
          <w:tcPr>
            <w:tcW w:w="934" w:type="dxa"/>
            <w:vMerge/>
            <w:tcBorders>
              <w:top w:val="single" w:sz="16" w:space="0" w:color="000000"/>
              <w:left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2306" w:type="dxa"/>
            <w:vMerge/>
            <w:tcBorders>
              <w:top w:val="nil"/>
              <w:left w:val="nil"/>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of Total</w:t>
            </w:r>
          </w:p>
        </w:tc>
        <w:tc>
          <w:tcPr>
            <w:tcW w:w="1315" w:type="dxa"/>
            <w:tcBorders>
              <w:top w:val="nil"/>
              <w:lef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35.2%</w:t>
            </w:r>
          </w:p>
        </w:tc>
        <w:tc>
          <w:tcPr>
            <w:tcW w:w="1376" w:type="dxa"/>
            <w:tcBorders>
              <w:top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1.6%</w:t>
            </w:r>
          </w:p>
        </w:tc>
        <w:tc>
          <w:tcPr>
            <w:tcW w:w="1024" w:type="dxa"/>
            <w:tcBorders>
              <w:top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36.7%</w:t>
            </w:r>
          </w:p>
        </w:tc>
      </w:tr>
      <w:tr w:rsidR="00C91DB5" w:rsidRPr="00C91DB5" w:rsidTr="00201988">
        <w:trPr>
          <w:cantSplit/>
        </w:trPr>
        <w:tc>
          <w:tcPr>
            <w:tcW w:w="3240" w:type="dxa"/>
            <w:gridSpan w:val="2"/>
            <w:vMerge w:val="restart"/>
            <w:tcBorders>
              <w:top w:val="nil"/>
              <w:left w:val="single" w:sz="16" w:space="0" w:color="000000"/>
              <w:bottom w:val="single" w:sz="16" w:space="0" w:color="000000"/>
              <w:right w:val="nil"/>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Total</w:t>
            </w: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Count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126</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2</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128</w:t>
            </w:r>
          </w:p>
        </w:tc>
      </w:tr>
      <w:tr w:rsidR="00C91DB5" w:rsidRPr="00C91DB5" w:rsidTr="00201988">
        <w:trPr>
          <w:cantSplit/>
        </w:trPr>
        <w:tc>
          <w:tcPr>
            <w:tcW w:w="3240" w:type="dxa"/>
            <w:gridSpan w:val="2"/>
            <w:vMerge/>
            <w:tcBorders>
              <w:top w:val="nil"/>
              <w:left w:val="single" w:sz="16" w:space="0" w:color="000000"/>
              <w:bottom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Tempat</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98.4%</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1.6%</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r>
      <w:tr w:rsidR="00C91DB5" w:rsidRPr="00C91DB5" w:rsidTr="00201988">
        <w:trPr>
          <w:cantSplit/>
        </w:trPr>
        <w:tc>
          <w:tcPr>
            <w:tcW w:w="3240" w:type="dxa"/>
            <w:gridSpan w:val="2"/>
            <w:vMerge/>
            <w:tcBorders>
              <w:top w:val="nil"/>
              <w:left w:val="single" w:sz="16" w:space="0" w:color="000000"/>
              <w:bottom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within Sikap</w:t>
            </w:r>
          </w:p>
        </w:tc>
        <w:tc>
          <w:tcPr>
            <w:tcW w:w="1315" w:type="dxa"/>
            <w:tcBorders>
              <w:top w:val="nil"/>
              <w:left w:val="single" w:sz="16" w:space="0" w:color="000000"/>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c>
          <w:tcPr>
            <w:tcW w:w="1376" w:type="dxa"/>
            <w:tcBorders>
              <w:top w:val="nil"/>
              <w:bottom w:val="nil"/>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c>
          <w:tcPr>
            <w:tcW w:w="1024" w:type="dxa"/>
            <w:tcBorders>
              <w:top w:val="nil"/>
              <w:bottom w:val="nil"/>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r>
      <w:tr w:rsidR="00C91DB5" w:rsidRPr="00C91DB5" w:rsidTr="00201988">
        <w:trPr>
          <w:cantSplit/>
        </w:trPr>
        <w:tc>
          <w:tcPr>
            <w:tcW w:w="3240" w:type="dxa"/>
            <w:gridSpan w:val="2"/>
            <w:vMerge/>
            <w:tcBorders>
              <w:top w:val="nil"/>
              <w:left w:val="single" w:sz="16" w:space="0" w:color="000000"/>
              <w:bottom w:val="single" w:sz="16" w:space="0" w:color="000000"/>
              <w:right w:val="nil"/>
            </w:tcBorders>
            <w:shd w:val="clear" w:color="auto" w:fill="FFFFFF"/>
          </w:tcPr>
          <w:p w:rsidR="00C91DB5" w:rsidRPr="00C91DB5" w:rsidRDefault="00C91DB5" w:rsidP="00C91DB5">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single" w:sz="16" w:space="0" w:color="000000"/>
              <w:right w:val="single" w:sz="16" w:space="0" w:color="000000"/>
            </w:tcBorders>
            <w:shd w:val="clear" w:color="auto" w:fill="FFFFFF"/>
          </w:tcPr>
          <w:p w:rsidR="00C91DB5" w:rsidRPr="00C91DB5" w:rsidRDefault="00C91DB5" w:rsidP="00C91DB5">
            <w:pPr>
              <w:autoSpaceDE w:val="0"/>
              <w:autoSpaceDN w:val="0"/>
              <w:adjustRightInd w:val="0"/>
              <w:spacing w:after="0" w:line="320" w:lineRule="atLeast"/>
              <w:ind w:left="60" w:right="60"/>
              <w:rPr>
                <w:rFonts w:ascii="Arial" w:hAnsi="Arial" w:cs="Arial"/>
                <w:color w:val="000000"/>
                <w:sz w:val="18"/>
                <w:szCs w:val="18"/>
              </w:rPr>
            </w:pPr>
            <w:r w:rsidRPr="00C91DB5">
              <w:rPr>
                <w:rFonts w:ascii="Arial" w:hAnsi="Arial" w:cs="Arial"/>
                <w:color w:val="000000"/>
                <w:sz w:val="18"/>
                <w:szCs w:val="18"/>
              </w:rPr>
              <w:t>% of Total</w:t>
            </w:r>
          </w:p>
        </w:tc>
        <w:tc>
          <w:tcPr>
            <w:tcW w:w="1315" w:type="dxa"/>
            <w:tcBorders>
              <w:top w:val="nil"/>
              <w:left w:val="single" w:sz="16" w:space="0" w:color="000000"/>
              <w:bottom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98.4%</w:t>
            </w:r>
          </w:p>
        </w:tc>
        <w:tc>
          <w:tcPr>
            <w:tcW w:w="1376" w:type="dxa"/>
            <w:tcBorders>
              <w:top w:val="nil"/>
              <w:bottom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1.6%</w:t>
            </w:r>
          </w:p>
        </w:tc>
        <w:tc>
          <w:tcPr>
            <w:tcW w:w="1024" w:type="dxa"/>
            <w:tcBorders>
              <w:top w:val="nil"/>
              <w:bottom w:val="single" w:sz="16" w:space="0" w:color="000000"/>
              <w:right w:val="single" w:sz="16" w:space="0" w:color="000000"/>
            </w:tcBorders>
            <w:shd w:val="clear" w:color="auto" w:fill="FFFFFF"/>
            <w:vAlign w:val="center"/>
          </w:tcPr>
          <w:p w:rsidR="00C91DB5" w:rsidRPr="00C91DB5" w:rsidRDefault="00C91DB5" w:rsidP="00C91DB5">
            <w:pPr>
              <w:autoSpaceDE w:val="0"/>
              <w:autoSpaceDN w:val="0"/>
              <w:adjustRightInd w:val="0"/>
              <w:spacing w:after="0" w:line="320" w:lineRule="atLeast"/>
              <w:ind w:left="60" w:right="60"/>
              <w:jc w:val="right"/>
              <w:rPr>
                <w:rFonts w:ascii="Arial" w:hAnsi="Arial" w:cs="Arial"/>
                <w:color w:val="000000"/>
                <w:sz w:val="18"/>
                <w:szCs w:val="18"/>
              </w:rPr>
            </w:pPr>
            <w:r w:rsidRPr="00C91DB5">
              <w:rPr>
                <w:rFonts w:ascii="Arial" w:hAnsi="Arial" w:cs="Arial"/>
                <w:color w:val="000000"/>
                <w:sz w:val="18"/>
                <w:szCs w:val="18"/>
              </w:rPr>
              <w:t>100.0%</w:t>
            </w:r>
          </w:p>
        </w:tc>
      </w:tr>
    </w:tbl>
    <w:p w:rsidR="00C91DB5" w:rsidRPr="00C91DB5" w:rsidRDefault="00C91DB5" w:rsidP="00C91DB5">
      <w:pPr>
        <w:autoSpaceDE w:val="0"/>
        <w:autoSpaceDN w:val="0"/>
        <w:adjustRightInd w:val="0"/>
        <w:spacing w:after="0" w:line="400" w:lineRule="atLeast"/>
        <w:rPr>
          <w:rFonts w:cs="Times New Roman"/>
          <w:szCs w:val="24"/>
        </w:rPr>
      </w:pPr>
    </w:p>
    <w:p w:rsidR="00C45769" w:rsidRPr="00C45769" w:rsidRDefault="00C45769" w:rsidP="00C45769">
      <w:pPr>
        <w:autoSpaceDE w:val="0"/>
        <w:autoSpaceDN w:val="0"/>
        <w:adjustRightInd w:val="0"/>
        <w:spacing w:after="0" w:line="240" w:lineRule="auto"/>
        <w:rPr>
          <w:rFonts w:cs="Times New Roman"/>
          <w:szCs w:val="24"/>
        </w:rPr>
      </w:pPr>
    </w:p>
    <w:tbl>
      <w:tblPr>
        <w:tblW w:w="8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5"/>
        <w:gridCol w:w="886"/>
        <w:gridCol w:w="1462"/>
        <w:gridCol w:w="1322"/>
        <w:gridCol w:w="1322"/>
        <w:gridCol w:w="1322"/>
        <w:gridCol w:w="1027"/>
      </w:tblGrid>
      <w:tr w:rsidR="00C45769" w:rsidRPr="00C45769">
        <w:trPr>
          <w:cantSplit/>
        </w:trPr>
        <w:tc>
          <w:tcPr>
            <w:tcW w:w="8082" w:type="dxa"/>
            <w:gridSpan w:val="7"/>
            <w:tcBorders>
              <w:top w:val="nil"/>
              <w:left w:val="nil"/>
              <w:bottom w:val="nil"/>
              <w:right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b/>
                <w:bCs/>
                <w:color w:val="000000"/>
                <w:sz w:val="18"/>
                <w:szCs w:val="18"/>
              </w:rPr>
              <w:t>TP * Usia Crosstabulation</w:t>
            </w:r>
          </w:p>
        </w:tc>
      </w:tr>
      <w:tr w:rsidR="00C45769" w:rsidRPr="00C45769">
        <w:trPr>
          <w:cantSplit/>
        </w:trPr>
        <w:tc>
          <w:tcPr>
            <w:tcW w:w="3093" w:type="dxa"/>
            <w:gridSpan w:val="3"/>
            <w:vMerge w:val="restart"/>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cs="Times New Roman"/>
                <w:szCs w:val="24"/>
              </w:rPr>
            </w:pPr>
          </w:p>
        </w:tc>
        <w:tc>
          <w:tcPr>
            <w:tcW w:w="3963" w:type="dxa"/>
            <w:gridSpan w:val="3"/>
            <w:tcBorders>
              <w:top w:val="single" w:sz="16" w:space="0" w:color="000000"/>
              <w:lef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Usia</w:t>
            </w:r>
          </w:p>
        </w:tc>
        <w:tc>
          <w:tcPr>
            <w:tcW w:w="1026" w:type="dxa"/>
            <w:vMerge w:val="restart"/>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Total</w:t>
            </w:r>
          </w:p>
        </w:tc>
      </w:tr>
      <w:tr w:rsidR="00C45769" w:rsidRPr="00C45769">
        <w:trPr>
          <w:cantSplit/>
        </w:trPr>
        <w:tc>
          <w:tcPr>
            <w:tcW w:w="3093" w:type="dxa"/>
            <w:gridSpan w:val="3"/>
            <w:vMerge/>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321" w:type="dxa"/>
            <w:tcBorders>
              <w:left w:val="single" w:sz="16" w:space="0" w:color="000000"/>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20-30 tahun</w:t>
            </w:r>
          </w:p>
        </w:tc>
        <w:tc>
          <w:tcPr>
            <w:tcW w:w="1321"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31-40 tahun</w:t>
            </w:r>
          </w:p>
        </w:tc>
        <w:tc>
          <w:tcPr>
            <w:tcW w:w="1321"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31-49 tahun</w:t>
            </w:r>
          </w:p>
        </w:tc>
        <w:tc>
          <w:tcPr>
            <w:tcW w:w="1026" w:type="dxa"/>
            <w:vMerge/>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r>
      <w:tr w:rsidR="00C45769" w:rsidRPr="00C45769">
        <w:trPr>
          <w:cantSplit/>
        </w:trPr>
        <w:tc>
          <w:tcPr>
            <w:tcW w:w="746" w:type="dxa"/>
            <w:vMerge w:val="restart"/>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TP</w:t>
            </w:r>
          </w:p>
        </w:tc>
        <w:tc>
          <w:tcPr>
            <w:tcW w:w="886" w:type="dxa"/>
            <w:vMerge w:val="restart"/>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baik</w:t>
            </w:r>
          </w:p>
        </w:tc>
        <w:tc>
          <w:tcPr>
            <w:tcW w:w="1461" w:type="dxa"/>
            <w:tcBorders>
              <w:top w:val="single" w:sz="16" w:space="0" w:color="000000"/>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321" w:type="dxa"/>
            <w:tcBorders>
              <w:top w:val="single" w:sz="16" w:space="0" w:color="000000"/>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w:t>
            </w:r>
          </w:p>
        </w:tc>
        <w:tc>
          <w:tcPr>
            <w:tcW w:w="1321"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18</w:t>
            </w:r>
          </w:p>
        </w:tc>
        <w:tc>
          <w:tcPr>
            <w:tcW w:w="1321"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w:t>
            </w:r>
          </w:p>
        </w:tc>
        <w:tc>
          <w:tcPr>
            <w:tcW w:w="1026" w:type="dxa"/>
            <w:tcBorders>
              <w:top w:val="single" w:sz="16" w:space="0" w:color="000000"/>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25.6%</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41.9%</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32.6%</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Usia</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29.7%</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33.3%</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37.8%</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321"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8.6%</w:t>
            </w:r>
          </w:p>
        </w:tc>
        <w:tc>
          <w:tcPr>
            <w:tcW w:w="1321"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14.1%</w:t>
            </w:r>
          </w:p>
        </w:tc>
        <w:tc>
          <w:tcPr>
            <w:tcW w:w="1321"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10.9%</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cukup</w:t>
            </w: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23</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28</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19</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32.9%</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40.0%</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27.1%</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Usia</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62.2%</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51.9%</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51.4%</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321"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18.0%</w:t>
            </w:r>
          </w:p>
        </w:tc>
        <w:tc>
          <w:tcPr>
            <w:tcW w:w="1321"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21.9%</w:t>
            </w:r>
          </w:p>
        </w:tc>
        <w:tc>
          <w:tcPr>
            <w:tcW w:w="1321"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14.8%</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kurang</w:t>
            </w: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20.0%</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53.3%</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26.7%</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Usia</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8.1%</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14.8%</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10.8%</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321"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2.3%</w:t>
            </w:r>
          </w:p>
        </w:tc>
        <w:tc>
          <w:tcPr>
            <w:tcW w:w="1321"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6.3%</w:t>
            </w:r>
          </w:p>
        </w:tc>
        <w:tc>
          <w:tcPr>
            <w:tcW w:w="1321"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3.1%</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trPr>
          <w:cantSplit/>
        </w:trPr>
        <w:tc>
          <w:tcPr>
            <w:tcW w:w="1632" w:type="dxa"/>
            <w:gridSpan w:val="2"/>
            <w:vMerge w:val="restart"/>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Total</w:t>
            </w: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37</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37</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128</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28.9%</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42.2%</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28.9%</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Usia</w:t>
            </w:r>
          </w:p>
        </w:tc>
        <w:tc>
          <w:tcPr>
            <w:tcW w:w="1321"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321"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single" w:sz="16" w:space="0" w:color="000000"/>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321" w:type="dxa"/>
            <w:tcBorders>
              <w:top w:val="nil"/>
              <w:left w:val="single" w:sz="16" w:space="0" w:color="000000"/>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28.9%</w:t>
            </w:r>
          </w:p>
        </w:tc>
        <w:tc>
          <w:tcPr>
            <w:tcW w:w="1321"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42.2%</w:t>
            </w:r>
          </w:p>
        </w:tc>
        <w:tc>
          <w:tcPr>
            <w:tcW w:w="1321"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28.9%</w:t>
            </w:r>
          </w:p>
        </w:tc>
        <w:tc>
          <w:tcPr>
            <w:tcW w:w="1026" w:type="dxa"/>
            <w:tcBorders>
              <w:top w:val="nil"/>
              <w:bottom w:val="single" w:sz="16" w:space="0" w:color="000000"/>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bl>
    <w:p w:rsidR="00C45769" w:rsidRPr="00C45769" w:rsidRDefault="00C45769" w:rsidP="00C45769">
      <w:pPr>
        <w:autoSpaceDE w:val="0"/>
        <w:autoSpaceDN w:val="0"/>
        <w:adjustRightInd w:val="0"/>
        <w:spacing w:after="0" w:line="400" w:lineRule="atLeast"/>
        <w:rPr>
          <w:rFonts w:cs="Times New Roman"/>
          <w:szCs w:val="24"/>
        </w:rPr>
      </w:pPr>
    </w:p>
    <w:p w:rsidR="00C45769" w:rsidRPr="00C45769" w:rsidRDefault="00C45769" w:rsidP="00C45769">
      <w:pPr>
        <w:autoSpaceDE w:val="0"/>
        <w:autoSpaceDN w:val="0"/>
        <w:adjustRightInd w:val="0"/>
        <w:spacing w:after="0" w:line="400" w:lineRule="atLeast"/>
        <w:rPr>
          <w:rFonts w:cs="Times New Roman"/>
          <w:szCs w:val="24"/>
        </w:rPr>
      </w:pPr>
    </w:p>
    <w:tbl>
      <w:tblPr>
        <w:tblW w:w="8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7"/>
        <w:gridCol w:w="887"/>
        <w:gridCol w:w="2021"/>
        <w:gridCol w:w="1026"/>
        <w:gridCol w:w="1026"/>
        <w:gridCol w:w="1026"/>
        <w:gridCol w:w="1026"/>
        <w:gridCol w:w="1026"/>
      </w:tblGrid>
      <w:tr w:rsidR="00C45769" w:rsidRPr="00C45769">
        <w:trPr>
          <w:cantSplit/>
        </w:trPr>
        <w:tc>
          <w:tcPr>
            <w:tcW w:w="8783" w:type="dxa"/>
            <w:gridSpan w:val="8"/>
            <w:tcBorders>
              <w:top w:val="nil"/>
              <w:left w:val="nil"/>
              <w:bottom w:val="nil"/>
              <w:right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b/>
                <w:bCs/>
                <w:color w:val="000000"/>
                <w:sz w:val="18"/>
                <w:szCs w:val="18"/>
              </w:rPr>
              <w:t>TP * Pendidikan Crosstabulation</w:t>
            </w:r>
          </w:p>
        </w:tc>
      </w:tr>
      <w:tr w:rsidR="00C45769" w:rsidRPr="00C45769">
        <w:trPr>
          <w:cantSplit/>
        </w:trPr>
        <w:tc>
          <w:tcPr>
            <w:tcW w:w="3653" w:type="dxa"/>
            <w:gridSpan w:val="3"/>
            <w:vMerge w:val="restart"/>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cs="Times New Roman"/>
                <w:szCs w:val="24"/>
              </w:rPr>
            </w:pPr>
          </w:p>
        </w:tc>
        <w:tc>
          <w:tcPr>
            <w:tcW w:w="4104" w:type="dxa"/>
            <w:gridSpan w:val="4"/>
            <w:tcBorders>
              <w:top w:val="single" w:sz="16" w:space="0" w:color="000000"/>
              <w:lef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Pendidikan</w:t>
            </w:r>
          </w:p>
        </w:tc>
        <w:tc>
          <w:tcPr>
            <w:tcW w:w="1026" w:type="dxa"/>
            <w:vMerge w:val="restart"/>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Total</w:t>
            </w:r>
          </w:p>
        </w:tc>
      </w:tr>
      <w:tr w:rsidR="00C45769" w:rsidRPr="00C45769">
        <w:trPr>
          <w:cantSplit/>
        </w:trPr>
        <w:tc>
          <w:tcPr>
            <w:tcW w:w="3653" w:type="dxa"/>
            <w:gridSpan w:val="3"/>
            <w:vMerge/>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026" w:type="dxa"/>
            <w:tcBorders>
              <w:left w:val="single" w:sz="16" w:space="0" w:color="000000"/>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sd</w:t>
            </w:r>
          </w:p>
        </w:tc>
        <w:tc>
          <w:tcPr>
            <w:tcW w:w="1026"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smp</w:t>
            </w:r>
          </w:p>
        </w:tc>
        <w:tc>
          <w:tcPr>
            <w:tcW w:w="1026"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sma</w:t>
            </w:r>
          </w:p>
        </w:tc>
        <w:tc>
          <w:tcPr>
            <w:tcW w:w="1026"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pt</w:t>
            </w:r>
          </w:p>
        </w:tc>
        <w:tc>
          <w:tcPr>
            <w:tcW w:w="1026" w:type="dxa"/>
            <w:vMerge/>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r>
      <w:tr w:rsidR="00C45769" w:rsidRPr="00C45769">
        <w:trPr>
          <w:cantSplit/>
        </w:trPr>
        <w:tc>
          <w:tcPr>
            <w:tcW w:w="746" w:type="dxa"/>
            <w:vMerge w:val="restart"/>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TP</w:t>
            </w:r>
          </w:p>
        </w:tc>
        <w:tc>
          <w:tcPr>
            <w:tcW w:w="886" w:type="dxa"/>
            <w:vMerge w:val="restart"/>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baik</w:t>
            </w:r>
          </w:p>
        </w:tc>
        <w:tc>
          <w:tcPr>
            <w:tcW w:w="2021" w:type="dxa"/>
            <w:tcBorders>
              <w:top w:val="single" w:sz="16" w:space="0" w:color="000000"/>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026" w:type="dxa"/>
            <w:tcBorders>
              <w:top w:val="single" w:sz="16" w:space="0" w:color="000000"/>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w:t>
            </w:r>
          </w:p>
        </w:tc>
        <w:tc>
          <w:tcPr>
            <w:tcW w:w="1026"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w:t>
            </w:r>
          </w:p>
        </w:tc>
        <w:tc>
          <w:tcPr>
            <w:tcW w:w="1026"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24</w:t>
            </w:r>
          </w:p>
        </w:tc>
        <w:tc>
          <w:tcPr>
            <w:tcW w:w="1026"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w:t>
            </w:r>
          </w:p>
        </w:tc>
        <w:tc>
          <w:tcPr>
            <w:tcW w:w="1026" w:type="dxa"/>
            <w:tcBorders>
              <w:top w:val="single" w:sz="16" w:space="0" w:color="000000"/>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9.3%</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20.9%</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55.8%</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14.0%</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Pendidikan</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26.5%</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43.6%</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31.6%</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026"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3.1%</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18.8%</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4.7%</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cukup</w:t>
            </w: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19</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28</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27.1%</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12.9%</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Pendidikan</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55.9%</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50.9%</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47.4%</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026"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10.9%</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14.8%</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21.9%</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kurang</w:t>
            </w: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13.3%</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26.7%</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Pendidikan</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17.6%</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5.5%</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21.1%</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026"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1.6%</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4.7%</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2.3%</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3.1%</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trPr>
          <w:cantSplit/>
        </w:trPr>
        <w:tc>
          <w:tcPr>
            <w:tcW w:w="1632" w:type="dxa"/>
            <w:gridSpan w:val="2"/>
            <w:vMerge w:val="restart"/>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Total</w:t>
            </w: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34</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55</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19</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128</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15.6%</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26.6%</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14.8%</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Pendidikan</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021" w:type="dxa"/>
            <w:tcBorders>
              <w:top w:val="nil"/>
              <w:left w:val="nil"/>
              <w:bottom w:val="single" w:sz="16" w:space="0" w:color="000000"/>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026" w:type="dxa"/>
            <w:tcBorders>
              <w:top w:val="nil"/>
              <w:left w:val="single" w:sz="16" w:space="0" w:color="000000"/>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15.6%</w:t>
            </w:r>
          </w:p>
        </w:tc>
        <w:tc>
          <w:tcPr>
            <w:tcW w:w="1026"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26.6%</w:t>
            </w:r>
          </w:p>
        </w:tc>
        <w:tc>
          <w:tcPr>
            <w:tcW w:w="1026"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43.0%</w:t>
            </w:r>
          </w:p>
        </w:tc>
        <w:tc>
          <w:tcPr>
            <w:tcW w:w="1026"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14.8%</w:t>
            </w:r>
          </w:p>
        </w:tc>
        <w:tc>
          <w:tcPr>
            <w:tcW w:w="1026" w:type="dxa"/>
            <w:tcBorders>
              <w:top w:val="nil"/>
              <w:bottom w:val="single" w:sz="16" w:space="0" w:color="000000"/>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bl>
    <w:p w:rsidR="00C45769" w:rsidRPr="00C45769" w:rsidRDefault="00C45769" w:rsidP="00C45769">
      <w:pPr>
        <w:autoSpaceDE w:val="0"/>
        <w:autoSpaceDN w:val="0"/>
        <w:adjustRightInd w:val="0"/>
        <w:spacing w:after="0" w:line="400" w:lineRule="atLeast"/>
        <w:rPr>
          <w:rFonts w:cs="Times New Roman"/>
          <w:szCs w:val="24"/>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0"/>
        <w:gridCol w:w="810"/>
        <w:gridCol w:w="1710"/>
        <w:gridCol w:w="810"/>
        <w:gridCol w:w="1170"/>
        <w:gridCol w:w="1530"/>
        <w:gridCol w:w="1080"/>
        <w:gridCol w:w="900"/>
      </w:tblGrid>
      <w:tr w:rsidR="00C45769" w:rsidRPr="00C45769" w:rsidTr="00C45769">
        <w:trPr>
          <w:cantSplit/>
        </w:trPr>
        <w:tc>
          <w:tcPr>
            <w:tcW w:w="8460" w:type="dxa"/>
            <w:gridSpan w:val="8"/>
            <w:tcBorders>
              <w:top w:val="nil"/>
              <w:left w:val="nil"/>
              <w:bottom w:val="nil"/>
              <w:right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b/>
                <w:bCs/>
                <w:color w:val="000000"/>
                <w:sz w:val="18"/>
                <w:szCs w:val="18"/>
              </w:rPr>
              <w:t>TP * Pekerjaan Crosstabulation</w:t>
            </w:r>
          </w:p>
        </w:tc>
      </w:tr>
      <w:tr w:rsidR="00C45769" w:rsidRPr="00C45769" w:rsidTr="00C45769">
        <w:trPr>
          <w:cantSplit/>
        </w:trPr>
        <w:tc>
          <w:tcPr>
            <w:tcW w:w="2970" w:type="dxa"/>
            <w:gridSpan w:val="3"/>
            <w:vMerge w:val="restart"/>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cs="Times New Roman"/>
                <w:szCs w:val="24"/>
              </w:rPr>
            </w:pPr>
          </w:p>
        </w:tc>
        <w:tc>
          <w:tcPr>
            <w:tcW w:w="4590" w:type="dxa"/>
            <w:gridSpan w:val="4"/>
            <w:tcBorders>
              <w:top w:val="single" w:sz="16" w:space="0" w:color="000000"/>
              <w:lef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Pekerjaan</w:t>
            </w:r>
          </w:p>
        </w:tc>
        <w:tc>
          <w:tcPr>
            <w:tcW w:w="900" w:type="dxa"/>
            <w:vMerge w:val="restart"/>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Total</w:t>
            </w:r>
          </w:p>
        </w:tc>
      </w:tr>
      <w:tr w:rsidR="00C45769" w:rsidRPr="00C45769" w:rsidTr="00C45769">
        <w:trPr>
          <w:cantSplit/>
        </w:trPr>
        <w:tc>
          <w:tcPr>
            <w:tcW w:w="2970" w:type="dxa"/>
            <w:gridSpan w:val="3"/>
            <w:vMerge/>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tcBorders>
              <w:left w:val="single" w:sz="16" w:space="0" w:color="000000"/>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irt</w:t>
            </w:r>
          </w:p>
        </w:tc>
        <w:tc>
          <w:tcPr>
            <w:tcW w:w="1170"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pedagang</w:t>
            </w:r>
          </w:p>
        </w:tc>
        <w:tc>
          <w:tcPr>
            <w:tcW w:w="1530"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pegawai swasta</w:t>
            </w:r>
          </w:p>
        </w:tc>
        <w:tc>
          <w:tcPr>
            <w:tcW w:w="1080"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pns/polri/pns</w:t>
            </w:r>
          </w:p>
        </w:tc>
        <w:tc>
          <w:tcPr>
            <w:tcW w:w="900" w:type="dxa"/>
            <w:vMerge/>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r>
      <w:tr w:rsidR="00C45769" w:rsidRPr="00C45769" w:rsidTr="00C45769">
        <w:trPr>
          <w:cantSplit/>
        </w:trPr>
        <w:tc>
          <w:tcPr>
            <w:tcW w:w="450" w:type="dxa"/>
            <w:vMerge w:val="restart"/>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TP</w:t>
            </w:r>
          </w:p>
        </w:tc>
        <w:tc>
          <w:tcPr>
            <w:tcW w:w="810" w:type="dxa"/>
            <w:vMerge w:val="restart"/>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baik</w:t>
            </w:r>
          </w:p>
        </w:tc>
        <w:tc>
          <w:tcPr>
            <w:tcW w:w="1710" w:type="dxa"/>
            <w:tcBorders>
              <w:top w:val="single" w:sz="16" w:space="0" w:color="000000"/>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810" w:type="dxa"/>
            <w:tcBorders>
              <w:top w:val="single" w:sz="16" w:space="0" w:color="000000"/>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24</w:t>
            </w:r>
          </w:p>
        </w:tc>
        <w:tc>
          <w:tcPr>
            <w:tcW w:w="1170"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w:t>
            </w:r>
          </w:p>
        </w:tc>
        <w:tc>
          <w:tcPr>
            <w:tcW w:w="1530"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w:t>
            </w:r>
          </w:p>
        </w:tc>
        <w:tc>
          <w:tcPr>
            <w:tcW w:w="1080"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w:t>
            </w:r>
          </w:p>
        </w:tc>
        <w:tc>
          <w:tcPr>
            <w:tcW w:w="900" w:type="dxa"/>
            <w:tcBorders>
              <w:top w:val="single" w:sz="16" w:space="0" w:color="000000"/>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55.8%</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23.3%</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9.3%</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11.6%</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Pekerjaan</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31.2%</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45.5%</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20.0%</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55.6%</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810"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18.8%</w:t>
            </w:r>
          </w:p>
        </w:tc>
        <w:tc>
          <w:tcPr>
            <w:tcW w:w="117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7.8%</w:t>
            </w:r>
          </w:p>
        </w:tc>
        <w:tc>
          <w:tcPr>
            <w:tcW w:w="153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3.1%</w:t>
            </w:r>
          </w:p>
        </w:tc>
        <w:tc>
          <w:tcPr>
            <w:tcW w:w="108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3.9%</w:t>
            </w:r>
          </w:p>
        </w:tc>
        <w:tc>
          <w:tcPr>
            <w:tcW w:w="900"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cukup</w:t>
            </w: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45</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64.3%</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15.7%</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15.7%</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Pekerjaan</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58.4%</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50.0%</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55.0%</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33.3%</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810"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35.2%</w:t>
            </w:r>
          </w:p>
        </w:tc>
        <w:tc>
          <w:tcPr>
            <w:tcW w:w="117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8.6%</w:t>
            </w:r>
          </w:p>
        </w:tc>
        <w:tc>
          <w:tcPr>
            <w:tcW w:w="153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8.6%</w:t>
            </w:r>
          </w:p>
        </w:tc>
        <w:tc>
          <w:tcPr>
            <w:tcW w:w="108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2.3%</w:t>
            </w:r>
          </w:p>
        </w:tc>
        <w:tc>
          <w:tcPr>
            <w:tcW w:w="900"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kurang</w:t>
            </w: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53.3%</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6.7%</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33.3%</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6.7%</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Pekerjaan</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10.4%</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4.5%</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25.0%</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11.1%</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1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810"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6.3%</w:t>
            </w:r>
          </w:p>
        </w:tc>
        <w:tc>
          <w:tcPr>
            <w:tcW w:w="117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0.8%</w:t>
            </w:r>
          </w:p>
        </w:tc>
        <w:tc>
          <w:tcPr>
            <w:tcW w:w="153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3.9%</w:t>
            </w:r>
          </w:p>
        </w:tc>
        <w:tc>
          <w:tcPr>
            <w:tcW w:w="108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0.8%</w:t>
            </w:r>
          </w:p>
        </w:tc>
        <w:tc>
          <w:tcPr>
            <w:tcW w:w="900"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rsidTr="00C45769">
        <w:trPr>
          <w:cantSplit/>
        </w:trPr>
        <w:tc>
          <w:tcPr>
            <w:tcW w:w="1260" w:type="dxa"/>
            <w:gridSpan w:val="2"/>
            <w:vMerge w:val="restart"/>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Total</w:t>
            </w: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77</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22</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128</w:t>
            </w:r>
          </w:p>
        </w:tc>
      </w:tr>
      <w:tr w:rsidR="00C45769" w:rsidRPr="00C45769" w:rsidTr="00C45769">
        <w:trPr>
          <w:cantSplit/>
        </w:trPr>
        <w:tc>
          <w:tcPr>
            <w:tcW w:w="1260"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60.2%</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17.2%</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15.6%</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1260"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Pekerjaan</w:t>
            </w:r>
          </w:p>
        </w:tc>
        <w:tc>
          <w:tcPr>
            <w:tcW w:w="81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17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1260"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710" w:type="dxa"/>
            <w:tcBorders>
              <w:top w:val="nil"/>
              <w:left w:val="nil"/>
              <w:bottom w:val="single" w:sz="16" w:space="0" w:color="000000"/>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810" w:type="dxa"/>
            <w:tcBorders>
              <w:top w:val="nil"/>
              <w:left w:val="single" w:sz="16" w:space="0" w:color="000000"/>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60.2%</w:t>
            </w:r>
          </w:p>
        </w:tc>
        <w:tc>
          <w:tcPr>
            <w:tcW w:w="1170"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17.2%</w:t>
            </w:r>
          </w:p>
        </w:tc>
        <w:tc>
          <w:tcPr>
            <w:tcW w:w="1530"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15.6%</w:t>
            </w:r>
          </w:p>
        </w:tc>
        <w:tc>
          <w:tcPr>
            <w:tcW w:w="1080"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c>
          <w:tcPr>
            <w:tcW w:w="900" w:type="dxa"/>
            <w:tcBorders>
              <w:top w:val="nil"/>
              <w:bottom w:val="single" w:sz="16" w:space="0" w:color="000000"/>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bl>
    <w:p w:rsidR="00C45769" w:rsidRPr="00C45769" w:rsidRDefault="00C45769" w:rsidP="00C45769">
      <w:pPr>
        <w:autoSpaceDE w:val="0"/>
        <w:autoSpaceDN w:val="0"/>
        <w:adjustRightInd w:val="0"/>
        <w:spacing w:after="0" w:line="400" w:lineRule="atLeast"/>
        <w:rPr>
          <w:rFonts w:cs="Times New Roman"/>
          <w:szCs w:val="24"/>
        </w:rPr>
      </w:pPr>
    </w:p>
    <w:p w:rsidR="00C45769" w:rsidRPr="00C45769" w:rsidRDefault="00C45769" w:rsidP="00C45769">
      <w:pPr>
        <w:autoSpaceDE w:val="0"/>
        <w:autoSpaceDN w:val="0"/>
        <w:adjustRightInd w:val="0"/>
        <w:spacing w:after="0" w:line="400" w:lineRule="atLeast"/>
        <w:rPr>
          <w:rFonts w:cs="Times New Roman"/>
          <w:szCs w:val="24"/>
        </w:rPr>
      </w:pPr>
    </w:p>
    <w:tbl>
      <w:tblPr>
        <w:tblW w:w="7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7"/>
        <w:gridCol w:w="886"/>
        <w:gridCol w:w="2364"/>
        <w:gridCol w:w="1026"/>
        <w:gridCol w:w="1026"/>
        <w:gridCol w:w="1026"/>
      </w:tblGrid>
      <w:tr w:rsidR="00C45769" w:rsidRPr="00C45769">
        <w:trPr>
          <w:cantSplit/>
        </w:trPr>
        <w:tc>
          <w:tcPr>
            <w:tcW w:w="7073" w:type="dxa"/>
            <w:gridSpan w:val="6"/>
            <w:tcBorders>
              <w:top w:val="nil"/>
              <w:left w:val="nil"/>
              <w:bottom w:val="nil"/>
              <w:right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b/>
                <w:bCs/>
                <w:color w:val="000000"/>
                <w:sz w:val="18"/>
                <w:szCs w:val="18"/>
              </w:rPr>
              <w:t>TP * Penrh_dpt_info Crosstabulation</w:t>
            </w:r>
          </w:p>
        </w:tc>
      </w:tr>
      <w:tr w:rsidR="00C45769" w:rsidRPr="00C45769">
        <w:trPr>
          <w:cantSplit/>
        </w:trPr>
        <w:tc>
          <w:tcPr>
            <w:tcW w:w="3995" w:type="dxa"/>
            <w:gridSpan w:val="3"/>
            <w:vMerge w:val="restart"/>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cs="Times New Roman"/>
                <w:szCs w:val="24"/>
              </w:rPr>
            </w:pPr>
          </w:p>
        </w:tc>
        <w:tc>
          <w:tcPr>
            <w:tcW w:w="2052" w:type="dxa"/>
            <w:gridSpan w:val="2"/>
            <w:tcBorders>
              <w:top w:val="single" w:sz="16" w:space="0" w:color="000000"/>
              <w:lef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Penrh_dpt_info</w:t>
            </w:r>
          </w:p>
        </w:tc>
        <w:tc>
          <w:tcPr>
            <w:tcW w:w="1026" w:type="dxa"/>
            <w:vMerge w:val="restart"/>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Total</w:t>
            </w:r>
          </w:p>
        </w:tc>
      </w:tr>
      <w:tr w:rsidR="00C45769" w:rsidRPr="00C45769">
        <w:trPr>
          <w:cantSplit/>
        </w:trPr>
        <w:tc>
          <w:tcPr>
            <w:tcW w:w="3995" w:type="dxa"/>
            <w:gridSpan w:val="3"/>
            <w:vMerge/>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026" w:type="dxa"/>
            <w:tcBorders>
              <w:left w:val="single" w:sz="16" w:space="0" w:color="000000"/>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ya</w:t>
            </w:r>
          </w:p>
        </w:tc>
        <w:tc>
          <w:tcPr>
            <w:tcW w:w="1026"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tidak</w:t>
            </w:r>
          </w:p>
        </w:tc>
        <w:tc>
          <w:tcPr>
            <w:tcW w:w="1026" w:type="dxa"/>
            <w:vMerge/>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r>
      <w:tr w:rsidR="00C45769" w:rsidRPr="00C45769">
        <w:trPr>
          <w:cantSplit/>
        </w:trPr>
        <w:tc>
          <w:tcPr>
            <w:tcW w:w="746" w:type="dxa"/>
            <w:vMerge w:val="restart"/>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TP</w:t>
            </w:r>
          </w:p>
        </w:tc>
        <w:tc>
          <w:tcPr>
            <w:tcW w:w="886" w:type="dxa"/>
            <w:vMerge w:val="restart"/>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baik</w:t>
            </w:r>
          </w:p>
        </w:tc>
        <w:tc>
          <w:tcPr>
            <w:tcW w:w="2363" w:type="dxa"/>
            <w:tcBorders>
              <w:top w:val="single" w:sz="16" w:space="0" w:color="000000"/>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026" w:type="dxa"/>
            <w:tcBorders>
              <w:top w:val="single" w:sz="16" w:space="0" w:color="000000"/>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38</w:t>
            </w:r>
          </w:p>
        </w:tc>
        <w:tc>
          <w:tcPr>
            <w:tcW w:w="1026"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w:t>
            </w:r>
          </w:p>
        </w:tc>
        <w:tc>
          <w:tcPr>
            <w:tcW w:w="1026" w:type="dxa"/>
            <w:tcBorders>
              <w:top w:val="single" w:sz="16" w:space="0" w:color="000000"/>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88.4%</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11.6%</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Penrh_dpt_info</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34.2%</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29.4%</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026"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29.7%</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3.9%</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cukup</w:t>
            </w: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58</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82.9%</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17.1%</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Penrh_dpt_info</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52.3%</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70.6%</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026"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45.3%</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9.4%</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kurang</w:t>
            </w: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0.0%</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Penrh_dpt_info</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13.5%</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0.0%</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trPr>
          <w:cantSplit/>
        </w:trPr>
        <w:tc>
          <w:tcPr>
            <w:tcW w:w="746"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86"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026"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c>
          <w:tcPr>
            <w:tcW w:w="1026"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0.0%</w:t>
            </w:r>
          </w:p>
        </w:tc>
        <w:tc>
          <w:tcPr>
            <w:tcW w:w="1026"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trPr>
          <w:cantSplit/>
        </w:trPr>
        <w:tc>
          <w:tcPr>
            <w:tcW w:w="1632" w:type="dxa"/>
            <w:gridSpan w:val="2"/>
            <w:vMerge w:val="restart"/>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Total</w:t>
            </w: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111</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17</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128</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86.7%</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13.3%</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Penrh_dpt_info</w:t>
            </w:r>
          </w:p>
        </w:tc>
        <w:tc>
          <w:tcPr>
            <w:tcW w:w="1026"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26"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26"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1632"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363" w:type="dxa"/>
            <w:tcBorders>
              <w:top w:val="nil"/>
              <w:left w:val="nil"/>
              <w:bottom w:val="single" w:sz="16" w:space="0" w:color="000000"/>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026" w:type="dxa"/>
            <w:tcBorders>
              <w:top w:val="nil"/>
              <w:left w:val="single" w:sz="16" w:space="0" w:color="000000"/>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86.7%</w:t>
            </w:r>
          </w:p>
        </w:tc>
        <w:tc>
          <w:tcPr>
            <w:tcW w:w="1026"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13.3%</w:t>
            </w:r>
          </w:p>
        </w:tc>
        <w:tc>
          <w:tcPr>
            <w:tcW w:w="1026" w:type="dxa"/>
            <w:tcBorders>
              <w:top w:val="nil"/>
              <w:bottom w:val="single" w:sz="16" w:space="0" w:color="000000"/>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bl>
    <w:p w:rsidR="00C45769" w:rsidRPr="00C45769" w:rsidRDefault="00C45769" w:rsidP="00C45769">
      <w:pPr>
        <w:autoSpaceDE w:val="0"/>
        <w:autoSpaceDN w:val="0"/>
        <w:adjustRightInd w:val="0"/>
        <w:spacing w:after="0" w:line="400" w:lineRule="atLeast"/>
        <w:rPr>
          <w:rFonts w:cs="Times New Roman"/>
          <w:szCs w:val="24"/>
        </w:rPr>
      </w:pPr>
    </w:p>
    <w:p w:rsidR="00C45769" w:rsidRPr="00C45769" w:rsidRDefault="00C45769" w:rsidP="00C45769">
      <w:pPr>
        <w:autoSpaceDE w:val="0"/>
        <w:autoSpaceDN w:val="0"/>
        <w:adjustRightInd w:val="0"/>
        <w:spacing w:after="0" w:line="400" w:lineRule="atLeast"/>
        <w:rPr>
          <w:rFonts w:cs="Times New Roman"/>
          <w:szCs w:val="24"/>
        </w:rPr>
      </w:pP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0"/>
        <w:gridCol w:w="720"/>
        <w:gridCol w:w="1440"/>
        <w:gridCol w:w="1350"/>
        <w:gridCol w:w="1350"/>
        <w:gridCol w:w="1530"/>
        <w:gridCol w:w="1080"/>
        <w:gridCol w:w="900"/>
      </w:tblGrid>
      <w:tr w:rsidR="00C45769" w:rsidRPr="00C45769" w:rsidTr="00C45769">
        <w:trPr>
          <w:cantSplit/>
        </w:trPr>
        <w:tc>
          <w:tcPr>
            <w:tcW w:w="8820" w:type="dxa"/>
            <w:gridSpan w:val="8"/>
            <w:tcBorders>
              <w:top w:val="nil"/>
              <w:left w:val="nil"/>
              <w:bottom w:val="nil"/>
              <w:right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b/>
                <w:bCs/>
                <w:color w:val="000000"/>
                <w:sz w:val="18"/>
                <w:szCs w:val="18"/>
              </w:rPr>
              <w:t>TP * Dimana Crosstabulation</w:t>
            </w:r>
          </w:p>
        </w:tc>
      </w:tr>
      <w:tr w:rsidR="00C45769" w:rsidRPr="00C45769" w:rsidTr="00C45769">
        <w:trPr>
          <w:cantSplit/>
        </w:trPr>
        <w:tc>
          <w:tcPr>
            <w:tcW w:w="2610" w:type="dxa"/>
            <w:gridSpan w:val="3"/>
            <w:vMerge w:val="restart"/>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cs="Times New Roman"/>
                <w:szCs w:val="24"/>
              </w:rPr>
            </w:pPr>
          </w:p>
        </w:tc>
        <w:tc>
          <w:tcPr>
            <w:tcW w:w="5310" w:type="dxa"/>
            <w:gridSpan w:val="4"/>
            <w:tcBorders>
              <w:top w:val="single" w:sz="16" w:space="0" w:color="000000"/>
              <w:lef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Dimana</w:t>
            </w:r>
          </w:p>
        </w:tc>
        <w:tc>
          <w:tcPr>
            <w:tcW w:w="900" w:type="dxa"/>
            <w:vMerge w:val="restart"/>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Total</w:t>
            </w:r>
          </w:p>
        </w:tc>
      </w:tr>
      <w:tr w:rsidR="00C45769" w:rsidRPr="00C45769" w:rsidTr="00C45769">
        <w:trPr>
          <w:cantSplit/>
        </w:trPr>
        <w:tc>
          <w:tcPr>
            <w:tcW w:w="2610" w:type="dxa"/>
            <w:gridSpan w:val="3"/>
            <w:vMerge/>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350" w:type="dxa"/>
            <w:tcBorders>
              <w:left w:val="single" w:sz="16" w:space="0" w:color="000000"/>
              <w:bottom w:val="single" w:sz="16" w:space="0" w:color="000000"/>
            </w:tcBorders>
            <w:shd w:val="clear" w:color="auto" w:fill="FFFFFF"/>
            <w:vAlign w:val="bottom"/>
          </w:tcPr>
          <w:p w:rsid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lang w:val="id-ID"/>
              </w:rPr>
            </w:pPr>
            <w:r w:rsidRPr="00C45769">
              <w:rPr>
                <w:rFonts w:ascii="Arial" w:hAnsi="Arial" w:cs="Arial"/>
                <w:color w:val="000000"/>
                <w:sz w:val="18"/>
                <w:szCs w:val="18"/>
              </w:rPr>
              <w:t xml:space="preserve">tidak pernh </w:t>
            </w:r>
          </w:p>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dapat</w:t>
            </w:r>
          </w:p>
        </w:tc>
        <w:tc>
          <w:tcPr>
            <w:tcW w:w="1350" w:type="dxa"/>
            <w:tcBorders>
              <w:bottom w:val="single" w:sz="16" w:space="0" w:color="000000"/>
            </w:tcBorders>
            <w:shd w:val="clear" w:color="auto" w:fill="FFFFFF"/>
            <w:vAlign w:val="bottom"/>
          </w:tcPr>
          <w:p w:rsid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lang w:val="id-ID"/>
              </w:rPr>
            </w:pPr>
            <w:r w:rsidRPr="00C45769">
              <w:rPr>
                <w:rFonts w:ascii="Arial" w:hAnsi="Arial" w:cs="Arial"/>
                <w:color w:val="000000"/>
                <w:sz w:val="18"/>
                <w:szCs w:val="18"/>
              </w:rPr>
              <w:t>petugas kes/</w:t>
            </w:r>
          </w:p>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penyuluhan</w:t>
            </w:r>
          </w:p>
        </w:tc>
        <w:tc>
          <w:tcPr>
            <w:tcW w:w="1530" w:type="dxa"/>
            <w:tcBorders>
              <w:bottom w:val="single" w:sz="16" w:space="0" w:color="000000"/>
            </w:tcBorders>
            <w:shd w:val="clear" w:color="auto" w:fill="FFFFFF"/>
            <w:vAlign w:val="bottom"/>
          </w:tcPr>
          <w:p w:rsid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lang w:val="id-ID"/>
              </w:rPr>
            </w:pPr>
            <w:r w:rsidRPr="00C45769">
              <w:rPr>
                <w:rFonts w:ascii="Arial" w:hAnsi="Arial" w:cs="Arial"/>
                <w:color w:val="000000"/>
                <w:sz w:val="18"/>
                <w:szCs w:val="18"/>
              </w:rPr>
              <w:t>keluarga/saudra/</w:t>
            </w:r>
          </w:p>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teman</w:t>
            </w:r>
          </w:p>
        </w:tc>
        <w:tc>
          <w:tcPr>
            <w:tcW w:w="1080" w:type="dxa"/>
            <w:tcBorders>
              <w:bottom w:val="single" w:sz="16" w:space="0" w:color="000000"/>
            </w:tcBorders>
            <w:shd w:val="clear" w:color="auto" w:fill="FFFFFF"/>
            <w:vAlign w:val="bottom"/>
          </w:tcPr>
          <w:p w:rsid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lang w:val="id-ID"/>
              </w:rPr>
            </w:pPr>
            <w:r w:rsidRPr="00C45769">
              <w:rPr>
                <w:rFonts w:ascii="Arial" w:hAnsi="Arial" w:cs="Arial"/>
                <w:color w:val="000000"/>
                <w:sz w:val="18"/>
                <w:szCs w:val="18"/>
              </w:rPr>
              <w:t>buku/</w:t>
            </w:r>
          </w:p>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internet</w:t>
            </w:r>
          </w:p>
        </w:tc>
        <w:tc>
          <w:tcPr>
            <w:tcW w:w="900" w:type="dxa"/>
            <w:vMerge/>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r>
      <w:tr w:rsidR="00C45769" w:rsidRPr="00C45769" w:rsidTr="00C45769">
        <w:trPr>
          <w:cantSplit/>
        </w:trPr>
        <w:tc>
          <w:tcPr>
            <w:tcW w:w="450" w:type="dxa"/>
            <w:vMerge w:val="restart"/>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TP</w:t>
            </w:r>
          </w:p>
        </w:tc>
        <w:tc>
          <w:tcPr>
            <w:tcW w:w="720" w:type="dxa"/>
            <w:vMerge w:val="restart"/>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baik</w:t>
            </w:r>
          </w:p>
        </w:tc>
        <w:tc>
          <w:tcPr>
            <w:tcW w:w="1440" w:type="dxa"/>
            <w:tcBorders>
              <w:top w:val="single" w:sz="16" w:space="0" w:color="000000"/>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350" w:type="dxa"/>
            <w:tcBorders>
              <w:top w:val="single" w:sz="16" w:space="0" w:color="000000"/>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w:t>
            </w:r>
          </w:p>
        </w:tc>
        <w:tc>
          <w:tcPr>
            <w:tcW w:w="1350"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17</w:t>
            </w:r>
          </w:p>
        </w:tc>
        <w:tc>
          <w:tcPr>
            <w:tcW w:w="1530"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w:t>
            </w:r>
          </w:p>
        </w:tc>
        <w:tc>
          <w:tcPr>
            <w:tcW w:w="1080"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16</w:t>
            </w:r>
          </w:p>
        </w:tc>
        <w:tc>
          <w:tcPr>
            <w:tcW w:w="900" w:type="dxa"/>
            <w:tcBorders>
              <w:top w:val="single" w:sz="16" w:space="0" w:color="000000"/>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11.6%</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39.5%</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11.6%</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37.2%</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Dimana</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29.4%</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37.0%</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27.8%</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34.0%</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350"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3.9%</w:t>
            </w:r>
          </w:p>
        </w:tc>
        <w:tc>
          <w:tcPr>
            <w:tcW w:w="135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13.3%</w:t>
            </w:r>
          </w:p>
        </w:tc>
        <w:tc>
          <w:tcPr>
            <w:tcW w:w="153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3.9%</w:t>
            </w:r>
          </w:p>
        </w:tc>
        <w:tc>
          <w:tcPr>
            <w:tcW w:w="108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12.5%</w:t>
            </w:r>
          </w:p>
        </w:tc>
        <w:tc>
          <w:tcPr>
            <w:tcW w:w="900"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cukup</w:t>
            </w: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23</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25</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17.1%</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32.9%</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14.3%</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35.7%</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Dimana</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70.6%</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50.0%</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55.6%</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53.2%</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350"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9.4%</w:t>
            </w:r>
          </w:p>
        </w:tc>
        <w:tc>
          <w:tcPr>
            <w:tcW w:w="135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18.0%</w:t>
            </w:r>
          </w:p>
        </w:tc>
        <w:tc>
          <w:tcPr>
            <w:tcW w:w="153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7.8%</w:t>
            </w:r>
          </w:p>
        </w:tc>
        <w:tc>
          <w:tcPr>
            <w:tcW w:w="108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19.5%</w:t>
            </w:r>
          </w:p>
        </w:tc>
        <w:tc>
          <w:tcPr>
            <w:tcW w:w="900"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kurang</w:t>
            </w: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6</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0.0%</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40.0%</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20.0%</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40.0%</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Dimana</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0.0%</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13.0%</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16.7%</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12.8%</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rsidTr="00C45769">
        <w:trPr>
          <w:cantSplit/>
        </w:trPr>
        <w:tc>
          <w:tcPr>
            <w:tcW w:w="4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720"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350"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0.0%</w:t>
            </w:r>
          </w:p>
        </w:tc>
        <w:tc>
          <w:tcPr>
            <w:tcW w:w="135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4.7%</w:t>
            </w:r>
          </w:p>
        </w:tc>
        <w:tc>
          <w:tcPr>
            <w:tcW w:w="153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2.3%</w:t>
            </w:r>
          </w:p>
        </w:tc>
        <w:tc>
          <w:tcPr>
            <w:tcW w:w="1080"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4.7%</w:t>
            </w:r>
          </w:p>
        </w:tc>
        <w:tc>
          <w:tcPr>
            <w:tcW w:w="900"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rsidTr="00C45769">
        <w:trPr>
          <w:cantSplit/>
        </w:trPr>
        <w:tc>
          <w:tcPr>
            <w:tcW w:w="1170" w:type="dxa"/>
            <w:gridSpan w:val="2"/>
            <w:vMerge w:val="restart"/>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Total</w:t>
            </w: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17</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46</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18</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47</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128</w:t>
            </w:r>
          </w:p>
        </w:tc>
      </w:tr>
      <w:tr w:rsidR="00C45769" w:rsidRPr="00C45769" w:rsidTr="00C45769">
        <w:trPr>
          <w:cantSplit/>
        </w:trPr>
        <w:tc>
          <w:tcPr>
            <w:tcW w:w="1170"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13.3%</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35.9%</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14.1%</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36.7%</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1170"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Dimana</w:t>
            </w:r>
          </w:p>
        </w:tc>
        <w:tc>
          <w:tcPr>
            <w:tcW w:w="1350"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35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53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80"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900"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rsidTr="00C45769">
        <w:trPr>
          <w:cantSplit/>
        </w:trPr>
        <w:tc>
          <w:tcPr>
            <w:tcW w:w="1170"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single" w:sz="16" w:space="0" w:color="000000"/>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350" w:type="dxa"/>
            <w:tcBorders>
              <w:top w:val="nil"/>
              <w:left w:val="single" w:sz="16" w:space="0" w:color="000000"/>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13.3%</w:t>
            </w:r>
          </w:p>
        </w:tc>
        <w:tc>
          <w:tcPr>
            <w:tcW w:w="1350"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35.9%</w:t>
            </w:r>
          </w:p>
        </w:tc>
        <w:tc>
          <w:tcPr>
            <w:tcW w:w="1530"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14.1%</w:t>
            </w:r>
          </w:p>
        </w:tc>
        <w:tc>
          <w:tcPr>
            <w:tcW w:w="1080"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36.7%</w:t>
            </w:r>
          </w:p>
        </w:tc>
        <w:tc>
          <w:tcPr>
            <w:tcW w:w="900" w:type="dxa"/>
            <w:tcBorders>
              <w:top w:val="nil"/>
              <w:bottom w:val="single" w:sz="16" w:space="0" w:color="000000"/>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bl>
    <w:p w:rsidR="00C45769" w:rsidRPr="00C45769" w:rsidRDefault="00C45769" w:rsidP="00C45769">
      <w:pPr>
        <w:autoSpaceDE w:val="0"/>
        <w:autoSpaceDN w:val="0"/>
        <w:adjustRightInd w:val="0"/>
        <w:spacing w:after="0" w:line="400" w:lineRule="atLeast"/>
        <w:rPr>
          <w:rFonts w:cs="Times New Roman"/>
          <w:szCs w:val="24"/>
        </w:rPr>
      </w:pPr>
    </w:p>
    <w:p w:rsidR="00C45769" w:rsidRPr="00C45769" w:rsidRDefault="00C45769" w:rsidP="00C45769">
      <w:pPr>
        <w:autoSpaceDE w:val="0"/>
        <w:autoSpaceDN w:val="0"/>
        <w:adjustRightInd w:val="0"/>
        <w:spacing w:after="0" w:line="400" w:lineRule="atLeast"/>
        <w:rPr>
          <w:rFonts w:cs="Times New Roman"/>
          <w:szCs w:val="24"/>
        </w:rPr>
      </w:pPr>
    </w:p>
    <w:tbl>
      <w:tblPr>
        <w:tblW w:w="7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1"/>
        <w:gridCol w:w="892"/>
        <w:gridCol w:w="2503"/>
        <w:gridCol w:w="1204"/>
        <w:gridCol w:w="1204"/>
        <w:gridCol w:w="1032"/>
      </w:tblGrid>
      <w:tr w:rsidR="00C45769" w:rsidRPr="00C45769">
        <w:trPr>
          <w:cantSplit/>
        </w:trPr>
        <w:tc>
          <w:tcPr>
            <w:tcW w:w="7583" w:type="dxa"/>
            <w:gridSpan w:val="6"/>
            <w:tcBorders>
              <w:top w:val="nil"/>
              <w:left w:val="nil"/>
              <w:bottom w:val="nil"/>
              <w:right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b/>
                <w:bCs/>
                <w:color w:val="000000"/>
                <w:sz w:val="18"/>
                <w:szCs w:val="18"/>
              </w:rPr>
              <w:t>TP * Melakukan_pencegahan Crosstabulation</w:t>
            </w:r>
          </w:p>
        </w:tc>
      </w:tr>
      <w:tr w:rsidR="00C45769" w:rsidRPr="00C45769">
        <w:trPr>
          <w:cantSplit/>
        </w:trPr>
        <w:tc>
          <w:tcPr>
            <w:tcW w:w="4143" w:type="dxa"/>
            <w:gridSpan w:val="3"/>
            <w:vMerge w:val="restart"/>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cs="Times New Roman"/>
                <w:szCs w:val="24"/>
              </w:rPr>
            </w:pPr>
          </w:p>
        </w:tc>
        <w:tc>
          <w:tcPr>
            <w:tcW w:w="2408" w:type="dxa"/>
            <w:gridSpan w:val="2"/>
            <w:tcBorders>
              <w:top w:val="single" w:sz="16" w:space="0" w:color="000000"/>
              <w:lef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Melakukan_pencegahan</w:t>
            </w:r>
          </w:p>
        </w:tc>
        <w:tc>
          <w:tcPr>
            <w:tcW w:w="1032" w:type="dxa"/>
            <w:vMerge w:val="restart"/>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Total</w:t>
            </w:r>
          </w:p>
        </w:tc>
      </w:tr>
      <w:tr w:rsidR="00C45769" w:rsidRPr="00C45769">
        <w:trPr>
          <w:cantSplit/>
        </w:trPr>
        <w:tc>
          <w:tcPr>
            <w:tcW w:w="4143" w:type="dxa"/>
            <w:gridSpan w:val="3"/>
            <w:vMerge/>
            <w:tcBorders>
              <w:top w:val="single" w:sz="16" w:space="0" w:color="000000"/>
              <w:left w:val="single" w:sz="16" w:space="0" w:color="000000"/>
              <w:bottom w:val="nil"/>
              <w:right w:val="nil"/>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1204" w:type="dxa"/>
            <w:tcBorders>
              <w:left w:val="single" w:sz="16" w:space="0" w:color="000000"/>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ya</w:t>
            </w:r>
          </w:p>
        </w:tc>
        <w:tc>
          <w:tcPr>
            <w:tcW w:w="1204" w:type="dxa"/>
            <w:tcBorders>
              <w:bottom w:val="single" w:sz="16" w:space="0" w:color="000000"/>
            </w:tcBorders>
            <w:shd w:val="clear" w:color="auto" w:fill="FFFFFF"/>
            <w:vAlign w:val="bottom"/>
          </w:tcPr>
          <w:p w:rsidR="00C45769" w:rsidRPr="00C45769" w:rsidRDefault="00C45769" w:rsidP="00C45769">
            <w:pPr>
              <w:autoSpaceDE w:val="0"/>
              <w:autoSpaceDN w:val="0"/>
              <w:adjustRightInd w:val="0"/>
              <w:spacing w:after="0" w:line="320" w:lineRule="atLeast"/>
              <w:ind w:left="60" w:right="60"/>
              <w:jc w:val="center"/>
              <w:rPr>
                <w:rFonts w:ascii="Arial" w:hAnsi="Arial" w:cs="Arial"/>
                <w:color w:val="000000"/>
                <w:sz w:val="18"/>
                <w:szCs w:val="18"/>
              </w:rPr>
            </w:pPr>
            <w:r w:rsidRPr="00C45769">
              <w:rPr>
                <w:rFonts w:ascii="Arial" w:hAnsi="Arial" w:cs="Arial"/>
                <w:color w:val="000000"/>
                <w:sz w:val="18"/>
                <w:szCs w:val="18"/>
              </w:rPr>
              <w:t>tidal</w:t>
            </w:r>
          </w:p>
        </w:tc>
        <w:tc>
          <w:tcPr>
            <w:tcW w:w="1032" w:type="dxa"/>
            <w:vMerge/>
            <w:tcBorders>
              <w:top w:val="single" w:sz="16" w:space="0" w:color="000000"/>
              <w:right w:val="single" w:sz="16" w:space="0" w:color="000000"/>
            </w:tcBorders>
            <w:shd w:val="clear" w:color="auto" w:fill="FFFFFF"/>
            <w:vAlign w:val="bottom"/>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r>
      <w:tr w:rsidR="00C45769" w:rsidRPr="00C45769">
        <w:trPr>
          <w:cantSplit/>
        </w:trPr>
        <w:tc>
          <w:tcPr>
            <w:tcW w:w="750" w:type="dxa"/>
            <w:vMerge w:val="restart"/>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TP</w:t>
            </w:r>
          </w:p>
        </w:tc>
        <w:tc>
          <w:tcPr>
            <w:tcW w:w="891" w:type="dxa"/>
            <w:vMerge w:val="restart"/>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baik</w:t>
            </w:r>
          </w:p>
        </w:tc>
        <w:tc>
          <w:tcPr>
            <w:tcW w:w="2502" w:type="dxa"/>
            <w:tcBorders>
              <w:top w:val="single" w:sz="16" w:space="0" w:color="000000"/>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204" w:type="dxa"/>
            <w:tcBorders>
              <w:top w:val="single" w:sz="16" w:space="0" w:color="000000"/>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39</w:t>
            </w:r>
          </w:p>
        </w:tc>
        <w:tc>
          <w:tcPr>
            <w:tcW w:w="1204" w:type="dxa"/>
            <w:tcBorders>
              <w:top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w:t>
            </w:r>
          </w:p>
        </w:tc>
        <w:tc>
          <w:tcPr>
            <w:tcW w:w="1032" w:type="dxa"/>
            <w:tcBorders>
              <w:top w:val="single" w:sz="16" w:space="0" w:color="000000"/>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43</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90.7%</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9.3%</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Melakukan_pencegahan</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37.9%</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16.0%</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single" w:sz="16" w:space="0" w:color="000000"/>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204"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30.5%</w:t>
            </w:r>
          </w:p>
        </w:tc>
        <w:tc>
          <w:tcPr>
            <w:tcW w:w="1204"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3.1%</w:t>
            </w:r>
          </w:p>
        </w:tc>
        <w:tc>
          <w:tcPr>
            <w:tcW w:w="1032"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33.6%</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cukup</w:t>
            </w: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52</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18</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70</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74.3%</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25.7%</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Melakukan_pencegahan</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50.5%</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72.0%</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204"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40.6%</w:t>
            </w:r>
          </w:p>
        </w:tc>
        <w:tc>
          <w:tcPr>
            <w:tcW w:w="1204"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14.1%</w:t>
            </w:r>
          </w:p>
        </w:tc>
        <w:tc>
          <w:tcPr>
            <w:tcW w:w="1032"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54.7%</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val="restart"/>
            <w:tcBorders>
              <w:top w:val="nil"/>
              <w:left w:val="nil"/>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kurang</w:t>
            </w: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3</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15</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80.0%</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20.0%</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Melakukan_pencegahan</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12.0%</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trPr>
          <w:cantSplit/>
        </w:trPr>
        <w:tc>
          <w:tcPr>
            <w:tcW w:w="750" w:type="dxa"/>
            <w:vMerge/>
            <w:tcBorders>
              <w:top w:val="single" w:sz="16" w:space="0" w:color="000000"/>
              <w:left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891" w:type="dxa"/>
            <w:vMerge/>
            <w:tcBorders>
              <w:top w:val="nil"/>
              <w:left w:val="nil"/>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204" w:type="dxa"/>
            <w:tcBorders>
              <w:top w:val="nil"/>
              <w:lef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9.4%</w:t>
            </w:r>
          </w:p>
        </w:tc>
        <w:tc>
          <w:tcPr>
            <w:tcW w:w="1204" w:type="dxa"/>
            <w:tcBorders>
              <w:top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2.3%</w:t>
            </w:r>
          </w:p>
        </w:tc>
        <w:tc>
          <w:tcPr>
            <w:tcW w:w="1032" w:type="dxa"/>
            <w:tcBorders>
              <w:top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11.7%</w:t>
            </w:r>
          </w:p>
        </w:tc>
      </w:tr>
      <w:tr w:rsidR="00C45769" w:rsidRPr="00C45769">
        <w:trPr>
          <w:cantSplit/>
        </w:trPr>
        <w:tc>
          <w:tcPr>
            <w:tcW w:w="1641" w:type="dxa"/>
            <w:gridSpan w:val="2"/>
            <w:vMerge w:val="restart"/>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Total</w:t>
            </w: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Count</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103</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25</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128</w:t>
            </w:r>
          </w:p>
        </w:tc>
      </w:tr>
      <w:tr w:rsidR="00C45769" w:rsidRPr="00C45769">
        <w:trPr>
          <w:cantSplit/>
        </w:trPr>
        <w:tc>
          <w:tcPr>
            <w:tcW w:w="1641"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TP</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80.5%</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19.5%</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1641"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nil"/>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within Melakukan_pencegahan</w:t>
            </w:r>
          </w:p>
        </w:tc>
        <w:tc>
          <w:tcPr>
            <w:tcW w:w="1204" w:type="dxa"/>
            <w:tcBorders>
              <w:top w:val="nil"/>
              <w:left w:val="single" w:sz="16" w:space="0" w:color="000000"/>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204" w:type="dxa"/>
            <w:tcBorders>
              <w:top w:val="nil"/>
              <w:bottom w:val="nil"/>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c>
          <w:tcPr>
            <w:tcW w:w="1032" w:type="dxa"/>
            <w:tcBorders>
              <w:top w:val="nil"/>
              <w:bottom w:val="nil"/>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r w:rsidR="00C45769" w:rsidRPr="00C45769">
        <w:trPr>
          <w:cantSplit/>
        </w:trPr>
        <w:tc>
          <w:tcPr>
            <w:tcW w:w="1641" w:type="dxa"/>
            <w:gridSpan w:val="2"/>
            <w:vMerge/>
            <w:tcBorders>
              <w:top w:val="nil"/>
              <w:left w:val="single" w:sz="16" w:space="0" w:color="000000"/>
              <w:bottom w:val="single" w:sz="16" w:space="0" w:color="000000"/>
              <w:right w:val="nil"/>
            </w:tcBorders>
            <w:shd w:val="clear" w:color="auto" w:fill="FFFFFF"/>
          </w:tcPr>
          <w:p w:rsidR="00C45769" w:rsidRPr="00C45769" w:rsidRDefault="00C45769" w:rsidP="00C45769">
            <w:pPr>
              <w:autoSpaceDE w:val="0"/>
              <w:autoSpaceDN w:val="0"/>
              <w:adjustRightInd w:val="0"/>
              <w:spacing w:after="0" w:line="240" w:lineRule="auto"/>
              <w:rPr>
                <w:rFonts w:ascii="Arial" w:hAnsi="Arial" w:cs="Arial"/>
                <w:color w:val="000000"/>
                <w:sz w:val="18"/>
                <w:szCs w:val="18"/>
              </w:rPr>
            </w:pPr>
          </w:p>
        </w:tc>
        <w:tc>
          <w:tcPr>
            <w:tcW w:w="2502" w:type="dxa"/>
            <w:tcBorders>
              <w:top w:val="nil"/>
              <w:left w:val="nil"/>
              <w:bottom w:val="single" w:sz="16" w:space="0" w:color="000000"/>
              <w:right w:val="single" w:sz="16" w:space="0" w:color="000000"/>
            </w:tcBorders>
            <w:shd w:val="clear" w:color="auto" w:fill="FFFFFF"/>
          </w:tcPr>
          <w:p w:rsidR="00C45769" w:rsidRPr="00C45769" w:rsidRDefault="00C45769" w:rsidP="00C45769">
            <w:pPr>
              <w:autoSpaceDE w:val="0"/>
              <w:autoSpaceDN w:val="0"/>
              <w:adjustRightInd w:val="0"/>
              <w:spacing w:after="0" w:line="320" w:lineRule="atLeast"/>
              <w:ind w:left="60" w:right="60"/>
              <w:rPr>
                <w:rFonts w:ascii="Arial" w:hAnsi="Arial" w:cs="Arial"/>
                <w:color w:val="000000"/>
                <w:sz w:val="18"/>
                <w:szCs w:val="18"/>
              </w:rPr>
            </w:pPr>
            <w:r w:rsidRPr="00C45769">
              <w:rPr>
                <w:rFonts w:ascii="Arial" w:hAnsi="Arial" w:cs="Arial"/>
                <w:color w:val="000000"/>
                <w:sz w:val="18"/>
                <w:szCs w:val="18"/>
              </w:rPr>
              <w:t>% of Total</w:t>
            </w:r>
          </w:p>
        </w:tc>
        <w:tc>
          <w:tcPr>
            <w:tcW w:w="1204" w:type="dxa"/>
            <w:tcBorders>
              <w:top w:val="nil"/>
              <w:left w:val="single" w:sz="16" w:space="0" w:color="000000"/>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80.5%</w:t>
            </w:r>
          </w:p>
        </w:tc>
        <w:tc>
          <w:tcPr>
            <w:tcW w:w="1204" w:type="dxa"/>
            <w:tcBorders>
              <w:top w:val="nil"/>
              <w:bottom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19.5%</w:t>
            </w:r>
          </w:p>
        </w:tc>
        <w:tc>
          <w:tcPr>
            <w:tcW w:w="1032" w:type="dxa"/>
            <w:tcBorders>
              <w:top w:val="nil"/>
              <w:bottom w:val="single" w:sz="16" w:space="0" w:color="000000"/>
              <w:right w:val="single" w:sz="16" w:space="0" w:color="000000"/>
            </w:tcBorders>
            <w:shd w:val="clear" w:color="auto" w:fill="FFFFFF"/>
            <w:vAlign w:val="center"/>
          </w:tcPr>
          <w:p w:rsidR="00C45769" w:rsidRPr="00C45769" w:rsidRDefault="00C45769" w:rsidP="00C45769">
            <w:pPr>
              <w:autoSpaceDE w:val="0"/>
              <w:autoSpaceDN w:val="0"/>
              <w:adjustRightInd w:val="0"/>
              <w:spacing w:after="0" w:line="320" w:lineRule="atLeast"/>
              <w:ind w:left="60" w:right="60"/>
              <w:jc w:val="right"/>
              <w:rPr>
                <w:rFonts w:ascii="Arial" w:hAnsi="Arial" w:cs="Arial"/>
                <w:color w:val="000000"/>
                <w:sz w:val="18"/>
                <w:szCs w:val="18"/>
              </w:rPr>
            </w:pPr>
            <w:r w:rsidRPr="00C45769">
              <w:rPr>
                <w:rFonts w:ascii="Arial" w:hAnsi="Arial" w:cs="Arial"/>
                <w:color w:val="000000"/>
                <w:sz w:val="18"/>
                <w:szCs w:val="18"/>
              </w:rPr>
              <w:t>100.0%</w:t>
            </w:r>
          </w:p>
        </w:tc>
      </w:tr>
    </w:tbl>
    <w:p w:rsidR="00C45769" w:rsidRPr="00C45769" w:rsidRDefault="00C45769" w:rsidP="00C45769">
      <w:pPr>
        <w:autoSpaceDE w:val="0"/>
        <w:autoSpaceDN w:val="0"/>
        <w:adjustRightInd w:val="0"/>
        <w:spacing w:after="0" w:line="400" w:lineRule="atLeast"/>
        <w:rPr>
          <w:rFonts w:cs="Times New Roman"/>
          <w:szCs w:val="24"/>
        </w:rPr>
      </w:pPr>
    </w:p>
    <w:p w:rsidR="00C91DB5" w:rsidRDefault="00C91DB5">
      <w:pPr>
        <w:rPr>
          <w:lang w:val="id-ID"/>
        </w:rPr>
      </w:pPr>
    </w:p>
    <w:p w:rsidR="00470E8E" w:rsidRDefault="00470E8E">
      <w:pPr>
        <w:rPr>
          <w:lang w:val="id-ID"/>
        </w:rPr>
      </w:pPr>
      <w:r>
        <w:rPr>
          <w:lang w:val="id-ID"/>
        </w:rPr>
        <w:br w:type="page"/>
      </w:r>
    </w:p>
    <w:p w:rsidR="00470E8E" w:rsidRDefault="00470E8E" w:rsidP="00CA3621">
      <w:pPr>
        <w:pStyle w:val="Heading1"/>
        <w:jc w:val="left"/>
      </w:pPr>
      <w:bookmarkStart w:id="363" w:name="_Toc42174268"/>
      <w:bookmarkStart w:id="364" w:name="_Toc42549743"/>
      <w:bookmarkStart w:id="365" w:name="_Toc43455201"/>
      <w:r>
        <w:lastRenderedPageBreak/>
        <w:t>Lampiran</w:t>
      </w:r>
      <w:r w:rsidR="001B2AE3">
        <w:t xml:space="preserve"> 1</w:t>
      </w:r>
      <w:bookmarkEnd w:id="363"/>
      <w:r w:rsidR="008C2F42">
        <w:t>8</w:t>
      </w:r>
      <w:bookmarkEnd w:id="364"/>
      <w:bookmarkEnd w:id="365"/>
    </w:p>
    <w:p w:rsidR="00470E8E" w:rsidRPr="00E0540C" w:rsidRDefault="00470E8E" w:rsidP="00E0540C">
      <w:pPr>
        <w:pStyle w:val="Heading2"/>
        <w:ind w:left="0" w:firstLine="0"/>
        <w:jc w:val="center"/>
        <w:rPr>
          <w:i/>
        </w:rPr>
      </w:pPr>
      <w:bookmarkStart w:id="366" w:name="_Toc42174269"/>
      <w:bookmarkStart w:id="367" w:name="_Toc42549744"/>
      <w:bookmarkStart w:id="368" w:name="_Toc43455202"/>
      <w:r w:rsidRPr="00470E8E">
        <w:t xml:space="preserve">Hasil Uji Korelasi </w:t>
      </w:r>
      <w:r w:rsidRPr="00470E8E">
        <w:rPr>
          <w:i/>
        </w:rPr>
        <w:t>Spearman’s Rho</w:t>
      </w:r>
      <w:bookmarkEnd w:id="366"/>
      <w:bookmarkEnd w:id="367"/>
      <w:bookmarkEnd w:id="368"/>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1260"/>
        <w:gridCol w:w="1980"/>
        <w:gridCol w:w="1260"/>
        <w:gridCol w:w="990"/>
        <w:gridCol w:w="1350"/>
      </w:tblGrid>
      <w:tr w:rsidR="00470E8E" w:rsidRPr="00470E8E" w:rsidTr="00E0540C">
        <w:trPr>
          <w:cantSplit/>
        </w:trPr>
        <w:tc>
          <w:tcPr>
            <w:tcW w:w="8280" w:type="dxa"/>
            <w:gridSpan w:val="6"/>
            <w:tcBorders>
              <w:top w:val="nil"/>
              <w:left w:val="nil"/>
              <w:bottom w:val="nil"/>
              <w:right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b/>
                <w:bCs/>
                <w:color w:val="000000"/>
                <w:sz w:val="18"/>
                <w:szCs w:val="18"/>
              </w:rPr>
              <w:t>Correlations</w:t>
            </w:r>
          </w:p>
        </w:tc>
      </w:tr>
      <w:tr w:rsidR="00470E8E" w:rsidRPr="00470E8E" w:rsidTr="00E0540C">
        <w:trPr>
          <w:cantSplit/>
        </w:trPr>
        <w:tc>
          <w:tcPr>
            <w:tcW w:w="4680" w:type="dxa"/>
            <w:gridSpan w:val="3"/>
            <w:tcBorders>
              <w:top w:val="single" w:sz="16" w:space="0" w:color="000000"/>
              <w:left w:val="single" w:sz="16" w:space="0" w:color="000000"/>
              <w:bottom w:val="single" w:sz="16" w:space="0" w:color="000000"/>
              <w:right w:val="nil"/>
            </w:tcBorders>
            <w:shd w:val="clear" w:color="auto" w:fill="FFFFFF"/>
            <w:vAlign w:val="bottom"/>
          </w:tcPr>
          <w:p w:rsidR="00470E8E" w:rsidRPr="00470E8E" w:rsidRDefault="00470E8E" w:rsidP="00470E8E">
            <w:pPr>
              <w:widowControl w:val="0"/>
              <w:autoSpaceDE w:val="0"/>
              <w:autoSpaceDN w:val="0"/>
              <w:adjustRightInd w:val="0"/>
              <w:spacing w:after="0" w:line="240" w:lineRule="auto"/>
              <w:rPr>
                <w:rFonts w:eastAsiaTheme="minorEastAsia" w:cs="Times New Roman"/>
                <w:szCs w:val="24"/>
              </w:rPr>
            </w:pPr>
          </w:p>
        </w:tc>
        <w:tc>
          <w:tcPr>
            <w:tcW w:w="1260" w:type="dxa"/>
            <w:tcBorders>
              <w:top w:val="single" w:sz="16" w:space="0" w:color="000000"/>
              <w:left w:val="single" w:sz="16" w:space="0" w:color="000000"/>
              <w:bottom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Pengetahuan</w:t>
            </w:r>
          </w:p>
        </w:tc>
        <w:tc>
          <w:tcPr>
            <w:tcW w:w="990" w:type="dxa"/>
            <w:tcBorders>
              <w:top w:val="single" w:sz="16" w:space="0" w:color="000000"/>
              <w:bottom w:val="single" w:sz="16" w:space="0" w:color="000000"/>
            </w:tcBorders>
            <w:shd w:val="clear" w:color="auto" w:fill="FFFFFF"/>
            <w:vAlign w:val="bottom"/>
          </w:tcPr>
          <w:p w:rsidR="00470E8E" w:rsidRPr="00470E8E" w:rsidRDefault="00470E8E"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rPr>
            </w:pPr>
            <w:r w:rsidRPr="00470E8E">
              <w:rPr>
                <w:rFonts w:ascii="Arial" w:eastAsiaTheme="minorEastAsia" w:hAnsi="Arial" w:cs="Arial"/>
                <w:color w:val="000000"/>
                <w:sz w:val="18"/>
                <w:szCs w:val="18"/>
              </w:rPr>
              <w:t>Sikap</w:t>
            </w:r>
          </w:p>
        </w:tc>
        <w:tc>
          <w:tcPr>
            <w:tcW w:w="1350" w:type="dxa"/>
            <w:tcBorders>
              <w:top w:val="single" w:sz="16" w:space="0" w:color="000000"/>
              <w:bottom w:val="single" w:sz="16" w:space="0" w:color="000000"/>
              <w:right w:val="single" w:sz="16" w:space="0" w:color="000000"/>
            </w:tcBorders>
            <w:shd w:val="clear" w:color="auto" w:fill="FFFFFF"/>
            <w:vAlign w:val="bottom"/>
          </w:tcPr>
          <w:p w:rsidR="00470E8E" w:rsidRPr="00E0540C" w:rsidRDefault="00E0540C" w:rsidP="00470E8E">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val="id-ID"/>
              </w:rPr>
            </w:pPr>
            <w:r w:rsidRPr="00E0540C">
              <w:rPr>
                <w:rFonts w:ascii="Arial" w:eastAsiaTheme="minorEastAsia" w:hAnsi="Arial" w:cs="Arial"/>
                <w:color w:val="000000"/>
                <w:sz w:val="18"/>
                <w:szCs w:val="18"/>
              </w:rPr>
              <w:t>T</w:t>
            </w:r>
            <w:r w:rsidRPr="00E0540C">
              <w:rPr>
                <w:rFonts w:ascii="Arial" w:eastAsiaTheme="minorEastAsia" w:hAnsi="Arial" w:cs="Arial"/>
                <w:color w:val="000000"/>
                <w:sz w:val="18"/>
                <w:szCs w:val="18"/>
                <w:lang w:val="id-ID"/>
              </w:rPr>
              <w:t>indakan Pencegahan</w:t>
            </w:r>
          </w:p>
        </w:tc>
      </w:tr>
      <w:tr w:rsidR="00470E8E" w:rsidRPr="00470E8E" w:rsidTr="00E0540C">
        <w:trPr>
          <w:cantSplit/>
        </w:trPr>
        <w:tc>
          <w:tcPr>
            <w:tcW w:w="1440" w:type="dxa"/>
            <w:vMerge w:val="restart"/>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Spearman's rho</w:t>
            </w:r>
          </w:p>
        </w:tc>
        <w:tc>
          <w:tcPr>
            <w:tcW w:w="1260" w:type="dxa"/>
            <w:vMerge w:val="restart"/>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Pengetahuan</w:t>
            </w:r>
          </w:p>
        </w:tc>
        <w:tc>
          <w:tcPr>
            <w:tcW w:w="1980" w:type="dxa"/>
            <w:tcBorders>
              <w:top w:val="single" w:sz="16" w:space="0" w:color="000000"/>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Correlation Coefficient</w:t>
            </w:r>
          </w:p>
        </w:tc>
        <w:tc>
          <w:tcPr>
            <w:tcW w:w="1260" w:type="dxa"/>
            <w:tcBorders>
              <w:top w:val="single" w:sz="16" w:space="0" w:color="000000"/>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990" w:type="dxa"/>
            <w:tcBorders>
              <w:top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-.023</w:t>
            </w:r>
          </w:p>
        </w:tc>
        <w:tc>
          <w:tcPr>
            <w:tcW w:w="1350" w:type="dxa"/>
            <w:tcBorders>
              <w:top w:val="single" w:sz="16" w:space="0" w:color="000000"/>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.205</w:t>
            </w:r>
            <w:r w:rsidRPr="00470E8E">
              <w:rPr>
                <w:rFonts w:ascii="Arial" w:eastAsiaTheme="minorEastAsia" w:hAnsi="Arial" w:cs="Arial"/>
                <w:color w:val="000000"/>
                <w:sz w:val="18"/>
                <w:szCs w:val="18"/>
                <w:vertAlign w:val="superscript"/>
              </w:rPr>
              <w:t>*</w:t>
            </w:r>
          </w:p>
        </w:tc>
      </w:tr>
      <w:tr w:rsidR="00470E8E" w:rsidRPr="00470E8E" w:rsidTr="00E0540C">
        <w:trPr>
          <w:cantSplit/>
        </w:trPr>
        <w:tc>
          <w:tcPr>
            <w:tcW w:w="1440" w:type="dxa"/>
            <w:vMerge/>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260" w:type="dxa"/>
            <w:vMerge/>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98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Sig. (2-tailed)</w:t>
            </w:r>
          </w:p>
        </w:tc>
        <w:tc>
          <w:tcPr>
            <w:tcW w:w="126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w:t>
            </w:r>
          </w:p>
        </w:tc>
        <w:tc>
          <w:tcPr>
            <w:tcW w:w="99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.794</w:t>
            </w:r>
          </w:p>
        </w:tc>
        <w:tc>
          <w:tcPr>
            <w:tcW w:w="135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.020</w:t>
            </w:r>
          </w:p>
        </w:tc>
      </w:tr>
      <w:tr w:rsidR="00470E8E" w:rsidRPr="00470E8E" w:rsidTr="00E0540C">
        <w:trPr>
          <w:cantSplit/>
        </w:trPr>
        <w:tc>
          <w:tcPr>
            <w:tcW w:w="1440" w:type="dxa"/>
            <w:vMerge/>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260" w:type="dxa"/>
            <w:vMerge/>
            <w:tcBorders>
              <w:top w:val="single" w:sz="16" w:space="0" w:color="000000"/>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980" w:type="dxa"/>
            <w:tcBorders>
              <w:top w:val="nil"/>
              <w:left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N</w:t>
            </w:r>
          </w:p>
        </w:tc>
        <w:tc>
          <w:tcPr>
            <w:tcW w:w="1260" w:type="dxa"/>
            <w:tcBorders>
              <w:top w:val="nil"/>
              <w:lef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c>
          <w:tcPr>
            <w:tcW w:w="990"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c>
          <w:tcPr>
            <w:tcW w:w="1350" w:type="dxa"/>
            <w:tcBorders>
              <w:top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r>
      <w:tr w:rsidR="00470E8E" w:rsidRPr="00470E8E" w:rsidTr="00E0540C">
        <w:trPr>
          <w:cantSplit/>
        </w:trPr>
        <w:tc>
          <w:tcPr>
            <w:tcW w:w="1440" w:type="dxa"/>
            <w:vMerge/>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260" w:type="dxa"/>
            <w:vMerge w:val="restart"/>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Sikap</w:t>
            </w:r>
          </w:p>
        </w:tc>
        <w:tc>
          <w:tcPr>
            <w:tcW w:w="198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Correlation Coefficient</w:t>
            </w:r>
          </w:p>
        </w:tc>
        <w:tc>
          <w:tcPr>
            <w:tcW w:w="126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-.023</w:t>
            </w:r>
          </w:p>
        </w:tc>
        <w:tc>
          <w:tcPr>
            <w:tcW w:w="99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c>
          <w:tcPr>
            <w:tcW w:w="135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.053</w:t>
            </w:r>
          </w:p>
        </w:tc>
      </w:tr>
      <w:tr w:rsidR="00470E8E" w:rsidRPr="00470E8E" w:rsidTr="00E0540C">
        <w:trPr>
          <w:cantSplit/>
        </w:trPr>
        <w:tc>
          <w:tcPr>
            <w:tcW w:w="1440" w:type="dxa"/>
            <w:vMerge/>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260"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98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Sig. (2-tailed)</w:t>
            </w:r>
          </w:p>
        </w:tc>
        <w:tc>
          <w:tcPr>
            <w:tcW w:w="126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.794</w:t>
            </w:r>
          </w:p>
        </w:tc>
        <w:tc>
          <w:tcPr>
            <w:tcW w:w="990" w:type="dxa"/>
            <w:tcBorders>
              <w:top w:val="nil"/>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w:t>
            </w:r>
          </w:p>
        </w:tc>
        <w:tc>
          <w:tcPr>
            <w:tcW w:w="135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.549</w:t>
            </w:r>
          </w:p>
        </w:tc>
      </w:tr>
      <w:tr w:rsidR="00470E8E" w:rsidRPr="00470E8E" w:rsidTr="00E0540C">
        <w:trPr>
          <w:cantSplit/>
        </w:trPr>
        <w:tc>
          <w:tcPr>
            <w:tcW w:w="1440" w:type="dxa"/>
            <w:vMerge/>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260" w:type="dxa"/>
            <w:vMerge/>
            <w:tcBorders>
              <w:top w:val="nil"/>
              <w:left w:val="nil"/>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980" w:type="dxa"/>
            <w:tcBorders>
              <w:top w:val="nil"/>
              <w:left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N</w:t>
            </w:r>
          </w:p>
        </w:tc>
        <w:tc>
          <w:tcPr>
            <w:tcW w:w="1260" w:type="dxa"/>
            <w:tcBorders>
              <w:top w:val="nil"/>
              <w:lef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c>
          <w:tcPr>
            <w:tcW w:w="990" w:type="dxa"/>
            <w:tcBorders>
              <w:top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c>
          <w:tcPr>
            <w:tcW w:w="1350" w:type="dxa"/>
            <w:tcBorders>
              <w:top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r>
      <w:tr w:rsidR="00470E8E" w:rsidRPr="00470E8E" w:rsidTr="00E0540C">
        <w:trPr>
          <w:cantSplit/>
        </w:trPr>
        <w:tc>
          <w:tcPr>
            <w:tcW w:w="1440" w:type="dxa"/>
            <w:vMerge/>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260" w:type="dxa"/>
            <w:vMerge w:val="restart"/>
            <w:tcBorders>
              <w:top w:val="nil"/>
              <w:left w:val="nil"/>
              <w:bottom w:val="single" w:sz="16" w:space="0" w:color="000000"/>
              <w:right w:val="nil"/>
            </w:tcBorders>
            <w:shd w:val="clear" w:color="auto" w:fill="FFFFFF"/>
          </w:tcPr>
          <w:p w:rsidR="00470E8E" w:rsidRPr="00E0540C" w:rsidRDefault="00E0540C"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lang w:val="id-ID"/>
              </w:rPr>
            </w:pPr>
            <w:r>
              <w:rPr>
                <w:rFonts w:ascii="Arial" w:eastAsiaTheme="minorEastAsia" w:hAnsi="Arial" w:cs="Arial"/>
                <w:color w:val="000000"/>
                <w:sz w:val="18"/>
                <w:szCs w:val="18"/>
              </w:rPr>
              <w:t>Tindakan Pencegahan</w:t>
            </w:r>
          </w:p>
        </w:tc>
        <w:tc>
          <w:tcPr>
            <w:tcW w:w="198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Correlation Coefficient</w:t>
            </w:r>
          </w:p>
        </w:tc>
        <w:tc>
          <w:tcPr>
            <w:tcW w:w="1260" w:type="dxa"/>
            <w:tcBorders>
              <w:top w:val="nil"/>
              <w:left w:val="single" w:sz="16" w:space="0" w:color="000000"/>
              <w:bottom w:val="nil"/>
            </w:tcBorders>
            <w:shd w:val="clear" w:color="auto" w:fill="FFFFFF"/>
            <w:vAlign w:val="center"/>
          </w:tcPr>
          <w:p w:rsidR="00470E8E" w:rsidRPr="00C61A22" w:rsidRDefault="00470E8E" w:rsidP="00470E8E">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rPr>
            </w:pPr>
            <w:r w:rsidRPr="00C61A22">
              <w:rPr>
                <w:rFonts w:ascii="Arial" w:eastAsiaTheme="minorEastAsia" w:hAnsi="Arial" w:cs="Arial"/>
                <w:b/>
                <w:color w:val="000000"/>
                <w:sz w:val="18"/>
                <w:szCs w:val="18"/>
              </w:rPr>
              <w:t>.205</w:t>
            </w:r>
            <w:r w:rsidRPr="00C61A22">
              <w:rPr>
                <w:rFonts w:ascii="Arial" w:eastAsiaTheme="minorEastAsia" w:hAnsi="Arial" w:cs="Arial"/>
                <w:b/>
                <w:color w:val="000000"/>
                <w:sz w:val="18"/>
                <w:szCs w:val="18"/>
                <w:vertAlign w:val="superscript"/>
              </w:rPr>
              <w:t>*</w:t>
            </w:r>
          </w:p>
        </w:tc>
        <w:tc>
          <w:tcPr>
            <w:tcW w:w="990" w:type="dxa"/>
            <w:tcBorders>
              <w:top w:val="nil"/>
              <w:bottom w:val="nil"/>
            </w:tcBorders>
            <w:shd w:val="clear" w:color="auto" w:fill="FFFFFF"/>
            <w:vAlign w:val="center"/>
          </w:tcPr>
          <w:p w:rsidR="00470E8E" w:rsidRPr="00C61A22" w:rsidRDefault="00470E8E" w:rsidP="00470E8E">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rPr>
            </w:pPr>
            <w:r w:rsidRPr="00C61A22">
              <w:rPr>
                <w:rFonts w:ascii="Arial" w:eastAsiaTheme="minorEastAsia" w:hAnsi="Arial" w:cs="Arial"/>
                <w:b/>
                <w:color w:val="000000"/>
                <w:sz w:val="18"/>
                <w:szCs w:val="18"/>
              </w:rPr>
              <w:t>.053</w:t>
            </w:r>
          </w:p>
        </w:tc>
        <w:tc>
          <w:tcPr>
            <w:tcW w:w="135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1.000</w:t>
            </w:r>
          </w:p>
        </w:tc>
      </w:tr>
      <w:tr w:rsidR="00470E8E" w:rsidRPr="00470E8E" w:rsidTr="00E0540C">
        <w:trPr>
          <w:cantSplit/>
        </w:trPr>
        <w:tc>
          <w:tcPr>
            <w:tcW w:w="1440" w:type="dxa"/>
            <w:vMerge/>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260" w:type="dxa"/>
            <w:vMerge/>
            <w:tcBorders>
              <w:top w:val="nil"/>
              <w:left w:val="nil"/>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980" w:type="dxa"/>
            <w:tcBorders>
              <w:top w:val="nil"/>
              <w:left w:val="nil"/>
              <w:bottom w:val="nil"/>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Sig. (2-tailed)</w:t>
            </w:r>
          </w:p>
        </w:tc>
        <w:tc>
          <w:tcPr>
            <w:tcW w:w="1260" w:type="dxa"/>
            <w:tcBorders>
              <w:top w:val="nil"/>
              <w:left w:val="single" w:sz="16" w:space="0" w:color="000000"/>
              <w:bottom w:val="nil"/>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w:t>
            </w:r>
            <w:r w:rsidRPr="00E6629A">
              <w:rPr>
                <w:rFonts w:ascii="Arial" w:eastAsiaTheme="minorEastAsia" w:hAnsi="Arial" w:cs="Arial"/>
                <w:b/>
                <w:color w:val="000000"/>
                <w:sz w:val="18"/>
                <w:szCs w:val="18"/>
              </w:rPr>
              <w:t>020</w:t>
            </w:r>
          </w:p>
        </w:tc>
        <w:tc>
          <w:tcPr>
            <w:tcW w:w="990" w:type="dxa"/>
            <w:tcBorders>
              <w:top w:val="nil"/>
              <w:bottom w:val="nil"/>
            </w:tcBorders>
            <w:shd w:val="clear" w:color="auto" w:fill="FFFFFF"/>
            <w:vAlign w:val="center"/>
          </w:tcPr>
          <w:p w:rsidR="00470E8E" w:rsidRPr="00E6629A" w:rsidRDefault="00470E8E" w:rsidP="00470E8E">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rPr>
            </w:pPr>
            <w:r w:rsidRPr="00E6629A">
              <w:rPr>
                <w:rFonts w:ascii="Arial" w:eastAsiaTheme="minorEastAsia" w:hAnsi="Arial" w:cs="Arial"/>
                <w:b/>
                <w:color w:val="000000"/>
                <w:sz w:val="18"/>
                <w:szCs w:val="18"/>
              </w:rPr>
              <w:t>.549</w:t>
            </w:r>
          </w:p>
        </w:tc>
        <w:tc>
          <w:tcPr>
            <w:tcW w:w="1350" w:type="dxa"/>
            <w:tcBorders>
              <w:top w:val="nil"/>
              <w:bottom w:val="nil"/>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w:t>
            </w:r>
          </w:p>
        </w:tc>
      </w:tr>
      <w:tr w:rsidR="00470E8E" w:rsidRPr="00470E8E" w:rsidTr="00E0540C">
        <w:trPr>
          <w:cantSplit/>
        </w:trPr>
        <w:tc>
          <w:tcPr>
            <w:tcW w:w="1440" w:type="dxa"/>
            <w:vMerge/>
            <w:tcBorders>
              <w:top w:val="single" w:sz="16" w:space="0" w:color="000000"/>
              <w:left w:val="single" w:sz="16" w:space="0" w:color="000000"/>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260" w:type="dxa"/>
            <w:vMerge/>
            <w:tcBorders>
              <w:top w:val="nil"/>
              <w:left w:val="nil"/>
              <w:bottom w:val="single" w:sz="16" w:space="0" w:color="000000"/>
              <w:right w:val="nil"/>
            </w:tcBorders>
            <w:shd w:val="clear" w:color="auto" w:fill="FFFFFF"/>
          </w:tcPr>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c>
        <w:tc>
          <w:tcPr>
            <w:tcW w:w="1980" w:type="dxa"/>
            <w:tcBorders>
              <w:top w:val="nil"/>
              <w:left w:val="nil"/>
              <w:bottom w:val="single" w:sz="16" w:space="0" w:color="000000"/>
              <w:right w:val="single" w:sz="16" w:space="0" w:color="000000"/>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N</w:t>
            </w:r>
          </w:p>
        </w:tc>
        <w:tc>
          <w:tcPr>
            <w:tcW w:w="1260" w:type="dxa"/>
            <w:tcBorders>
              <w:top w:val="nil"/>
              <w:left w:val="single" w:sz="16" w:space="0" w:color="000000"/>
              <w:bottom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c>
          <w:tcPr>
            <w:tcW w:w="990" w:type="dxa"/>
            <w:tcBorders>
              <w:top w:val="nil"/>
              <w:bottom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c>
          <w:tcPr>
            <w:tcW w:w="1350" w:type="dxa"/>
            <w:tcBorders>
              <w:top w:val="nil"/>
              <w:bottom w:val="single" w:sz="16" w:space="0" w:color="000000"/>
              <w:right w:val="single" w:sz="16" w:space="0" w:color="000000"/>
            </w:tcBorders>
            <w:shd w:val="clear" w:color="auto" w:fill="FFFFFF"/>
            <w:vAlign w:val="center"/>
          </w:tcPr>
          <w:p w:rsidR="00470E8E" w:rsidRPr="00470E8E" w:rsidRDefault="00470E8E" w:rsidP="00470E8E">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rPr>
            </w:pPr>
            <w:r w:rsidRPr="00470E8E">
              <w:rPr>
                <w:rFonts w:ascii="Arial" w:eastAsiaTheme="minorEastAsia" w:hAnsi="Arial" w:cs="Arial"/>
                <w:color w:val="000000"/>
                <w:sz w:val="18"/>
                <w:szCs w:val="18"/>
              </w:rPr>
              <w:t>128</w:t>
            </w:r>
          </w:p>
        </w:tc>
      </w:tr>
    </w:tbl>
    <w:p w:rsidR="00470E8E" w:rsidRPr="00470E8E" w:rsidRDefault="00470E8E" w:rsidP="00470E8E">
      <w:pPr>
        <w:widowControl w:val="0"/>
        <w:autoSpaceDE w:val="0"/>
        <w:autoSpaceDN w:val="0"/>
        <w:adjustRightInd w:val="0"/>
        <w:spacing w:after="0" w:line="240" w:lineRule="auto"/>
        <w:rPr>
          <w:rFonts w:ascii="Arial" w:eastAsiaTheme="minorEastAsia" w:hAnsi="Arial" w:cs="Arial"/>
          <w:color w:val="000000"/>
          <w:sz w:val="18"/>
          <w:szCs w:val="18"/>
        </w:rPr>
      </w:pPr>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80"/>
      </w:tblGrid>
      <w:tr w:rsidR="00470E8E" w:rsidRPr="00470E8E" w:rsidTr="00470E8E">
        <w:trPr>
          <w:cantSplit/>
        </w:trPr>
        <w:tc>
          <w:tcPr>
            <w:tcW w:w="8776" w:type="dxa"/>
            <w:tcBorders>
              <w:top w:val="nil"/>
              <w:left w:val="nil"/>
              <w:bottom w:val="nil"/>
              <w:right w:val="nil"/>
            </w:tcBorders>
            <w:shd w:val="clear" w:color="auto" w:fill="FFFFFF"/>
          </w:tcPr>
          <w:p w:rsidR="00470E8E" w:rsidRPr="00470E8E" w:rsidRDefault="00470E8E" w:rsidP="00470E8E">
            <w:pPr>
              <w:widowControl w:val="0"/>
              <w:autoSpaceDE w:val="0"/>
              <w:autoSpaceDN w:val="0"/>
              <w:adjustRightInd w:val="0"/>
              <w:spacing w:after="0" w:line="320" w:lineRule="atLeast"/>
              <w:ind w:left="60" w:right="60"/>
              <w:rPr>
                <w:rFonts w:ascii="Arial" w:eastAsiaTheme="minorEastAsia" w:hAnsi="Arial" w:cs="Arial"/>
                <w:color w:val="000000"/>
                <w:sz w:val="18"/>
                <w:szCs w:val="18"/>
              </w:rPr>
            </w:pPr>
            <w:r w:rsidRPr="00470E8E">
              <w:rPr>
                <w:rFonts w:ascii="Arial" w:eastAsiaTheme="minorEastAsia" w:hAnsi="Arial" w:cs="Arial"/>
                <w:color w:val="000000"/>
                <w:sz w:val="18"/>
                <w:szCs w:val="18"/>
              </w:rPr>
              <w:t>*. Correlation is significant at the 0.05 level (2-tailed).</w:t>
            </w:r>
          </w:p>
        </w:tc>
      </w:tr>
    </w:tbl>
    <w:p w:rsidR="00470E8E" w:rsidRDefault="00470E8E" w:rsidP="00470E8E">
      <w:pPr>
        <w:rPr>
          <w:lang w:val="id-ID"/>
        </w:rPr>
      </w:pPr>
    </w:p>
    <w:p w:rsidR="008656CF" w:rsidRDefault="008656CF">
      <w:pPr>
        <w:rPr>
          <w:lang w:val="id-ID"/>
        </w:rPr>
      </w:pPr>
      <w:r>
        <w:rPr>
          <w:lang w:val="id-ID"/>
        </w:rPr>
        <w:br w:type="page"/>
      </w:r>
    </w:p>
    <w:p w:rsidR="008656CF" w:rsidRDefault="008656CF" w:rsidP="00B00418">
      <w:pPr>
        <w:pStyle w:val="Heading1"/>
        <w:spacing w:line="276" w:lineRule="auto"/>
        <w:jc w:val="left"/>
      </w:pPr>
      <w:bookmarkStart w:id="369" w:name="_Toc43455203"/>
      <w:r>
        <w:lastRenderedPageBreak/>
        <w:t>Lampiran 19</w:t>
      </w:r>
      <w:bookmarkEnd w:id="369"/>
    </w:p>
    <w:p w:rsidR="008656CF" w:rsidRDefault="00465335" w:rsidP="00B00418">
      <w:pPr>
        <w:pStyle w:val="Heading2"/>
        <w:spacing w:line="276" w:lineRule="auto"/>
        <w:ind w:left="0" w:firstLine="0"/>
        <w:jc w:val="center"/>
      </w:pPr>
      <w:r>
        <w:t>HASIL PENGISIAN KUESIONER DARI RESPONDEN</w:t>
      </w:r>
    </w:p>
    <w:p w:rsidR="00465335" w:rsidRPr="00465335" w:rsidRDefault="00465335" w:rsidP="00465335">
      <w:pPr>
        <w:rPr>
          <w:lang w:val="id-ID"/>
        </w:rPr>
      </w:pPr>
      <w:r>
        <w:rPr>
          <w:noProof/>
        </w:rPr>
        <w:drawing>
          <wp:anchor distT="0" distB="0" distL="114300" distR="114300" simplePos="0" relativeHeight="251817984" behindDoc="0" locked="0" layoutInCell="1" allowOverlap="1">
            <wp:simplePos x="0" y="0"/>
            <wp:positionH relativeFrom="column">
              <wp:posOffset>1403</wp:posOffset>
            </wp:positionH>
            <wp:positionV relativeFrom="paragraph">
              <wp:posOffset>68993</wp:posOffset>
            </wp:positionV>
            <wp:extent cx="5111409" cy="665598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 SKRIPSI 3_page-0001.jpg"/>
                    <pic:cNvPicPr/>
                  </pic:nvPicPr>
                  <pic:blipFill rotWithShape="1">
                    <a:blip r:embed="rId60" cstate="print">
                      <a:extLst>
                        <a:ext uri="{28A0092B-C50C-407E-A947-70E740481C1C}">
                          <a14:useLocalDpi xmlns:a14="http://schemas.microsoft.com/office/drawing/2010/main" val="0"/>
                        </a:ext>
                      </a:extLst>
                    </a:blip>
                    <a:srcRect t="5654" b="10094"/>
                    <a:stretch/>
                  </pic:blipFill>
                  <pic:spPr bwMode="auto">
                    <a:xfrm>
                      <a:off x="0" y="0"/>
                      <a:ext cx="5111115" cy="6655599"/>
                    </a:xfrm>
                    <a:prstGeom prst="rect">
                      <a:avLst/>
                    </a:prstGeom>
                    <a:ln>
                      <a:noFill/>
                    </a:ln>
                    <a:extLst>
                      <a:ext uri="{53640926-AAD7-44D8-BBD7-CCE9431645EC}">
                        <a14:shadowObscured xmlns:a14="http://schemas.microsoft.com/office/drawing/2010/main"/>
                      </a:ext>
                    </a:extLst>
                  </pic:spPr>
                </pic:pic>
              </a:graphicData>
            </a:graphic>
          </wp:anchor>
        </w:drawing>
      </w:r>
    </w:p>
    <w:p w:rsidR="008656CF" w:rsidRDefault="008656CF"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r>
        <w:rPr>
          <w:noProof/>
        </w:rPr>
        <w:lastRenderedPageBreak/>
        <w:drawing>
          <wp:anchor distT="0" distB="0" distL="114300" distR="114300" simplePos="0" relativeHeight="251819008" behindDoc="0" locked="0" layoutInCell="1" allowOverlap="1">
            <wp:simplePos x="0" y="0"/>
            <wp:positionH relativeFrom="column">
              <wp:posOffset>98717</wp:posOffset>
            </wp:positionH>
            <wp:positionV relativeFrom="paragraph">
              <wp:posOffset>156727</wp:posOffset>
            </wp:positionV>
            <wp:extent cx="5111115" cy="69957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 SKRIPSI 3_page-0002.jpg"/>
                    <pic:cNvPicPr/>
                  </pic:nvPicPr>
                  <pic:blipFill rotWithShape="1">
                    <a:blip r:embed="rId61" cstate="print">
                      <a:extLst>
                        <a:ext uri="{28A0092B-C50C-407E-A947-70E740481C1C}">
                          <a14:useLocalDpi xmlns:a14="http://schemas.microsoft.com/office/drawing/2010/main" val="0"/>
                        </a:ext>
                      </a:extLst>
                    </a:blip>
                    <a:srcRect t="1750" b="9690"/>
                    <a:stretch/>
                  </pic:blipFill>
                  <pic:spPr bwMode="auto">
                    <a:xfrm>
                      <a:off x="0" y="0"/>
                      <a:ext cx="5111115" cy="6995795"/>
                    </a:xfrm>
                    <a:prstGeom prst="rect">
                      <a:avLst/>
                    </a:prstGeom>
                    <a:ln>
                      <a:noFill/>
                    </a:ln>
                    <a:extLst>
                      <a:ext uri="{53640926-AAD7-44D8-BBD7-CCE9431645EC}">
                        <a14:shadowObscured xmlns:a14="http://schemas.microsoft.com/office/drawing/2010/main"/>
                      </a:ext>
                    </a:extLst>
                  </pic:spPr>
                </pic:pic>
              </a:graphicData>
            </a:graphic>
          </wp:anchor>
        </w:drawing>
      </w:r>
    </w:p>
    <w:p w:rsidR="00465335" w:rsidRDefault="00145F80" w:rsidP="008656CF">
      <w:pPr>
        <w:rPr>
          <w:lang w:val="id-ID"/>
        </w:rPr>
      </w:pPr>
      <w:r>
        <w:rPr>
          <w:noProof/>
        </w:rPr>
        <mc:AlternateContent>
          <mc:Choice Requires="wps">
            <w:drawing>
              <wp:anchor distT="0" distB="0" distL="114300" distR="114300" simplePos="0" relativeHeight="251820032" behindDoc="0" locked="0" layoutInCell="1" allowOverlap="1">
                <wp:simplePos x="0" y="0"/>
                <wp:positionH relativeFrom="column">
                  <wp:posOffset>445770</wp:posOffset>
                </wp:positionH>
                <wp:positionV relativeFrom="paragraph">
                  <wp:posOffset>203200</wp:posOffset>
                </wp:positionV>
                <wp:extent cx="244475" cy="60325"/>
                <wp:effectExtent l="0" t="0" r="22225" b="15875"/>
                <wp:wrapNone/>
                <wp:docPr id="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603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26" style="position:absolute;margin-left:35.1pt;margin-top:16pt;width:19.25pt;height: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"/>
            </w:pict>
          </mc:Fallback>
        </mc:AlternateContent>
      </w: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r>
        <w:rPr>
          <w:noProof/>
        </w:rPr>
        <w:lastRenderedPageBreak/>
        <w:drawing>
          <wp:anchor distT="0" distB="0" distL="114300" distR="114300" simplePos="0" relativeHeight="251821056" behindDoc="0" locked="0" layoutInCell="1" allowOverlap="1">
            <wp:simplePos x="0" y="0"/>
            <wp:positionH relativeFrom="column">
              <wp:posOffset>4050</wp:posOffset>
            </wp:positionH>
            <wp:positionV relativeFrom="paragraph">
              <wp:posOffset>-378962</wp:posOffset>
            </wp:positionV>
            <wp:extent cx="5111115" cy="68256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 SKRIPSI 3_page-0003.jpg"/>
                    <pic:cNvPicPr/>
                  </pic:nvPicPr>
                  <pic:blipFill rotWithShape="1">
                    <a:blip r:embed="rId62" cstate="print">
                      <a:extLst>
                        <a:ext uri="{28A0092B-C50C-407E-A947-70E740481C1C}">
                          <a14:useLocalDpi xmlns:a14="http://schemas.microsoft.com/office/drawing/2010/main" val="0"/>
                        </a:ext>
                      </a:extLst>
                    </a:blip>
                    <a:srcRect b="13593"/>
                    <a:stretch/>
                  </pic:blipFill>
                  <pic:spPr bwMode="auto">
                    <a:xfrm>
                      <a:off x="0" y="0"/>
                      <a:ext cx="5111115" cy="6825615"/>
                    </a:xfrm>
                    <a:prstGeom prst="rect">
                      <a:avLst/>
                    </a:prstGeom>
                    <a:ln>
                      <a:noFill/>
                    </a:ln>
                    <a:extLst>
                      <a:ext uri="{53640926-AAD7-44D8-BBD7-CCE9431645EC}">
                        <a14:shadowObscured xmlns:a14="http://schemas.microsoft.com/office/drawing/2010/main"/>
                      </a:ext>
                    </a:extLst>
                  </pic:spPr>
                </pic:pic>
              </a:graphicData>
            </a:graphic>
          </wp:anchor>
        </w:drawing>
      </w: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465335" w:rsidP="008656CF">
      <w:pPr>
        <w:rPr>
          <w:lang w:val="id-ID"/>
        </w:rPr>
      </w:pPr>
    </w:p>
    <w:p w:rsidR="00465335" w:rsidRDefault="00145F80">
      <w:pPr>
        <w:rPr>
          <w:lang w:val="id-ID"/>
        </w:rPr>
      </w:pPr>
      <w:r>
        <w:rPr>
          <w:noProof/>
        </w:rPr>
        <mc:AlternateContent>
          <mc:Choice Requires="wps">
            <w:drawing>
              <wp:anchor distT="0" distB="0" distL="114300" distR="114300" simplePos="0" relativeHeight="251822080" behindDoc="0" locked="0" layoutInCell="1" allowOverlap="1">
                <wp:simplePos x="0" y="0"/>
                <wp:positionH relativeFrom="column">
                  <wp:posOffset>429895</wp:posOffset>
                </wp:positionH>
                <wp:positionV relativeFrom="paragraph">
                  <wp:posOffset>1076960</wp:posOffset>
                </wp:positionV>
                <wp:extent cx="368935" cy="60325"/>
                <wp:effectExtent l="0" t="0" r="12065" b="15875"/>
                <wp:wrapNone/>
                <wp:docPr id="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03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margin-left:33.85pt;margin-top:84.8pt;width:29.05pt;height: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"/>
            </w:pict>
          </mc:Fallback>
        </mc:AlternateContent>
      </w:r>
      <w:r w:rsidR="00465335">
        <w:rPr>
          <w:lang w:val="id-ID"/>
        </w:rPr>
        <w:br w:type="page"/>
      </w:r>
    </w:p>
    <w:p w:rsidR="00465335" w:rsidRDefault="00465335" w:rsidP="008656CF">
      <w:pPr>
        <w:rPr>
          <w:lang w:val="id-ID"/>
        </w:rPr>
      </w:pPr>
      <w:r>
        <w:rPr>
          <w:noProof/>
        </w:rPr>
        <w:lastRenderedPageBreak/>
        <w:drawing>
          <wp:anchor distT="0" distB="0" distL="114300" distR="114300" simplePos="0" relativeHeight="251823104" behindDoc="0" locked="0" layoutInCell="1" allowOverlap="1">
            <wp:simplePos x="0" y="0"/>
            <wp:positionH relativeFrom="column">
              <wp:posOffset>86937</wp:posOffset>
            </wp:positionH>
            <wp:positionV relativeFrom="paragraph">
              <wp:posOffset>-285008</wp:posOffset>
            </wp:positionV>
            <wp:extent cx="5106035" cy="68281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 SKRIPSI 3_page-0004.jpg"/>
                    <pic:cNvPicPr/>
                  </pic:nvPicPr>
                  <pic:blipFill rotWithShape="1">
                    <a:blip r:embed="rId63" cstate="print">
                      <a:extLst>
                        <a:ext uri="{28A0092B-C50C-407E-A947-70E740481C1C}">
                          <a14:useLocalDpi xmlns:a14="http://schemas.microsoft.com/office/drawing/2010/main" val="0"/>
                        </a:ext>
                      </a:extLst>
                    </a:blip>
                    <a:srcRect b="13476"/>
                    <a:stretch/>
                  </pic:blipFill>
                  <pic:spPr bwMode="auto">
                    <a:xfrm>
                      <a:off x="0" y="0"/>
                      <a:ext cx="5106035" cy="6828155"/>
                    </a:xfrm>
                    <a:prstGeom prst="rect">
                      <a:avLst/>
                    </a:prstGeom>
                    <a:ln>
                      <a:noFill/>
                    </a:ln>
                    <a:extLst>
                      <a:ext uri="{53640926-AAD7-44D8-BBD7-CCE9431645EC}">
                        <a14:shadowObscured xmlns:a14="http://schemas.microsoft.com/office/drawing/2010/main"/>
                      </a:ext>
                    </a:extLst>
                  </pic:spPr>
                </pic:pic>
              </a:graphicData>
            </a:graphic>
          </wp:anchor>
        </w:drawing>
      </w:r>
    </w:p>
    <w:p w:rsidR="00465335" w:rsidRDefault="00465335">
      <w:pPr>
        <w:rPr>
          <w:lang w:val="id-ID"/>
        </w:rPr>
      </w:pPr>
      <w:r>
        <w:rPr>
          <w:lang w:val="id-ID"/>
        </w:rPr>
        <w:br w:type="page"/>
      </w:r>
    </w:p>
    <w:p w:rsidR="00465335" w:rsidRDefault="00465335" w:rsidP="008656CF">
      <w:pPr>
        <w:rPr>
          <w:lang w:val="id-ID"/>
        </w:rPr>
      </w:pPr>
      <w:r>
        <w:rPr>
          <w:noProof/>
        </w:rPr>
        <w:lastRenderedPageBreak/>
        <w:drawing>
          <wp:anchor distT="0" distB="0" distL="114300" distR="114300" simplePos="0" relativeHeight="251824128" behindDoc="0" locked="0" layoutInCell="1" allowOverlap="1">
            <wp:simplePos x="0" y="0"/>
            <wp:positionH relativeFrom="column">
              <wp:posOffset>62230</wp:posOffset>
            </wp:positionH>
            <wp:positionV relativeFrom="paragraph">
              <wp:posOffset>-415100</wp:posOffset>
            </wp:positionV>
            <wp:extent cx="5106389" cy="761208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 SKRIPSI 3_page-0005.jpg"/>
                    <pic:cNvPicPr/>
                  </pic:nvPicPr>
                  <pic:blipFill rotWithShape="1">
                    <a:blip r:embed="rId64" cstate="print">
                      <a:extLst>
                        <a:ext uri="{28A0092B-C50C-407E-A947-70E740481C1C}">
                          <a14:useLocalDpi xmlns:a14="http://schemas.microsoft.com/office/drawing/2010/main" val="0"/>
                        </a:ext>
                      </a:extLst>
                    </a:blip>
                    <a:srcRect b="3544"/>
                    <a:stretch/>
                  </pic:blipFill>
                  <pic:spPr bwMode="auto">
                    <a:xfrm>
                      <a:off x="0" y="0"/>
                      <a:ext cx="5106389" cy="7612083"/>
                    </a:xfrm>
                    <a:prstGeom prst="rect">
                      <a:avLst/>
                    </a:prstGeom>
                    <a:ln>
                      <a:noFill/>
                    </a:ln>
                    <a:extLst>
                      <a:ext uri="{53640926-AAD7-44D8-BBD7-CCE9431645EC}">
                        <a14:shadowObscured xmlns:a14="http://schemas.microsoft.com/office/drawing/2010/main"/>
                      </a:ext>
                    </a:extLst>
                  </pic:spPr>
                </pic:pic>
              </a:graphicData>
            </a:graphic>
          </wp:anchor>
        </w:drawing>
      </w:r>
    </w:p>
    <w:p w:rsidR="00465335" w:rsidRDefault="00465335" w:rsidP="008656CF">
      <w:pPr>
        <w:rPr>
          <w:lang w:val="id-ID"/>
        </w:rPr>
      </w:pPr>
    </w:p>
    <w:p w:rsidR="00465335" w:rsidRDefault="00465335">
      <w:pPr>
        <w:rPr>
          <w:lang w:val="id-ID"/>
        </w:rPr>
      </w:pPr>
      <w:r>
        <w:rPr>
          <w:lang w:val="id-ID"/>
        </w:rPr>
        <w:br w:type="page"/>
      </w:r>
    </w:p>
    <w:p w:rsidR="00465335" w:rsidRDefault="00465335" w:rsidP="008656CF">
      <w:pPr>
        <w:rPr>
          <w:lang w:val="id-ID"/>
        </w:rPr>
      </w:pPr>
      <w:r>
        <w:rPr>
          <w:noProof/>
        </w:rPr>
        <w:lastRenderedPageBreak/>
        <w:drawing>
          <wp:anchor distT="0" distB="0" distL="114300" distR="114300" simplePos="0" relativeHeight="251825152" behindDoc="0" locked="0" layoutInCell="1" allowOverlap="1">
            <wp:simplePos x="0" y="0"/>
            <wp:positionH relativeFrom="column">
              <wp:posOffset>61405</wp:posOffset>
            </wp:positionH>
            <wp:positionV relativeFrom="paragraph">
              <wp:posOffset>-273050</wp:posOffset>
            </wp:positionV>
            <wp:extent cx="5106035" cy="65195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 SKRIPSI 3_page-0006.jpg"/>
                    <pic:cNvPicPr/>
                  </pic:nvPicPr>
                  <pic:blipFill rotWithShape="1">
                    <a:blip r:embed="rId65" cstate="print">
                      <a:extLst>
                        <a:ext uri="{28A0092B-C50C-407E-A947-70E740481C1C}">
                          <a14:useLocalDpi xmlns:a14="http://schemas.microsoft.com/office/drawing/2010/main" val="0"/>
                        </a:ext>
                      </a:extLst>
                    </a:blip>
                    <a:srcRect b="17388"/>
                    <a:stretch/>
                  </pic:blipFill>
                  <pic:spPr bwMode="auto">
                    <a:xfrm>
                      <a:off x="0" y="0"/>
                      <a:ext cx="5106035" cy="6519545"/>
                    </a:xfrm>
                    <a:prstGeom prst="rect">
                      <a:avLst/>
                    </a:prstGeom>
                    <a:ln>
                      <a:noFill/>
                    </a:ln>
                    <a:extLst>
                      <a:ext uri="{53640926-AAD7-44D8-BBD7-CCE9431645EC}">
                        <a14:shadowObscured xmlns:a14="http://schemas.microsoft.com/office/drawing/2010/main"/>
                      </a:ext>
                    </a:extLst>
                  </pic:spPr>
                </pic:pic>
              </a:graphicData>
            </a:graphic>
          </wp:anchor>
        </w:drawing>
      </w:r>
    </w:p>
    <w:p w:rsidR="00465335" w:rsidRDefault="00465335" w:rsidP="008656CF">
      <w:pPr>
        <w:rPr>
          <w:lang w:val="id-ID"/>
        </w:rPr>
      </w:pPr>
    </w:p>
    <w:p w:rsidR="00465335" w:rsidRDefault="00465335">
      <w:pPr>
        <w:rPr>
          <w:lang w:val="id-ID"/>
        </w:rPr>
      </w:pPr>
      <w:r>
        <w:rPr>
          <w:lang w:val="id-ID"/>
        </w:rPr>
        <w:br w:type="page"/>
      </w:r>
    </w:p>
    <w:p w:rsidR="00465335" w:rsidRDefault="00465335" w:rsidP="00465335">
      <w:pPr>
        <w:tabs>
          <w:tab w:val="left" w:pos="4770"/>
        </w:tabs>
        <w:rPr>
          <w:lang w:val="id-ID"/>
        </w:rPr>
      </w:pPr>
      <w:r>
        <w:rPr>
          <w:noProof/>
        </w:rPr>
        <w:lastRenderedPageBreak/>
        <w:drawing>
          <wp:anchor distT="0" distB="0" distL="114300" distR="114300" simplePos="0" relativeHeight="251826176" behindDoc="0" locked="0" layoutInCell="1" allowOverlap="1">
            <wp:simplePos x="0" y="0"/>
            <wp:positionH relativeFrom="column">
              <wp:posOffset>3810</wp:posOffset>
            </wp:positionH>
            <wp:positionV relativeFrom="paragraph">
              <wp:posOffset>0</wp:posOffset>
            </wp:positionV>
            <wp:extent cx="5106035" cy="78136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 SKRIPSI 3_page-0007.jpg"/>
                    <pic:cNvPicPr/>
                  </pic:nvPicPr>
                  <pic:blipFill rotWithShape="1">
                    <a:blip r:embed="rId66" cstate="print">
                      <a:extLst>
                        <a:ext uri="{28A0092B-C50C-407E-A947-70E740481C1C}">
                          <a14:useLocalDpi xmlns:a14="http://schemas.microsoft.com/office/drawing/2010/main" val="0"/>
                        </a:ext>
                      </a:extLst>
                    </a:blip>
                    <a:srcRect b="986"/>
                    <a:stretch/>
                  </pic:blipFill>
                  <pic:spPr bwMode="auto">
                    <a:xfrm>
                      <a:off x="0" y="0"/>
                      <a:ext cx="5106035" cy="7813675"/>
                    </a:xfrm>
                    <a:prstGeom prst="rect">
                      <a:avLst/>
                    </a:prstGeom>
                    <a:ln>
                      <a:noFill/>
                    </a:ln>
                    <a:extLst>
                      <a:ext uri="{53640926-AAD7-44D8-BBD7-CCE9431645EC}">
                        <a14:shadowObscured xmlns:a14="http://schemas.microsoft.com/office/drawing/2010/main"/>
                      </a:ext>
                    </a:extLst>
                  </pic:spPr>
                </pic:pic>
              </a:graphicData>
            </a:graphic>
          </wp:anchor>
        </w:drawing>
      </w:r>
    </w:p>
    <w:p w:rsidR="00465335" w:rsidRDefault="00465335" w:rsidP="008656CF">
      <w:pPr>
        <w:rPr>
          <w:lang w:val="id-ID"/>
        </w:rPr>
      </w:pPr>
    </w:p>
    <w:p w:rsidR="00465335" w:rsidRDefault="00465335">
      <w:pPr>
        <w:rPr>
          <w:lang w:val="id-ID"/>
        </w:rPr>
      </w:pPr>
      <w:r>
        <w:rPr>
          <w:lang w:val="id-ID"/>
        </w:rPr>
        <w:br w:type="page"/>
      </w:r>
    </w:p>
    <w:p w:rsidR="00465335" w:rsidRDefault="00465335" w:rsidP="008656CF">
      <w:pPr>
        <w:rPr>
          <w:lang w:val="id-ID"/>
        </w:rPr>
      </w:pPr>
      <w:r>
        <w:rPr>
          <w:noProof/>
        </w:rPr>
        <w:lastRenderedPageBreak/>
        <w:drawing>
          <wp:anchor distT="0" distB="0" distL="114300" distR="114300" simplePos="0" relativeHeight="251827200" behindDoc="0" locked="0" layoutInCell="1" allowOverlap="1">
            <wp:simplePos x="0" y="0"/>
            <wp:positionH relativeFrom="column">
              <wp:posOffset>27115</wp:posOffset>
            </wp:positionH>
            <wp:positionV relativeFrom="paragraph">
              <wp:posOffset>-356235</wp:posOffset>
            </wp:positionV>
            <wp:extent cx="5106035" cy="76238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TA SKRIPSI 3_page-0008.jpg"/>
                    <pic:cNvPicPr/>
                  </pic:nvPicPr>
                  <pic:blipFill rotWithShape="1">
                    <a:blip r:embed="rId67" cstate="print">
                      <a:extLst>
                        <a:ext uri="{28A0092B-C50C-407E-A947-70E740481C1C}">
                          <a14:useLocalDpi xmlns:a14="http://schemas.microsoft.com/office/drawing/2010/main" val="0"/>
                        </a:ext>
                      </a:extLst>
                    </a:blip>
                    <a:srcRect b="3394"/>
                    <a:stretch/>
                  </pic:blipFill>
                  <pic:spPr bwMode="auto">
                    <a:xfrm>
                      <a:off x="0" y="0"/>
                      <a:ext cx="5106035" cy="7623810"/>
                    </a:xfrm>
                    <a:prstGeom prst="rect">
                      <a:avLst/>
                    </a:prstGeom>
                    <a:ln>
                      <a:noFill/>
                    </a:ln>
                    <a:extLst>
                      <a:ext uri="{53640926-AAD7-44D8-BBD7-CCE9431645EC}">
                        <a14:shadowObscured xmlns:a14="http://schemas.microsoft.com/office/drawing/2010/main"/>
                      </a:ext>
                    </a:extLst>
                  </pic:spPr>
                </pic:pic>
              </a:graphicData>
            </a:graphic>
          </wp:anchor>
        </w:drawing>
      </w:r>
    </w:p>
    <w:p w:rsidR="00465335" w:rsidRDefault="00465335" w:rsidP="008656CF">
      <w:pPr>
        <w:rPr>
          <w:lang w:val="id-ID"/>
        </w:rPr>
      </w:pPr>
    </w:p>
    <w:p w:rsidR="00465335" w:rsidRPr="008656CF" w:rsidRDefault="00465335" w:rsidP="008656CF">
      <w:pPr>
        <w:rPr>
          <w:lang w:val="id-ID"/>
        </w:rPr>
      </w:pPr>
    </w:p>
    <w:sectPr w:rsidR="00465335" w:rsidRPr="008656CF" w:rsidSect="00520713">
      <w:pgSz w:w="12240" w:h="15840" w:code="1"/>
      <w:pgMar w:top="1701" w:right="1701" w:bottom="1701" w:left="2275"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8E5" w:rsidRDefault="006828E5">
      <w:pPr>
        <w:spacing w:after="0" w:line="240" w:lineRule="auto"/>
      </w:pPr>
      <w:r>
        <w:separator/>
      </w:r>
    </w:p>
  </w:endnote>
  <w:endnote w:type="continuationSeparator" w:id="0">
    <w:p w:rsidR="006828E5" w:rsidRDefault="00682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843424"/>
      <w:docPartObj>
        <w:docPartGallery w:val="Page Numbers (Bottom of Page)"/>
        <w:docPartUnique/>
      </w:docPartObj>
    </w:sdtPr>
    <w:sdtEndPr>
      <w:rPr>
        <w:noProof/>
      </w:rPr>
    </w:sdtEndPr>
    <w:sdtContent>
      <w:p w:rsidR="00CD3C68" w:rsidRDefault="0046127D">
        <w:pPr>
          <w:pStyle w:val="Footer"/>
          <w:jc w:val="center"/>
        </w:pPr>
        <w:r>
          <w:fldChar w:fldCharType="begin"/>
        </w:r>
        <w:r>
          <w:instrText xml:space="preserve"> PAGE   \* MERGEFORMAT </w:instrText>
        </w:r>
        <w:r>
          <w:fldChar w:fldCharType="separate"/>
        </w:r>
        <w:r w:rsidR="00BC12FE">
          <w:rPr>
            <w:noProof/>
          </w:rPr>
          <w:t>xii</w:t>
        </w:r>
        <w:r>
          <w:rPr>
            <w:noProof/>
          </w:rPr>
          <w:fldChar w:fldCharType="end"/>
        </w:r>
      </w:p>
    </w:sdtContent>
  </w:sdt>
  <w:p w:rsidR="00CD3C68" w:rsidRDefault="00CD3C6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Footer"/>
      <w:jc w:val="center"/>
    </w:pPr>
  </w:p>
  <w:p w:rsidR="00CD3C68" w:rsidRDefault="00CD3C6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1113"/>
      <w:docPartObj>
        <w:docPartGallery w:val="Page Numbers (Bottom of Page)"/>
        <w:docPartUnique/>
      </w:docPartObj>
    </w:sdtPr>
    <w:sdtEndPr>
      <w:rPr>
        <w:noProof/>
      </w:rPr>
    </w:sdtEndPr>
    <w:sdtContent>
      <w:p w:rsidR="00CD3C68" w:rsidRDefault="0046127D">
        <w:pPr>
          <w:pStyle w:val="Footer"/>
          <w:jc w:val="center"/>
        </w:pPr>
        <w:r>
          <w:fldChar w:fldCharType="begin"/>
        </w:r>
        <w:r>
          <w:instrText xml:space="preserve"> PAGE   \* MERGEFORMAT </w:instrText>
        </w:r>
        <w:r>
          <w:fldChar w:fldCharType="separate"/>
        </w:r>
        <w:r w:rsidR="00BC12FE">
          <w:rPr>
            <w:noProof/>
          </w:rPr>
          <w:t>144</w:t>
        </w:r>
        <w:r>
          <w:rPr>
            <w:noProof/>
          </w:rPr>
          <w:fldChar w:fldCharType="end"/>
        </w:r>
      </w:p>
    </w:sdtContent>
  </w:sdt>
  <w:p w:rsidR="00CD3C68" w:rsidRDefault="00CD3C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Footer"/>
      <w:jc w:val="center"/>
    </w:pPr>
  </w:p>
  <w:p w:rsidR="00CD3C68" w:rsidRDefault="00CD3C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146330"/>
      <w:docPartObj>
        <w:docPartGallery w:val="Page Numbers (Bottom of Page)"/>
        <w:docPartUnique/>
      </w:docPartObj>
    </w:sdtPr>
    <w:sdtEndPr>
      <w:rPr>
        <w:noProof/>
      </w:rPr>
    </w:sdtEndPr>
    <w:sdtContent>
      <w:p w:rsidR="00CD3C68" w:rsidRDefault="0046127D">
        <w:pPr>
          <w:pStyle w:val="Footer"/>
          <w:jc w:val="center"/>
        </w:pPr>
        <w:r>
          <w:fldChar w:fldCharType="begin"/>
        </w:r>
        <w:r>
          <w:instrText xml:space="preserve"> PAGE   \* MERGEFORMAT </w:instrText>
        </w:r>
        <w:r>
          <w:fldChar w:fldCharType="separate"/>
        </w:r>
        <w:r w:rsidR="00084ACE">
          <w:rPr>
            <w:noProof/>
          </w:rPr>
          <w:t>xiii</w:t>
        </w:r>
        <w:r>
          <w:rPr>
            <w:noProof/>
          </w:rPr>
          <w:fldChar w:fldCharType="end"/>
        </w:r>
      </w:p>
    </w:sdtContent>
  </w:sdt>
  <w:p w:rsidR="00CD3C68" w:rsidRDefault="00CD3C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Footer"/>
      <w:jc w:val="center"/>
    </w:pPr>
  </w:p>
  <w:p w:rsidR="00CD3C68" w:rsidRDefault="00CD3C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15998"/>
      <w:docPartObj>
        <w:docPartGallery w:val="Page Numbers (Bottom of Page)"/>
        <w:docPartUnique/>
      </w:docPartObj>
    </w:sdtPr>
    <w:sdtEndPr>
      <w:rPr>
        <w:noProof/>
      </w:rPr>
    </w:sdtEndPr>
    <w:sdtContent>
      <w:p w:rsidR="00CD3C68" w:rsidRDefault="0046127D">
        <w:pPr>
          <w:pStyle w:val="Footer"/>
          <w:jc w:val="center"/>
        </w:pPr>
        <w:r>
          <w:fldChar w:fldCharType="begin"/>
        </w:r>
        <w:r>
          <w:instrText xml:space="preserve"> PAGE   \* MERGEFORMAT </w:instrText>
        </w:r>
        <w:r>
          <w:fldChar w:fldCharType="separate"/>
        </w:r>
        <w:r w:rsidR="00BC12FE">
          <w:rPr>
            <w:noProof/>
          </w:rPr>
          <w:t>1</w:t>
        </w:r>
        <w:r>
          <w:rPr>
            <w:noProof/>
          </w:rPr>
          <w:fldChar w:fldCharType="end"/>
        </w:r>
      </w:p>
    </w:sdtContent>
  </w:sdt>
  <w:p w:rsidR="00CD3C68" w:rsidRDefault="00CD3C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315625"/>
      <w:docPartObj>
        <w:docPartGallery w:val="Page Numbers (Bottom of Page)"/>
        <w:docPartUnique/>
      </w:docPartObj>
    </w:sdtPr>
    <w:sdtEndPr>
      <w:rPr>
        <w:noProof/>
      </w:rPr>
    </w:sdtEndPr>
    <w:sdtContent>
      <w:p w:rsidR="00CD3C68" w:rsidRDefault="0046127D">
        <w:pPr>
          <w:pStyle w:val="Footer"/>
          <w:jc w:val="center"/>
        </w:pPr>
        <w:r>
          <w:fldChar w:fldCharType="begin"/>
        </w:r>
        <w:r>
          <w:instrText xml:space="preserve"> PAGE   \* MERGEFORMAT </w:instrText>
        </w:r>
        <w:r>
          <w:fldChar w:fldCharType="separate"/>
        </w:r>
        <w:r w:rsidR="00BC12FE">
          <w:rPr>
            <w:noProof/>
          </w:rPr>
          <w:t>34</w:t>
        </w:r>
        <w:r>
          <w:rPr>
            <w:noProof/>
          </w:rPr>
          <w:fldChar w:fldCharType="end"/>
        </w:r>
      </w:p>
    </w:sdtContent>
  </w:sdt>
  <w:p w:rsidR="00CD3C68" w:rsidRDefault="00CD3C6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062433"/>
      <w:docPartObj>
        <w:docPartGallery w:val="Page Numbers (Bottom of Page)"/>
        <w:docPartUnique/>
      </w:docPartObj>
    </w:sdtPr>
    <w:sdtEndPr>
      <w:rPr>
        <w:noProof/>
      </w:rPr>
    </w:sdtEndPr>
    <w:sdtContent>
      <w:p w:rsidR="001601B8" w:rsidRDefault="001601B8">
        <w:pPr>
          <w:pStyle w:val="Footer"/>
          <w:jc w:val="center"/>
        </w:pPr>
        <w:r>
          <w:fldChar w:fldCharType="begin"/>
        </w:r>
        <w:r>
          <w:instrText xml:space="preserve"> PAGE   \* MERGEFORMAT </w:instrText>
        </w:r>
        <w:r>
          <w:fldChar w:fldCharType="separate"/>
        </w:r>
        <w:r w:rsidR="00BC12FE">
          <w:rPr>
            <w:noProof/>
          </w:rPr>
          <w:t>52</w:t>
        </w:r>
        <w:r>
          <w:rPr>
            <w:noProof/>
          </w:rPr>
          <w:fldChar w:fldCharType="end"/>
        </w:r>
      </w:p>
    </w:sdtContent>
  </w:sdt>
  <w:p w:rsidR="00CD3C68" w:rsidRDefault="00CD3C6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1B8" w:rsidRDefault="001601B8">
    <w:pPr>
      <w:pStyle w:val="Footer"/>
      <w:jc w:val="center"/>
    </w:pPr>
  </w:p>
  <w:p w:rsidR="001601B8" w:rsidRDefault="001601B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900545"/>
      <w:docPartObj>
        <w:docPartGallery w:val="Page Numbers (Bottom of Page)"/>
        <w:docPartUnique/>
      </w:docPartObj>
    </w:sdtPr>
    <w:sdtEndPr>
      <w:rPr>
        <w:noProof/>
      </w:rPr>
    </w:sdtEndPr>
    <w:sdtContent>
      <w:p w:rsidR="00CD3C68" w:rsidRDefault="0046127D">
        <w:pPr>
          <w:pStyle w:val="Footer"/>
          <w:jc w:val="center"/>
        </w:pPr>
        <w:r>
          <w:fldChar w:fldCharType="begin"/>
        </w:r>
        <w:r>
          <w:instrText xml:space="preserve"> PAGE   \* MERGEFORMAT </w:instrText>
        </w:r>
        <w:r>
          <w:fldChar w:fldCharType="separate"/>
        </w:r>
        <w:r w:rsidR="00BC12FE">
          <w:rPr>
            <w:noProof/>
          </w:rPr>
          <w:t>75</w:t>
        </w:r>
        <w:r>
          <w:rPr>
            <w:noProof/>
          </w:rPr>
          <w:fldChar w:fldCharType="end"/>
        </w:r>
      </w:p>
    </w:sdtContent>
  </w:sdt>
  <w:p w:rsidR="00CD3C68" w:rsidRDefault="00CD3C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8E5" w:rsidRDefault="006828E5">
      <w:pPr>
        <w:spacing w:after="0" w:line="240" w:lineRule="auto"/>
      </w:pPr>
      <w:r>
        <w:separator/>
      </w:r>
    </w:p>
  </w:footnote>
  <w:footnote w:type="continuationSeparator" w:id="0">
    <w:p w:rsidR="006828E5" w:rsidRDefault="006828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435480"/>
      <w:docPartObj>
        <w:docPartGallery w:val="Page Numbers (Top of Page)"/>
        <w:docPartUnique/>
      </w:docPartObj>
    </w:sdtPr>
    <w:sdtEndPr>
      <w:rPr>
        <w:noProof/>
      </w:rPr>
    </w:sdtEndPr>
    <w:sdtContent>
      <w:p w:rsidR="00CD3C68" w:rsidRDefault="0046127D">
        <w:pPr>
          <w:pStyle w:val="Header"/>
          <w:jc w:val="right"/>
        </w:pPr>
        <w:r>
          <w:fldChar w:fldCharType="begin"/>
        </w:r>
        <w:r>
          <w:instrText xml:space="preserve"> PAGE   \* MERGEFORMAT </w:instrText>
        </w:r>
        <w:r>
          <w:fldChar w:fldCharType="separate"/>
        </w:r>
        <w:r w:rsidR="00CD3C68">
          <w:rPr>
            <w:noProof/>
          </w:rPr>
          <w:t>ii</w:t>
        </w:r>
        <w:r>
          <w:rPr>
            <w:noProof/>
          </w:rPr>
          <w:fldChar w:fldCharType="end"/>
        </w:r>
      </w:p>
    </w:sdtContent>
  </w:sdt>
  <w:p w:rsidR="00CD3C68" w:rsidRDefault="00CD3C6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395654"/>
      <w:docPartObj>
        <w:docPartGallery w:val="Page Numbers (Top of Page)"/>
        <w:docPartUnique/>
      </w:docPartObj>
    </w:sdtPr>
    <w:sdtEndPr>
      <w:rPr>
        <w:noProof/>
      </w:rPr>
    </w:sdtEndPr>
    <w:sdtContent>
      <w:p w:rsidR="001601B8" w:rsidRDefault="001601B8">
        <w:pPr>
          <w:pStyle w:val="Header"/>
          <w:jc w:val="right"/>
        </w:pPr>
        <w:r>
          <w:fldChar w:fldCharType="begin"/>
        </w:r>
        <w:r>
          <w:instrText xml:space="preserve"> PAGE   \* MERGEFORMAT </w:instrText>
        </w:r>
        <w:r>
          <w:fldChar w:fldCharType="separate"/>
        </w:r>
        <w:r w:rsidR="00BC12FE">
          <w:rPr>
            <w:noProof/>
          </w:rPr>
          <w:t>74</w:t>
        </w:r>
        <w:r>
          <w:rPr>
            <w:noProof/>
          </w:rPr>
          <w:fldChar w:fldCharType="end"/>
        </w:r>
      </w:p>
    </w:sdtContent>
  </w:sdt>
  <w:p w:rsidR="001601B8" w:rsidRDefault="001601B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Header"/>
      <w:jc w:val="right"/>
    </w:pPr>
  </w:p>
  <w:p w:rsidR="00CD3C68" w:rsidRPr="006D5DA2" w:rsidRDefault="00CD3C68" w:rsidP="006D5DA2">
    <w:pPr>
      <w:pStyle w:val="Header"/>
      <w:rPr>
        <w:lang w:val="id-ID"/>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034600"/>
      <w:docPartObj>
        <w:docPartGallery w:val="Page Numbers (Top of Page)"/>
        <w:docPartUnique/>
      </w:docPartObj>
    </w:sdtPr>
    <w:sdtEndPr>
      <w:rPr>
        <w:noProof/>
      </w:rPr>
    </w:sdtEndPr>
    <w:sdtContent>
      <w:p w:rsidR="00CD3C68" w:rsidRDefault="0046127D">
        <w:pPr>
          <w:pStyle w:val="Header"/>
          <w:jc w:val="right"/>
        </w:pPr>
        <w:r>
          <w:fldChar w:fldCharType="begin"/>
        </w:r>
        <w:r>
          <w:instrText xml:space="preserve"> PAGE   \* MERGEFORMAT </w:instrText>
        </w:r>
        <w:r>
          <w:fldChar w:fldCharType="separate"/>
        </w:r>
        <w:r w:rsidR="00BC12FE">
          <w:rPr>
            <w:noProof/>
          </w:rPr>
          <w:t>76</w:t>
        </w:r>
        <w:r>
          <w:rPr>
            <w:noProof/>
          </w:rPr>
          <w:fldChar w:fldCharType="end"/>
        </w:r>
      </w:p>
    </w:sdtContent>
  </w:sdt>
  <w:p w:rsidR="00CD3C68" w:rsidRPr="006D5DA2" w:rsidRDefault="00CD3C68" w:rsidP="006D5DA2">
    <w:pPr>
      <w:pStyle w:val="Header"/>
      <w:rPr>
        <w:lang w:val="id-ID"/>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Header"/>
      <w:jc w:val="right"/>
    </w:pPr>
  </w:p>
  <w:p w:rsidR="00CD3C68" w:rsidRPr="006D5DA2" w:rsidRDefault="00CD3C68" w:rsidP="006D5DA2">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Header"/>
      <w:jc w:val="right"/>
    </w:pPr>
  </w:p>
  <w:p w:rsidR="00CD3C68" w:rsidRDefault="00CD3C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Header"/>
      <w:jc w:val="right"/>
    </w:pPr>
  </w:p>
  <w:p w:rsidR="00CD3C68" w:rsidRDefault="00CD3C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110504"/>
      <w:docPartObj>
        <w:docPartGallery w:val="Page Numbers (Top of Page)"/>
        <w:docPartUnique/>
      </w:docPartObj>
    </w:sdtPr>
    <w:sdtEndPr>
      <w:rPr>
        <w:noProof/>
      </w:rPr>
    </w:sdtEndPr>
    <w:sdtContent>
      <w:p w:rsidR="00CD3C68" w:rsidRDefault="0046127D">
        <w:pPr>
          <w:pStyle w:val="Header"/>
          <w:jc w:val="right"/>
        </w:pPr>
        <w:r>
          <w:fldChar w:fldCharType="begin"/>
        </w:r>
        <w:r>
          <w:instrText xml:space="preserve"> PAGE   \* MERGEFORMAT </w:instrText>
        </w:r>
        <w:r>
          <w:fldChar w:fldCharType="separate"/>
        </w:r>
        <w:r w:rsidR="00BC12FE">
          <w:rPr>
            <w:noProof/>
          </w:rPr>
          <w:t>35</w:t>
        </w:r>
        <w:r>
          <w:rPr>
            <w:noProof/>
          </w:rPr>
          <w:fldChar w:fldCharType="end"/>
        </w:r>
      </w:p>
    </w:sdtContent>
  </w:sdt>
  <w:p w:rsidR="00CD3C68" w:rsidRDefault="00CD3C6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Header"/>
      <w:jc w:val="right"/>
    </w:pPr>
  </w:p>
  <w:p w:rsidR="00CD3C68" w:rsidRDefault="00CD3C6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Header"/>
      <w:jc w:val="right"/>
    </w:pPr>
  </w:p>
  <w:p w:rsidR="00CD3C68" w:rsidRDefault="00CD3C6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02985"/>
      <w:docPartObj>
        <w:docPartGallery w:val="Page Numbers (Top of Page)"/>
        <w:docPartUnique/>
      </w:docPartObj>
    </w:sdtPr>
    <w:sdtEndPr>
      <w:rPr>
        <w:noProof/>
      </w:rPr>
    </w:sdtEndPr>
    <w:sdtContent>
      <w:p w:rsidR="00CD3C68" w:rsidRDefault="0046127D">
        <w:pPr>
          <w:pStyle w:val="Header"/>
          <w:jc w:val="right"/>
        </w:pPr>
        <w:r>
          <w:fldChar w:fldCharType="begin"/>
        </w:r>
        <w:r>
          <w:instrText xml:space="preserve"> PAGE   \* MERGEFORMAT </w:instrText>
        </w:r>
        <w:r>
          <w:fldChar w:fldCharType="separate"/>
        </w:r>
        <w:r w:rsidR="00BC12FE">
          <w:rPr>
            <w:noProof/>
          </w:rPr>
          <w:t>51</w:t>
        </w:r>
        <w:r>
          <w:rPr>
            <w:noProof/>
          </w:rPr>
          <w:fldChar w:fldCharType="end"/>
        </w:r>
      </w:p>
    </w:sdtContent>
  </w:sdt>
  <w:p w:rsidR="00CD3C68" w:rsidRDefault="00CD3C6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C68" w:rsidRDefault="00CD3C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878"/>
    <w:multiLevelType w:val="hybridMultilevel"/>
    <w:tmpl w:val="0E16D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130A2"/>
    <w:multiLevelType w:val="hybridMultilevel"/>
    <w:tmpl w:val="4FB8D6BE"/>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15828"/>
    <w:multiLevelType w:val="hybridMultilevel"/>
    <w:tmpl w:val="CCFC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6371D"/>
    <w:multiLevelType w:val="hybridMultilevel"/>
    <w:tmpl w:val="4E0A67FC"/>
    <w:lvl w:ilvl="0" w:tplc="506CD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1B321F"/>
    <w:multiLevelType w:val="hybridMultilevel"/>
    <w:tmpl w:val="6C82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4307D8"/>
    <w:multiLevelType w:val="hybridMultilevel"/>
    <w:tmpl w:val="58D43A04"/>
    <w:lvl w:ilvl="0" w:tplc="84A40E5E">
      <w:start w:val="1"/>
      <w:numFmt w:val="decimal"/>
      <w:lvlText w:val="%1)"/>
      <w:lvlJc w:val="left"/>
      <w:pPr>
        <w:ind w:left="29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054569D8"/>
    <w:multiLevelType w:val="hybridMultilevel"/>
    <w:tmpl w:val="FB9881D6"/>
    <w:lvl w:ilvl="0" w:tplc="5246A574">
      <w:start w:val="1"/>
      <w:numFmt w:val="decimal"/>
      <w:lvlText w:val="%1."/>
      <w:lvlJc w:val="left"/>
      <w:pPr>
        <w:ind w:left="349" w:hanging="360"/>
      </w:pPr>
      <w:rPr>
        <w:rFonts w:hint="default"/>
        <w:b w:val="0"/>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7">
    <w:nsid w:val="0560640E"/>
    <w:multiLevelType w:val="hybridMultilevel"/>
    <w:tmpl w:val="BD6C5B1E"/>
    <w:lvl w:ilvl="0" w:tplc="84A40E5E">
      <w:start w:val="1"/>
      <w:numFmt w:val="decimal"/>
      <w:lvlText w:val="%1)"/>
      <w:lvlJc w:val="left"/>
      <w:pPr>
        <w:ind w:left="29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08F83E90"/>
    <w:multiLevelType w:val="hybridMultilevel"/>
    <w:tmpl w:val="C650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BE3C9F"/>
    <w:multiLevelType w:val="hybridMultilevel"/>
    <w:tmpl w:val="709A67A4"/>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4A40E5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1C5ACB"/>
    <w:multiLevelType w:val="hybridMultilevel"/>
    <w:tmpl w:val="22FEC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D0640E"/>
    <w:multiLevelType w:val="hybridMultilevel"/>
    <w:tmpl w:val="58D43A04"/>
    <w:lvl w:ilvl="0" w:tplc="84A40E5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C7514F"/>
    <w:multiLevelType w:val="hybridMultilevel"/>
    <w:tmpl w:val="76FC4176"/>
    <w:lvl w:ilvl="0" w:tplc="32CC1F7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F6A13E8"/>
    <w:multiLevelType w:val="hybridMultilevel"/>
    <w:tmpl w:val="0A5E1B58"/>
    <w:lvl w:ilvl="0" w:tplc="737E0C44">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b w:val="0"/>
      </w:rPr>
    </w:lvl>
    <w:lvl w:ilvl="2" w:tplc="68B8F1B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01B0868"/>
    <w:multiLevelType w:val="hybridMultilevel"/>
    <w:tmpl w:val="596AAB18"/>
    <w:lvl w:ilvl="0" w:tplc="0E8AFFF0">
      <w:start w:val="1"/>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5">
    <w:nsid w:val="120E52F3"/>
    <w:multiLevelType w:val="hybridMultilevel"/>
    <w:tmpl w:val="04A46332"/>
    <w:lvl w:ilvl="0" w:tplc="71AC3770">
      <w:start w:val="1"/>
      <w:numFmt w:val="lowerLetter"/>
      <w:lvlText w:val="%1."/>
      <w:lvlJc w:val="left"/>
      <w:pPr>
        <w:ind w:left="1080" w:hanging="360"/>
      </w:pPr>
      <w:rPr>
        <w:rFonts w:hint="default"/>
      </w:rPr>
    </w:lvl>
    <w:lvl w:ilvl="1" w:tplc="D05CF438">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874F08"/>
    <w:multiLevelType w:val="hybridMultilevel"/>
    <w:tmpl w:val="D0FCD1A8"/>
    <w:lvl w:ilvl="0" w:tplc="06FC5720">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7">
    <w:nsid w:val="13E14DBA"/>
    <w:multiLevelType w:val="hybridMultilevel"/>
    <w:tmpl w:val="FBD477CA"/>
    <w:lvl w:ilvl="0" w:tplc="1256AE22">
      <w:start w:val="1"/>
      <w:numFmt w:val="decimal"/>
      <w:lvlText w:val="%1."/>
      <w:lvlJc w:val="left"/>
      <w:pPr>
        <w:ind w:left="349" w:hanging="360"/>
      </w:pPr>
      <w:rPr>
        <w:rFonts w:hint="default"/>
        <w:b w:val="0"/>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8">
    <w:nsid w:val="159766E4"/>
    <w:multiLevelType w:val="hybridMultilevel"/>
    <w:tmpl w:val="F2F647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584837"/>
    <w:multiLevelType w:val="hybridMultilevel"/>
    <w:tmpl w:val="2408C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215386"/>
    <w:multiLevelType w:val="multilevel"/>
    <w:tmpl w:val="11C403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A916744"/>
    <w:multiLevelType w:val="multilevel"/>
    <w:tmpl w:val="C1AC8E24"/>
    <w:lvl w:ilvl="0">
      <w:start w:val="1"/>
      <w:numFmt w:val="decimal"/>
      <w:lvlText w:val="%1."/>
      <w:lvlJc w:val="left"/>
      <w:pPr>
        <w:ind w:left="349"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495"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77" w:hanging="1800"/>
      </w:pPr>
      <w:rPr>
        <w:rFonts w:hint="default"/>
      </w:rPr>
    </w:lvl>
  </w:abstractNum>
  <w:abstractNum w:abstractNumId="22">
    <w:nsid w:val="1B617CCA"/>
    <w:multiLevelType w:val="hybridMultilevel"/>
    <w:tmpl w:val="D982E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3E2E71"/>
    <w:multiLevelType w:val="hybridMultilevel"/>
    <w:tmpl w:val="E20A4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BC4C6E"/>
    <w:multiLevelType w:val="hybridMultilevel"/>
    <w:tmpl w:val="596CF0B4"/>
    <w:lvl w:ilvl="0" w:tplc="75826DF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1F2D3266"/>
    <w:multiLevelType w:val="hybridMultilevel"/>
    <w:tmpl w:val="43BE3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B405C7"/>
    <w:multiLevelType w:val="hybridMultilevel"/>
    <w:tmpl w:val="C0761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787CDC"/>
    <w:multiLevelType w:val="multilevel"/>
    <w:tmpl w:val="B5F86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3B05A2D"/>
    <w:multiLevelType w:val="hybridMultilevel"/>
    <w:tmpl w:val="11D8F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063328"/>
    <w:multiLevelType w:val="hybridMultilevel"/>
    <w:tmpl w:val="6D1899A4"/>
    <w:lvl w:ilvl="0" w:tplc="737E0C44">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A60A5BC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7E366E7"/>
    <w:multiLevelType w:val="hybridMultilevel"/>
    <w:tmpl w:val="ADA2C23A"/>
    <w:lvl w:ilvl="0" w:tplc="AA54C76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28325098"/>
    <w:multiLevelType w:val="hybridMultilevel"/>
    <w:tmpl w:val="9B9884EE"/>
    <w:lvl w:ilvl="0" w:tplc="AC70D4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9A71A6D"/>
    <w:multiLevelType w:val="hybridMultilevel"/>
    <w:tmpl w:val="1A06D408"/>
    <w:lvl w:ilvl="0" w:tplc="F524095A">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3">
    <w:nsid w:val="2A06593A"/>
    <w:multiLevelType w:val="hybridMultilevel"/>
    <w:tmpl w:val="2458A5C0"/>
    <w:lvl w:ilvl="0" w:tplc="8B0CF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B005001"/>
    <w:multiLevelType w:val="hybridMultilevel"/>
    <w:tmpl w:val="28B87396"/>
    <w:lvl w:ilvl="0" w:tplc="DA0812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E904F6"/>
    <w:multiLevelType w:val="hybridMultilevel"/>
    <w:tmpl w:val="8F52B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C30A1B"/>
    <w:multiLevelType w:val="multilevel"/>
    <w:tmpl w:val="284440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38706CC2"/>
    <w:multiLevelType w:val="hybridMultilevel"/>
    <w:tmpl w:val="8534B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973F3D"/>
    <w:multiLevelType w:val="hybridMultilevel"/>
    <w:tmpl w:val="81C01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522B17"/>
    <w:multiLevelType w:val="hybridMultilevel"/>
    <w:tmpl w:val="CE6A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371E4B"/>
    <w:multiLevelType w:val="hybridMultilevel"/>
    <w:tmpl w:val="07E8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B81138E"/>
    <w:multiLevelType w:val="hybridMultilevel"/>
    <w:tmpl w:val="779AE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8C07D8"/>
    <w:multiLevelType w:val="multilevel"/>
    <w:tmpl w:val="4C8C158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40DB5980"/>
    <w:multiLevelType w:val="multilevel"/>
    <w:tmpl w:val="728E0B04"/>
    <w:lvl w:ilvl="0">
      <w:start w:val="1"/>
      <w:numFmt w:val="decimal"/>
      <w:lvlText w:val="%1."/>
      <w:lvlJc w:val="left"/>
      <w:pPr>
        <w:ind w:left="927" w:hanging="360"/>
      </w:pPr>
      <w:rPr>
        <w:rFonts w:hint="default"/>
        <w:b w:val="0"/>
      </w:rPr>
    </w:lvl>
    <w:lvl w:ilvl="1">
      <w:start w:val="4"/>
      <w:numFmt w:val="decimal"/>
      <w:isLgl/>
      <w:lvlText w:val="%1.%2"/>
      <w:lvlJc w:val="left"/>
      <w:pPr>
        <w:ind w:left="1107" w:hanging="54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nsid w:val="41C306AE"/>
    <w:multiLevelType w:val="multilevel"/>
    <w:tmpl w:val="C15A4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2417851"/>
    <w:multiLevelType w:val="hybridMultilevel"/>
    <w:tmpl w:val="FA008E8A"/>
    <w:lvl w:ilvl="0" w:tplc="5AB8C15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42445DB8"/>
    <w:multiLevelType w:val="hybridMultilevel"/>
    <w:tmpl w:val="7A848C08"/>
    <w:lvl w:ilvl="0" w:tplc="4C1E95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42481829"/>
    <w:multiLevelType w:val="hybridMultilevel"/>
    <w:tmpl w:val="E65C1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2B0F73"/>
    <w:multiLevelType w:val="multilevel"/>
    <w:tmpl w:val="F9CE02CC"/>
    <w:lvl w:ilvl="0">
      <w:start w:val="1"/>
      <w:numFmt w:val="decimal"/>
      <w:lvlText w:val="%1."/>
      <w:lvlJc w:val="left"/>
      <w:pPr>
        <w:ind w:left="720" w:hanging="360"/>
      </w:pPr>
      <w:rPr>
        <w:rFonts w:hint="default"/>
      </w:rPr>
    </w:lvl>
    <w:lvl w:ilvl="1">
      <w:start w:val="7"/>
      <w:numFmt w:val="decimal"/>
      <w:isLgl/>
      <w:lvlText w:val="%1.%2"/>
      <w:lvlJc w:val="left"/>
      <w:pPr>
        <w:ind w:left="1110" w:hanging="480"/>
      </w:pPr>
      <w:rPr>
        <w:rFonts w:hint="default"/>
      </w:rPr>
    </w:lvl>
    <w:lvl w:ilvl="2">
      <w:start w:val="4"/>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49">
    <w:nsid w:val="45C60486"/>
    <w:multiLevelType w:val="multilevel"/>
    <w:tmpl w:val="81343D9E"/>
    <w:lvl w:ilvl="0">
      <w:start w:val="1"/>
      <w:numFmt w:val="decimal"/>
      <w:lvlText w:val="%1."/>
      <w:lvlJc w:val="left"/>
      <w:pPr>
        <w:ind w:left="1920" w:hanging="360"/>
      </w:pPr>
      <w:rPr>
        <w:rFonts w:hint="default"/>
      </w:rPr>
    </w:lvl>
    <w:lvl w:ilvl="1">
      <w:start w:val="3"/>
      <w:numFmt w:val="decimal"/>
      <w:isLgl/>
      <w:lvlText w:val="%1.%2"/>
      <w:lvlJc w:val="left"/>
      <w:pPr>
        <w:ind w:left="2280" w:hanging="720"/>
      </w:pPr>
      <w:rPr>
        <w:rFonts w:hint="default"/>
      </w:rPr>
    </w:lvl>
    <w:lvl w:ilvl="2">
      <w:start w:val="2"/>
      <w:numFmt w:val="decimal"/>
      <w:pStyle w:val="Heading3"/>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50">
    <w:nsid w:val="46DC2836"/>
    <w:multiLevelType w:val="hybridMultilevel"/>
    <w:tmpl w:val="23F02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66576B"/>
    <w:multiLevelType w:val="hybridMultilevel"/>
    <w:tmpl w:val="5E426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6A7616"/>
    <w:multiLevelType w:val="multilevel"/>
    <w:tmpl w:val="C15A4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52E56982"/>
    <w:multiLevelType w:val="hybridMultilevel"/>
    <w:tmpl w:val="6A7ECE12"/>
    <w:lvl w:ilvl="0" w:tplc="FE26A3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9E08DF"/>
    <w:multiLevelType w:val="multilevel"/>
    <w:tmpl w:val="58063C1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5">
    <w:nsid w:val="55A856FB"/>
    <w:multiLevelType w:val="hybridMultilevel"/>
    <w:tmpl w:val="42AAF4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6DA39C9"/>
    <w:multiLevelType w:val="hybridMultilevel"/>
    <w:tmpl w:val="E3A8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842480"/>
    <w:multiLevelType w:val="multilevel"/>
    <w:tmpl w:val="755E0E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C7F466B"/>
    <w:multiLevelType w:val="hybridMultilevel"/>
    <w:tmpl w:val="BF02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8E0AC4"/>
    <w:multiLevelType w:val="hybridMultilevel"/>
    <w:tmpl w:val="AA54E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830FF8"/>
    <w:multiLevelType w:val="multilevel"/>
    <w:tmpl w:val="CC88F84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3771C65"/>
    <w:multiLevelType w:val="hybridMultilevel"/>
    <w:tmpl w:val="45820A8A"/>
    <w:lvl w:ilvl="0" w:tplc="737E0C44">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A60A5BC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3987CF9"/>
    <w:multiLevelType w:val="hybridMultilevel"/>
    <w:tmpl w:val="3614206A"/>
    <w:lvl w:ilvl="0" w:tplc="71AC3770">
      <w:start w:val="1"/>
      <w:numFmt w:val="lowerLetter"/>
      <w:lvlText w:val="%1."/>
      <w:lvlJc w:val="left"/>
      <w:pPr>
        <w:ind w:left="1080" w:hanging="360"/>
      </w:pPr>
      <w:rPr>
        <w:rFonts w:hint="default"/>
      </w:rPr>
    </w:lvl>
    <w:lvl w:ilvl="1" w:tplc="D05CF43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4F56045"/>
    <w:multiLevelType w:val="hybridMultilevel"/>
    <w:tmpl w:val="3F7624E4"/>
    <w:lvl w:ilvl="0" w:tplc="59D472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7B022CC"/>
    <w:multiLevelType w:val="hybridMultilevel"/>
    <w:tmpl w:val="04FA6B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212DD1"/>
    <w:multiLevelType w:val="hybridMultilevel"/>
    <w:tmpl w:val="62AA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DCB665A"/>
    <w:multiLevelType w:val="hybridMultilevel"/>
    <w:tmpl w:val="C93A4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FBA740A"/>
    <w:multiLevelType w:val="multilevel"/>
    <w:tmpl w:val="3DAA2AF4"/>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8">
    <w:nsid w:val="70897ABE"/>
    <w:multiLevelType w:val="hybridMultilevel"/>
    <w:tmpl w:val="56987798"/>
    <w:lvl w:ilvl="0" w:tplc="98626C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0B057C9"/>
    <w:multiLevelType w:val="hybridMultilevel"/>
    <w:tmpl w:val="05560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D42680"/>
    <w:multiLevelType w:val="hybridMultilevel"/>
    <w:tmpl w:val="6826D43C"/>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1">
    <w:nsid w:val="721B375C"/>
    <w:multiLevelType w:val="multilevel"/>
    <w:tmpl w:val="398C300E"/>
    <w:lvl w:ilvl="0">
      <w:start w:val="1"/>
      <w:numFmt w:val="decimal"/>
      <w:lvlText w:val="%1."/>
      <w:lvlJc w:val="left"/>
      <w:pPr>
        <w:ind w:left="349" w:hanging="360"/>
      </w:pPr>
      <w:rPr>
        <w:rFonts w:hint="default"/>
      </w:rPr>
    </w:lvl>
    <w:lvl w:ilvl="1">
      <w:start w:val="1"/>
      <w:numFmt w:val="decimal"/>
      <w:isLgl/>
      <w:lvlText w:val="%1.%2."/>
      <w:lvlJc w:val="left"/>
      <w:pPr>
        <w:ind w:left="534" w:hanging="540"/>
      </w:pPr>
      <w:rPr>
        <w:rFonts w:hint="default"/>
      </w:rPr>
    </w:lvl>
    <w:lvl w:ilvl="2">
      <w:start w:val="1"/>
      <w:numFmt w:val="decimal"/>
      <w:isLgl/>
      <w:lvlText w:val="%1.%2.%3."/>
      <w:lvlJc w:val="left"/>
      <w:pPr>
        <w:ind w:left="719"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9" w:hanging="1440"/>
      </w:pPr>
      <w:rPr>
        <w:rFonts w:hint="default"/>
      </w:rPr>
    </w:lvl>
    <w:lvl w:ilvl="7">
      <w:start w:val="1"/>
      <w:numFmt w:val="decimal"/>
      <w:isLgl/>
      <w:lvlText w:val="%1.%2.%3.%4.%5.%6.%7.%8."/>
      <w:lvlJc w:val="left"/>
      <w:pPr>
        <w:ind w:left="1464" w:hanging="1440"/>
      </w:pPr>
      <w:rPr>
        <w:rFonts w:hint="default"/>
      </w:rPr>
    </w:lvl>
    <w:lvl w:ilvl="8">
      <w:start w:val="1"/>
      <w:numFmt w:val="decimal"/>
      <w:isLgl/>
      <w:lvlText w:val="%1.%2.%3.%4.%5.%6.%7.%8.%9."/>
      <w:lvlJc w:val="left"/>
      <w:pPr>
        <w:ind w:left="1829" w:hanging="1800"/>
      </w:pPr>
      <w:rPr>
        <w:rFonts w:hint="default"/>
      </w:rPr>
    </w:lvl>
  </w:abstractNum>
  <w:abstractNum w:abstractNumId="72">
    <w:nsid w:val="74B400D0"/>
    <w:multiLevelType w:val="hybridMultilevel"/>
    <w:tmpl w:val="813C4402"/>
    <w:lvl w:ilvl="0" w:tplc="961AD7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9FC019F"/>
    <w:multiLevelType w:val="hybridMultilevel"/>
    <w:tmpl w:val="596AAB18"/>
    <w:lvl w:ilvl="0" w:tplc="0E8AFFF0">
      <w:start w:val="1"/>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74">
    <w:nsid w:val="7C3E24C0"/>
    <w:multiLevelType w:val="multilevel"/>
    <w:tmpl w:val="DEC028D2"/>
    <w:lvl w:ilvl="0">
      <w:start w:val="2"/>
      <w:numFmt w:val="decimal"/>
      <w:lvlText w:val="%1"/>
      <w:lvlJc w:val="left"/>
      <w:pPr>
        <w:ind w:left="480" w:hanging="480"/>
      </w:pPr>
      <w:rPr>
        <w:rFonts w:hint="default"/>
      </w:rPr>
    </w:lvl>
    <w:lvl w:ilvl="1">
      <w:start w:val="2"/>
      <w:numFmt w:val="decimal"/>
      <w:lvlText w:val="%1.%2"/>
      <w:lvlJc w:val="left"/>
      <w:pPr>
        <w:ind w:left="482" w:hanging="480"/>
      </w:pPr>
      <w:rPr>
        <w:rFonts w:hint="default"/>
      </w:rPr>
    </w:lvl>
    <w:lvl w:ilvl="2">
      <w:start w:val="1"/>
      <w:numFmt w:val="decimal"/>
      <w:lvlText w:val="%1.%2.%3"/>
      <w:lvlJc w:val="left"/>
      <w:pPr>
        <w:ind w:left="724" w:hanging="720"/>
      </w:pPr>
      <w:rPr>
        <w:rFonts w:hint="default"/>
        <w:color w:val="auto"/>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75">
    <w:nsid w:val="7CFE64BC"/>
    <w:multiLevelType w:val="hybridMultilevel"/>
    <w:tmpl w:val="43BE3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686360"/>
    <w:multiLevelType w:val="hybridMultilevel"/>
    <w:tmpl w:val="209E98FC"/>
    <w:lvl w:ilvl="0" w:tplc="737E0C44">
      <w:start w:val="1"/>
      <w:numFmt w:val="lowerLetter"/>
      <w:lvlText w:val="%1."/>
      <w:lvlJc w:val="left"/>
      <w:pPr>
        <w:ind w:left="1080" w:hanging="360"/>
      </w:pPr>
      <w:rPr>
        <w:rFonts w:hint="default"/>
      </w:rPr>
    </w:lvl>
    <w:lvl w:ilvl="1" w:tplc="A9CEBCEC">
      <w:start w:val="1"/>
      <w:numFmt w:val="decimal"/>
      <w:lvlText w:val="%2."/>
      <w:lvlJc w:val="left"/>
      <w:pPr>
        <w:ind w:left="1800" w:hanging="360"/>
      </w:pPr>
      <w:rPr>
        <w:rFonts w:hint="default"/>
        <w:b w:val="0"/>
      </w:rPr>
    </w:lvl>
    <w:lvl w:ilvl="2" w:tplc="68B8F1B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DCF4A2A"/>
    <w:multiLevelType w:val="multilevel"/>
    <w:tmpl w:val="327058FC"/>
    <w:lvl w:ilvl="0">
      <w:start w:val="1"/>
      <w:numFmt w:val="decimal"/>
      <w:lvlText w:val="%1."/>
      <w:lvlJc w:val="left"/>
      <w:pPr>
        <w:ind w:left="349" w:hanging="360"/>
      </w:pPr>
      <w:rPr>
        <w:rFonts w:hint="default"/>
      </w:rPr>
    </w:lvl>
    <w:lvl w:ilvl="1">
      <w:start w:val="1"/>
      <w:numFmt w:val="decimal"/>
      <w:isLgl/>
      <w:lvlText w:val="%1.%2"/>
      <w:lvlJc w:val="left"/>
      <w:pPr>
        <w:ind w:left="714" w:hanging="720"/>
      </w:pPr>
      <w:rPr>
        <w:rFonts w:hint="default"/>
      </w:rPr>
    </w:lvl>
    <w:lvl w:ilvl="2">
      <w:start w:val="3"/>
      <w:numFmt w:val="decimal"/>
      <w:isLgl/>
      <w:lvlText w:val="%1.%2.%3"/>
      <w:lvlJc w:val="left"/>
      <w:pPr>
        <w:ind w:left="719" w:hanging="720"/>
      </w:pPr>
      <w:rPr>
        <w:rFonts w:hint="default"/>
        <w:color w:val="auto"/>
        <w:sz w:val="24"/>
      </w:rPr>
    </w:lvl>
    <w:lvl w:ilvl="3">
      <w:start w:val="1"/>
      <w:numFmt w:val="decimal"/>
      <w:isLgl/>
      <w:lvlText w:val="%1.%2.%3.%4"/>
      <w:lvlJc w:val="left"/>
      <w:pPr>
        <w:ind w:left="1084" w:hanging="108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454" w:hanging="1440"/>
      </w:pPr>
      <w:rPr>
        <w:rFonts w:hint="default"/>
      </w:rPr>
    </w:lvl>
    <w:lvl w:ilvl="6">
      <w:start w:val="1"/>
      <w:numFmt w:val="decimal"/>
      <w:isLgl/>
      <w:lvlText w:val="%1.%2.%3.%4.%5.%6.%7"/>
      <w:lvlJc w:val="left"/>
      <w:pPr>
        <w:ind w:left="1819" w:hanging="1800"/>
      </w:pPr>
      <w:rPr>
        <w:rFonts w:hint="default"/>
      </w:rPr>
    </w:lvl>
    <w:lvl w:ilvl="7">
      <w:start w:val="1"/>
      <w:numFmt w:val="decimal"/>
      <w:isLgl/>
      <w:lvlText w:val="%1.%2.%3.%4.%5.%6.%7.%8"/>
      <w:lvlJc w:val="left"/>
      <w:pPr>
        <w:ind w:left="1824" w:hanging="1800"/>
      </w:pPr>
      <w:rPr>
        <w:rFonts w:hint="default"/>
      </w:rPr>
    </w:lvl>
    <w:lvl w:ilvl="8">
      <w:start w:val="1"/>
      <w:numFmt w:val="decimal"/>
      <w:isLgl/>
      <w:lvlText w:val="%1.%2.%3.%4.%5.%6.%7.%8.%9"/>
      <w:lvlJc w:val="left"/>
      <w:pPr>
        <w:ind w:left="2189" w:hanging="2160"/>
      </w:pPr>
      <w:rPr>
        <w:rFonts w:hint="default"/>
      </w:rPr>
    </w:lvl>
  </w:abstractNum>
  <w:abstractNum w:abstractNumId="78">
    <w:nsid w:val="7F733115"/>
    <w:multiLevelType w:val="multilevel"/>
    <w:tmpl w:val="1A3E2C12"/>
    <w:lvl w:ilvl="0">
      <w:start w:val="1"/>
      <w:numFmt w:val="decimal"/>
      <w:lvlText w:val="%1."/>
      <w:lvlJc w:val="left"/>
      <w:pPr>
        <w:ind w:left="720" w:hanging="360"/>
      </w:pPr>
      <w:rPr>
        <w:rFonts w:hint="default"/>
        <w:i w:val="0"/>
      </w:rPr>
    </w:lvl>
    <w:lvl w:ilvl="1">
      <w:start w:val="7"/>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2"/>
  </w:num>
  <w:num w:numId="2">
    <w:abstractNumId w:val="70"/>
  </w:num>
  <w:num w:numId="3">
    <w:abstractNumId w:val="9"/>
  </w:num>
  <w:num w:numId="4">
    <w:abstractNumId w:val="54"/>
  </w:num>
  <w:num w:numId="5">
    <w:abstractNumId w:val="27"/>
  </w:num>
  <w:num w:numId="6">
    <w:abstractNumId w:val="37"/>
  </w:num>
  <w:num w:numId="7">
    <w:abstractNumId w:val="16"/>
  </w:num>
  <w:num w:numId="8">
    <w:abstractNumId w:val="17"/>
  </w:num>
  <w:num w:numId="9">
    <w:abstractNumId w:val="77"/>
  </w:num>
  <w:num w:numId="10">
    <w:abstractNumId w:val="0"/>
  </w:num>
  <w:num w:numId="11">
    <w:abstractNumId w:val="6"/>
  </w:num>
  <w:num w:numId="12">
    <w:abstractNumId w:val="41"/>
  </w:num>
  <w:num w:numId="13">
    <w:abstractNumId w:val="31"/>
  </w:num>
  <w:num w:numId="14">
    <w:abstractNumId w:val="15"/>
  </w:num>
  <w:num w:numId="15">
    <w:abstractNumId w:val="24"/>
  </w:num>
  <w:num w:numId="16">
    <w:abstractNumId w:val="10"/>
  </w:num>
  <w:num w:numId="17">
    <w:abstractNumId w:val="18"/>
  </w:num>
  <w:num w:numId="18">
    <w:abstractNumId w:val="78"/>
  </w:num>
  <w:num w:numId="19">
    <w:abstractNumId w:val="46"/>
  </w:num>
  <w:num w:numId="20">
    <w:abstractNumId w:val="48"/>
  </w:num>
  <w:num w:numId="21">
    <w:abstractNumId w:val="20"/>
  </w:num>
  <w:num w:numId="22">
    <w:abstractNumId w:val="21"/>
  </w:num>
  <w:num w:numId="23">
    <w:abstractNumId w:val="71"/>
  </w:num>
  <w:num w:numId="24">
    <w:abstractNumId w:val="23"/>
  </w:num>
  <w:num w:numId="25">
    <w:abstractNumId w:val="52"/>
  </w:num>
  <w:num w:numId="26">
    <w:abstractNumId w:val="63"/>
  </w:num>
  <w:num w:numId="27">
    <w:abstractNumId w:val="76"/>
  </w:num>
  <w:num w:numId="28">
    <w:abstractNumId w:val="72"/>
  </w:num>
  <w:num w:numId="29">
    <w:abstractNumId w:val="19"/>
  </w:num>
  <w:num w:numId="30">
    <w:abstractNumId w:val="73"/>
  </w:num>
  <w:num w:numId="31">
    <w:abstractNumId w:val="56"/>
  </w:num>
  <w:num w:numId="32">
    <w:abstractNumId w:val="57"/>
  </w:num>
  <w:num w:numId="33">
    <w:abstractNumId w:val="47"/>
  </w:num>
  <w:num w:numId="34">
    <w:abstractNumId w:val="3"/>
  </w:num>
  <w:num w:numId="35">
    <w:abstractNumId w:val="30"/>
  </w:num>
  <w:num w:numId="36">
    <w:abstractNumId w:val="61"/>
  </w:num>
  <w:num w:numId="37">
    <w:abstractNumId w:val="45"/>
  </w:num>
  <w:num w:numId="38">
    <w:abstractNumId w:val="22"/>
  </w:num>
  <w:num w:numId="39">
    <w:abstractNumId w:val="35"/>
  </w:num>
  <w:num w:numId="40">
    <w:abstractNumId w:val="64"/>
  </w:num>
  <w:num w:numId="41">
    <w:abstractNumId w:val="65"/>
  </w:num>
  <w:num w:numId="42">
    <w:abstractNumId w:val="1"/>
  </w:num>
  <w:num w:numId="43">
    <w:abstractNumId w:val="58"/>
  </w:num>
  <w:num w:numId="44">
    <w:abstractNumId w:val="26"/>
  </w:num>
  <w:num w:numId="45">
    <w:abstractNumId w:val="29"/>
  </w:num>
  <w:num w:numId="46">
    <w:abstractNumId w:val="34"/>
  </w:num>
  <w:num w:numId="47">
    <w:abstractNumId w:val="13"/>
  </w:num>
  <w:num w:numId="48">
    <w:abstractNumId w:val="69"/>
  </w:num>
  <w:num w:numId="49">
    <w:abstractNumId w:val="32"/>
  </w:num>
  <w:num w:numId="50">
    <w:abstractNumId w:val="60"/>
  </w:num>
  <w:num w:numId="51">
    <w:abstractNumId w:val="74"/>
  </w:num>
  <w:num w:numId="52">
    <w:abstractNumId w:val="49"/>
  </w:num>
  <w:num w:numId="53">
    <w:abstractNumId w:val="43"/>
  </w:num>
  <w:num w:numId="54">
    <w:abstractNumId w:val="39"/>
  </w:num>
  <w:num w:numId="55">
    <w:abstractNumId w:val="59"/>
  </w:num>
  <w:num w:numId="56">
    <w:abstractNumId w:val="2"/>
  </w:num>
  <w:num w:numId="57">
    <w:abstractNumId w:val="50"/>
  </w:num>
  <w:num w:numId="58">
    <w:abstractNumId w:val="12"/>
  </w:num>
  <w:num w:numId="59">
    <w:abstractNumId w:val="4"/>
  </w:num>
  <w:num w:numId="60">
    <w:abstractNumId w:val="75"/>
  </w:num>
  <w:num w:numId="61">
    <w:abstractNumId w:val="25"/>
  </w:num>
  <w:num w:numId="62">
    <w:abstractNumId w:val="38"/>
  </w:num>
  <w:num w:numId="63">
    <w:abstractNumId w:val="14"/>
  </w:num>
  <w:num w:numId="64">
    <w:abstractNumId w:val="55"/>
  </w:num>
  <w:num w:numId="65">
    <w:abstractNumId w:val="68"/>
  </w:num>
  <w:num w:numId="66">
    <w:abstractNumId w:val="53"/>
  </w:num>
  <w:num w:numId="67">
    <w:abstractNumId w:val="28"/>
  </w:num>
  <w:num w:numId="68">
    <w:abstractNumId w:val="62"/>
  </w:num>
  <w:num w:numId="69">
    <w:abstractNumId w:val="67"/>
  </w:num>
  <w:num w:numId="70">
    <w:abstractNumId w:val="51"/>
  </w:num>
  <w:num w:numId="71">
    <w:abstractNumId w:val="33"/>
  </w:num>
  <w:num w:numId="72">
    <w:abstractNumId w:val="40"/>
  </w:num>
  <w:num w:numId="73">
    <w:abstractNumId w:val="36"/>
  </w:num>
  <w:num w:numId="74">
    <w:abstractNumId w:val="4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
  </w:num>
  <w:num w:numId="76">
    <w:abstractNumId w:val="5"/>
  </w:num>
  <w:num w:numId="77">
    <w:abstractNumId w:val="7"/>
  </w:num>
  <w:num w:numId="78">
    <w:abstractNumId w:val="44"/>
  </w:num>
  <w:num w:numId="79">
    <w:abstractNumId w:val="8"/>
  </w:num>
  <w:num w:numId="80">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E5F"/>
    <w:rsid w:val="000004F6"/>
    <w:rsid w:val="000018FF"/>
    <w:rsid w:val="00011C1C"/>
    <w:rsid w:val="000142F1"/>
    <w:rsid w:val="00015E90"/>
    <w:rsid w:val="0003486D"/>
    <w:rsid w:val="0003738A"/>
    <w:rsid w:val="00040014"/>
    <w:rsid w:val="00040B9E"/>
    <w:rsid w:val="0004783F"/>
    <w:rsid w:val="0005021F"/>
    <w:rsid w:val="00054E99"/>
    <w:rsid w:val="0005522F"/>
    <w:rsid w:val="00055834"/>
    <w:rsid w:val="000622BC"/>
    <w:rsid w:val="00062B62"/>
    <w:rsid w:val="00064756"/>
    <w:rsid w:val="00064855"/>
    <w:rsid w:val="000744D8"/>
    <w:rsid w:val="00074A5D"/>
    <w:rsid w:val="0008104E"/>
    <w:rsid w:val="00083F0E"/>
    <w:rsid w:val="00084ACE"/>
    <w:rsid w:val="000851B1"/>
    <w:rsid w:val="00091634"/>
    <w:rsid w:val="000A2424"/>
    <w:rsid w:val="000A4590"/>
    <w:rsid w:val="000A68FE"/>
    <w:rsid w:val="000C1B7A"/>
    <w:rsid w:val="000C4EBB"/>
    <w:rsid w:val="000E10E6"/>
    <w:rsid w:val="000E2BE9"/>
    <w:rsid w:val="000E6BE8"/>
    <w:rsid w:val="000E7280"/>
    <w:rsid w:val="000F11E2"/>
    <w:rsid w:val="000F1D32"/>
    <w:rsid w:val="000F3B27"/>
    <w:rsid w:val="000F4793"/>
    <w:rsid w:val="000F6199"/>
    <w:rsid w:val="0012244A"/>
    <w:rsid w:val="001266FF"/>
    <w:rsid w:val="001343D5"/>
    <w:rsid w:val="001369C5"/>
    <w:rsid w:val="00137035"/>
    <w:rsid w:val="001373CA"/>
    <w:rsid w:val="00142C65"/>
    <w:rsid w:val="00145F80"/>
    <w:rsid w:val="00153433"/>
    <w:rsid w:val="00154657"/>
    <w:rsid w:val="00155F87"/>
    <w:rsid w:val="001601B8"/>
    <w:rsid w:val="00162026"/>
    <w:rsid w:val="001634A5"/>
    <w:rsid w:val="00176EFF"/>
    <w:rsid w:val="00181864"/>
    <w:rsid w:val="00184BDE"/>
    <w:rsid w:val="00187C4C"/>
    <w:rsid w:val="00191014"/>
    <w:rsid w:val="00191224"/>
    <w:rsid w:val="001962C1"/>
    <w:rsid w:val="001A0E9C"/>
    <w:rsid w:val="001A6317"/>
    <w:rsid w:val="001A6F32"/>
    <w:rsid w:val="001B2AE3"/>
    <w:rsid w:val="001B4489"/>
    <w:rsid w:val="001C11EE"/>
    <w:rsid w:val="001D06D9"/>
    <w:rsid w:val="001D0F39"/>
    <w:rsid w:val="001D2B33"/>
    <w:rsid w:val="001D5BA2"/>
    <w:rsid w:val="001E0698"/>
    <w:rsid w:val="001E40E4"/>
    <w:rsid w:val="001E60F3"/>
    <w:rsid w:val="001E6573"/>
    <w:rsid w:val="00200F9A"/>
    <w:rsid w:val="00201988"/>
    <w:rsid w:val="002022F2"/>
    <w:rsid w:val="00203A52"/>
    <w:rsid w:val="002065B2"/>
    <w:rsid w:val="00206D8D"/>
    <w:rsid w:val="00207DDD"/>
    <w:rsid w:val="002159DC"/>
    <w:rsid w:val="002341A3"/>
    <w:rsid w:val="00237911"/>
    <w:rsid w:val="00237A85"/>
    <w:rsid w:val="00253169"/>
    <w:rsid w:val="0026113E"/>
    <w:rsid w:val="00262BB1"/>
    <w:rsid w:val="00262DAB"/>
    <w:rsid w:val="0027063C"/>
    <w:rsid w:val="00271FA4"/>
    <w:rsid w:val="002825A8"/>
    <w:rsid w:val="0028355D"/>
    <w:rsid w:val="0028666D"/>
    <w:rsid w:val="00294164"/>
    <w:rsid w:val="00296156"/>
    <w:rsid w:val="00297BDE"/>
    <w:rsid w:val="002A320D"/>
    <w:rsid w:val="002B05AD"/>
    <w:rsid w:val="002B5006"/>
    <w:rsid w:val="002C623F"/>
    <w:rsid w:val="002D2139"/>
    <w:rsid w:val="002D4931"/>
    <w:rsid w:val="002D57DD"/>
    <w:rsid w:val="002E25B2"/>
    <w:rsid w:val="002E38CA"/>
    <w:rsid w:val="002E5164"/>
    <w:rsid w:val="002F2D41"/>
    <w:rsid w:val="00305938"/>
    <w:rsid w:val="00306A60"/>
    <w:rsid w:val="003072CB"/>
    <w:rsid w:val="003128C1"/>
    <w:rsid w:val="00313086"/>
    <w:rsid w:val="00313677"/>
    <w:rsid w:val="00313743"/>
    <w:rsid w:val="00315FFB"/>
    <w:rsid w:val="00323047"/>
    <w:rsid w:val="00325D3D"/>
    <w:rsid w:val="00330E0D"/>
    <w:rsid w:val="00333B54"/>
    <w:rsid w:val="00336D81"/>
    <w:rsid w:val="00346875"/>
    <w:rsid w:val="0035487C"/>
    <w:rsid w:val="003612C4"/>
    <w:rsid w:val="00372666"/>
    <w:rsid w:val="00372D9C"/>
    <w:rsid w:val="00373C7F"/>
    <w:rsid w:val="00374AC9"/>
    <w:rsid w:val="00377203"/>
    <w:rsid w:val="00383B00"/>
    <w:rsid w:val="00384C9A"/>
    <w:rsid w:val="00395B6E"/>
    <w:rsid w:val="003A52F0"/>
    <w:rsid w:val="003A5AD8"/>
    <w:rsid w:val="003B10B6"/>
    <w:rsid w:val="003B297C"/>
    <w:rsid w:val="003B6F69"/>
    <w:rsid w:val="003C2753"/>
    <w:rsid w:val="003C682D"/>
    <w:rsid w:val="003C6C4F"/>
    <w:rsid w:val="003D6AC2"/>
    <w:rsid w:val="003F0DD7"/>
    <w:rsid w:val="003F0EBC"/>
    <w:rsid w:val="003F501D"/>
    <w:rsid w:val="003F6526"/>
    <w:rsid w:val="003F78DA"/>
    <w:rsid w:val="00403978"/>
    <w:rsid w:val="00415697"/>
    <w:rsid w:val="00417D52"/>
    <w:rsid w:val="0042353F"/>
    <w:rsid w:val="00425E50"/>
    <w:rsid w:val="00434F27"/>
    <w:rsid w:val="00441379"/>
    <w:rsid w:val="00442EEA"/>
    <w:rsid w:val="0045175F"/>
    <w:rsid w:val="00451DD5"/>
    <w:rsid w:val="00452C7C"/>
    <w:rsid w:val="00453C17"/>
    <w:rsid w:val="00453C76"/>
    <w:rsid w:val="00456863"/>
    <w:rsid w:val="0045708C"/>
    <w:rsid w:val="00460349"/>
    <w:rsid w:val="0046127D"/>
    <w:rsid w:val="00465335"/>
    <w:rsid w:val="00465B91"/>
    <w:rsid w:val="00470E8E"/>
    <w:rsid w:val="00480C8F"/>
    <w:rsid w:val="00481C39"/>
    <w:rsid w:val="00490847"/>
    <w:rsid w:val="00496596"/>
    <w:rsid w:val="004A1F4C"/>
    <w:rsid w:val="004A3C0D"/>
    <w:rsid w:val="004A67EE"/>
    <w:rsid w:val="004B4D1D"/>
    <w:rsid w:val="004D348F"/>
    <w:rsid w:val="004D53CA"/>
    <w:rsid w:val="004D7E41"/>
    <w:rsid w:val="004E2E34"/>
    <w:rsid w:val="004E36C6"/>
    <w:rsid w:val="004E487F"/>
    <w:rsid w:val="004E58FB"/>
    <w:rsid w:val="004F72A6"/>
    <w:rsid w:val="00500E26"/>
    <w:rsid w:val="005022E8"/>
    <w:rsid w:val="00502DA6"/>
    <w:rsid w:val="00503019"/>
    <w:rsid w:val="0050733A"/>
    <w:rsid w:val="005149F9"/>
    <w:rsid w:val="005159C0"/>
    <w:rsid w:val="00515CF8"/>
    <w:rsid w:val="00520713"/>
    <w:rsid w:val="00520FFA"/>
    <w:rsid w:val="00521B1F"/>
    <w:rsid w:val="005242DE"/>
    <w:rsid w:val="00533E5F"/>
    <w:rsid w:val="005413D9"/>
    <w:rsid w:val="005432BF"/>
    <w:rsid w:val="0054522B"/>
    <w:rsid w:val="00546C36"/>
    <w:rsid w:val="00547220"/>
    <w:rsid w:val="00551239"/>
    <w:rsid w:val="00552E8D"/>
    <w:rsid w:val="005547B9"/>
    <w:rsid w:val="0056086B"/>
    <w:rsid w:val="005629CC"/>
    <w:rsid w:val="00567B56"/>
    <w:rsid w:val="00570AFD"/>
    <w:rsid w:val="0057251F"/>
    <w:rsid w:val="005736BC"/>
    <w:rsid w:val="00591A3A"/>
    <w:rsid w:val="005A0635"/>
    <w:rsid w:val="005A6CE3"/>
    <w:rsid w:val="005B0149"/>
    <w:rsid w:val="005B2D37"/>
    <w:rsid w:val="005B2DF7"/>
    <w:rsid w:val="005B45CB"/>
    <w:rsid w:val="005B4D44"/>
    <w:rsid w:val="005B64A0"/>
    <w:rsid w:val="005B6713"/>
    <w:rsid w:val="005B7EF4"/>
    <w:rsid w:val="005C53E2"/>
    <w:rsid w:val="005C67A8"/>
    <w:rsid w:val="005D3020"/>
    <w:rsid w:val="005E4BC7"/>
    <w:rsid w:val="005E5199"/>
    <w:rsid w:val="005E739F"/>
    <w:rsid w:val="005E7ECB"/>
    <w:rsid w:val="005F02C7"/>
    <w:rsid w:val="005F1720"/>
    <w:rsid w:val="005F2A0C"/>
    <w:rsid w:val="005F4A12"/>
    <w:rsid w:val="005F7D18"/>
    <w:rsid w:val="00602CCF"/>
    <w:rsid w:val="00604303"/>
    <w:rsid w:val="0060760F"/>
    <w:rsid w:val="00611033"/>
    <w:rsid w:val="006163B5"/>
    <w:rsid w:val="00617BCE"/>
    <w:rsid w:val="006203F6"/>
    <w:rsid w:val="00624BB6"/>
    <w:rsid w:val="0062798E"/>
    <w:rsid w:val="006279DC"/>
    <w:rsid w:val="00630334"/>
    <w:rsid w:val="006326DC"/>
    <w:rsid w:val="00640DA9"/>
    <w:rsid w:val="00644E55"/>
    <w:rsid w:val="00645212"/>
    <w:rsid w:val="00650D90"/>
    <w:rsid w:val="00651B19"/>
    <w:rsid w:val="00651D22"/>
    <w:rsid w:val="00655F07"/>
    <w:rsid w:val="00661437"/>
    <w:rsid w:val="00661DEC"/>
    <w:rsid w:val="00677120"/>
    <w:rsid w:val="006800A0"/>
    <w:rsid w:val="006813E7"/>
    <w:rsid w:val="00682420"/>
    <w:rsid w:val="006828E5"/>
    <w:rsid w:val="006831F7"/>
    <w:rsid w:val="006901EA"/>
    <w:rsid w:val="00691CB0"/>
    <w:rsid w:val="00693A9F"/>
    <w:rsid w:val="006A43F5"/>
    <w:rsid w:val="006A5668"/>
    <w:rsid w:val="006A71C3"/>
    <w:rsid w:val="006B172C"/>
    <w:rsid w:val="006B705A"/>
    <w:rsid w:val="006B78FB"/>
    <w:rsid w:val="006C4B7D"/>
    <w:rsid w:val="006C57B2"/>
    <w:rsid w:val="006D0371"/>
    <w:rsid w:val="006D2428"/>
    <w:rsid w:val="006D5DA2"/>
    <w:rsid w:val="006E1C04"/>
    <w:rsid w:val="006E4D18"/>
    <w:rsid w:val="006E621C"/>
    <w:rsid w:val="006F2958"/>
    <w:rsid w:val="006F7011"/>
    <w:rsid w:val="006F718F"/>
    <w:rsid w:val="007139BE"/>
    <w:rsid w:val="00720773"/>
    <w:rsid w:val="00722D87"/>
    <w:rsid w:val="00723B8E"/>
    <w:rsid w:val="00725450"/>
    <w:rsid w:val="00726806"/>
    <w:rsid w:val="007320FD"/>
    <w:rsid w:val="0075031F"/>
    <w:rsid w:val="00755473"/>
    <w:rsid w:val="00756A08"/>
    <w:rsid w:val="007578DA"/>
    <w:rsid w:val="00762662"/>
    <w:rsid w:val="00764709"/>
    <w:rsid w:val="00771B6C"/>
    <w:rsid w:val="00771EC6"/>
    <w:rsid w:val="00772257"/>
    <w:rsid w:val="00773B69"/>
    <w:rsid w:val="00780EDD"/>
    <w:rsid w:val="00787E27"/>
    <w:rsid w:val="00791B20"/>
    <w:rsid w:val="00791B6A"/>
    <w:rsid w:val="007A0D71"/>
    <w:rsid w:val="007A183B"/>
    <w:rsid w:val="007A4A40"/>
    <w:rsid w:val="007A525F"/>
    <w:rsid w:val="007A6750"/>
    <w:rsid w:val="007B2112"/>
    <w:rsid w:val="007B539F"/>
    <w:rsid w:val="007B6BFF"/>
    <w:rsid w:val="007C70CE"/>
    <w:rsid w:val="007D21D8"/>
    <w:rsid w:val="007E38E0"/>
    <w:rsid w:val="007E3CE3"/>
    <w:rsid w:val="007E760D"/>
    <w:rsid w:val="007F3669"/>
    <w:rsid w:val="007F427A"/>
    <w:rsid w:val="007F47C5"/>
    <w:rsid w:val="007F7966"/>
    <w:rsid w:val="008016CA"/>
    <w:rsid w:val="00802D71"/>
    <w:rsid w:val="00805670"/>
    <w:rsid w:val="0081155C"/>
    <w:rsid w:val="00811990"/>
    <w:rsid w:val="00812622"/>
    <w:rsid w:val="00815E66"/>
    <w:rsid w:val="00816F7D"/>
    <w:rsid w:val="00826DFA"/>
    <w:rsid w:val="0083137F"/>
    <w:rsid w:val="00840C8D"/>
    <w:rsid w:val="00861607"/>
    <w:rsid w:val="008656CF"/>
    <w:rsid w:val="00867C1F"/>
    <w:rsid w:val="00880150"/>
    <w:rsid w:val="008802BD"/>
    <w:rsid w:val="00883780"/>
    <w:rsid w:val="00890BF4"/>
    <w:rsid w:val="00896C5A"/>
    <w:rsid w:val="00896CF4"/>
    <w:rsid w:val="008A027B"/>
    <w:rsid w:val="008A0774"/>
    <w:rsid w:val="008A20A3"/>
    <w:rsid w:val="008A28B7"/>
    <w:rsid w:val="008A3D54"/>
    <w:rsid w:val="008B49ED"/>
    <w:rsid w:val="008B541C"/>
    <w:rsid w:val="008C2F42"/>
    <w:rsid w:val="008C32CC"/>
    <w:rsid w:val="008C4E92"/>
    <w:rsid w:val="008C70B1"/>
    <w:rsid w:val="008C7F26"/>
    <w:rsid w:val="008D07D8"/>
    <w:rsid w:val="008D2AF4"/>
    <w:rsid w:val="008D3C04"/>
    <w:rsid w:val="008E2FF2"/>
    <w:rsid w:val="008F278F"/>
    <w:rsid w:val="008F2B21"/>
    <w:rsid w:val="008F4500"/>
    <w:rsid w:val="008F4B77"/>
    <w:rsid w:val="008F7470"/>
    <w:rsid w:val="009005EE"/>
    <w:rsid w:val="00902EA3"/>
    <w:rsid w:val="00904392"/>
    <w:rsid w:val="00911EF7"/>
    <w:rsid w:val="009126C6"/>
    <w:rsid w:val="00912E12"/>
    <w:rsid w:val="009157BD"/>
    <w:rsid w:val="00920FDD"/>
    <w:rsid w:val="00924746"/>
    <w:rsid w:val="009262BB"/>
    <w:rsid w:val="009272FD"/>
    <w:rsid w:val="00930D86"/>
    <w:rsid w:val="00930E0E"/>
    <w:rsid w:val="00931695"/>
    <w:rsid w:val="00931C89"/>
    <w:rsid w:val="009417E6"/>
    <w:rsid w:val="0094498D"/>
    <w:rsid w:val="0094605E"/>
    <w:rsid w:val="00952256"/>
    <w:rsid w:val="009530FD"/>
    <w:rsid w:val="00953AA6"/>
    <w:rsid w:val="00957178"/>
    <w:rsid w:val="00957867"/>
    <w:rsid w:val="00957E46"/>
    <w:rsid w:val="00957F57"/>
    <w:rsid w:val="00960021"/>
    <w:rsid w:val="009616B8"/>
    <w:rsid w:val="00962854"/>
    <w:rsid w:val="009653B8"/>
    <w:rsid w:val="00966412"/>
    <w:rsid w:val="00967F5B"/>
    <w:rsid w:val="009817A8"/>
    <w:rsid w:val="00982F02"/>
    <w:rsid w:val="0098301F"/>
    <w:rsid w:val="00984881"/>
    <w:rsid w:val="00984D42"/>
    <w:rsid w:val="0098760F"/>
    <w:rsid w:val="00990BC0"/>
    <w:rsid w:val="009957C7"/>
    <w:rsid w:val="00995F84"/>
    <w:rsid w:val="00996744"/>
    <w:rsid w:val="009979AF"/>
    <w:rsid w:val="009A235C"/>
    <w:rsid w:val="009A7A0A"/>
    <w:rsid w:val="009B2B57"/>
    <w:rsid w:val="009B4B25"/>
    <w:rsid w:val="009B517D"/>
    <w:rsid w:val="009B652C"/>
    <w:rsid w:val="009C1E51"/>
    <w:rsid w:val="009C3437"/>
    <w:rsid w:val="009D0B7E"/>
    <w:rsid w:val="009D6F1F"/>
    <w:rsid w:val="009E1EE8"/>
    <w:rsid w:val="009E22DB"/>
    <w:rsid w:val="009F5801"/>
    <w:rsid w:val="009F759C"/>
    <w:rsid w:val="00A03192"/>
    <w:rsid w:val="00A03B73"/>
    <w:rsid w:val="00A05ECB"/>
    <w:rsid w:val="00A126FC"/>
    <w:rsid w:val="00A23807"/>
    <w:rsid w:val="00A24742"/>
    <w:rsid w:val="00A24DA7"/>
    <w:rsid w:val="00A274FC"/>
    <w:rsid w:val="00A354A7"/>
    <w:rsid w:val="00A427A8"/>
    <w:rsid w:val="00A4473C"/>
    <w:rsid w:val="00A53083"/>
    <w:rsid w:val="00A55D6B"/>
    <w:rsid w:val="00A5616A"/>
    <w:rsid w:val="00A5664D"/>
    <w:rsid w:val="00A64E48"/>
    <w:rsid w:val="00A658DA"/>
    <w:rsid w:val="00A673F1"/>
    <w:rsid w:val="00A764CE"/>
    <w:rsid w:val="00A80500"/>
    <w:rsid w:val="00A83AB0"/>
    <w:rsid w:val="00A8422A"/>
    <w:rsid w:val="00A91639"/>
    <w:rsid w:val="00A9464F"/>
    <w:rsid w:val="00AA1231"/>
    <w:rsid w:val="00AA1C05"/>
    <w:rsid w:val="00AA2880"/>
    <w:rsid w:val="00AA4937"/>
    <w:rsid w:val="00AA7881"/>
    <w:rsid w:val="00AB5064"/>
    <w:rsid w:val="00AC7162"/>
    <w:rsid w:val="00AD3777"/>
    <w:rsid w:val="00AE0661"/>
    <w:rsid w:val="00AE16DD"/>
    <w:rsid w:val="00AE64A1"/>
    <w:rsid w:val="00AE68D9"/>
    <w:rsid w:val="00AF22E2"/>
    <w:rsid w:val="00AF5A36"/>
    <w:rsid w:val="00AF6277"/>
    <w:rsid w:val="00AF69EE"/>
    <w:rsid w:val="00B00418"/>
    <w:rsid w:val="00B100F2"/>
    <w:rsid w:val="00B10C57"/>
    <w:rsid w:val="00B24178"/>
    <w:rsid w:val="00B26B31"/>
    <w:rsid w:val="00B27932"/>
    <w:rsid w:val="00B31CBF"/>
    <w:rsid w:val="00B34E16"/>
    <w:rsid w:val="00B354E8"/>
    <w:rsid w:val="00B3697D"/>
    <w:rsid w:val="00B377AE"/>
    <w:rsid w:val="00B41F67"/>
    <w:rsid w:val="00B4523A"/>
    <w:rsid w:val="00B547A0"/>
    <w:rsid w:val="00B560D9"/>
    <w:rsid w:val="00B6024B"/>
    <w:rsid w:val="00B648A2"/>
    <w:rsid w:val="00B71A37"/>
    <w:rsid w:val="00B730E9"/>
    <w:rsid w:val="00B73516"/>
    <w:rsid w:val="00B7389D"/>
    <w:rsid w:val="00B74824"/>
    <w:rsid w:val="00B9406D"/>
    <w:rsid w:val="00B96E51"/>
    <w:rsid w:val="00B978BB"/>
    <w:rsid w:val="00BA2FB6"/>
    <w:rsid w:val="00BA4361"/>
    <w:rsid w:val="00BA4DED"/>
    <w:rsid w:val="00BA5311"/>
    <w:rsid w:val="00BA78C5"/>
    <w:rsid w:val="00BB15C4"/>
    <w:rsid w:val="00BB3987"/>
    <w:rsid w:val="00BC12FE"/>
    <w:rsid w:val="00BC236A"/>
    <w:rsid w:val="00BC66FE"/>
    <w:rsid w:val="00BC75F0"/>
    <w:rsid w:val="00BD6FE3"/>
    <w:rsid w:val="00BE1654"/>
    <w:rsid w:val="00BE657E"/>
    <w:rsid w:val="00BF789D"/>
    <w:rsid w:val="00C014C7"/>
    <w:rsid w:val="00C1452A"/>
    <w:rsid w:val="00C26000"/>
    <w:rsid w:val="00C272C8"/>
    <w:rsid w:val="00C45769"/>
    <w:rsid w:val="00C5056F"/>
    <w:rsid w:val="00C51C84"/>
    <w:rsid w:val="00C53E3C"/>
    <w:rsid w:val="00C55390"/>
    <w:rsid w:val="00C56415"/>
    <w:rsid w:val="00C61A22"/>
    <w:rsid w:val="00C67AE4"/>
    <w:rsid w:val="00C7513C"/>
    <w:rsid w:val="00C7670F"/>
    <w:rsid w:val="00C80B23"/>
    <w:rsid w:val="00C906A1"/>
    <w:rsid w:val="00C914E4"/>
    <w:rsid w:val="00C91DB5"/>
    <w:rsid w:val="00C9410C"/>
    <w:rsid w:val="00C9522D"/>
    <w:rsid w:val="00C96658"/>
    <w:rsid w:val="00CA3621"/>
    <w:rsid w:val="00CA4F41"/>
    <w:rsid w:val="00CA6E55"/>
    <w:rsid w:val="00CB01C4"/>
    <w:rsid w:val="00CB358B"/>
    <w:rsid w:val="00CB7DAC"/>
    <w:rsid w:val="00CC6AB2"/>
    <w:rsid w:val="00CC7612"/>
    <w:rsid w:val="00CD266D"/>
    <w:rsid w:val="00CD3C68"/>
    <w:rsid w:val="00CD4FE1"/>
    <w:rsid w:val="00CD62E8"/>
    <w:rsid w:val="00CF00B2"/>
    <w:rsid w:val="00CF3132"/>
    <w:rsid w:val="00CF4A5B"/>
    <w:rsid w:val="00D008F9"/>
    <w:rsid w:val="00D01EBE"/>
    <w:rsid w:val="00D042D7"/>
    <w:rsid w:val="00D06335"/>
    <w:rsid w:val="00D102EC"/>
    <w:rsid w:val="00D13C93"/>
    <w:rsid w:val="00D20B1D"/>
    <w:rsid w:val="00D24166"/>
    <w:rsid w:val="00D25CD8"/>
    <w:rsid w:val="00D518A5"/>
    <w:rsid w:val="00D54557"/>
    <w:rsid w:val="00D6085F"/>
    <w:rsid w:val="00D67067"/>
    <w:rsid w:val="00D9444D"/>
    <w:rsid w:val="00DA17D3"/>
    <w:rsid w:val="00DA7063"/>
    <w:rsid w:val="00DB7BBB"/>
    <w:rsid w:val="00DC1FD5"/>
    <w:rsid w:val="00DC36B9"/>
    <w:rsid w:val="00DC5509"/>
    <w:rsid w:val="00DD0C6A"/>
    <w:rsid w:val="00DD27D6"/>
    <w:rsid w:val="00DD3496"/>
    <w:rsid w:val="00DD51F1"/>
    <w:rsid w:val="00DD5CB6"/>
    <w:rsid w:val="00DD5FFE"/>
    <w:rsid w:val="00DD6BDD"/>
    <w:rsid w:val="00DF1120"/>
    <w:rsid w:val="00DF1E35"/>
    <w:rsid w:val="00DF2B85"/>
    <w:rsid w:val="00DF5498"/>
    <w:rsid w:val="00E003B5"/>
    <w:rsid w:val="00E0055F"/>
    <w:rsid w:val="00E01D36"/>
    <w:rsid w:val="00E037D2"/>
    <w:rsid w:val="00E0540C"/>
    <w:rsid w:val="00E10008"/>
    <w:rsid w:val="00E10211"/>
    <w:rsid w:val="00E133FC"/>
    <w:rsid w:val="00E13C69"/>
    <w:rsid w:val="00E21A41"/>
    <w:rsid w:val="00E240D3"/>
    <w:rsid w:val="00E2467C"/>
    <w:rsid w:val="00E25842"/>
    <w:rsid w:val="00E56C3E"/>
    <w:rsid w:val="00E615A1"/>
    <w:rsid w:val="00E63C3A"/>
    <w:rsid w:val="00E6629A"/>
    <w:rsid w:val="00E71089"/>
    <w:rsid w:val="00E712AF"/>
    <w:rsid w:val="00E739DE"/>
    <w:rsid w:val="00E83BA2"/>
    <w:rsid w:val="00E870F2"/>
    <w:rsid w:val="00E92D6C"/>
    <w:rsid w:val="00E93433"/>
    <w:rsid w:val="00EA523D"/>
    <w:rsid w:val="00EB090A"/>
    <w:rsid w:val="00EB2C1A"/>
    <w:rsid w:val="00EB2DE9"/>
    <w:rsid w:val="00EB450F"/>
    <w:rsid w:val="00EB60DE"/>
    <w:rsid w:val="00EC03AE"/>
    <w:rsid w:val="00EC1D2C"/>
    <w:rsid w:val="00EC2C40"/>
    <w:rsid w:val="00EC2CCC"/>
    <w:rsid w:val="00ED7ABC"/>
    <w:rsid w:val="00EE3ECF"/>
    <w:rsid w:val="00EF1617"/>
    <w:rsid w:val="00EF31E5"/>
    <w:rsid w:val="00EF52BA"/>
    <w:rsid w:val="00F059E5"/>
    <w:rsid w:val="00F2166C"/>
    <w:rsid w:val="00F23F33"/>
    <w:rsid w:val="00F23F74"/>
    <w:rsid w:val="00F25CA1"/>
    <w:rsid w:val="00F276B7"/>
    <w:rsid w:val="00F34FE8"/>
    <w:rsid w:val="00F43873"/>
    <w:rsid w:val="00F44A75"/>
    <w:rsid w:val="00F46AF4"/>
    <w:rsid w:val="00F479FE"/>
    <w:rsid w:val="00F50267"/>
    <w:rsid w:val="00F536A4"/>
    <w:rsid w:val="00F578A0"/>
    <w:rsid w:val="00F65741"/>
    <w:rsid w:val="00F70974"/>
    <w:rsid w:val="00F77CDC"/>
    <w:rsid w:val="00F85A78"/>
    <w:rsid w:val="00F85CAA"/>
    <w:rsid w:val="00F95D24"/>
    <w:rsid w:val="00F96CE8"/>
    <w:rsid w:val="00F976AD"/>
    <w:rsid w:val="00FA0841"/>
    <w:rsid w:val="00FA20E9"/>
    <w:rsid w:val="00FA3AAB"/>
    <w:rsid w:val="00FA476E"/>
    <w:rsid w:val="00FA659F"/>
    <w:rsid w:val="00FB05CA"/>
    <w:rsid w:val="00FB3059"/>
    <w:rsid w:val="00FB5E92"/>
    <w:rsid w:val="00FB63E7"/>
    <w:rsid w:val="00FC19C2"/>
    <w:rsid w:val="00FD3104"/>
    <w:rsid w:val="00FD6D9A"/>
    <w:rsid w:val="00FE092B"/>
    <w:rsid w:val="00FE103F"/>
    <w:rsid w:val="00FE3481"/>
    <w:rsid w:val="00FE652B"/>
    <w:rsid w:val="00FF2780"/>
    <w:rsid w:val="00FF4AF8"/>
    <w:rsid w:val="00FF50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E5F"/>
  </w:style>
  <w:style w:type="paragraph" w:styleId="Heading1">
    <w:name w:val="heading 1"/>
    <w:basedOn w:val="Normal"/>
    <w:next w:val="Normal"/>
    <w:link w:val="Heading1Char"/>
    <w:uiPriority w:val="9"/>
    <w:qFormat/>
    <w:rsid w:val="00546C36"/>
    <w:pPr>
      <w:keepNext/>
      <w:keepLines/>
      <w:spacing w:after="0" w:line="480" w:lineRule="auto"/>
      <w:jc w:val="center"/>
      <w:outlineLvl w:val="0"/>
    </w:pPr>
    <w:rPr>
      <w:rFonts w:eastAsiaTheme="majorEastAsia" w:cstheme="majorBidi"/>
      <w:b/>
      <w:bCs/>
      <w:szCs w:val="28"/>
      <w:lang w:val="id-ID"/>
    </w:rPr>
  </w:style>
  <w:style w:type="paragraph" w:styleId="Heading2">
    <w:name w:val="heading 2"/>
    <w:basedOn w:val="Normal"/>
    <w:next w:val="Normal"/>
    <w:link w:val="Heading2Char"/>
    <w:uiPriority w:val="9"/>
    <w:unhideWhenUsed/>
    <w:qFormat/>
    <w:rsid w:val="00EC03AE"/>
    <w:pPr>
      <w:keepNext/>
      <w:keepLines/>
      <w:spacing w:after="0" w:line="480" w:lineRule="auto"/>
      <w:ind w:left="1080" w:hanging="360"/>
      <w:jc w:val="both"/>
      <w:outlineLvl w:val="1"/>
    </w:pPr>
    <w:rPr>
      <w:rFonts w:eastAsiaTheme="majorEastAsia" w:cstheme="majorBidi"/>
      <w:b/>
      <w:bCs/>
      <w:szCs w:val="26"/>
      <w:lang w:val="id-ID"/>
    </w:rPr>
  </w:style>
  <w:style w:type="paragraph" w:styleId="Heading3">
    <w:name w:val="heading 3"/>
    <w:basedOn w:val="Normal"/>
    <w:next w:val="Normal"/>
    <w:link w:val="Heading3Char"/>
    <w:uiPriority w:val="9"/>
    <w:unhideWhenUsed/>
    <w:qFormat/>
    <w:rsid w:val="00FF4AF8"/>
    <w:pPr>
      <w:keepNext/>
      <w:keepLines/>
      <w:numPr>
        <w:ilvl w:val="2"/>
        <w:numId w:val="52"/>
      </w:numPr>
      <w:spacing w:after="0" w:line="480" w:lineRule="auto"/>
      <w:ind w:left="720"/>
      <w:jc w:val="both"/>
      <w:outlineLvl w:val="2"/>
    </w:pPr>
    <w:rPr>
      <w:rFonts w:eastAsiaTheme="majorEastAsia" w:cstheme="majorBidi"/>
      <w:b/>
      <w:bCs/>
    </w:rPr>
  </w:style>
  <w:style w:type="paragraph" w:styleId="Heading4">
    <w:name w:val="heading 4"/>
    <w:basedOn w:val="Normal"/>
    <w:next w:val="Normal"/>
    <w:link w:val="Heading4Char"/>
    <w:uiPriority w:val="9"/>
    <w:unhideWhenUsed/>
    <w:qFormat/>
    <w:rsid w:val="00533E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1EC6"/>
    <w:pPr>
      <w:keepNext/>
      <w:keepLines/>
      <w:spacing w:after="0" w:line="480" w:lineRule="auto"/>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C36"/>
    <w:rPr>
      <w:rFonts w:eastAsiaTheme="majorEastAsia" w:cstheme="majorBidi"/>
      <w:b/>
      <w:bCs/>
      <w:szCs w:val="28"/>
      <w:lang w:val="id-ID"/>
    </w:rPr>
  </w:style>
  <w:style w:type="character" w:customStyle="1" w:styleId="Heading2Char">
    <w:name w:val="Heading 2 Char"/>
    <w:basedOn w:val="DefaultParagraphFont"/>
    <w:link w:val="Heading2"/>
    <w:uiPriority w:val="9"/>
    <w:rsid w:val="00EC03AE"/>
    <w:rPr>
      <w:rFonts w:eastAsiaTheme="majorEastAsia" w:cstheme="majorBidi"/>
      <w:b/>
      <w:bCs/>
      <w:szCs w:val="26"/>
      <w:lang w:val="id-ID"/>
    </w:rPr>
  </w:style>
  <w:style w:type="character" w:customStyle="1" w:styleId="Heading3Char">
    <w:name w:val="Heading 3 Char"/>
    <w:basedOn w:val="DefaultParagraphFont"/>
    <w:link w:val="Heading3"/>
    <w:uiPriority w:val="9"/>
    <w:rsid w:val="00FF4AF8"/>
    <w:rPr>
      <w:rFonts w:eastAsiaTheme="majorEastAsia" w:cstheme="majorBidi"/>
      <w:b/>
      <w:bCs/>
    </w:rPr>
  </w:style>
  <w:style w:type="character" w:customStyle="1" w:styleId="Heading4Char">
    <w:name w:val="Heading 4 Char"/>
    <w:basedOn w:val="DefaultParagraphFont"/>
    <w:link w:val="Heading4"/>
    <w:uiPriority w:val="9"/>
    <w:rsid w:val="00533E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71EC6"/>
    <w:rPr>
      <w:rFonts w:eastAsiaTheme="majorEastAsia" w:cstheme="majorBidi"/>
    </w:rPr>
  </w:style>
  <w:style w:type="paragraph" w:styleId="ListParagraph">
    <w:name w:val="List Paragraph"/>
    <w:basedOn w:val="Normal"/>
    <w:uiPriority w:val="1"/>
    <w:rsid w:val="00533E5F"/>
    <w:pPr>
      <w:ind w:left="720"/>
      <w:contextualSpacing/>
    </w:pPr>
  </w:style>
  <w:style w:type="paragraph" w:styleId="BalloonText">
    <w:name w:val="Balloon Text"/>
    <w:basedOn w:val="Normal"/>
    <w:link w:val="BalloonTextChar"/>
    <w:uiPriority w:val="99"/>
    <w:semiHidden/>
    <w:unhideWhenUsed/>
    <w:rsid w:val="00533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5F"/>
    <w:rPr>
      <w:rFonts w:ascii="Tahoma" w:hAnsi="Tahoma" w:cs="Tahoma"/>
      <w:sz w:val="16"/>
      <w:szCs w:val="16"/>
    </w:rPr>
  </w:style>
  <w:style w:type="paragraph" w:styleId="Header">
    <w:name w:val="header"/>
    <w:basedOn w:val="Normal"/>
    <w:link w:val="HeaderChar"/>
    <w:uiPriority w:val="99"/>
    <w:unhideWhenUsed/>
    <w:rsid w:val="00533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E5F"/>
  </w:style>
  <w:style w:type="paragraph" w:styleId="Footer">
    <w:name w:val="footer"/>
    <w:basedOn w:val="Normal"/>
    <w:link w:val="FooterChar"/>
    <w:uiPriority w:val="99"/>
    <w:unhideWhenUsed/>
    <w:rsid w:val="00533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E5F"/>
  </w:style>
  <w:style w:type="table" w:styleId="TableGrid">
    <w:name w:val="Table Grid"/>
    <w:basedOn w:val="TableNormal"/>
    <w:uiPriority w:val="59"/>
    <w:rsid w:val="00533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33E5F"/>
    <w:rPr>
      <w:color w:val="808080"/>
    </w:rPr>
  </w:style>
  <w:style w:type="paragraph" w:styleId="TOCHeading">
    <w:name w:val="TOC Heading"/>
    <w:basedOn w:val="Heading1"/>
    <w:next w:val="Normal"/>
    <w:uiPriority w:val="39"/>
    <w:unhideWhenUsed/>
    <w:qFormat/>
    <w:rsid w:val="00533E5F"/>
    <w:pPr>
      <w:tabs>
        <w:tab w:val="center" w:pos="4135"/>
      </w:tabs>
      <w:outlineLvl w:val="9"/>
    </w:pPr>
    <w:rPr>
      <w:lang w:eastAsia="ja-JP"/>
    </w:rPr>
  </w:style>
  <w:style w:type="paragraph" w:styleId="TOC1">
    <w:name w:val="toc 1"/>
    <w:basedOn w:val="Normal"/>
    <w:next w:val="Normal"/>
    <w:autoRedefine/>
    <w:uiPriority w:val="39"/>
    <w:unhideWhenUsed/>
    <w:rsid w:val="00533E5F"/>
    <w:pPr>
      <w:tabs>
        <w:tab w:val="right" w:leader="dot" w:pos="8261"/>
      </w:tabs>
      <w:spacing w:after="0" w:line="240" w:lineRule="auto"/>
      <w:ind w:left="900" w:hanging="900"/>
    </w:pPr>
    <w:rPr>
      <w:rFonts w:cs="Times New Roman"/>
      <w:b/>
      <w:noProof/>
      <w:lang w:val="id-ID"/>
    </w:rPr>
  </w:style>
  <w:style w:type="paragraph" w:styleId="TOC2">
    <w:name w:val="toc 2"/>
    <w:basedOn w:val="Normal"/>
    <w:next w:val="Normal"/>
    <w:autoRedefine/>
    <w:uiPriority w:val="39"/>
    <w:unhideWhenUsed/>
    <w:rsid w:val="0057251F"/>
    <w:pPr>
      <w:tabs>
        <w:tab w:val="right" w:leader="dot" w:pos="8280"/>
      </w:tabs>
      <w:spacing w:after="100" w:line="240" w:lineRule="auto"/>
      <w:ind w:right="801"/>
      <w:jc w:val="both"/>
    </w:pPr>
    <w:rPr>
      <w:noProof/>
    </w:rPr>
  </w:style>
  <w:style w:type="character" w:styleId="Hyperlink">
    <w:name w:val="Hyperlink"/>
    <w:basedOn w:val="DefaultParagraphFont"/>
    <w:uiPriority w:val="99"/>
    <w:unhideWhenUsed/>
    <w:rsid w:val="00533E5F"/>
    <w:rPr>
      <w:color w:val="0000FF" w:themeColor="hyperlink"/>
      <w:u w:val="single"/>
    </w:rPr>
  </w:style>
  <w:style w:type="paragraph" w:styleId="TOC3">
    <w:name w:val="toc 3"/>
    <w:basedOn w:val="Normal"/>
    <w:next w:val="Normal"/>
    <w:autoRedefine/>
    <w:uiPriority w:val="39"/>
    <w:unhideWhenUsed/>
    <w:rsid w:val="005629CC"/>
    <w:pPr>
      <w:tabs>
        <w:tab w:val="left" w:pos="900"/>
        <w:tab w:val="right" w:leader="dot" w:pos="8261"/>
      </w:tabs>
      <w:spacing w:after="0" w:line="240" w:lineRule="auto"/>
      <w:ind w:left="900" w:hanging="900"/>
    </w:pPr>
  </w:style>
  <w:style w:type="character" w:styleId="FollowedHyperlink">
    <w:name w:val="FollowedHyperlink"/>
    <w:basedOn w:val="DefaultParagraphFont"/>
    <w:uiPriority w:val="99"/>
    <w:semiHidden/>
    <w:unhideWhenUsed/>
    <w:rsid w:val="00533E5F"/>
    <w:rPr>
      <w:color w:val="800080" w:themeColor="followedHyperlink"/>
      <w:u w:val="single"/>
    </w:rPr>
  </w:style>
  <w:style w:type="paragraph" w:styleId="NoSpacing">
    <w:name w:val="No Spacing"/>
    <w:uiPriority w:val="1"/>
    <w:rsid w:val="00533E5F"/>
    <w:pPr>
      <w:spacing w:after="0" w:line="240" w:lineRule="auto"/>
    </w:pPr>
  </w:style>
  <w:style w:type="paragraph" w:styleId="BodyText">
    <w:name w:val="Body Text"/>
    <w:basedOn w:val="Normal"/>
    <w:link w:val="BodyTextChar"/>
    <w:uiPriority w:val="1"/>
    <w:qFormat/>
    <w:rsid w:val="00533E5F"/>
    <w:pPr>
      <w:widowControl w:val="0"/>
      <w:autoSpaceDE w:val="0"/>
      <w:autoSpaceDN w:val="0"/>
      <w:spacing w:before="126" w:after="0" w:line="240" w:lineRule="auto"/>
      <w:ind w:left="1540" w:hanging="361"/>
    </w:pPr>
    <w:rPr>
      <w:rFonts w:ascii="Arial" w:eastAsia="Arial" w:hAnsi="Arial" w:cs="Arial"/>
      <w:sz w:val="22"/>
    </w:rPr>
  </w:style>
  <w:style w:type="character" w:customStyle="1" w:styleId="BodyTextChar">
    <w:name w:val="Body Text Char"/>
    <w:basedOn w:val="DefaultParagraphFont"/>
    <w:link w:val="BodyText"/>
    <w:uiPriority w:val="1"/>
    <w:rsid w:val="00533E5F"/>
    <w:rPr>
      <w:rFonts w:ascii="Arial" w:eastAsia="Arial" w:hAnsi="Arial" w:cs="Arial"/>
      <w:sz w:val="22"/>
    </w:rPr>
  </w:style>
  <w:style w:type="character" w:styleId="CommentReference">
    <w:name w:val="annotation reference"/>
    <w:basedOn w:val="DefaultParagraphFont"/>
    <w:uiPriority w:val="99"/>
    <w:semiHidden/>
    <w:unhideWhenUsed/>
    <w:rsid w:val="00533E5F"/>
    <w:rPr>
      <w:sz w:val="16"/>
      <w:szCs w:val="16"/>
    </w:rPr>
  </w:style>
  <w:style w:type="paragraph" w:styleId="CommentText">
    <w:name w:val="annotation text"/>
    <w:basedOn w:val="Normal"/>
    <w:link w:val="CommentTextChar"/>
    <w:uiPriority w:val="99"/>
    <w:semiHidden/>
    <w:unhideWhenUsed/>
    <w:rsid w:val="00533E5F"/>
    <w:pPr>
      <w:spacing w:line="240" w:lineRule="auto"/>
    </w:pPr>
    <w:rPr>
      <w:sz w:val="20"/>
      <w:szCs w:val="20"/>
    </w:rPr>
  </w:style>
  <w:style w:type="character" w:customStyle="1" w:styleId="CommentTextChar">
    <w:name w:val="Comment Text Char"/>
    <w:basedOn w:val="DefaultParagraphFont"/>
    <w:link w:val="CommentText"/>
    <w:uiPriority w:val="99"/>
    <w:semiHidden/>
    <w:rsid w:val="00533E5F"/>
    <w:rPr>
      <w:sz w:val="20"/>
      <w:szCs w:val="20"/>
    </w:rPr>
  </w:style>
  <w:style w:type="paragraph" w:styleId="CommentSubject">
    <w:name w:val="annotation subject"/>
    <w:basedOn w:val="CommentText"/>
    <w:next w:val="CommentText"/>
    <w:link w:val="CommentSubjectChar"/>
    <w:uiPriority w:val="99"/>
    <w:semiHidden/>
    <w:unhideWhenUsed/>
    <w:rsid w:val="00533E5F"/>
    <w:rPr>
      <w:b/>
      <w:bCs/>
    </w:rPr>
  </w:style>
  <w:style w:type="character" w:customStyle="1" w:styleId="CommentSubjectChar">
    <w:name w:val="Comment Subject Char"/>
    <w:basedOn w:val="CommentTextChar"/>
    <w:link w:val="CommentSubject"/>
    <w:uiPriority w:val="99"/>
    <w:semiHidden/>
    <w:rsid w:val="00533E5F"/>
    <w:rPr>
      <w:b/>
      <w:bCs/>
      <w:sz w:val="20"/>
      <w:szCs w:val="20"/>
    </w:rPr>
  </w:style>
  <w:style w:type="table" w:styleId="LightList">
    <w:name w:val="Light List"/>
    <w:basedOn w:val="TableNormal"/>
    <w:uiPriority w:val="61"/>
    <w:rsid w:val="00533E5F"/>
    <w:pPr>
      <w:spacing w:after="0" w:line="240" w:lineRule="auto"/>
    </w:pPr>
    <w:rPr>
      <w:rFonts w:asciiTheme="minorHAnsi" w:eastAsiaTheme="minorEastAsia" w:hAnsiTheme="minorHAnsi" w:cs="Times New Roman"/>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7F796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4E36C6"/>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4E36C6"/>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4E36C6"/>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4E36C6"/>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4E36C6"/>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4E36C6"/>
    <w:pPr>
      <w:spacing w:after="100"/>
      <w:ind w:left="1760"/>
    </w:pPr>
    <w:rPr>
      <w:rFonts w:asciiTheme="minorHAnsi" w:eastAsiaTheme="minorEastAsia" w:hAnsiTheme="minorHAnsi"/>
      <w:sz w:val="22"/>
    </w:rPr>
  </w:style>
  <w:style w:type="paragraph" w:customStyle="1" w:styleId="xl63">
    <w:name w:val="xl63"/>
    <w:basedOn w:val="Normal"/>
    <w:rsid w:val="007C70CE"/>
    <w:pPr>
      <w:pBdr>
        <w:top w:val="double" w:sz="6" w:space="0" w:color="3F3F3F"/>
        <w:left w:val="double" w:sz="6" w:space="0" w:color="3F3F3F"/>
        <w:right w:val="double" w:sz="6" w:space="0" w:color="3F3F3F"/>
      </w:pBdr>
      <w:shd w:val="clear" w:color="000000" w:fill="A5A5A5"/>
      <w:spacing w:before="100" w:beforeAutospacing="1" w:after="100" w:afterAutospacing="1" w:line="240" w:lineRule="auto"/>
      <w:jc w:val="center"/>
      <w:textAlignment w:val="center"/>
    </w:pPr>
    <w:rPr>
      <w:rFonts w:eastAsia="Times New Roman" w:cs="Times New Roman"/>
      <w:b/>
      <w:bCs/>
      <w:szCs w:val="24"/>
    </w:rPr>
  </w:style>
  <w:style w:type="paragraph" w:customStyle="1" w:styleId="xl64">
    <w:name w:val="xl64"/>
    <w:basedOn w:val="Normal"/>
    <w:rsid w:val="007C70CE"/>
    <w:pPr>
      <w:pBdr>
        <w:top w:val="double" w:sz="6" w:space="0" w:color="3F3F3F"/>
        <w:left w:val="double" w:sz="6" w:space="0" w:color="3F3F3F"/>
        <w:right w:val="double" w:sz="6" w:space="0" w:color="3F3F3F"/>
      </w:pBdr>
      <w:shd w:val="clear" w:color="000000" w:fill="A5A5A5"/>
      <w:spacing w:before="100" w:beforeAutospacing="1" w:after="100" w:afterAutospacing="1" w:line="240" w:lineRule="auto"/>
      <w:jc w:val="center"/>
      <w:textAlignment w:val="center"/>
    </w:pPr>
    <w:rPr>
      <w:rFonts w:eastAsia="Times New Roman" w:cs="Times New Roman"/>
      <w:b/>
      <w:bCs/>
      <w:szCs w:val="24"/>
    </w:rPr>
  </w:style>
  <w:style w:type="paragraph" w:customStyle="1" w:styleId="xl65">
    <w:name w:val="xl65"/>
    <w:basedOn w:val="Normal"/>
    <w:rsid w:val="007C7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6">
    <w:name w:val="xl66"/>
    <w:basedOn w:val="Normal"/>
    <w:rsid w:val="007C7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67">
    <w:name w:val="xl67"/>
    <w:basedOn w:val="Normal"/>
    <w:rsid w:val="007C7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68">
    <w:name w:val="xl68"/>
    <w:basedOn w:val="Normal"/>
    <w:rsid w:val="007C70C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9">
    <w:name w:val="xl69"/>
    <w:basedOn w:val="Normal"/>
    <w:rsid w:val="007C70C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70">
    <w:name w:val="xl70"/>
    <w:basedOn w:val="Normal"/>
    <w:rsid w:val="007C7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paragraph" w:customStyle="1" w:styleId="xl71">
    <w:name w:val="xl71"/>
    <w:basedOn w:val="Normal"/>
    <w:rsid w:val="007C70CE"/>
    <w:pPr>
      <w:pBdr>
        <w:top w:val="single" w:sz="4" w:space="0" w:color="3F3F3F"/>
        <w:left w:val="single" w:sz="4" w:space="0" w:color="3F3F3F"/>
        <w:right w:val="double" w:sz="6" w:space="0" w:color="3F3F3F"/>
      </w:pBdr>
      <w:shd w:val="clear" w:color="000000" w:fill="F2F2F2"/>
      <w:spacing w:before="100" w:beforeAutospacing="1" w:after="100" w:afterAutospacing="1" w:line="240" w:lineRule="auto"/>
      <w:jc w:val="center"/>
      <w:textAlignment w:val="center"/>
    </w:pPr>
    <w:rPr>
      <w:rFonts w:eastAsia="Times New Roman" w:cs="Times New Roman"/>
      <w:b/>
      <w:bCs/>
      <w:szCs w:val="24"/>
    </w:rPr>
  </w:style>
  <w:style w:type="paragraph" w:customStyle="1" w:styleId="xl72">
    <w:name w:val="xl72"/>
    <w:basedOn w:val="Normal"/>
    <w:rsid w:val="007C70CE"/>
    <w:pPr>
      <w:pBdr>
        <w:left w:val="single" w:sz="4" w:space="0" w:color="3F3F3F"/>
        <w:bottom w:val="single" w:sz="4" w:space="0" w:color="auto"/>
        <w:right w:val="double" w:sz="6" w:space="0" w:color="3F3F3F"/>
      </w:pBdr>
      <w:shd w:val="clear" w:color="000000" w:fill="F2F2F2"/>
      <w:spacing w:before="100" w:beforeAutospacing="1" w:after="100" w:afterAutospacing="1" w:line="240" w:lineRule="auto"/>
      <w:jc w:val="center"/>
      <w:textAlignment w:val="center"/>
    </w:pPr>
    <w:rPr>
      <w:rFonts w:eastAsia="Times New Roman" w:cs="Times New Roman"/>
      <w:b/>
      <w:bCs/>
      <w:szCs w:val="24"/>
    </w:rPr>
  </w:style>
  <w:style w:type="paragraph" w:customStyle="1" w:styleId="xl73">
    <w:name w:val="xl73"/>
    <w:basedOn w:val="Normal"/>
    <w:rsid w:val="007C70CE"/>
    <w:pPr>
      <w:pBdr>
        <w:top w:val="double" w:sz="6" w:space="0" w:color="3F3F3F"/>
        <w:left w:val="double" w:sz="6" w:space="0" w:color="3F3F3F"/>
        <w:bottom w:val="double" w:sz="6" w:space="0" w:color="3F3F3F"/>
        <w:right w:val="double" w:sz="6" w:space="0" w:color="3F3F3F"/>
      </w:pBdr>
      <w:shd w:val="clear" w:color="000000" w:fill="A5A5A5"/>
      <w:spacing w:before="100" w:beforeAutospacing="1" w:after="100" w:afterAutospacing="1" w:line="240" w:lineRule="auto"/>
      <w:jc w:val="center"/>
    </w:pPr>
    <w:rPr>
      <w:rFonts w:eastAsia="Times New Roman" w:cs="Times New Roman"/>
      <w:b/>
      <w:bCs/>
      <w:szCs w:val="24"/>
    </w:rPr>
  </w:style>
  <w:style w:type="paragraph" w:customStyle="1" w:styleId="xl74">
    <w:name w:val="xl74"/>
    <w:basedOn w:val="Normal"/>
    <w:rsid w:val="007C70CE"/>
    <w:pPr>
      <w:pBdr>
        <w:top w:val="double" w:sz="6" w:space="0" w:color="3F3F3F"/>
        <w:left w:val="double" w:sz="6" w:space="0" w:color="3F3F3F"/>
        <w:bottom w:val="double" w:sz="6" w:space="0" w:color="3F3F3F"/>
      </w:pBdr>
      <w:shd w:val="clear" w:color="000000" w:fill="A5A5A5"/>
      <w:spacing w:before="100" w:beforeAutospacing="1" w:after="100" w:afterAutospacing="1" w:line="240" w:lineRule="auto"/>
      <w:jc w:val="center"/>
    </w:pPr>
    <w:rPr>
      <w:rFonts w:eastAsia="Times New Roman" w:cs="Times New Roman"/>
      <w:b/>
      <w:bCs/>
      <w:szCs w:val="24"/>
    </w:rPr>
  </w:style>
  <w:style w:type="character" w:customStyle="1" w:styleId="st">
    <w:name w:val="st"/>
    <w:basedOn w:val="DefaultParagraphFont"/>
    <w:rsid w:val="00DD51F1"/>
  </w:style>
  <w:style w:type="paragraph" w:styleId="NormalWeb">
    <w:name w:val="Normal (Web)"/>
    <w:basedOn w:val="Normal"/>
    <w:uiPriority w:val="99"/>
    <w:unhideWhenUsed/>
    <w:rsid w:val="00570AFD"/>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E5F"/>
  </w:style>
  <w:style w:type="paragraph" w:styleId="Heading1">
    <w:name w:val="heading 1"/>
    <w:basedOn w:val="Normal"/>
    <w:next w:val="Normal"/>
    <w:link w:val="Heading1Char"/>
    <w:uiPriority w:val="9"/>
    <w:qFormat/>
    <w:rsid w:val="00546C36"/>
    <w:pPr>
      <w:keepNext/>
      <w:keepLines/>
      <w:spacing w:after="0" w:line="480" w:lineRule="auto"/>
      <w:jc w:val="center"/>
      <w:outlineLvl w:val="0"/>
    </w:pPr>
    <w:rPr>
      <w:rFonts w:eastAsiaTheme="majorEastAsia" w:cstheme="majorBidi"/>
      <w:b/>
      <w:bCs/>
      <w:szCs w:val="28"/>
      <w:lang w:val="id-ID"/>
    </w:rPr>
  </w:style>
  <w:style w:type="paragraph" w:styleId="Heading2">
    <w:name w:val="heading 2"/>
    <w:basedOn w:val="Normal"/>
    <w:next w:val="Normal"/>
    <w:link w:val="Heading2Char"/>
    <w:uiPriority w:val="9"/>
    <w:unhideWhenUsed/>
    <w:qFormat/>
    <w:rsid w:val="00EC03AE"/>
    <w:pPr>
      <w:keepNext/>
      <w:keepLines/>
      <w:spacing w:after="0" w:line="480" w:lineRule="auto"/>
      <w:ind w:left="1080" w:hanging="360"/>
      <w:jc w:val="both"/>
      <w:outlineLvl w:val="1"/>
    </w:pPr>
    <w:rPr>
      <w:rFonts w:eastAsiaTheme="majorEastAsia" w:cstheme="majorBidi"/>
      <w:b/>
      <w:bCs/>
      <w:szCs w:val="26"/>
      <w:lang w:val="id-ID"/>
    </w:rPr>
  </w:style>
  <w:style w:type="paragraph" w:styleId="Heading3">
    <w:name w:val="heading 3"/>
    <w:basedOn w:val="Normal"/>
    <w:next w:val="Normal"/>
    <w:link w:val="Heading3Char"/>
    <w:uiPriority w:val="9"/>
    <w:unhideWhenUsed/>
    <w:qFormat/>
    <w:rsid w:val="00FF4AF8"/>
    <w:pPr>
      <w:keepNext/>
      <w:keepLines/>
      <w:numPr>
        <w:ilvl w:val="2"/>
        <w:numId w:val="52"/>
      </w:numPr>
      <w:spacing w:after="0" w:line="480" w:lineRule="auto"/>
      <w:ind w:left="720"/>
      <w:jc w:val="both"/>
      <w:outlineLvl w:val="2"/>
    </w:pPr>
    <w:rPr>
      <w:rFonts w:eastAsiaTheme="majorEastAsia" w:cstheme="majorBidi"/>
      <w:b/>
      <w:bCs/>
    </w:rPr>
  </w:style>
  <w:style w:type="paragraph" w:styleId="Heading4">
    <w:name w:val="heading 4"/>
    <w:basedOn w:val="Normal"/>
    <w:next w:val="Normal"/>
    <w:link w:val="Heading4Char"/>
    <w:uiPriority w:val="9"/>
    <w:unhideWhenUsed/>
    <w:qFormat/>
    <w:rsid w:val="00533E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1EC6"/>
    <w:pPr>
      <w:keepNext/>
      <w:keepLines/>
      <w:spacing w:after="0" w:line="480" w:lineRule="auto"/>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C36"/>
    <w:rPr>
      <w:rFonts w:eastAsiaTheme="majorEastAsia" w:cstheme="majorBidi"/>
      <w:b/>
      <w:bCs/>
      <w:szCs w:val="28"/>
      <w:lang w:val="id-ID"/>
    </w:rPr>
  </w:style>
  <w:style w:type="character" w:customStyle="1" w:styleId="Heading2Char">
    <w:name w:val="Heading 2 Char"/>
    <w:basedOn w:val="DefaultParagraphFont"/>
    <w:link w:val="Heading2"/>
    <w:uiPriority w:val="9"/>
    <w:rsid w:val="00EC03AE"/>
    <w:rPr>
      <w:rFonts w:eastAsiaTheme="majorEastAsia" w:cstheme="majorBidi"/>
      <w:b/>
      <w:bCs/>
      <w:szCs w:val="26"/>
      <w:lang w:val="id-ID"/>
    </w:rPr>
  </w:style>
  <w:style w:type="character" w:customStyle="1" w:styleId="Heading3Char">
    <w:name w:val="Heading 3 Char"/>
    <w:basedOn w:val="DefaultParagraphFont"/>
    <w:link w:val="Heading3"/>
    <w:uiPriority w:val="9"/>
    <w:rsid w:val="00FF4AF8"/>
    <w:rPr>
      <w:rFonts w:eastAsiaTheme="majorEastAsia" w:cstheme="majorBidi"/>
      <w:b/>
      <w:bCs/>
    </w:rPr>
  </w:style>
  <w:style w:type="character" w:customStyle="1" w:styleId="Heading4Char">
    <w:name w:val="Heading 4 Char"/>
    <w:basedOn w:val="DefaultParagraphFont"/>
    <w:link w:val="Heading4"/>
    <w:uiPriority w:val="9"/>
    <w:rsid w:val="00533E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71EC6"/>
    <w:rPr>
      <w:rFonts w:eastAsiaTheme="majorEastAsia" w:cstheme="majorBidi"/>
    </w:rPr>
  </w:style>
  <w:style w:type="paragraph" w:styleId="ListParagraph">
    <w:name w:val="List Paragraph"/>
    <w:basedOn w:val="Normal"/>
    <w:uiPriority w:val="1"/>
    <w:rsid w:val="00533E5F"/>
    <w:pPr>
      <w:ind w:left="720"/>
      <w:contextualSpacing/>
    </w:pPr>
  </w:style>
  <w:style w:type="paragraph" w:styleId="BalloonText">
    <w:name w:val="Balloon Text"/>
    <w:basedOn w:val="Normal"/>
    <w:link w:val="BalloonTextChar"/>
    <w:uiPriority w:val="99"/>
    <w:semiHidden/>
    <w:unhideWhenUsed/>
    <w:rsid w:val="00533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5F"/>
    <w:rPr>
      <w:rFonts w:ascii="Tahoma" w:hAnsi="Tahoma" w:cs="Tahoma"/>
      <w:sz w:val="16"/>
      <w:szCs w:val="16"/>
    </w:rPr>
  </w:style>
  <w:style w:type="paragraph" w:styleId="Header">
    <w:name w:val="header"/>
    <w:basedOn w:val="Normal"/>
    <w:link w:val="HeaderChar"/>
    <w:uiPriority w:val="99"/>
    <w:unhideWhenUsed/>
    <w:rsid w:val="00533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E5F"/>
  </w:style>
  <w:style w:type="paragraph" w:styleId="Footer">
    <w:name w:val="footer"/>
    <w:basedOn w:val="Normal"/>
    <w:link w:val="FooterChar"/>
    <w:uiPriority w:val="99"/>
    <w:unhideWhenUsed/>
    <w:rsid w:val="00533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E5F"/>
  </w:style>
  <w:style w:type="table" w:styleId="TableGrid">
    <w:name w:val="Table Grid"/>
    <w:basedOn w:val="TableNormal"/>
    <w:uiPriority w:val="59"/>
    <w:rsid w:val="00533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33E5F"/>
    <w:rPr>
      <w:color w:val="808080"/>
    </w:rPr>
  </w:style>
  <w:style w:type="paragraph" w:styleId="TOCHeading">
    <w:name w:val="TOC Heading"/>
    <w:basedOn w:val="Heading1"/>
    <w:next w:val="Normal"/>
    <w:uiPriority w:val="39"/>
    <w:unhideWhenUsed/>
    <w:qFormat/>
    <w:rsid w:val="00533E5F"/>
    <w:pPr>
      <w:tabs>
        <w:tab w:val="center" w:pos="4135"/>
      </w:tabs>
      <w:outlineLvl w:val="9"/>
    </w:pPr>
    <w:rPr>
      <w:lang w:eastAsia="ja-JP"/>
    </w:rPr>
  </w:style>
  <w:style w:type="paragraph" w:styleId="TOC1">
    <w:name w:val="toc 1"/>
    <w:basedOn w:val="Normal"/>
    <w:next w:val="Normal"/>
    <w:autoRedefine/>
    <w:uiPriority w:val="39"/>
    <w:unhideWhenUsed/>
    <w:rsid w:val="00533E5F"/>
    <w:pPr>
      <w:tabs>
        <w:tab w:val="right" w:leader="dot" w:pos="8261"/>
      </w:tabs>
      <w:spacing w:after="0" w:line="240" w:lineRule="auto"/>
      <w:ind w:left="900" w:hanging="900"/>
    </w:pPr>
    <w:rPr>
      <w:rFonts w:cs="Times New Roman"/>
      <w:b/>
      <w:noProof/>
      <w:lang w:val="id-ID"/>
    </w:rPr>
  </w:style>
  <w:style w:type="paragraph" w:styleId="TOC2">
    <w:name w:val="toc 2"/>
    <w:basedOn w:val="Normal"/>
    <w:next w:val="Normal"/>
    <w:autoRedefine/>
    <w:uiPriority w:val="39"/>
    <w:unhideWhenUsed/>
    <w:rsid w:val="0057251F"/>
    <w:pPr>
      <w:tabs>
        <w:tab w:val="right" w:leader="dot" w:pos="8280"/>
      </w:tabs>
      <w:spacing w:after="100" w:line="240" w:lineRule="auto"/>
      <w:ind w:right="801"/>
      <w:jc w:val="both"/>
    </w:pPr>
    <w:rPr>
      <w:noProof/>
    </w:rPr>
  </w:style>
  <w:style w:type="character" w:styleId="Hyperlink">
    <w:name w:val="Hyperlink"/>
    <w:basedOn w:val="DefaultParagraphFont"/>
    <w:uiPriority w:val="99"/>
    <w:unhideWhenUsed/>
    <w:rsid w:val="00533E5F"/>
    <w:rPr>
      <w:color w:val="0000FF" w:themeColor="hyperlink"/>
      <w:u w:val="single"/>
    </w:rPr>
  </w:style>
  <w:style w:type="paragraph" w:styleId="TOC3">
    <w:name w:val="toc 3"/>
    <w:basedOn w:val="Normal"/>
    <w:next w:val="Normal"/>
    <w:autoRedefine/>
    <w:uiPriority w:val="39"/>
    <w:unhideWhenUsed/>
    <w:rsid w:val="005629CC"/>
    <w:pPr>
      <w:tabs>
        <w:tab w:val="left" w:pos="900"/>
        <w:tab w:val="right" w:leader="dot" w:pos="8261"/>
      </w:tabs>
      <w:spacing w:after="0" w:line="240" w:lineRule="auto"/>
      <w:ind w:left="900" w:hanging="900"/>
    </w:pPr>
  </w:style>
  <w:style w:type="character" w:styleId="FollowedHyperlink">
    <w:name w:val="FollowedHyperlink"/>
    <w:basedOn w:val="DefaultParagraphFont"/>
    <w:uiPriority w:val="99"/>
    <w:semiHidden/>
    <w:unhideWhenUsed/>
    <w:rsid w:val="00533E5F"/>
    <w:rPr>
      <w:color w:val="800080" w:themeColor="followedHyperlink"/>
      <w:u w:val="single"/>
    </w:rPr>
  </w:style>
  <w:style w:type="paragraph" w:styleId="NoSpacing">
    <w:name w:val="No Spacing"/>
    <w:uiPriority w:val="1"/>
    <w:rsid w:val="00533E5F"/>
    <w:pPr>
      <w:spacing w:after="0" w:line="240" w:lineRule="auto"/>
    </w:pPr>
  </w:style>
  <w:style w:type="paragraph" w:styleId="BodyText">
    <w:name w:val="Body Text"/>
    <w:basedOn w:val="Normal"/>
    <w:link w:val="BodyTextChar"/>
    <w:uiPriority w:val="1"/>
    <w:qFormat/>
    <w:rsid w:val="00533E5F"/>
    <w:pPr>
      <w:widowControl w:val="0"/>
      <w:autoSpaceDE w:val="0"/>
      <w:autoSpaceDN w:val="0"/>
      <w:spacing w:before="126" w:after="0" w:line="240" w:lineRule="auto"/>
      <w:ind w:left="1540" w:hanging="361"/>
    </w:pPr>
    <w:rPr>
      <w:rFonts w:ascii="Arial" w:eastAsia="Arial" w:hAnsi="Arial" w:cs="Arial"/>
      <w:sz w:val="22"/>
    </w:rPr>
  </w:style>
  <w:style w:type="character" w:customStyle="1" w:styleId="BodyTextChar">
    <w:name w:val="Body Text Char"/>
    <w:basedOn w:val="DefaultParagraphFont"/>
    <w:link w:val="BodyText"/>
    <w:uiPriority w:val="1"/>
    <w:rsid w:val="00533E5F"/>
    <w:rPr>
      <w:rFonts w:ascii="Arial" w:eastAsia="Arial" w:hAnsi="Arial" w:cs="Arial"/>
      <w:sz w:val="22"/>
    </w:rPr>
  </w:style>
  <w:style w:type="character" w:styleId="CommentReference">
    <w:name w:val="annotation reference"/>
    <w:basedOn w:val="DefaultParagraphFont"/>
    <w:uiPriority w:val="99"/>
    <w:semiHidden/>
    <w:unhideWhenUsed/>
    <w:rsid w:val="00533E5F"/>
    <w:rPr>
      <w:sz w:val="16"/>
      <w:szCs w:val="16"/>
    </w:rPr>
  </w:style>
  <w:style w:type="paragraph" w:styleId="CommentText">
    <w:name w:val="annotation text"/>
    <w:basedOn w:val="Normal"/>
    <w:link w:val="CommentTextChar"/>
    <w:uiPriority w:val="99"/>
    <w:semiHidden/>
    <w:unhideWhenUsed/>
    <w:rsid w:val="00533E5F"/>
    <w:pPr>
      <w:spacing w:line="240" w:lineRule="auto"/>
    </w:pPr>
    <w:rPr>
      <w:sz w:val="20"/>
      <w:szCs w:val="20"/>
    </w:rPr>
  </w:style>
  <w:style w:type="character" w:customStyle="1" w:styleId="CommentTextChar">
    <w:name w:val="Comment Text Char"/>
    <w:basedOn w:val="DefaultParagraphFont"/>
    <w:link w:val="CommentText"/>
    <w:uiPriority w:val="99"/>
    <w:semiHidden/>
    <w:rsid w:val="00533E5F"/>
    <w:rPr>
      <w:sz w:val="20"/>
      <w:szCs w:val="20"/>
    </w:rPr>
  </w:style>
  <w:style w:type="paragraph" w:styleId="CommentSubject">
    <w:name w:val="annotation subject"/>
    <w:basedOn w:val="CommentText"/>
    <w:next w:val="CommentText"/>
    <w:link w:val="CommentSubjectChar"/>
    <w:uiPriority w:val="99"/>
    <w:semiHidden/>
    <w:unhideWhenUsed/>
    <w:rsid w:val="00533E5F"/>
    <w:rPr>
      <w:b/>
      <w:bCs/>
    </w:rPr>
  </w:style>
  <w:style w:type="character" w:customStyle="1" w:styleId="CommentSubjectChar">
    <w:name w:val="Comment Subject Char"/>
    <w:basedOn w:val="CommentTextChar"/>
    <w:link w:val="CommentSubject"/>
    <w:uiPriority w:val="99"/>
    <w:semiHidden/>
    <w:rsid w:val="00533E5F"/>
    <w:rPr>
      <w:b/>
      <w:bCs/>
      <w:sz w:val="20"/>
      <w:szCs w:val="20"/>
    </w:rPr>
  </w:style>
  <w:style w:type="table" w:styleId="LightList">
    <w:name w:val="Light List"/>
    <w:basedOn w:val="TableNormal"/>
    <w:uiPriority w:val="61"/>
    <w:rsid w:val="00533E5F"/>
    <w:pPr>
      <w:spacing w:after="0" w:line="240" w:lineRule="auto"/>
    </w:pPr>
    <w:rPr>
      <w:rFonts w:asciiTheme="minorHAnsi" w:eastAsiaTheme="minorEastAsia" w:hAnsiTheme="minorHAnsi" w:cs="Times New Roman"/>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7F796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4E36C6"/>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4E36C6"/>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4E36C6"/>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4E36C6"/>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4E36C6"/>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4E36C6"/>
    <w:pPr>
      <w:spacing w:after="100"/>
      <w:ind w:left="1760"/>
    </w:pPr>
    <w:rPr>
      <w:rFonts w:asciiTheme="minorHAnsi" w:eastAsiaTheme="minorEastAsia" w:hAnsiTheme="minorHAnsi"/>
      <w:sz w:val="22"/>
    </w:rPr>
  </w:style>
  <w:style w:type="paragraph" w:customStyle="1" w:styleId="xl63">
    <w:name w:val="xl63"/>
    <w:basedOn w:val="Normal"/>
    <w:rsid w:val="007C70CE"/>
    <w:pPr>
      <w:pBdr>
        <w:top w:val="double" w:sz="6" w:space="0" w:color="3F3F3F"/>
        <w:left w:val="double" w:sz="6" w:space="0" w:color="3F3F3F"/>
        <w:right w:val="double" w:sz="6" w:space="0" w:color="3F3F3F"/>
      </w:pBdr>
      <w:shd w:val="clear" w:color="000000" w:fill="A5A5A5"/>
      <w:spacing w:before="100" w:beforeAutospacing="1" w:after="100" w:afterAutospacing="1" w:line="240" w:lineRule="auto"/>
      <w:jc w:val="center"/>
      <w:textAlignment w:val="center"/>
    </w:pPr>
    <w:rPr>
      <w:rFonts w:eastAsia="Times New Roman" w:cs="Times New Roman"/>
      <w:b/>
      <w:bCs/>
      <w:szCs w:val="24"/>
    </w:rPr>
  </w:style>
  <w:style w:type="paragraph" w:customStyle="1" w:styleId="xl64">
    <w:name w:val="xl64"/>
    <w:basedOn w:val="Normal"/>
    <w:rsid w:val="007C70CE"/>
    <w:pPr>
      <w:pBdr>
        <w:top w:val="double" w:sz="6" w:space="0" w:color="3F3F3F"/>
        <w:left w:val="double" w:sz="6" w:space="0" w:color="3F3F3F"/>
        <w:right w:val="double" w:sz="6" w:space="0" w:color="3F3F3F"/>
      </w:pBdr>
      <w:shd w:val="clear" w:color="000000" w:fill="A5A5A5"/>
      <w:spacing w:before="100" w:beforeAutospacing="1" w:after="100" w:afterAutospacing="1" w:line="240" w:lineRule="auto"/>
      <w:jc w:val="center"/>
      <w:textAlignment w:val="center"/>
    </w:pPr>
    <w:rPr>
      <w:rFonts w:eastAsia="Times New Roman" w:cs="Times New Roman"/>
      <w:b/>
      <w:bCs/>
      <w:szCs w:val="24"/>
    </w:rPr>
  </w:style>
  <w:style w:type="paragraph" w:customStyle="1" w:styleId="xl65">
    <w:name w:val="xl65"/>
    <w:basedOn w:val="Normal"/>
    <w:rsid w:val="007C7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6">
    <w:name w:val="xl66"/>
    <w:basedOn w:val="Normal"/>
    <w:rsid w:val="007C7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67">
    <w:name w:val="xl67"/>
    <w:basedOn w:val="Normal"/>
    <w:rsid w:val="007C7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68">
    <w:name w:val="xl68"/>
    <w:basedOn w:val="Normal"/>
    <w:rsid w:val="007C70C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9">
    <w:name w:val="xl69"/>
    <w:basedOn w:val="Normal"/>
    <w:rsid w:val="007C70C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70">
    <w:name w:val="xl70"/>
    <w:basedOn w:val="Normal"/>
    <w:rsid w:val="007C70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rPr>
  </w:style>
  <w:style w:type="paragraph" w:customStyle="1" w:styleId="xl71">
    <w:name w:val="xl71"/>
    <w:basedOn w:val="Normal"/>
    <w:rsid w:val="007C70CE"/>
    <w:pPr>
      <w:pBdr>
        <w:top w:val="single" w:sz="4" w:space="0" w:color="3F3F3F"/>
        <w:left w:val="single" w:sz="4" w:space="0" w:color="3F3F3F"/>
        <w:right w:val="double" w:sz="6" w:space="0" w:color="3F3F3F"/>
      </w:pBdr>
      <w:shd w:val="clear" w:color="000000" w:fill="F2F2F2"/>
      <w:spacing w:before="100" w:beforeAutospacing="1" w:after="100" w:afterAutospacing="1" w:line="240" w:lineRule="auto"/>
      <w:jc w:val="center"/>
      <w:textAlignment w:val="center"/>
    </w:pPr>
    <w:rPr>
      <w:rFonts w:eastAsia="Times New Roman" w:cs="Times New Roman"/>
      <w:b/>
      <w:bCs/>
      <w:szCs w:val="24"/>
    </w:rPr>
  </w:style>
  <w:style w:type="paragraph" w:customStyle="1" w:styleId="xl72">
    <w:name w:val="xl72"/>
    <w:basedOn w:val="Normal"/>
    <w:rsid w:val="007C70CE"/>
    <w:pPr>
      <w:pBdr>
        <w:left w:val="single" w:sz="4" w:space="0" w:color="3F3F3F"/>
        <w:bottom w:val="single" w:sz="4" w:space="0" w:color="auto"/>
        <w:right w:val="double" w:sz="6" w:space="0" w:color="3F3F3F"/>
      </w:pBdr>
      <w:shd w:val="clear" w:color="000000" w:fill="F2F2F2"/>
      <w:spacing w:before="100" w:beforeAutospacing="1" w:after="100" w:afterAutospacing="1" w:line="240" w:lineRule="auto"/>
      <w:jc w:val="center"/>
      <w:textAlignment w:val="center"/>
    </w:pPr>
    <w:rPr>
      <w:rFonts w:eastAsia="Times New Roman" w:cs="Times New Roman"/>
      <w:b/>
      <w:bCs/>
      <w:szCs w:val="24"/>
    </w:rPr>
  </w:style>
  <w:style w:type="paragraph" w:customStyle="1" w:styleId="xl73">
    <w:name w:val="xl73"/>
    <w:basedOn w:val="Normal"/>
    <w:rsid w:val="007C70CE"/>
    <w:pPr>
      <w:pBdr>
        <w:top w:val="double" w:sz="6" w:space="0" w:color="3F3F3F"/>
        <w:left w:val="double" w:sz="6" w:space="0" w:color="3F3F3F"/>
        <w:bottom w:val="double" w:sz="6" w:space="0" w:color="3F3F3F"/>
        <w:right w:val="double" w:sz="6" w:space="0" w:color="3F3F3F"/>
      </w:pBdr>
      <w:shd w:val="clear" w:color="000000" w:fill="A5A5A5"/>
      <w:spacing w:before="100" w:beforeAutospacing="1" w:after="100" w:afterAutospacing="1" w:line="240" w:lineRule="auto"/>
      <w:jc w:val="center"/>
    </w:pPr>
    <w:rPr>
      <w:rFonts w:eastAsia="Times New Roman" w:cs="Times New Roman"/>
      <w:b/>
      <w:bCs/>
      <w:szCs w:val="24"/>
    </w:rPr>
  </w:style>
  <w:style w:type="paragraph" w:customStyle="1" w:styleId="xl74">
    <w:name w:val="xl74"/>
    <w:basedOn w:val="Normal"/>
    <w:rsid w:val="007C70CE"/>
    <w:pPr>
      <w:pBdr>
        <w:top w:val="double" w:sz="6" w:space="0" w:color="3F3F3F"/>
        <w:left w:val="double" w:sz="6" w:space="0" w:color="3F3F3F"/>
        <w:bottom w:val="double" w:sz="6" w:space="0" w:color="3F3F3F"/>
      </w:pBdr>
      <w:shd w:val="clear" w:color="000000" w:fill="A5A5A5"/>
      <w:spacing w:before="100" w:beforeAutospacing="1" w:after="100" w:afterAutospacing="1" w:line="240" w:lineRule="auto"/>
      <w:jc w:val="center"/>
    </w:pPr>
    <w:rPr>
      <w:rFonts w:eastAsia="Times New Roman" w:cs="Times New Roman"/>
      <w:b/>
      <w:bCs/>
      <w:szCs w:val="24"/>
    </w:rPr>
  </w:style>
  <w:style w:type="character" w:customStyle="1" w:styleId="st">
    <w:name w:val="st"/>
    <w:basedOn w:val="DefaultParagraphFont"/>
    <w:rsid w:val="00DD51F1"/>
  </w:style>
  <w:style w:type="paragraph" w:styleId="NormalWeb">
    <w:name w:val="Normal (Web)"/>
    <w:basedOn w:val="Normal"/>
    <w:uiPriority w:val="99"/>
    <w:unhideWhenUsed/>
    <w:rsid w:val="00570AFD"/>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7314">
      <w:bodyDiv w:val="1"/>
      <w:marLeft w:val="0"/>
      <w:marRight w:val="0"/>
      <w:marTop w:val="0"/>
      <w:marBottom w:val="0"/>
      <w:divBdr>
        <w:top w:val="none" w:sz="0" w:space="0" w:color="auto"/>
        <w:left w:val="none" w:sz="0" w:space="0" w:color="auto"/>
        <w:bottom w:val="none" w:sz="0" w:space="0" w:color="auto"/>
        <w:right w:val="none" w:sz="0" w:space="0" w:color="auto"/>
      </w:divBdr>
    </w:div>
    <w:div w:id="776558904">
      <w:bodyDiv w:val="1"/>
      <w:marLeft w:val="0"/>
      <w:marRight w:val="0"/>
      <w:marTop w:val="0"/>
      <w:marBottom w:val="0"/>
      <w:divBdr>
        <w:top w:val="none" w:sz="0" w:space="0" w:color="auto"/>
        <w:left w:val="none" w:sz="0" w:space="0" w:color="auto"/>
        <w:bottom w:val="none" w:sz="0" w:space="0" w:color="auto"/>
        <w:right w:val="none" w:sz="0" w:space="0" w:color="auto"/>
      </w:divBdr>
    </w:div>
    <w:div w:id="829755941">
      <w:bodyDiv w:val="1"/>
      <w:marLeft w:val="0"/>
      <w:marRight w:val="0"/>
      <w:marTop w:val="0"/>
      <w:marBottom w:val="0"/>
      <w:divBdr>
        <w:top w:val="none" w:sz="0" w:space="0" w:color="auto"/>
        <w:left w:val="none" w:sz="0" w:space="0" w:color="auto"/>
        <w:bottom w:val="none" w:sz="0" w:space="0" w:color="auto"/>
        <w:right w:val="none" w:sz="0" w:space="0" w:color="auto"/>
      </w:divBdr>
    </w:div>
    <w:div w:id="1812748537">
      <w:bodyDiv w:val="1"/>
      <w:marLeft w:val="0"/>
      <w:marRight w:val="0"/>
      <w:marTop w:val="0"/>
      <w:marBottom w:val="0"/>
      <w:divBdr>
        <w:top w:val="none" w:sz="0" w:space="0" w:color="auto"/>
        <w:left w:val="none" w:sz="0" w:space="0" w:color="auto"/>
        <w:bottom w:val="none" w:sz="0" w:space="0" w:color="auto"/>
        <w:right w:val="none" w:sz="0" w:space="0" w:color="auto"/>
      </w:divBdr>
      <w:divsChild>
        <w:div w:id="614555698">
          <w:marLeft w:val="0"/>
          <w:marRight w:val="0"/>
          <w:marTop w:val="0"/>
          <w:marBottom w:val="420"/>
          <w:divBdr>
            <w:top w:val="none" w:sz="0" w:space="0" w:color="auto"/>
            <w:left w:val="none" w:sz="0" w:space="0" w:color="auto"/>
            <w:bottom w:val="none" w:sz="0" w:space="0" w:color="auto"/>
            <w:right w:val="none" w:sz="0" w:space="0" w:color="auto"/>
          </w:divBdr>
          <w:divsChild>
            <w:div w:id="1668828516">
              <w:marLeft w:val="0"/>
              <w:marRight w:val="0"/>
              <w:marTop w:val="0"/>
              <w:marBottom w:val="0"/>
              <w:divBdr>
                <w:top w:val="none" w:sz="0" w:space="0" w:color="auto"/>
                <w:left w:val="none" w:sz="0" w:space="0" w:color="auto"/>
                <w:bottom w:val="none" w:sz="0" w:space="0" w:color="auto"/>
                <w:right w:val="none" w:sz="0" w:space="0" w:color="auto"/>
              </w:divBdr>
              <w:divsChild>
                <w:div w:id="156574264">
                  <w:marLeft w:val="0"/>
                  <w:marRight w:val="0"/>
                  <w:marTop w:val="0"/>
                  <w:marBottom w:val="0"/>
                  <w:divBdr>
                    <w:top w:val="none" w:sz="0" w:space="0" w:color="auto"/>
                    <w:left w:val="none" w:sz="0" w:space="0" w:color="auto"/>
                    <w:bottom w:val="none" w:sz="0" w:space="0" w:color="auto"/>
                    <w:right w:val="none" w:sz="0" w:space="0" w:color="auto"/>
                  </w:divBdr>
                  <w:divsChild>
                    <w:div w:id="4494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2.wdp"/><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header" Target="header10.xml"/><Relationship Id="rId47" Type="http://schemas.openxmlformats.org/officeDocument/2006/relationships/footer" Target="footer10.xml"/><Relationship Id="rId50" Type="http://schemas.openxmlformats.org/officeDocument/2006/relationships/image" Target="media/image13.jpeg"/><Relationship Id="rId55" Type="http://schemas.microsoft.com/office/2007/relationships/hdphoto" Target="media/hdphoto7.wdp"/><Relationship Id="rId63" Type="http://schemas.openxmlformats.org/officeDocument/2006/relationships/image" Target="media/image23.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5.wdp"/><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footer" Target="footer9.xml"/><Relationship Id="rId53" Type="http://schemas.microsoft.com/office/2007/relationships/hdphoto" Target="media/hdphoto6.wdp"/><Relationship Id="rId58" Type="http://schemas.microsoft.com/office/2007/relationships/hdphoto" Target="media/hdphoto8.wdp"/><Relationship Id="rId66"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image" Target="media/image12.png"/><Relationship Id="rId49" Type="http://schemas.openxmlformats.org/officeDocument/2006/relationships/footer" Target="footer11.xml"/><Relationship Id="rId57" Type="http://schemas.openxmlformats.org/officeDocument/2006/relationships/image" Target="media/image18.png"/><Relationship Id="rId61"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6.xml"/><Relationship Id="rId44" Type="http://schemas.openxmlformats.org/officeDocument/2006/relationships/header" Target="header11.xml"/><Relationship Id="rId52" Type="http://schemas.openxmlformats.org/officeDocument/2006/relationships/image" Target="media/image15.jpeg"/><Relationship Id="rId60" Type="http://schemas.openxmlformats.org/officeDocument/2006/relationships/image" Target="media/image20.jpeg"/><Relationship Id="rId65"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 Id="rId22" Type="http://schemas.microsoft.com/office/2007/relationships/hdphoto" Target="media/hdphoto4.wdp"/><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11.jpeg"/><Relationship Id="rId43" Type="http://schemas.openxmlformats.org/officeDocument/2006/relationships/footer" Target="footer8.xml"/><Relationship Id="rId48" Type="http://schemas.openxmlformats.org/officeDocument/2006/relationships/header" Target="header13.xml"/><Relationship Id="rId56" Type="http://schemas.openxmlformats.org/officeDocument/2006/relationships/image" Target="media/image17.jpeg"/><Relationship Id="rId64" Type="http://schemas.openxmlformats.org/officeDocument/2006/relationships/image" Target="media/image2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footer" Target="footer6.xml"/><Relationship Id="rId46" Type="http://schemas.openxmlformats.org/officeDocument/2006/relationships/header" Target="header12.xml"/><Relationship Id="rId59" Type="http://schemas.openxmlformats.org/officeDocument/2006/relationships/image" Target="media/image19.wmf"/><Relationship Id="rId67" Type="http://schemas.openxmlformats.org/officeDocument/2006/relationships/image" Target="media/image27.jpeg"/><Relationship Id="rId20" Type="http://schemas.microsoft.com/office/2007/relationships/hdphoto" Target="media/hdphoto3.wdp"/><Relationship Id="rId41" Type="http://schemas.openxmlformats.org/officeDocument/2006/relationships/footer" Target="footer7.xml"/><Relationship Id="rId54" Type="http://schemas.openxmlformats.org/officeDocument/2006/relationships/image" Target="media/image16.jpeg"/><Relationship Id="rId6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8E12D-4F6F-4DEC-929C-E0659C76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161</Pages>
  <Words>36331</Words>
  <Characters>207090</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uyu</dc:creator>
  <cp:lastModifiedBy>uyu</cp:lastModifiedBy>
  <cp:revision>79</cp:revision>
  <cp:lastPrinted>2020-08-18T04:34:00Z</cp:lastPrinted>
  <dcterms:created xsi:type="dcterms:W3CDTF">2020-07-01T07:12:00Z</dcterms:created>
  <dcterms:modified xsi:type="dcterms:W3CDTF">2020-08-28T14:22:00Z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4aa06298-4b05-3bef-bb1a-e968a4dcb028</vt:lpwstr>
  </property>
  <property fmtid="{D5CDD505-2E9C-101B-9397-08002B2CF9AE}" pid="24" name="Mendeley Citation Style_1">
    <vt:lpwstr>http://www.zotero.org/styles/harvard1</vt:lpwstr>
  </property>
</Properties>
</file>