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E0DE9" w14:textId="2B54AC7B" w:rsidR="0065563A" w:rsidRDefault="004A597D" w:rsidP="00E51A52">
      <w:pPr>
        <w:ind w:firstLine="0"/>
        <w:jc w:val="center"/>
        <w:rPr>
          <w:rFonts w:cs="Times New Roman"/>
          <w:b/>
          <w:szCs w:val="24"/>
        </w:rPr>
      </w:pPr>
      <w:r>
        <w:rPr>
          <w:rFonts w:cs="Times New Roman"/>
          <w:b/>
          <w:szCs w:val="24"/>
        </w:rPr>
        <w:t>SKRIPSI</w:t>
      </w:r>
    </w:p>
    <w:p w14:paraId="5918D4AD" w14:textId="0AC1B997" w:rsidR="008341AA" w:rsidRDefault="0065563A" w:rsidP="00E51A52">
      <w:pPr>
        <w:spacing w:line="240" w:lineRule="auto"/>
        <w:ind w:firstLine="0"/>
        <w:jc w:val="center"/>
        <w:rPr>
          <w:rFonts w:cs="Times New Roman"/>
          <w:b/>
          <w:sz w:val="28"/>
          <w:szCs w:val="28"/>
        </w:rPr>
      </w:pPr>
      <w:r w:rsidRPr="0065563A">
        <w:rPr>
          <w:rFonts w:cs="Times New Roman"/>
          <w:b/>
          <w:sz w:val="28"/>
          <w:szCs w:val="28"/>
        </w:rPr>
        <w:t>HUBUNGAN KEPERCAYAAN DIRI DAN</w:t>
      </w:r>
      <w:r w:rsidR="00A862F9">
        <w:rPr>
          <w:rFonts w:cs="Times New Roman"/>
          <w:b/>
          <w:sz w:val="28"/>
          <w:szCs w:val="28"/>
        </w:rPr>
        <w:t xml:space="preserve"> </w:t>
      </w:r>
      <w:r w:rsidRPr="0065563A">
        <w:rPr>
          <w:rFonts w:cs="Times New Roman"/>
          <w:b/>
          <w:sz w:val="28"/>
          <w:szCs w:val="28"/>
        </w:rPr>
        <w:t>KECEMASAN</w:t>
      </w:r>
      <w:r>
        <w:rPr>
          <w:rFonts w:cs="Times New Roman"/>
          <w:b/>
          <w:sz w:val="28"/>
          <w:szCs w:val="28"/>
        </w:rPr>
        <w:t xml:space="preserve"> </w:t>
      </w:r>
      <w:r w:rsidR="008341AA" w:rsidRPr="0065563A">
        <w:rPr>
          <w:rFonts w:cs="Times New Roman"/>
          <w:b/>
          <w:sz w:val="28"/>
          <w:szCs w:val="28"/>
        </w:rPr>
        <w:t>IBU (PRIMIPARA) DENGAN PRODUKSI ASI</w:t>
      </w:r>
      <w:r w:rsidR="00E51A52">
        <w:rPr>
          <w:rFonts w:cs="Times New Roman"/>
          <w:b/>
          <w:sz w:val="28"/>
          <w:szCs w:val="28"/>
        </w:rPr>
        <w:t xml:space="preserve"> </w:t>
      </w:r>
      <w:r w:rsidR="00E24F64">
        <w:rPr>
          <w:rFonts w:cs="Times New Roman"/>
          <w:b/>
          <w:sz w:val="28"/>
          <w:szCs w:val="28"/>
        </w:rPr>
        <w:t>PADA IBU</w:t>
      </w:r>
      <w:r w:rsidR="008341AA">
        <w:rPr>
          <w:rFonts w:cs="Times New Roman"/>
          <w:b/>
          <w:sz w:val="28"/>
          <w:szCs w:val="28"/>
        </w:rPr>
        <w:t xml:space="preserve"> </w:t>
      </w:r>
      <w:r w:rsidR="005E6011">
        <w:rPr>
          <w:rFonts w:cs="Times New Roman"/>
          <w:b/>
          <w:sz w:val="28"/>
          <w:szCs w:val="28"/>
        </w:rPr>
        <w:t>DI</w:t>
      </w:r>
      <w:r w:rsidR="008341AA" w:rsidRPr="0065563A">
        <w:rPr>
          <w:rFonts w:cs="Times New Roman"/>
          <w:b/>
          <w:sz w:val="28"/>
          <w:szCs w:val="28"/>
        </w:rPr>
        <w:t xml:space="preserve"> RUM</w:t>
      </w:r>
      <w:r w:rsidR="00EA78FB">
        <w:rPr>
          <w:rFonts w:cs="Times New Roman"/>
          <w:b/>
          <w:sz w:val="28"/>
          <w:szCs w:val="28"/>
        </w:rPr>
        <w:t>AH SAKIT BANTUAN</w:t>
      </w:r>
      <w:r w:rsidR="008341AA" w:rsidRPr="0065563A">
        <w:rPr>
          <w:rFonts w:cs="Times New Roman"/>
          <w:b/>
          <w:sz w:val="28"/>
          <w:szCs w:val="28"/>
        </w:rPr>
        <w:t xml:space="preserve"> 05.08.05</w:t>
      </w:r>
      <w:r w:rsidR="008341AA">
        <w:rPr>
          <w:rFonts w:cs="Times New Roman"/>
          <w:b/>
          <w:sz w:val="28"/>
          <w:szCs w:val="28"/>
        </w:rPr>
        <w:t xml:space="preserve"> </w:t>
      </w:r>
    </w:p>
    <w:p w14:paraId="4DB4344D" w14:textId="56CA0C6C" w:rsidR="0065563A" w:rsidRDefault="008341AA" w:rsidP="00E51A52">
      <w:pPr>
        <w:spacing w:line="240" w:lineRule="auto"/>
        <w:ind w:firstLine="0"/>
        <w:jc w:val="center"/>
        <w:rPr>
          <w:rFonts w:cs="Times New Roman"/>
          <w:b/>
          <w:sz w:val="28"/>
          <w:szCs w:val="28"/>
        </w:rPr>
      </w:pPr>
      <w:r w:rsidRPr="0065563A">
        <w:rPr>
          <w:rFonts w:cs="Times New Roman"/>
          <w:b/>
          <w:sz w:val="28"/>
          <w:szCs w:val="28"/>
        </w:rPr>
        <w:t>SURABAYA</w:t>
      </w:r>
    </w:p>
    <w:p w14:paraId="672CF2B5" w14:textId="4267FD12" w:rsidR="0065563A" w:rsidRDefault="0065563A" w:rsidP="00E51A52">
      <w:pPr>
        <w:spacing w:line="240" w:lineRule="auto"/>
        <w:ind w:firstLine="0"/>
        <w:jc w:val="center"/>
        <w:rPr>
          <w:rFonts w:cs="Times New Roman"/>
          <w:b/>
          <w:sz w:val="28"/>
          <w:szCs w:val="28"/>
        </w:rPr>
      </w:pPr>
    </w:p>
    <w:p w14:paraId="2A6463EC" w14:textId="685A1A0A" w:rsidR="0065563A" w:rsidRDefault="0065563A" w:rsidP="00E51A52">
      <w:pPr>
        <w:spacing w:line="240" w:lineRule="auto"/>
        <w:ind w:firstLine="0"/>
        <w:jc w:val="center"/>
        <w:rPr>
          <w:rFonts w:cs="Times New Roman"/>
          <w:b/>
          <w:sz w:val="28"/>
          <w:szCs w:val="28"/>
        </w:rPr>
      </w:pPr>
    </w:p>
    <w:p w14:paraId="63A5F282" w14:textId="70554F3F" w:rsidR="0065563A" w:rsidRDefault="0065563A" w:rsidP="00E51A52">
      <w:pPr>
        <w:spacing w:line="240" w:lineRule="auto"/>
        <w:ind w:firstLine="0"/>
        <w:jc w:val="center"/>
        <w:rPr>
          <w:rFonts w:cs="Times New Roman"/>
          <w:b/>
          <w:sz w:val="28"/>
          <w:szCs w:val="28"/>
        </w:rPr>
      </w:pPr>
    </w:p>
    <w:p w14:paraId="13CE24EB" w14:textId="2DE65D35" w:rsidR="0065563A" w:rsidRDefault="0065563A" w:rsidP="00E51A52">
      <w:pPr>
        <w:spacing w:line="240" w:lineRule="auto"/>
        <w:ind w:firstLine="0"/>
        <w:jc w:val="center"/>
        <w:rPr>
          <w:rFonts w:cs="Times New Roman"/>
          <w:b/>
          <w:sz w:val="28"/>
          <w:szCs w:val="28"/>
        </w:rPr>
      </w:pPr>
    </w:p>
    <w:p w14:paraId="439C675B" w14:textId="77777777" w:rsidR="0065563A" w:rsidRDefault="0065563A" w:rsidP="00E51A52">
      <w:pPr>
        <w:spacing w:line="240" w:lineRule="auto"/>
        <w:ind w:firstLine="0"/>
        <w:jc w:val="center"/>
        <w:rPr>
          <w:rFonts w:cs="Times New Roman"/>
          <w:b/>
          <w:sz w:val="28"/>
          <w:szCs w:val="28"/>
        </w:rPr>
      </w:pPr>
    </w:p>
    <w:p w14:paraId="30892A79" w14:textId="192F2E10" w:rsidR="0065563A" w:rsidRDefault="0065563A" w:rsidP="00E51A52">
      <w:pPr>
        <w:spacing w:line="240" w:lineRule="auto"/>
        <w:ind w:firstLine="0"/>
        <w:jc w:val="center"/>
        <w:rPr>
          <w:rFonts w:cs="Times New Roman"/>
          <w:b/>
          <w:sz w:val="28"/>
          <w:szCs w:val="28"/>
        </w:rPr>
      </w:pPr>
    </w:p>
    <w:p w14:paraId="4206E7F1" w14:textId="6235E054" w:rsidR="0065563A" w:rsidRDefault="0065563A" w:rsidP="00E51A52">
      <w:pPr>
        <w:spacing w:line="240" w:lineRule="auto"/>
        <w:ind w:firstLine="0"/>
        <w:jc w:val="center"/>
        <w:rPr>
          <w:rFonts w:cs="Times New Roman"/>
          <w:b/>
          <w:sz w:val="28"/>
          <w:szCs w:val="28"/>
        </w:rPr>
      </w:pPr>
      <w:r>
        <w:rPr>
          <w:noProof/>
        </w:rPr>
        <w:drawing>
          <wp:inline distT="0" distB="0" distL="0" distR="0" wp14:anchorId="6C9D1B55" wp14:editId="07CB1ABD">
            <wp:extent cx="2173185" cy="2158697"/>
            <wp:effectExtent l="0" t="0" r="0" b="0"/>
            <wp:docPr id="4" name="Picture 4" descr="Hasil gambar untuk gambar logo stikes hang tuah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gambar logo stikes hang tuah surabay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185" cy="2158697"/>
                    </a:xfrm>
                    <a:prstGeom prst="rect">
                      <a:avLst/>
                    </a:prstGeom>
                    <a:noFill/>
                    <a:ln>
                      <a:noFill/>
                    </a:ln>
                  </pic:spPr>
                </pic:pic>
              </a:graphicData>
            </a:graphic>
          </wp:inline>
        </w:drawing>
      </w:r>
    </w:p>
    <w:p w14:paraId="47EBE14A" w14:textId="538C2788" w:rsidR="0065563A" w:rsidRDefault="0065563A" w:rsidP="00E51A52">
      <w:pPr>
        <w:spacing w:line="240" w:lineRule="auto"/>
        <w:ind w:firstLine="0"/>
        <w:jc w:val="center"/>
        <w:rPr>
          <w:rFonts w:cs="Times New Roman"/>
          <w:b/>
          <w:sz w:val="28"/>
          <w:szCs w:val="28"/>
        </w:rPr>
      </w:pPr>
    </w:p>
    <w:p w14:paraId="42D57DD9" w14:textId="390E5C3F" w:rsidR="0065563A" w:rsidRDefault="0065563A" w:rsidP="00E51A52">
      <w:pPr>
        <w:spacing w:line="240" w:lineRule="auto"/>
        <w:ind w:firstLine="0"/>
        <w:jc w:val="center"/>
        <w:rPr>
          <w:rFonts w:cs="Times New Roman"/>
          <w:b/>
          <w:sz w:val="28"/>
          <w:szCs w:val="28"/>
        </w:rPr>
      </w:pPr>
    </w:p>
    <w:p w14:paraId="76F5B094" w14:textId="77777777" w:rsidR="0074035E" w:rsidRDefault="0074035E" w:rsidP="00E51A52">
      <w:pPr>
        <w:spacing w:line="240" w:lineRule="auto"/>
        <w:ind w:firstLine="0"/>
        <w:jc w:val="center"/>
        <w:rPr>
          <w:rFonts w:cs="Times New Roman"/>
          <w:b/>
          <w:sz w:val="28"/>
          <w:szCs w:val="28"/>
        </w:rPr>
      </w:pPr>
    </w:p>
    <w:p w14:paraId="1083A2E7" w14:textId="250D22B4" w:rsidR="0065563A" w:rsidRDefault="0065563A" w:rsidP="00E51A52">
      <w:pPr>
        <w:spacing w:line="240" w:lineRule="auto"/>
        <w:ind w:firstLine="0"/>
        <w:jc w:val="center"/>
        <w:rPr>
          <w:rFonts w:cs="Times New Roman"/>
          <w:b/>
          <w:sz w:val="28"/>
          <w:szCs w:val="28"/>
        </w:rPr>
      </w:pPr>
    </w:p>
    <w:p w14:paraId="03F9225E" w14:textId="07A834DD" w:rsidR="0065563A" w:rsidRDefault="0065563A" w:rsidP="00E51A52">
      <w:pPr>
        <w:spacing w:line="240" w:lineRule="auto"/>
        <w:ind w:firstLine="0"/>
        <w:jc w:val="center"/>
        <w:rPr>
          <w:rFonts w:cs="Times New Roman"/>
          <w:b/>
          <w:sz w:val="28"/>
          <w:szCs w:val="28"/>
        </w:rPr>
      </w:pPr>
    </w:p>
    <w:p w14:paraId="5B00A50D" w14:textId="42C8C85A" w:rsidR="0065563A" w:rsidRDefault="0065563A" w:rsidP="00E51A52">
      <w:pPr>
        <w:spacing w:line="240" w:lineRule="auto"/>
        <w:ind w:firstLine="0"/>
        <w:jc w:val="center"/>
        <w:rPr>
          <w:rFonts w:cs="Times New Roman"/>
          <w:b/>
          <w:sz w:val="28"/>
          <w:szCs w:val="28"/>
        </w:rPr>
      </w:pPr>
    </w:p>
    <w:p w14:paraId="2BBAFC5D" w14:textId="0EA5C1F4" w:rsidR="0065563A" w:rsidRDefault="0065563A" w:rsidP="00E51A52">
      <w:pPr>
        <w:spacing w:line="240" w:lineRule="auto"/>
        <w:ind w:firstLine="0"/>
        <w:jc w:val="center"/>
        <w:rPr>
          <w:rFonts w:cs="Times New Roman"/>
          <w:b/>
          <w:sz w:val="28"/>
          <w:szCs w:val="28"/>
        </w:rPr>
      </w:pPr>
      <w:r>
        <w:rPr>
          <w:rFonts w:cs="Times New Roman"/>
          <w:b/>
          <w:sz w:val="28"/>
          <w:szCs w:val="28"/>
        </w:rPr>
        <w:t>Oleh :</w:t>
      </w:r>
    </w:p>
    <w:p w14:paraId="080E6F82" w14:textId="2CD874BE" w:rsidR="0065563A" w:rsidRDefault="0065563A" w:rsidP="00E51A52">
      <w:pPr>
        <w:spacing w:line="240" w:lineRule="auto"/>
        <w:ind w:firstLine="0"/>
        <w:jc w:val="center"/>
        <w:rPr>
          <w:rFonts w:cs="Times New Roman"/>
          <w:b/>
          <w:sz w:val="28"/>
          <w:szCs w:val="28"/>
        </w:rPr>
      </w:pPr>
    </w:p>
    <w:p w14:paraId="07035E71" w14:textId="1ADE27DB" w:rsidR="0065563A" w:rsidRDefault="0065563A" w:rsidP="00E51A52">
      <w:pPr>
        <w:spacing w:line="240" w:lineRule="auto"/>
        <w:ind w:firstLine="0"/>
        <w:jc w:val="center"/>
        <w:rPr>
          <w:rFonts w:cs="Times New Roman"/>
          <w:b/>
          <w:sz w:val="28"/>
          <w:szCs w:val="28"/>
          <w:u w:val="single"/>
        </w:rPr>
      </w:pPr>
      <w:r w:rsidRPr="0065563A">
        <w:rPr>
          <w:rFonts w:cs="Times New Roman"/>
          <w:b/>
          <w:sz w:val="28"/>
          <w:szCs w:val="28"/>
          <w:u w:val="single"/>
        </w:rPr>
        <w:t>Ulfatul Kusna</w:t>
      </w:r>
    </w:p>
    <w:p w14:paraId="57ABAE9C" w14:textId="498193E0" w:rsidR="0065563A" w:rsidRDefault="0065563A" w:rsidP="00E51A52">
      <w:pPr>
        <w:spacing w:line="240" w:lineRule="auto"/>
        <w:ind w:firstLine="0"/>
        <w:jc w:val="center"/>
        <w:rPr>
          <w:rFonts w:cs="Times New Roman"/>
          <w:b/>
          <w:sz w:val="28"/>
          <w:szCs w:val="28"/>
        </w:rPr>
      </w:pPr>
      <w:r w:rsidRPr="0065563A">
        <w:rPr>
          <w:rFonts w:cs="Times New Roman"/>
          <w:b/>
          <w:sz w:val="28"/>
          <w:szCs w:val="28"/>
        </w:rPr>
        <w:t>NIM. 181.1030</w:t>
      </w:r>
    </w:p>
    <w:p w14:paraId="60E255D1" w14:textId="66031A1A" w:rsidR="0074035E" w:rsidRDefault="0074035E" w:rsidP="00E51A52">
      <w:pPr>
        <w:spacing w:line="240" w:lineRule="auto"/>
        <w:ind w:firstLine="0"/>
        <w:rPr>
          <w:rFonts w:cs="Times New Roman"/>
          <w:b/>
          <w:sz w:val="28"/>
          <w:szCs w:val="28"/>
        </w:rPr>
      </w:pPr>
    </w:p>
    <w:p w14:paraId="0FD9FEBD" w14:textId="77777777" w:rsidR="0074035E" w:rsidRDefault="0074035E" w:rsidP="00E51A52">
      <w:pPr>
        <w:spacing w:line="240" w:lineRule="auto"/>
        <w:ind w:firstLine="0"/>
        <w:jc w:val="center"/>
        <w:rPr>
          <w:rFonts w:cs="Times New Roman"/>
          <w:b/>
          <w:sz w:val="28"/>
          <w:szCs w:val="28"/>
        </w:rPr>
      </w:pPr>
    </w:p>
    <w:p w14:paraId="53E13BCE" w14:textId="02C022E2" w:rsidR="0074035E" w:rsidRDefault="0074035E" w:rsidP="00E51A52">
      <w:pPr>
        <w:spacing w:line="240" w:lineRule="auto"/>
        <w:ind w:firstLine="0"/>
        <w:jc w:val="center"/>
        <w:rPr>
          <w:rFonts w:cs="Times New Roman"/>
          <w:b/>
          <w:sz w:val="28"/>
          <w:szCs w:val="28"/>
        </w:rPr>
      </w:pPr>
    </w:p>
    <w:p w14:paraId="2006F1CC" w14:textId="77777777" w:rsidR="0074035E" w:rsidRDefault="0074035E" w:rsidP="00E51A52">
      <w:pPr>
        <w:spacing w:line="240" w:lineRule="auto"/>
        <w:ind w:firstLine="0"/>
        <w:jc w:val="center"/>
        <w:rPr>
          <w:rFonts w:cs="Times New Roman"/>
          <w:b/>
          <w:sz w:val="28"/>
          <w:szCs w:val="28"/>
        </w:rPr>
      </w:pPr>
    </w:p>
    <w:p w14:paraId="356A0A03" w14:textId="400ED95A" w:rsidR="0065563A" w:rsidRDefault="0065563A" w:rsidP="00E51A52">
      <w:pPr>
        <w:spacing w:line="240" w:lineRule="auto"/>
        <w:ind w:firstLine="0"/>
        <w:jc w:val="center"/>
        <w:rPr>
          <w:rFonts w:cs="Times New Roman"/>
          <w:b/>
          <w:sz w:val="28"/>
          <w:szCs w:val="28"/>
        </w:rPr>
      </w:pPr>
    </w:p>
    <w:p w14:paraId="14B51762" w14:textId="1B763632" w:rsidR="0065563A" w:rsidRDefault="0074035E" w:rsidP="00E51A52">
      <w:pPr>
        <w:spacing w:line="240" w:lineRule="auto"/>
        <w:ind w:firstLine="0"/>
        <w:jc w:val="center"/>
        <w:rPr>
          <w:rFonts w:cs="Times New Roman"/>
          <w:b/>
          <w:szCs w:val="24"/>
        </w:rPr>
      </w:pPr>
      <w:r w:rsidRPr="0074035E">
        <w:rPr>
          <w:rFonts w:cs="Times New Roman"/>
          <w:b/>
          <w:szCs w:val="24"/>
        </w:rPr>
        <w:t xml:space="preserve">PROGRAM STUDI </w:t>
      </w:r>
      <w:r w:rsidR="004A597D">
        <w:rPr>
          <w:rFonts w:cs="Times New Roman"/>
          <w:b/>
          <w:szCs w:val="24"/>
        </w:rPr>
        <w:t xml:space="preserve">ILMU </w:t>
      </w:r>
      <w:r w:rsidRPr="0074035E">
        <w:rPr>
          <w:rFonts w:cs="Times New Roman"/>
          <w:b/>
          <w:szCs w:val="24"/>
        </w:rPr>
        <w:t xml:space="preserve">KEPERAWATAN </w:t>
      </w:r>
    </w:p>
    <w:p w14:paraId="0CC8D1F8" w14:textId="395E88EC" w:rsidR="0074035E" w:rsidRDefault="0074035E" w:rsidP="00E51A52">
      <w:pPr>
        <w:spacing w:line="240" w:lineRule="auto"/>
        <w:ind w:firstLine="0"/>
        <w:jc w:val="center"/>
        <w:rPr>
          <w:rFonts w:cs="Times New Roman"/>
          <w:b/>
          <w:szCs w:val="24"/>
        </w:rPr>
      </w:pPr>
      <w:r>
        <w:rPr>
          <w:rFonts w:cs="Times New Roman"/>
          <w:b/>
          <w:szCs w:val="24"/>
        </w:rPr>
        <w:t>SEKOLAH TINGGI ILMU KESEHATAN HANG TUAH</w:t>
      </w:r>
    </w:p>
    <w:p w14:paraId="7AB79647" w14:textId="7EB6EF6A" w:rsidR="0074035E" w:rsidRDefault="0074035E" w:rsidP="00E51A52">
      <w:pPr>
        <w:spacing w:line="240" w:lineRule="auto"/>
        <w:ind w:firstLine="0"/>
        <w:jc w:val="center"/>
        <w:rPr>
          <w:rFonts w:cs="Times New Roman"/>
          <w:b/>
          <w:szCs w:val="24"/>
        </w:rPr>
      </w:pPr>
      <w:r>
        <w:rPr>
          <w:rFonts w:cs="Times New Roman"/>
          <w:b/>
          <w:szCs w:val="24"/>
        </w:rPr>
        <w:t>SURABAYA</w:t>
      </w:r>
    </w:p>
    <w:p w14:paraId="095165FB" w14:textId="0FCA2A7D" w:rsidR="008341AA" w:rsidRDefault="0074035E" w:rsidP="00E51A52">
      <w:pPr>
        <w:spacing w:line="240" w:lineRule="auto"/>
        <w:ind w:firstLine="0"/>
        <w:jc w:val="center"/>
        <w:rPr>
          <w:rFonts w:cs="Times New Roman"/>
          <w:b/>
          <w:szCs w:val="24"/>
        </w:rPr>
        <w:sectPr w:rsidR="008341AA" w:rsidSect="00316211">
          <w:headerReference w:type="default" r:id="rId9"/>
          <w:footerReference w:type="default" r:id="rId10"/>
          <w:footerReference w:type="first" r:id="rId11"/>
          <w:pgSz w:w="11907" w:h="16840" w:code="9"/>
          <w:pgMar w:top="1701" w:right="1701" w:bottom="1701" w:left="2268" w:header="709" w:footer="709" w:gutter="0"/>
          <w:cols w:space="720"/>
          <w:docGrid w:linePitch="360"/>
        </w:sectPr>
      </w:pPr>
      <w:r>
        <w:rPr>
          <w:rFonts w:cs="Times New Roman"/>
          <w:b/>
          <w:szCs w:val="24"/>
        </w:rPr>
        <w:t>20</w:t>
      </w:r>
      <w:r w:rsidR="005D36C5">
        <w:rPr>
          <w:rFonts w:cs="Times New Roman"/>
          <w:b/>
          <w:szCs w:val="24"/>
        </w:rPr>
        <w:t>20</w:t>
      </w:r>
    </w:p>
    <w:p w14:paraId="71328CBF" w14:textId="025F974C" w:rsidR="008341AA" w:rsidRDefault="004A597D" w:rsidP="00E51A52">
      <w:pPr>
        <w:pStyle w:val="Heading1"/>
      </w:pPr>
      <w:bookmarkStart w:id="0" w:name="_Toc32976336"/>
      <w:r>
        <w:lastRenderedPageBreak/>
        <w:t>SKRIPSI</w:t>
      </w:r>
      <w:bookmarkEnd w:id="0"/>
    </w:p>
    <w:p w14:paraId="4B97D0CF" w14:textId="2C1F2D37" w:rsidR="008341AA" w:rsidRDefault="008341AA" w:rsidP="00E51A52">
      <w:pPr>
        <w:spacing w:line="240" w:lineRule="auto"/>
        <w:ind w:firstLine="0"/>
        <w:jc w:val="center"/>
        <w:rPr>
          <w:rFonts w:cs="Times New Roman"/>
          <w:b/>
          <w:sz w:val="28"/>
          <w:szCs w:val="28"/>
        </w:rPr>
      </w:pPr>
      <w:r w:rsidRPr="0065563A">
        <w:rPr>
          <w:rFonts w:cs="Times New Roman"/>
          <w:b/>
          <w:sz w:val="28"/>
          <w:szCs w:val="28"/>
        </w:rPr>
        <w:t>HUBUNGAN KEPERCAYAAN DIRI DAN</w:t>
      </w:r>
      <w:r>
        <w:rPr>
          <w:rFonts w:cs="Times New Roman"/>
          <w:b/>
          <w:sz w:val="28"/>
          <w:szCs w:val="28"/>
        </w:rPr>
        <w:t xml:space="preserve"> </w:t>
      </w:r>
      <w:r w:rsidRPr="0065563A">
        <w:rPr>
          <w:rFonts w:cs="Times New Roman"/>
          <w:b/>
          <w:sz w:val="28"/>
          <w:szCs w:val="28"/>
        </w:rPr>
        <w:t>KECEMASAN</w:t>
      </w:r>
      <w:r>
        <w:rPr>
          <w:rFonts w:cs="Times New Roman"/>
          <w:b/>
          <w:sz w:val="28"/>
          <w:szCs w:val="28"/>
        </w:rPr>
        <w:t xml:space="preserve"> </w:t>
      </w:r>
      <w:r w:rsidRPr="0065563A">
        <w:rPr>
          <w:rFonts w:cs="Times New Roman"/>
          <w:b/>
          <w:sz w:val="28"/>
          <w:szCs w:val="28"/>
        </w:rPr>
        <w:t>IBU (PRIMIPARA) DENGAN PRODUKSI ASI</w:t>
      </w:r>
      <w:r w:rsidR="00E51A52">
        <w:rPr>
          <w:rFonts w:cs="Times New Roman"/>
          <w:b/>
          <w:sz w:val="28"/>
          <w:szCs w:val="28"/>
        </w:rPr>
        <w:t xml:space="preserve"> </w:t>
      </w:r>
      <w:r>
        <w:rPr>
          <w:rFonts w:cs="Times New Roman"/>
          <w:b/>
          <w:sz w:val="28"/>
          <w:szCs w:val="28"/>
        </w:rPr>
        <w:t xml:space="preserve">PADA </w:t>
      </w:r>
      <w:r w:rsidRPr="0065563A">
        <w:rPr>
          <w:rFonts w:cs="Times New Roman"/>
          <w:b/>
          <w:sz w:val="28"/>
          <w:szCs w:val="28"/>
        </w:rPr>
        <w:t>IBU</w:t>
      </w:r>
      <w:r>
        <w:rPr>
          <w:rFonts w:cs="Times New Roman"/>
          <w:b/>
          <w:sz w:val="28"/>
          <w:szCs w:val="28"/>
        </w:rPr>
        <w:t xml:space="preserve"> </w:t>
      </w:r>
      <w:r w:rsidR="005E6011">
        <w:rPr>
          <w:rFonts w:cs="Times New Roman"/>
          <w:b/>
          <w:sz w:val="28"/>
          <w:szCs w:val="28"/>
        </w:rPr>
        <w:t xml:space="preserve">DI </w:t>
      </w:r>
      <w:r w:rsidRPr="0065563A">
        <w:rPr>
          <w:rFonts w:cs="Times New Roman"/>
          <w:b/>
          <w:sz w:val="28"/>
          <w:szCs w:val="28"/>
        </w:rPr>
        <w:t>RUM</w:t>
      </w:r>
      <w:r w:rsidR="00E51A52">
        <w:rPr>
          <w:rFonts w:cs="Times New Roman"/>
          <w:b/>
          <w:sz w:val="28"/>
          <w:szCs w:val="28"/>
        </w:rPr>
        <w:t xml:space="preserve">AH SAKIT </w:t>
      </w:r>
      <w:r w:rsidR="00C60AB0">
        <w:rPr>
          <w:rFonts w:cs="Times New Roman"/>
          <w:b/>
          <w:sz w:val="28"/>
          <w:szCs w:val="28"/>
        </w:rPr>
        <w:t>BANTUAN</w:t>
      </w:r>
      <w:r w:rsidRPr="0065563A">
        <w:rPr>
          <w:rFonts w:cs="Times New Roman"/>
          <w:b/>
          <w:sz w:val="28"/>
          <w:szCs w:val="28"/>
        </w:rPr>
        <w:t xml:space="preserve"> 05.08.05</w:t>
      </w:r>
      <w:r>
        <w:rPr>
          <w:rFonts w:cs="Times New Roman"/>
          <w:b/>
          <w:sz w:val="28"/>
          <w:szCs w:val="28"/>
        </w:rPr>
        <w:t xml:space="preserve"> </w:t>
      </w:r>
    </w:p>
    <w:p w14:paraId="1A326BF8" w14:textId="77777777" w:rsidR="008341AA" w:rsidRDefault="008341AA" w:rsidP="00E51A52">
      <w:pPr>
        <w:spacing w:line="240" w:lineRule="auto"/>
        <w:ind w:firstLine="0"/>
        <w:jc w:val="center"/>
        <w:rPr>
          <w:rFonts w:cs="Times New Roman"/>
          <w:b/>
          <w:sz w:val="28"/>
          <w:szCs w:val="28"/>
        </w:rPr>
      </w:pPr>
      <w:r w:rsidRPr="0065563A">
        <w:rPr>
          <w:rFonts w:cs="Times New Roman"/>
          <w:b/>
          <w:sz w:val="28"/>
          <w:szCs w:val="28"/>
        </w:rPr>
        <w:t>SURABAYA</w:t>
      </w:r>
    </w:p>
    <w:p w14:paraId="1B64C99C" w14:textId="77777777" w:rsidR="008341AA" w:rsidRDefault="008341AA" w:rsidP="00E51A52">
      <w:pPr>
        <w:spacing w:line="240" w:lineRule="auto"/>
        <w:ind w:firstLine="0"/>
        <w:jc w:val="center"/>
        <w:rPr>
          <w:rFonts w:cs="Times New Roman"/>
          <w:b/>
          <w:sz w:val="28"/>
          <w:szCs w:val="28"/>
        </w:rPr>
      </w:pPr>
    </w:p>
    <w:p w14:paraId="04972836" w14:textId="77777777" w:rsidR="008341AA" w:rsidRDefault="008341AA" w:rsidP="00E51A52">
      <w:pPr>
        <w:spacing w:line="240" w:lineRule="auto"/>
        <w:ind w:firstLine="0"/>
        <w:jc w:val="center"/>
        <w:rPr>
          <w:rFonts w:cs="Times New Roman"/>
          <w:b/>
          <w:sz w:val="28"/>
          <w:szCs w:val="28"/>
        </w:rPr>
      </w:pPr>
    </w:p>
    <w:p w14:paraId="14AB7DBC" w14:textId="77777777" w:rsidR="008341AA" w:rsidRDefault="008341AA" w:rsidP="00E51A52">
      <w:pPr>
        <w:spacing w:line="240" w:lineRule="auto"/>
        <w:ind w:firstLine="0"/>
        <w:jc w:val="center"/>
        <w:rPr>
          <w:rFonts w:cs="Times New Roman"/>
          <w:b/>
          <w:sz w:val="28"/>
          <w:szCs w:val="28"/>
        </w:rPr>
      </w:pPr>
    </w:p>
    <w:p w14:paraId="58269CA6" w14:textId="77777777" w:rsidR="008341AA" w:rsidRDefault="008341AA" w:rsidP="00E51A52">
      <w:pPr>
        <w:spacing w:line="240" w:lineRule="auto"/>
        <w:ind w:firstLine="0"/>
        <w:jc w:val="center"/>
        <w:rPr>
          <w:rFonts w:cs="Times New Roman"/>
          <w:b/>
          <w:szCs w:val="24"/>
        </w:rPr>
      </w:pPr>
      <w:r w:rsidRPr="008341AA">
        <w:rPr>
          <w:rFonts w:cs="Times New Roman"/>
          <w:b/>
          <w:szCs w:val="24"/>
        </w:rPr>
        <w:t xml:space="preserve">Diajukan untuk memperoleh gelar Sarjana Keperawatan (S.Kep.) </w:t>
      </w:r>
    </w:p>
    <w:p w14:paraId="26D739E4" w14:textId="5C548370" w:rsidR="008341AA" w:rsidRDefault="008341AA" w:rsidP="00E51A52">
      <w:pPr>
        <w:spacing w:line="240" w:lineRule="auto"/>
        <w:ind w:firstLine="0"/>
        <w:jc w:val="center"/>
        <w:rPr>
          <w:rFonts w:cs="Times New Roman"/>
          <w:b/>
          <w:szCs w:val="24"/>
        </w:rPr>
      </w:pPr>
      <w:r w:rsidRPr="008341AA">
        <w:rPr>
          <w:rFonts w:cs="Times New Roman"/>
          <w:b/>
          <w:szCs w:val="24"/>
        </w:rPr>
        <w:t xml:space="preserve">di Sekolah Tinggi Ilmu Kesehatan Hang Tuah Surabaya </w:t>
      </w:r>
    </w:p>
    <w:p w14:paraId="3143588C" w14:textId="4D4ED612" w:rsidR="008341AA" w:rsidRDefault="008341AA" w:rsidP="00E51A52">
      <w:pPr>
        <w:spacing w:line="240" w:lineRule="auto"/>
        <w:ind w:firstLine="0"/>
        <w:jc w:val="center"/>
        <w:rPr>
          <w:rFonts w:cs="Times New Roman"/>
          <w:b/>
          <w:szCs w:val="24"/>
        </w:rPr>
      </w:pPr>
    </w:p>
    <w:p w14:paraId="647754DE" w14:textId="77777777" w:rsidR="008341AA" w:rsidRPr="008341AA" w:rsidRDefault="008341AA" w:rsidP="00E51A52">
      <w:pPr>
        <w:spacing w:line="240" w:lineRule="auto"/>
        <w:ind w:firstLine="0"/>
        <w:jc w:val="center"/>
        <w:rPr>
          <w:rFonts w:cs="Times New Roman"/>
          <w:b/>
          <w:szCs w:val="24"/>
        </w:rPr>
      </w:pPr>
    </w:p>
    <w:p w14:paraId="29D4AD61" w14:textId="77777777" w:rsidR="008341AA" w:rsidRDefault="008341AA" w:rsidP="00E51A52">
      <w:pPr>
        <w:spacing w:line="240" w:lineRule="auto"/>
        <w:ind w:firstLine="0"/>
        <w:jc w:val="center"/>
        <w:rPr>
          <w:rFonts w:cs="Times New Roman"/>
          <w:b/>
          <w:sz w:val="28"/>
          <w:szCs w:val="28"/>
        </w:rPr>
      </w:pPr>
      <w:r>
        <w:rPr>
          <w:noProof/>
        </w:rPr>
        <w:drawing>
          <wp:inline distT="0" distB="0" distL="0" distR="0" wp14:anchorId="4B4A44BC" wp14:editId="148BABE9">
            <wp:extent cx="1812077" cy="1800000"/>
            <wp:effectExtent l="0" t="0" r="0" b="0"/>
            <wp:docPr id="1" name="Picture 1" descr="Hasil gambar untuk gambar logo stikes hang tuah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gambar logo stikes hang tuah surabay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077" cy="1800000"/>
                    </a:xfrm>
                    <a:prstGeom prst="rect">
                      <a:avLst/>
                    </a:prstGeom>
                    <a:noFill/>
                    <a:ln>
                      <a:noFill/>
                    </a:ln>
                  </pic:spPr>
                </pic:pic>
              </a:graphicData>
            </a:graphic>
          </wp:inline>
        </w:drawing>
      </w:r>
    </w:p>
    <w:p w14:paraId="7366BD10" w14:textId="77777777" w:rsidR="008341AA" w:rsidRDefault="008341AA" w:rsidP="00E51A52">
      <w:pPr>
        <w:spacing w:line="240" w:lineRule="auto"/>
        <w:ind w:firstLine="0"/>
        <w:jc w:val="center"/>
        <w:rPr>
          <w:rFonts w:cs="Times New Roman"/>
          <w:b/>
          <w:sz w:val="28"/>
          <w:szCs w:val="28"/>
        </w:rPr>
      </w:pPr>
    </w:p>
    <w:p w14:paraId="477012B0" w14:textId="77777777" w:rsidR="008341AA" w:rsidRDefault="008341AA" w:rsidP="00E51A52">
      <w:pPr>
        <w:spacing w:line="240" w:lineRule="auto"/>
        <w:ind w:firstLine="0"/>
        <w:jc w:val="center"/>
        <w:rPr>
          <w:rFonts w:cs="Times New Roman"/>
          <w:b/>
          <w:sz w:val="28"/>
          <w:szCs w:val="28"/>
        </w:rPr>
      </w:pPr>
    </w:p>
    <w:p w14:paraId="3189B7CA" w14:textId="77777777" w:rsidR="008341AA" w:rsidRDefault="008341AA" w:rsidP="00E51A52">
      <w:pPr>
        <w:spacing w:line="240" w:lineRule="auto"/>
        <w:ind w:firstLine="0"/>
        <w:jc w:val="center"/>
        <w:rPr>
          <w:rFonts w:cs="Times New Roman"/>
          <w:b/>
          <w:sz w:val="28"/>
          <w:szCs w:val="28"/>
        </w:rPr>
      </w:pPr>
    </w:p>
    <w:p w14:paraId="0B5C8FA9" w14:textId="77777777" w:rsidR="008341AA" w:rsidRDefault="008341AA" w:rsidP="00E51A52">
      <w:pPr>
        <w:spacing w:line="240" w:lineRule="auto"/>
        <w:ind w:firstLine="0"/>
        <w:jc w:val="center"/>
        <w:rPr>
          <w:rFonts w:cs="Times New Roman"/>
          <w:b/>
          <w:sz w:val="28"/>
          <w:szCs w:val="28"/>
        </w:rPr>
      </w:pPr>
    </w:p>
    <w:p w14:paraId="7900009C" w14:textId="77777777" w:rsidR="008341AA" w:rsidRDefault="008341AA" w:rsidP="00E51A52">
      <w:pPr>
        <w:spacing w:line="240" w:lineRule="auto"/>
        <w:ind w:firstLine="0"/>
        <w:jc w:val="center"/>
        <w:rPr>
          <w:rFonts w:cs="Times New Roman"/>
          <w:b/>
          <w:sz w:val="28"/>
          <w:szCs w:val="28"/>
        </w:rPr>
      </w:pPr>
    </w:p>
    <w:p w14:paraId="1024660C" w14:textId="77777777" w:rsidR="008341AA" w:rsidRDefault="008341AA" w:rsidP="00E51A52">
      <w:pPr>
        <w:spacing w:line="240" w:lineRule="auto"/>
        <w:ind w:firstLine="0"/>
        <w:jc w:val="center"/>
        <w:rPr>
          <w:rFonts w:cs="Times New Roman"/>
          <w:b/>
          <w:sz w:val="28"/>
          <w:szCs w:val="28"/>
        </w:rPr>
      </w:pPr>
      <w:r>
        <w:rPr>
          <w:rFonts w:cs="Times New Roman"/>
          <w:b/>
          <w:sz w:val="28"/>
          <w:szCs w:val="28"/>
        </w:rPr>
        <w:t>Oleh :</w:t>
      </w:r>
    </w:p>
    <w:p w14:paraId="5F6B9A1F" w14:textId="77777777" w:rsidR="008341AA" w:rsidRDefault="008341AA" w:rsidP="00E51A52">
      <w:pPr>
        <w:spacing w:line="240" w:lineRule="auto"/>
        <w:ind w:firstLine="0"/>
        <w:jc w:val="center"/>
        <w:rPr>
          <w:rFonts w:cs="Times New Roman"/>
          <w:b/>
          <w:sz w:val="28"/>
          <w:szCs w:val="28"/>
        </w:rPr>
      </w:pPr>
    </w:p>
    <w:p w14:paraId="3E048734" w14:textId="77777777" w:rsidR="008341AA" w:rsidRDefault="008341AA" w:rsidP="00E51A52">
      <w:pPr>
        <w:spacing w:line="240" w:lineRule="auto"/>
        <w:ind w:firstLine="0"/>
        <w:jc w:val="center"/>
        <w:rPr>
          <w:rFonts w:cs="Times New Roman"/>
          <w:b/>
          <w:sz w:val="28"/>
          <w:szCs w:val="28"/>
          <w:u w:val="single"/>
        </w:rPr>
      </w:pPr>
      <w:r w:rsidRPr="0065563A">
        <w:rPr>
          <w:rFonts w:cs="Times New Roman"/>
          <w:b/>
          <w:sz w:val="28"/>
          <w:szCs w:val="28"/>
          <w:u w:val="single"/>
        </w:rPr>
        <w:t>Ulfatul Kusna</w:t>
      </w:r>
    </w:p>
    <w:p w14:paraId="4EC3BDF7" w14:textId="77777777" w:rsidR="008341AA" w:rsidRDefault="008341AA" w:rsidP="00E51A52">
      <w:pPr>
        <w:spacing w:line="240" w:lineRule="auto"/>
        <w:ind w:firstLine="0"/>
        <w:jc w:val="center"/>
        <w:rPr>
          <w:rFonts w:cs="Times New Roman"/>
          <w:b/>
          <w:sz w:val="28"/>
          <w:szCs w:val="28"/>
        </w:rPr>
      </w:pPr>
      <w:r w:rsidRPr="0065563A">
        <w:rPr>
          <w:rFonts w:cs="Times New Roman"/>
          <w:b/>
          <w:sz w:val="28"/>
          <w:szCs w:val="28"/>
        </w:rPr>
        <w:t>NIM. 181.1030</w:t>
      </w:r>
    </w:p>
    <w:p w14:paraId="465B9209" w14:textId="77777777" w:rsidR="008341AA" w:rsidRDefault="008341AA" w:rsidP="00E51A52">
      <w:pPr>
        <w:spacing w:line="240" w:lineRule="auto"/>
        <w:ind w:firstLine="0"/>
        <w:jc w:val="center"/>
        <w:rPr>
          <w:rFonts w:cs="Times New Roman"/>
          <w:b/>
          <w:sz w:val="28"/>
          <w:szCs w:val="28"/>
        </w:rPr>
      </w:pPr>
    </w:p>
    <w:p w14:paraId="41FE2CED" w14:textId="77777777" w:rsidR="008341AA" w:rsidRDefault="008341AA" w:rsidP="00E51A52">
      <w:pPr>
        <w:spacing w:line="240" w:lineRule="auto"/>
        <w:ind w:firstLine="0"/>
        <w:jc w:val="center"/>
        <w:rPr>
          <w:rFonts w:cs="Times New Roman"/>
          <w:b/>
          <w:sz w:val="28"/>
          <w:szCs w:val="28"/>
        </w:rPr>
      </w:pPr>
    </w:p>
    <w:p w14:paraId="4F0E48C7" w14:textId="77777777" w:rsidR="008341AA" w:rsidRDefault="008341AA" w:rsidP="00E51A52">
      <w:pPr>
        <w:spacing w:line="240" w:lineRule="auto"/>
        <w:ind w:firstLine="0"/>
        <w:jc w:val="center"/>
        <w:rPr>
          <w:rFonts w:cs="Times New Roman"/>
          <w:b/>
          <w:sz w:val="28"/>
          <w:szCs w:val="28"/>
        </w:rPr>
      </w:pPr>
    </w:p>
    <w:p w14:paraId="720ADB79" w14:textId="77777777" w:rsidR="008341AA" w:rsidRDefault="008341AA" w:rsidP="00E51A52">
      <w:pPr>
        <w:spacing w:line="240" w:lineRule="auto"/>
        <w:ind w:firstLine="0"/>
        <w:jc w:val="center"/>
        <w:rPr>
          <w:rFonts w:cs="Times New Roman"/>
          <w:b/>
          <w:sz w:val="28"/>
          <w:szCs w:val="28"/>
        </w:rPr>
      </w:pPr>
    </w:p>
    <w:p w14:paraId="2592A15A" w14:textId="77777777" w:rsidR="008341AA" w:rsidRDefault="008341AA" w:rsidP="00E51A52">
      <w:pPr>
        <w:spacing w:line="240" w:lineRule="auto"/>
        <w:ind w:firstLine="0"/>
        <w:jc w:val="center"/>
        <w:rPr>
          <w:rFonts w:cs="Times New Roman"/>
          <w:b/>
          <w:sz w:val="28"/>
          <w:szCs w:val="28"/>
        </w:rPr>
      </w:pPr>
    </w:p>
    <w:p w14:paraId="0544BEDC" w14:textId="77777777" w:rsidR="008341AA" w:rsidRDefault="008341AA" w:rsidP="00E51A52">
      <w:pPr>
        <w:spacing w:line="240" w:lineRule="auto"/>
        <w:ind w:firstLine="0"/>
        <w:jc w:val="center"/>
        <w:rPr>
          <w:rFonts w:cs="Times New Roman"/>
          <w:b/>
          <w:sz w:val="28"/>
          <w:szCs w:val="28"/>
        </w:rPr>
      </w:pPr>
    </w:p>
    <w:p w14:paraId="395AA423" w14:textId="5136A229" w:rsidR="008341AA" w:rsidRDefault="008341AA" w:rsidP="00E51A52">
      <w:pPr>
        <w:spacing w:line="240" w:lineRule="auto"/>
        <w:ind w:firstLine="0"/>
        <w:jc w:val="center"/>
        <w:rPr>
          <w:rFonts w:cs="Times New Roman"/>
          <w:b/>
          <w:szCs w:val="24"/>
        </w:rPr>
      </w:pPr>
      <w:r w:rsidRPr="0074035E">
        <w:rPr>
          <w:rFonts w:cs="Times New Roman"/>
          <w:b/>
          <w:szCs w:val="24"/>
        </w:rPr>
        <w:t xml:space="preserve">PROGRAM STUDI </w:t>
      </w:r>
      <w:r w:rsidR="004A597D">
        <w:rPr>
          <w:rFonts w:cs="Times New Roman"/>
          <w:b/>
          <w:szCs w:val="24"/>
        </w:rPr>
        <w:t xml:space="preserve">ILMU </w:t>
      </w:r>
      <w:r w:rsidRPr="0074035E">
        <w:rPr>
          <w:rFonts w:cs="Times New Roman"/>
          <w:b/>
          <w:szCs w:val="24"/>
        </w:rPr>
        <w:t xml:space="preserve">KEPERAWATAN </w:t>
      </w:r>
    </w:p>
    <w:p w14:paraId="65579E9E" w14:textId="77777777" w:rsidR="008341AA" w:rsidRDefault="008341AA" w:rsidP="00E51A52">
      <w:pPr>
        <w:spacing w:line="240" w:lineRule="auto"/>
        <w:ind w:firstLine="0"/>
        <w:jc w:val="center"/>
        <w:rPr>
          <w:rFonts w:cs="Times New Roman"/>
          <w:b/>
          <w:szCs w:val="24"/>
        </w:rPr>
      </w:pPr>
      <w:r>
        <w:rPr>
          <w:rFonts w:cs="Times New Roman"/>
          <w:b/>
          <w:szCs w:val="24"/>
        </w:rPr>
        <w:t>SEKOLAH TINGGI ILMU KESEHATAN HANG TUAH</w:t>
      </w:r>
    </w:p>
    <w:p w14:paraId="6D6CED4F" w14:textId="77777777" w:rsidR="008341AA" w:rsidRDefault="008341AA" w:rsidP="00E51A52">
      <w:pPr>
        <w:spacing w:line="240" w:lineRule="auto"/>
        <w:ind w:firstLine="0"/>
        <w:jc w:val="center"/>
        <w:rPr>
          <w:rFonts w:cs="Times New Roman"/>
          <w:b/>
          <w:szCs w:val="24"/>
        </w:rPr>
      </w:pPr>
      <w:r>
        <w:rPr>
          <w:rFonts w:cs="Times New Roman"/>
          <w:b/>
          <w:szCs w:val="24"/>
        </w:rPr>
        <w:t>SURABAYA</w:t>
      </w:r>
    </w:p>
    <w:p w14:paraId="4B0BAA8C" w14:textId="59D5D5DC" w:rsidR="008341AA" w:rsidRDefault="008341AA" w:rsidP="00E51A52">
      <w:pPr>
        <w:spacing w:line="240" w:lineRule="auto"/>
        <w:ind w:firstLine="0"/>
        <w:jc w:val="center"/>
        <w:rPr>
          <w:rFonts w:cs="Times New Roman"/>
          <w:b/>
          <w:szCs w:val="24"/>
        </w:rPr>
      </w:pPr>
      <w:r>
        <w:rPr>
          <w:rFonts w:cs="Times New Roman"/>
          <w:b/>
          <w:szCs w:val="24"/>
        </w:rPr>
        <w:t>20</w:t>
      </w:r>
      <w:r w:rsidR="005D36C5">
        <w:rPr>
          <w:rFonts w:cs="Times New Roman"/>
          <w:b/>
          <w:szCs w:val="24"/>
        </w:rPr>
        <w:t>20</w:t>
      </w:r>
    </w:p>
    <w:p w14:paraId="35B75BF9" w14:textId="77736636" w:rsidR="008341AA" w:rsidRDefault="00DC6098" w:rsidP="00DC6098">
      <w:pPr>
        <w:ind w:firstLine="0"/>
        <w:rPr>
          <w:rFonts w:cs="Times New Roman"/>
          <w:b/>
          <w:szCs w:val="24"/>
        </w:rPr>
      </w:pPr>
      <w:r>
        <w:rPr>
          <w:noProof/>
        </w:rPr>
        <w:lastRenderedPageBreak/>
        <mc:AlternateContent>
          <mc:Choice Requires="wps">
            <w:drawing>
              <wp:anchor distT="0" distB="0" distL="114300" distR="114300" simplePos="0" relativeHeight="251917824" behindDoc="0" locked="0" layoutInCell="1" allowOverlap="1" wp14:anchorId="15DC87A4" wp14:editId="0C8EE7D2">
                <wp:simplePos x="0" y="0"/>
                <wp:positionH relativeFrom="margin">
                  <wp:align>left</wp:align>
                </wp:positionH>
                <wp:positionV relativeFrom="paragraph">
                  <wp:posOffset>6587490</wp:posOffset>
                </wp:positionV>
                <wp:extent cx="3552825" cy="1266825"/>
                <wp:effectExtent l="0" t="0" r="9525" b="9525"/>
                <wp:wrapNone/>
                <wp:docPr id="4140" name="Rectangle 4140"/>
                <wp:cNvGraphicFramePr/>
                <a:graphic xmlns:a="http://schemas.openxmlformats.org/drawingml/2006/main">
                  <a:graphicData uri="http://schemas.microsoft.com/office/word/2010/wordprocessingShape">
                    <wps:wsp>
                      <wps:cNvSpPr/>
                      <wps:spPr>
                        <a:xfrm>
                          <a:off x="0" y="0"/>
                          <a:ext cx="3552825" cy="12668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E23FD5" id="Rectangle 4140" o:spid="_x0000_s1026" style="position:absolute;margin-left:0;margin-top:518.7pt;width:279.75pt;height:99.75pt;z-index:251917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oYbwIAADEFAAAOAAAAZHJzL2Uyb0RvYy54bWysVN9P2zAQfp+0/8Hy+0iTtR1UTVEFYpqE&#10;AAETz65jt9Ecn3d2m3Z//c5OGhjr07QX5873+8t3nl/uG8N2Cn0NtuT52YgzZSVUtV2X/Pvzzadz&#10;znwQthIGrCr5QXl+ufj4Yd66mSpgA6ZSyCiJ9bPWlXwTgptlmZcb1Qh/Bk5ZMmrARgRScZ1VKFrK&#10;3pisGI2mWQtYOQSpvKfb687IFym/1kqGe629CsyUnHoL6cR0ruKZLeZitkbhNrXs2xD/0EUjaktF&#10;h1TXIgi2xfqvVE0tETzocCahyUDrWqo0A02Tj95N87QRTqVZCBzvBpj8/0sr73YPyOqq5ON8TABZ&#10;0dBfeiTchF0bxdItgdQ6PyPfJ/eAveZJjBPvNTbxS7OwfQL2MACr9oFJuvw8mRTnxYQzSba8mE6j&#10;Qnmy13CHPnxV0LAolBypgwSo2N360LkeXWI1Y+Np4aY2prPGmyy22TWWpHAwqvN+VJqmpFaKlDXx&#10;S10ZZDtBzBBSKhumfUvGkncM05R8CMxPBZqQ90G9bwxTiXdD4OhU4J8Vh4hUFWwYgpvaAp5KUP0Y&#10;Knf+x+m7meP4K6gO9HMROtZ7J29qAvdW+PAgkGhO/5tWN9zToQ20JYde4mwD+OvUffQn9pGVs5bW&#10;puT+51ag4sx8s8TLi3wcaRSSMp58KUjBt5bVW4vdNldA+Of0SDiZxOgfzFHUCM0LbfgyViWTsJJq&#10;l1wGPCpXoVtneiOkWi6TG+2WE+HWPjkZk0dUI3me9y8CXc+wQOS8g+OKidk7onW+MdLCchtA14mF&#10;r7j2eNNeJh73b0hc/Ld68np96Ra/AQAA//8DAFBLAwQUAAYACAAAACEAlbY+kOEAAAAKAQAADwAA&#10;AGRycy9kb3ducmV2LnhtbEyPwU7DMBBE70j8g7VI3KhDkzQ0xKlQRcWBQ0UAiaMbb5NAvE5jtw1/&#10;z3KC486MZt8Uq8n24oSj7xwpuJ1FIJBqZzpqFLy9bm7uQPigyejeESr4Rg+r8vKi0LlxZ3rBUxUa&#10;wSXkc62gDWHIpfR1i1b7mRuQ2Nu70erA59hIM+ozl9tezqNoIa3uiD+0esB1i/VXdbQKnj/NIWk+&#10;Hrdxl62z90PyVG32sVLXV9PDPYiAU/gLwy8+o0PJTDt3JONFr4CHBFajOEtAsJ+myxTEjqV5vFiC&#10;LAv5f0L5AwAA//8DAFBLAQItABQABgAIAAAAIQC2gziS/gAAAOEBAAATAAAAAAAAAAAAAAAAAAAA&#10;AABbQ29udGVudF9UeXBlc10ueG1sUEsBAi0AFAAGAAgAAAAhADj9If/WAAAAlAEAAAsAAAAAAAAA&#10;AAAAAAAALwEAAF9yZWxzLy5yZWxzUEsBAi0AFAAGAAgAAAAhAPvJKhhvAgAAMQUAAA4AAAAAAAAA&#10;AAAAAAAALgIAAGRycy9lMm9Eb2MueG1sUEsBAi0AFAAGAAgAAAAhAJW2PpDhAAAACgEAAA8AAAAA&#10;AAAAAAAAAAAAyQQAAGRycy9kb3ducmV2LnhtbFBLBQYAAAAABAAEAPMAAADXBQAAAAA=&#10;" fillcolor="white [3201]" stroked="f" strokeweight="1pt">
                <w10:wrap anchorx="margin"/>
              </v:rect>
            </w:pict>
          </mc:Fallback>
        </mc:AlternateContent>
      </w:r>
      <w:r>
        <w:rPr>
          <w:noProof/>
        </w:rPr>
        <w:drawing>
          <wp:inline distT="0" distB="0" distL="0" distR="0" wp14:anchorId="03DFE89D" wp14:editId="21251FC1">
            <wp:extent cx="5040542" cy="766699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2271" cy="7669620"/>
                    </a:xfrm>
                    <a:prstGeom prst="rect">
                      <a:avLst/>
                    </a:prstGeom>
                  </pic:spPr>
                </pic:pic>
              </a:graphicData>
            </a:graphic>
          </wp:inline>
        </w:drawing>
      </w:r>
      <w:r w:rsidR="008341AA">
        <w:rPr>
          <w:rFonts w:cs="Times New Roman"/>
          <w:b/>
          <w:szCs w:val="24"/>
        </w:rPr>
        <w:br w:type="page"/>
      </w:r>
    </w:p>
    <w:p w14:paraId="1587B993" w14:textId="20124CA9" w:rsidR="008341AA" w:rsidRDefault="00DC6098" w:rsidP="00DC6098">
      <w:pPr>
        <w:pStyle w:val="Heading1"/>
        <w:rPr>
          <w:rFonts w:cs="Times New Roman"/>
          <w:b w:val="0"/>
          <w:szCs w:val="24"/>
        </w:rPr>
      </w:pPr>
      <w:bookmarkStart w:id="1" w:name="_Toc27033659"/>
      <w:bookmarkStart w:id="2" w:name="_Toc32976338"/>
      <w:r>
        <w:rPr>
          <w:noProof/>
        </w:rPr>
        <w:lastRenderedPageBreak/>
        <mc:AlternateContent>
          <mc:Choice Requires="wps">
            <w:drawing>
              <wp:anchor distT="0" distB="0" distL="114300" distR="114300" simplePos="0" relativeHeight="251918848" behindDoc="0" locked="0" layoutInCell="1" allowOverlap="1" wp14:anchorId="7913AD6F" wp14:editId="0C0D8B6D">
                <wp:simplePos x="0" y="0"/>
                <wp:positionH relativeFrom="column">
                  <wp:posOffset>-78105</wp:posOffset>
                </wp:positionH>
                <wp:positionV relativeFrom="paragraph">
                  <wp:posOffset>6873240</wp:posOffset>
                </wp:positionV>
                <wp:extent cx="3657600" cy="1476375"/>
                <wp:effectExtent l="0" t="0" r="0" b="9525"/>
                <wp:wrapNone/>
                <wp:docPr id="4147" name="Rectangle 4147"/>
                <wp:cNvGraphicFramePr/>
                <a:graphic xmlns:a="http://schemas.openxmlformats.org/drawingml/2006/main">
                  <a:graphicData uri="http://schemas.microsoft.com/office/word/2010/wordprocessingShape">
                    <wps:wsp>
                      <wps:cNvSpPr/>
                      <wps:spPr>
                        <a:xfrm>
                          <a:off x="0" y="0"/>
                          <a:ext cx="3657600" cy="14763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B0466" id="Rectangle 4147" o:spid="_x0000_s1026" style="position:absolute;margin-left:-6.15pt;margin-top:541.2pt;width:4in;height:116.25pt;z-index:25191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A0cAIAADEFAAAOAAAAZHJzL2Uyb0RvYy54bWysVN9P2zAQfp+0/8Hy+0hTSrtVpKgCMU1C&#10;gICJZ+PYbTTb553dpt1fv7OTBsb6NO3FufP9/vKdzy921rCtwtCAq3h5MuJMOQl141YV//50/ekz&#10;ZyEKVwsDTlV8rwK/WHz8cN76uRrDGkytkFESF+atr/g6Rj8viiDXyopwAl45MmpAKyKpuCpqFC1l&#10;t6YYj0bTogWsPYJUIdDtVWfki5xfayXjndZBRWYqTr3FfGI+X9JZLM7FfIXCrxvZtyH+oQsrGkdF&#10;h1RXIgq2weavVLaRCAF0PJFgC9C6kSrPQNOUo3fTPK6FV3kWAif4Aabw/9LK2+09sqau+KSczDhz&#10;wtJfeiDchFsZxfItgdT6MCffR3+PvRZITBPvNNr0pVnYLgO7H4BVu8gkXZ5Oz2bTEeEvyUZ1pqez&#10;swR98RruMcSvCixLQsWROsiAiu1NiJ3rwSVVMy6dDq4bYzpruilSm11jWYp7ozrvB6VpSmplnLNm&#10;fqlLg2wriBlCSuXitG/JOPJOYZqSD4HlsUATyz6o901hKvNuCBwdC/yz4hCRq4KLQ7BtHOCxBPWP&#10;oXLnf5i+mzmN/wL1nn4uQsf64OV1Q+DeiBDvBRLN6YfQ6sY7OrSBtuLQS5ytAX8du0/+xD6yctbS&#10;2lQ8/NwIVJyZb454+aWcTNKeZWVyNhuTgm8tL28tbmMvgfAv6ZHwMovJP5qDqBHsM234MlUlk3CS&#10;aldcRjwol7FbZ3ojpFousxvtlhfxxj16mZInVBN5nnbPAn3PsEjkvIXDion5O6J1vinSwXITQTeZ&#10;ha+49njTXmYe929IWvy3evZ6fekWvwEAAP//AwBQSwMEFAAGAAgAAAAhAAqOidnkAAAADQEAAA8A&#10;AABkcnMvZG93bnJldi54bWxMj8FOwzAMhu9IvENkJG5b2qasozSd0MTEgQOiGxLHrMnaQuN0TbaV&#10;t8ec4Gj/n35/LlaT7dnZjL5zKCGeR8AM1k532EjYbTezJTAfFGrVOzQSvo2HVXl9Vahcuwu+mXMV&#10;GkYl6HMloQ1hyDn3dWus8nM3GKTs4EarAo1jw/WoLlRue55E0YJb1SFdaNVg1q2pv6qTlfDyqY9p&#10;8/H0Krpsnb0f0+dqcxBS3t5Mjw/AgpnCHwy/+qQOJTnt3Qm1Z72EWZwIQimIlkkKjJC7hciA7Wkl&#10;4vQeeFnw/1+UPwAAAP//AwBQSwECLQAUAAYACAAAACEAtoM4kv4AAADhAQAAEwAAAAAAAAAAAAAA&#10;AAAAAAAAW0NvbnRlbnRfVHlwZXNdLnhtbFBLAQItABQABgAIAAAAIQA4/SH/1gAAAJQBAAALAAAA&#10;AAAAAAAAAAAAAC8BAABfcmVscy8ucmVsc1BLAQItABQABgAIAAAAIQCWCnA0cAIAADEFAAAOAAAA&#10;AAAAAAAAAAAAAC4CAABkcnMvZTJvRG9jLnhtbFBLAQItABQABgAIAAAAIQAKjonZ5AAAAA0BAAAP&#10;AAAAAAAAAAAAAAAAAMoEAABkcnMvZG93bnJldi54bWxQSwUGAAAAAAQABADzAAAA2wUAAAAA&#10;" fillcolor="white [3201]" stroked="f" strokeweight="1pt"/>
            </w:pict>
          </mc:Fallback>
        </mc:AlternateContent>
      </w:r>
      <w:r>
        <w:rPr>
          <w:noProof/>
        </w:rPr>
        <w:drawing>
          <wp:inline distT="0" distB="0" distL="0" distR="0" wp14:anchorId="1B2A0C2B" wp14:editId="21D66693">
            <wp:extent cx="5651500" cy="8230235"/>
            <wp:effectExtent l="0" t="0" r="635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8230235"/>
                    </a:xfrm>
                    <a:prstGeom prst="rect">
                      <a:avLst/>
                    </a:prstGeom>
                    <a:noFill/>
                  </pic:spPr>
                </pic:pic>
              </a:graphicData>
            </a:graphic>
          </wp:inline>
        </w:drawing>
      </w:r>
      <w:bookmarkEnd w:id="1"/>
      <w:bookmarkEnd w:id="2"/>
    </w:p>
    <w:p w14:paraId="611B2BEC" w14:textId="155C6AF2" w:rsidR="008341AA" w:rsidRDefault="00DC6098" w:rsidP="00DC6098">
      <w:pPr>
        <w:pStyle w:val="Heading1"/>
        <w:rPr>
          <w:rFonts w:cs="Times New Roman"/>
          <w:b w:val="0"/>
          <w:szCs w:val="24"/>
        </w:rPr>
      </w:pPr>
      <w:bookmarkStart w:id="3" w:name="_Toc27033660"/>
      <w:bookmarkStart w:id="4" w:name="_Toc32976339"/>
      <w:r>
        <w:rPr>
          <w:noProof/>
        </w:rPr>
        <w:lastRenderedPageBreak/>
        <mc:AlternateContent>
          <mc:Choice Requires="wps">
            <w:drawing>
              <wp:anchor distT="0" distB="0" distL="114300" distR="114300" simplePos="0" relativeHeight="251919872" behindDoc="0" locked="0" layoutInCell="1" allowOverlap="1" wp14:anchorId="157F7BCA" wp14:editId="61352F34">
                <wp:simplePos x="0" y="0"/>
                <wp:positionH relativeFrom="column">
                  <wp:posOffset>-230505</wp:posOffset>
                </wp:positionH>
                <wp:positionV relativeFrom="paragraph">
                  <wp:posOffset>7130415</wp:posOffset>
                </wp:positionV>
                <wp:extent cx="3867150" cy="1162050"/>
                <wp:effectExtent l="0" t="0" r="0" b="0"/>
                <wp:wrapNone/>
                <wp:docPr id="4148" name="Rectangle 4148"/>
                <wp:cNvGraphicFramePr/>
                <a:graphic xmlns:a="http://schemas.openxmlformats.org/drawingml/2006/main">
                  <a:graphicData uri="http://schemas.microsoft.com/office/word/2010/wordprocessingShape">
                    <wps:wsp>
                      <wps:cNvSpPr/>
                      <wps:spPr>
                        <a:xfrm>
                          <a:off x="0" y="0"/>
                          <a:ext cx="3867150" cy="1162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D1079" id="Rectangle 4148" o:spid="_x0000_s1026" style="position:absolute;margin-left:-18.15pt;margin-top:561.45pt;width:304.5pt;height:91.5pt;z-index:25191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W6cAIAADEFAAAOAAAAZHJzL2Uyb0RvYy54bWysVN9P2zAQfp+0/8Hy+0jTlc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krPikn9K+c&#10;sPSXHgg34VZGsXxLILU+zMj30S+x1wKJaeKdRpu+NAvbZWD3A7BqF5mky8/n07PylPCXZCvL6XhE&#10;CuUpXsM9hvhVgWVJqDhSBxlQsb0NsXM9uKRqxqXTwU1jTGdNN0Vqs2ssS3FvVOf9oDRNSa2Mc9bM&#10;L3VlkG0FMUNIqVyc9i0ZR94pTFPyIbA8Fmhi2Qf1vilMZd4NgaNjgX9WHCJyVXBxCLaNAzyWoP4x&#10;VO78D9N3M6fxX6De089F6FgfvLxpCNxbEeJSINGcfgitbrynQxtoKw69xNka8Nex++RP7CMrZy2t&#10;TcXDz41AxZn55oiXX8rJJO1ZVianZ2NS8K3l5a3FbewVEP4lPRJeZjH5R3MQNYJ9pg1fpKpkEk5S&#10;7YrLiAflKnbrTG+EVItFdqPd8iLeukcvU/KEaiLP0+5ZoO8ZFomcd3BYMTF7R7TON0U6WGwi6Caz&#10;8BXXHm/ay8zj/g1Ji/9Wz16vL938NwAAAP//AwBQSwMEFAAGAAgAAAAhAIl3luTkAAAADQEAAA8A&#10;AABkcnMvZG93bnJldi54bWxMj8FOwzAMhu9IvENkJG5bunZbWWk6oYmJA4eJAhLHrPHaQuN0TbaV&#10;t8ec4Gj/n35/ztej7cQZB986UjCbRiCQKmdaqhW8vW4ndyB80GR05wgVfKOHdXF9levMuAu94LkM&#10;teAS8plW0ITQZ1L6qkGr/dT1SJwd3GB14HGopRn0hcttJ+MoWkqrW+ILje5x02D1VZ6sgudPc5zX&#10;H4+7pE036ftx/lRuD4lStzfjwz2IgGP4g+FXn9WhYKe9O5HxolMwSZYJoxzM4ngFgpFFGqcg9rxK&#10;osUKZJHL/18UPwAAAP//AwBQSwECLQAUAAYACAAAACEAtoM4kv4AAADhAQAAEwAAAAAAAAAAAAAA&#10;AAAAAAAAW0NvbnRlbnRfVHlwZXNdLnhtbFBLAQItABQABgAIAAAAIQA4/SH/1gAAAJQBAAALAAAA&#10;AAAAAAAAAAAAAC8BAABfcmVscy8ucmVsc1BLAQItABQABgAIAAAAIQCzIqW6cAIAADEFAAAOAAAA&#10;AAAAAAAAAAAAAC4CAABkcnMvZTJvRG9jLnhtbFBLAQItABQABgAIAAAAIQCJd5bk5AAAAA0BAAAP&#10;AAAAAAAAAAAAAAAAAMoEAABkcnMvZG93bnJldi54bWxQSwUGAAAAAAQABADzAAAA2wUAAAAA&#10;" fillcolor="white [3201]" stroked="f" strokeweight="1pt"/>
            </w:pict>
          </mc:Fallback>
        </mc:AlternateContent>
      </w:r>
      <w:bookmarkStart w:id="5" w:name="_GoBack"/>
      <w:r>
        <w:rPr>
          <w:noProof/>
        </w:rPr>
        <w:drawing>
          <wp:inline distT="0" distB="0" distL="0" distR="0" wp14:anchorId="6BA8FF6D" wp14:editId="4113A32C">
            <wp:extent cx="5651500" cy="8230235"/>
            <wp:effectExtent l="0" t="0" r="635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8230235"/>
                    </a:xfrm>
                    <a:prstGeom prst="rect">
                      <a:avLst/>
                    </a:prstGeom>
                    <a:noFill/>
                  </pic:spPr>
                </pic:pic>
              </a:graphicData>
            </a:graphic>
          </wp:inline>
        </w:drawing>
      </w:r>
      <w:bookmarkEnd w:id="3"/>
      <w:bookmarkEnd w:id="4"/>
      <w:bookmarkEnd w:id="5"/>
    </w:p>
    <w:p w14:paraId="5F7B998B" w14:textId="3EFF2AB8" w:rsidR="008341AA" w:rsidRDefault="0075411C" w:rsidP="0075411C">
      <w:pPr>
        <w:pStyle w:val="Heading1"/>
      </w:pPr>
      <w:bookmarkStart w:id="6" w:name="_Toc27033661"/>
      <w:bookmarkStart w:id="7" w:name="_Toc32976340"/>
      <w:r>
        <w:lastRenderedPageBreak/>
        <w:t>KATA PENGANTAR</w:t>
      </w:r>
      <w:bookmarkEnd w:id="6"/>
      <w:bookmarkEnd w:id="7"/>
      <w:r>
        <w:t xml:space="preserve"> </w:t>
      </w:r>
    </w:p>
    <w:p w14:paraId="54CB302E" w14:textId="5C0648A9" w:rsidR="008341AA" w:rsidRDefault="008341AA" w:rsidP="005639B0">
      <w:pPr>
        <w:spacing w:line="240" w:lineRule="auto"/>
        <w:rPr>
          <w:rFonts w:cs="Times New Roman"/>
          <w:b/>
          <w:szCs w:val="24"/>
        </w:rPr>
      </w:pPr>
    </w:p>
    <w:p w14:paraId="673D5742" w14:textId="35FFA97B" w:rsidR="00996E5B" w:rsidRPr="0085451C" w:rsidRDefault="00996E5B" w:rsidP="00D95BDD">
      <w:pPr>
        <w:ind w:firstLine="567"/>
        <w:rPr>
          <w:rFonts w:cs="Times New Roman"/>
          <w:szCs w:val="24"/>
        </w:rPr>
      </w:pPr>
      <w:r>
        <w:t xml:space="preserve">Segala puji dan syukur peneliti panjatkan kehadiran Allah SWT Yang Maha Esa atas limpahan karunia dan hidayahnya sehingga penulis dapat menyusun </w:t>
      </w:r>
      <w:r w:rsidR="004A597D">
        <w:t>skripsi</w:t>
      </w:r>
      <w:r>
        <w:t xml:space="preserve"> yang berjudul “</w:t>
      </w:r>
      <w:r w:rsidR="0085451C" w:rsidRPr="00996E5B">
        <w:rPr>
          <w:rFonts w:cs="Times New Roman"/>
          <w:szCs w:val="24"/>
        </w:rPr>
        <w:t>Hubungan Kepercayaan Diri Dan Kecemasan Ibu (Primipara) Den</w:t>
      </w:r>
      <w:r w:rsidR="0085451C">
        <w:rPr>
          <w:rFonts w:cs="Times New Roman"/>
          <w:szCs w:val="24"/>
        </w:rPr>
        <w:t>gan Produksi</w:t>
      </w:r>
      <w:r w:rsidR="00D95BDD">
        <w:rPr>
          <w:rFonts w:cs="Times New Roman"/>
          <w:szCs w:val="24"/>
        </w:rPr>
        <w:t xml:space="preserve"> ASI </w:t>
      </w:r>
      <w:r w:rsidR="0085451C">
        <w:rPr>
          <w:rFonts w:cs="Times New Roman"/>
          <w:szCs w:val="24"/>
        </w:rPr>
        <w:t>Pada Ibu Di</w:t>
      </w:r>
      <w:r w:rsidR="0085451C" w:rsidRPr="00996E5B">
        <w:rPr>
          <w:rFonts w:cs="Times New Roman"/>
          <w:szCs w:val="24"/>
        </w:rPr>
        <w:t xml:space="preserve"> Rum</w:t>
      </w:r>
      <w:r w:rsidR="00E24F64">
        <w:rPr>
          <w:rFonts w:cs="Times New Roman"/>
          <w:szCs w:val="24"/>
        </w:rPr>
        <w:t>ah Sakit Bantuan</w:t>
      </w:r>
      <w:r w:rsidR="0085451C" w:rsidRPr="00996E5B">
        <w:rPr>
          <w:rFonts w:cs="Times New Roman"/>
          <w:szCs w:val="24"/>
        </w:rPr>
        <w:t xml:space="preserve"> 05.08.05</w:t>
      </w:r>
      <w:r w:rsidR="0085451C">
        <w:rPr>
          <w:rFonts w:cs="Times New Roman"/>
          <w:szCs w:val="24"/>
        </w:rPr>
        <w:t xml:space="preserve"> Surabaya</w:t>
      </w:r>
      <w:r>
        <w:t>” dapat selesai tepat waktu.</w:t>
      </w:r>
    </w:p>
    <w:p w14:paraId="37496F85" w14:textId="6ECB16B2" w:rsidR="00996E5B" w:rsidRDefault="004A597D" w:rsidP="00D95BDD">
      <w:pPr>
        <w:ind w:firstLine="567"/>
      </w:pPr>
      <w:r>
        <w:t>Skripsi</w:t>
      </w:r>
      <w:r w:rsidR="00996E5B">
        <w:t xml:space="preserve"> ini disusun sebagai salah satu syarat untuk menyelesaikan pendidikan Program Studi S-1 Keperawatan Sekolah Tinggi Ilmu Kesehatan Hang Tuah Surabaya. </w:t>
      </w:r>
      <w:r>
        <w:t>Skripsi</w:t>
      </w:r>
      <w:r w:rsidR="00996E5B">
        <w:t xml:space="preserve"> ini disusun dengan memanfaatkan berbagai literatur serta mendapatkan pengarahan dan bantuan dari berbagai pihak, penulis menyadari tentang segala keterbasan kemampuan dan pemanfaatan, sehingga </w:t>
      </w:r>
      <w:r>
        <w:t>skripsi</w:t>
      </w:r>
      <w:r w:rsidR="00996E5B">
        <w:t xml:space="preserve"> ini dibuat dengan sangat sederhana baik dari segi sistematika maupun isinya jauh dari sempurna.</w:t>
      </w:r>
    </w:p>
    <w:p w14:paraId="1748146A" w14:textId="77777777" w:rsidR="00996E5B" w:rsidRDefault="00996E5B" w:rsidP="00D95BDD">
      <w:pPr>
        <w:ind w:firstLine="567"/>
      </w:pPr>
      <w:r>
        <w:t>Dalam kesempatan kali ini, perkenankan peneliti menyampaikan rasa terima kasih, rasa hormat dan penghargaan kepada :</w:t>
      </w:r>
    </w:p>
    <w:p w14:paraId="4343EAD8" w14:textId="28E16917" w:rsidR="00996E5B" w:rsidRPr="00133C8A" w:rsidRDefault="00133C8A" w:rsidP="008B5C3A">
      <w:pPr>
        <w:pStyle w:val="ListParagraph"/>
        <w:numPr>
          <w:ilvl w:val="0"/>
          <w:numId w:val="47"/>
        </w:numPr>
        <w:ind w:left="350"/>
        <w:contextualSpacing w:val="0"/>
      </w:pPr>
      <w:r w:rsidRPr="00133C8A">
        <w:rPr>
          <w:color w:val="auto"/>
        </w:rPr>
        <w:t xml:space="preserve">Mayor dr. </w:t>
      </w:r>
      <w:r w:rsidR="00285D77">
        <w:rPr>
          <w:color w:val="auto"/>
        </w:rPr>
        <w:t>Reny Damayanti</w:t>
      </w:r>
      <w:r w:rsidRPr="00133C8A">
        <w:rPr>
          <w:color w:val="auto"/>
        </w:rPr>
        <w:t>, Sp.</w:t>
      </w:r>
      <w:r w:rsidR="00285D77">
        <w:rPr>
          <w:color w:val="auto"/>
        </w:rPr>
        <w:t>A</w:t>
      </w:r>
      <w:r w:rsidR="00996E5B" w:rsidRPr="00133C8A">
        <w:rPr>
          <w:color w:val="auto"/>
        </w:rPr>
        <w:t xml:space="preserve">, selaku Kepala </w:t>
      </w:r>
      <w:r w:rsidRPr="00133C8A">
        <w:rPr>
          <w:color w:val="auto"/>
        </w:rPr>
        <w:t>Rumah Sakit Bantuan 05.08.05</w:t>
      </w:r>
      <w:r w:rsidR="00996E5B" w:rsidRPr="00133C8A">
        <w:rPr>
          <w:color w:val="auto"/>
        </w:rPr>
        <w:t xml:space="preserve"> Surabaya atas pemberian izin untuk melakukan penelitian di </w:t>
      </w:r>
      <w:r w:rsidRPr="00133C8A">
        <w:rPr>
          <w:color w:val="auto"/>
        </w:rPr>
        <w:t>Rum</w:t>
      </w:r>
      <w:r w:rsidR="00E24F64">
        <w:rPr>
          <w:color w:val="auto"/>
        </w:rPr>
        <w:t>ah Sakit Bantuan</w:t>
      </w:r>
      <w:r w:rsidRPr="00133C8A">
        <w:rPr>
          <w:color w:val="auto"/>
        </w:rPr>
        <w:t xml:space="preserve"> 05.08.05</w:t>
      </w:r>
      <w:r w:rsidR="00996E5B" w:rsidRPr="00133C8A">
        <w:rPr>
          <w:color w:val="auto"/>
        </w:rPr>
        <w:t xml:space="preserve"> Surabaya</w:t>
      </w:r>
      <w:r w:rsidR="00996E5B" w:rsidRPr="00133C8A">
        <w:t>.</w:t>
      </w:r>
    </w:p>
    <w:p w14:paraId="38F0D122" w14:textId="07824250" w:rsidR="00996E5B" w:rsidRDefault="00996E5B" w:rsidP="008B5C3A">
      <w:pPr>
        <w:pStyle w:val="ListParagraph"/>
        <w:numPr>
          <w:ilvl w:val="0"/>
          <w:numId w:val="47"/>
        </w:numPr>
        <w:ind w:left="350"/>
        <w:contextualSpacing w:val="0"/>
      </w:pPr>
      <w:r>
        <w:t xml:space="preserve">Ibu Wiwiek Liestyaningrum, </w:t>
      </w:r>
      <w:r w:rsidR="009C5001">
        <w:t>S.Kp.,</w:t>
      </w:r>
      <w:r>
        <w:t>M.Kep, selaku Ketua STIKES Hang Tuah Surabaya atas kesempatan dan fasilitas yang diberikan kepada peneliti untuk menjadi mahasiswa S-1 Keperawatan.</w:t>
      </w:r>
    </w:p>
    <w:p w14:paraId="0993DB26" w14:textId="77777777" w:rsidR="00996E5B" w:rsidRDefault="00996E5B" w:rsidP="008B5C3A">
      <w:pPr>
        <w:pStyle w:val="ListParagraph"/>
        <w:numPr>
          <w:ilvl w:val="0"/>
          <w:numId w:val="47"/>
        </w:numPr>
        <w:ind w:left="350"/>
        <w:contextualSpacing w:val="0"/>
      </w:pPr>
      <w:r>
        <w:t xml:space="preserve">Puket 1, Puket 2 dan Puket 3 STIKES Hang Tuah Surabaya yang telah memberi kesempatan dan fasilitas kepada peneliti untuk mengikuti dan menyelesaikan program studi S-1 Keperawatan. </w:t>
      </w:r>
    </w:p>
    <w:p w14:paraId="6D9EED65" w14:textId="2DF53078" w:rsidR="009C5001" w:rsidRDefault="00996E5B" w:rsidP="008B5C3A">
      <w:pPr>
        <w:pStyle w:val="ListParagraph"/>
        <w:numPr>
          <w:ilvl w:val="0"/>
          <w:numId w:val="47"/>
        </w:numPr>
        <w:ind w:left="350"/>
        <w:contextualSpacing w:val="0"/>
      </w:pPr>
      <w:r>
        <w:lastRenderedPageBreak/>
        <w:t xml:space="preserve">Ibu </w:t>
      </w:r>
      <w:r w:rsidRPr="002A4B13">
        <w:t>Puji Hastuti.,S.Kep.,Ns.,M.Kep.</w:t>
      </w:r>
      <w:r>
        <w:t xml:space="preserve"> selaku Ke</w:t>
      </w:r>
      <w:r w:rsidR="001724AC">
        <w:t>pala Program Studi Pendidikan S-</w:t>
      </w:r>
      <w:r>
        <w:t xml:space="preserve">1 Keperawatan STIKES Hang Tuah Surabaya yang telah memberikan kesempatan untuk mengikuti dan menyelesaikan Program Pendidikan S-1 keperawatan dan sebagai pembimbing I yang penuh kesabaran, perhatian, memberikan saran, masukan, kritik dan bimbingan demi kesempurnaan penyusunan </w:t>
      </w:r>
      <w:r w:rsidR="004A597D">
        <w:t>skripsi</w:t>
      </w:r>
      <w:r>
        <w:t>.</w:t>
      </w:r>
    </w:p>
    <w:p w14:paraId="5D6293C6" w14:textId="066F5849" w:rsidR="003F5F09" w:rsidRPr="003F5F09" w:rsidRDefault="009C5001" w:rsidP="008B5C3A">
      <w:pPr>
        <w:pStyle w:val="ListParagraph"/>
        <w:numPr>
          <w:ilvl w:val="0"/>
          <w:numId w:val="47"/>
        </w:numPr>
        <w:ind w:left="350"/>
        <w:contextualSpacing w:val="0"/>
      </w:pPr>
      <w:r>
        <w:t xml:space="preserve"> </w:t>
      </w:r>
      <w:r w:rsidR="003F5F09" w:rsidRPr="003F5F09">
        <w:t>Bapak Nuh Huda, S.Kep.,Ns.,M.Kep.,Sp.KMB selaku ketua penguji terimakasih atas segala arahannya dalam pembuatan skripsi.</w:t>
      </w:r>
    </w:p>
    <w:p w14:paraId="29CBFA7C" w14:textId="0BB57D64" w:rsidR="003F5F09" w:rsidRPr="003F5F09" w:rsidRDefault="003F5F09" w:rsidP="008B5C3A">
      <w:pPr>
        <w:pStyle w:val="ListParagraph"/>
        <w:numPr>
          <w:ilvl w:val="0"/>
          <w:numId w:val="47"/>
        </w:numPr>
        <w:ind w:left="350"/>
      </w:pPr>
      <w:r w:rsidRPr="003F5F09">
        <w:t xml:space="preserve">Ibu Puji Hastuti.,S.Kep.,Ns.,M.Kep. selaku </w:t>
      </w:r>
      <w:r w:rsidR="00AA5369">
        <w:t>pembimbing</w:t>
      </w:r>
      <w:r w:rsidRPr="003F5F09">
        <w:t xml:space="preserve"> dan penguji I yang penuh kesabaran dan perhatian memberikan saran, kritik dan bimbingan demi kesempurnaan penyusunan skripsi ini.</w:t>
      </w:r>
    </w:p>
    <w:p w14:paraId="708062AD" w14:textId="7F7A1504" w:rsidR="003F5F09" w:rsidRDefault="003F5F09" w:rsidP="008B5C3A">
      <w:pPr>
        <w:pStyle w:val="ListParagraph"/>
        <w:numPr>
          <w:ilvl w:val="0"/>
          <w:numId w:val="47"/>
        </w:numPr>
        <w:ind w:left="350"/>
      </w:pPr>
      <w:r w:rsidRPr="003F5F09">
        <w:t xml:space="preserve">Ibu Merina Widyastuti, S.Kep.,Ns.,M.Kep selaku pembimbing II yang telah meluangkan waktu dan tenaga dalam memberikan arahan dan bimbingan penyusunan dalam penyelesaian skripsi ini. </w:t>
      </w:r>
    </w:p>
    <w:p w14:paraId="55A8BD23" w14:textId="77777777" w:rsidR="003F5F09" w:rsidRDefault="00996E5B" w:rsidP="008B5C3A">
      <w:pPr>
        <w:pStyle w:val="ListParagraph"/>
        <w:numPr>
          <w:ilvl w:val="0"/>
          <w:numId w:val="47"/>
        </w:numPr>
        <w:ind w:left="350"/>
      </w:pPr>
      <w:r>
        <w:t>Ibu Nadia Okhtiary, A.Md selaku kepala Perpustakaan di STIKES Hang Tuah Surabaya yang telah menyediakan sumber pustaka dalam penyusunan penelitian ini.</w:t>
      </w:r>
    </w:p>
    <w:p w14:paraId="62756D7B" w14:textId="77777777" w:rsidR="003F5F09" w:rsidRDefault="00996E5B" w:rsidP="008B5C3A">
      <w:pPr>
        <w:pStyle w:val="ListParagraph"/>
        <w:numPr>
          <w:ilvl w:val="0"/>
          <w:numId w:val="47"/>
        </w:numPr>
        <w:ind w:left="350"/>
      </w:pPr>
      <w:r>
        <w:t>Ibu dan ayah tercinta beserta keluarga yang senantiasa mendoakan dan memberi semangat setiap hari.</w:t>
      </w:r>
    </w:p>
    <w:p w14:paraId="218CCEC7" w14:textId="4C93613D" w:rsidR="00996E5B" w:rsidRDefault="00996E5B" w:rsidP="008B5C3A">
      <w:pPr>
        <w:pStyle w:val="ListParagraph"/>
        <w:numPr>
          <w:ilvl w:val="0"/>
          <w:numId w:val="47"/>
        </w:numPr>
        <w:ind w:left="350"/>
      </w:pPr>
      <w:r w:rsidRPr="00133C8A">
        <w:t xml:space="preserve">Ibu </w:t>
      </w:r>
      <w:r w:rsidR="00AA5369">
        <w:t>Nurul Khomariah A.Md.Kep</w:t>
      </w:r>
      <w:r w:rsidRPr="00133C8A">
        <w:t xml:space="preserve"> dan seluruh anggota </w:t>
      </w:r>
      <w:r w:rsidR="00133C8A" w:rsidRPr="00133C8A">
        <w:t xml:space="preserve">Ruang </w:t>
      </w:r>
      <w:r w:rsidR="00AA5369">
        <w:t>Neonatus</w:t>
      </w:r>
      <w:r w:rsidRPr="00133C8A">
        <w:t xml:space="preserve"> atas dukungan dan semangat kuliah dan mengerjakan skripsi ini.</w:t>
      </w:r>
    </w:p>
    <w:p w14:paraId="4D0630BC" w14:textId="6A3AA72B" w:rsidR="001F5ED9" w:rsidRPr="00133C8A" w:rsidRDefault="001F5ED9" w:rsidP="008B5C3A">
      <w:pPr>
        <w:pStyle w:val="ListParagraph"/>
        <w:numPr>
          <w:ilvl w:val="0"/>
          <w:numId w:val="47"/>
        </w:numPr>
        <w:ind w:left="350"/>
      </w:pPr>
      <w:r>
        <w:t>Seluruh ibu primipara selaku responden penelitian yang telah bersedia menjadi responden dalam penelitian ini.</w:t>
      </w:r>
    </w:p>
    <w:p w14:paraId="6ABAC77E" w14:textId="42B2487B" w:rsidR="001F5ED9" w:rsidRPr="00185CCD" w:rsidRDefault="00996E5B" w:rsidP="008B5C3A">
      <w:pPr>
        <w:pStyle w:val="ListParagraph"/>
        <w:numPr>
          <w:ilvl w:val="0"/>
          <w:numId w:val="47"/>
        </w:numPr>
        <w:ind w:left="350"/>
      </w:pPr>
      <w:r w:rsidRPr="00185CCD">
        <w:lastRenderedPageBreak/>
        <w:t>Teman–teman sealmamater, dan semua pihak yang telah membantu kelancaran dalam penyusunan skripsi ini yang tidak dapat penulis sebut satu persatu.</w:t>
      </w:r>
    </w:p>
    <w:p w14:paraId="4AB01BB1" w14:textId="721B3C4E" w:rsidR="00996E5B" w:rsidRDefault="00996E5B" w:rsidP="00DD0030">
      <w:pPr>
        <w:ind w:left="426" w:firstLine="567"/>
      </w:pPr>
      <w:r>
        <w:t xml:space="preserve">Semoga budi baik yang telah diberikan kepada peneliti mendapatkan balasan rahmat dari Allah Yang Maha Pemurah. Akhirnya peneliti berharap bahwa </w:t>
      </w:r>
      <w:r w:rsidR="004A597D">
        <w:t>skripsi</w:t>
      </w:r>
      <w:r>
        <w:t xml:space="preserve"> ini dapat disetujui dan bermanfaat. Amin Ya Robbal ‘Alamin.</w:t>
      </w:r>
    </w:p>
    <w:p w14:paraId="6783F3EC" w14:textId="77777777" w:rsidR="00D95BDD" w:rsidRDefault="00D95BDD" w:rsidP="00996E5B">
      <w:pPr>
        <w:ind w:left="4820" w:firstLine="0"/>
        <w:jc w:val="center"/>
      </w:pPr>
    </w:p>
    <w:p w14:paraId="1BCC0129" w14:textId="36DE9A40" w:rsidR="00996E5B" w:rsidRPr="0010029E" w:rsidRDefault="00996E5B" w:rsidP="005639B0">
      <w:pPr>
        <w:spacing w:line="240" w:lineRule="auto"/>
        <w:ind w:left="4820" w:firstLine="0"/>
        <w:jc w:val="center"/>
      </w:pPr>
      <w:r>
        <w:t>Surabaya,</w:t>
      </w:r>
      <w:r w:rsidR="007E4E1E">
        <w:t xml:space="preserve"> </w:t>
      </w:r>
      <w:r w:rsidR="004A597D">
        <w:t>20 Februari 2020</w:t>
      </w:r>
    </w:p>
    <w:p w14:paraId="6E68929A" w14:textId="371CA349" w:rsidR="00996E5B" w:rsidRDefault="00996E5B" w:rsidP="005639B0">
      <w:pPr>
        <w:spacing w:line="240" w:lineRule="auto"/>
        <w:ind w:left="4820" w:firstLine="0"/>
        <w:jc w:val="center"/>
      </w:pPr>
    </w:p>
    <w:p w14:paraId="60B0EDCD" w14:textId="77777777" w:rsidR="00D95BDD" w:rsidRDefault="00D95BDD" w:rsidP="005639B0">
      <w:pPr>
        <w:spacing w:line="240" w:lineRule="auto"/>
        <w:ind w:left="4820" w:firstLine="0"/>
        <w:jc w:val="center"/>
      </w:pPr>
    </w:p>
    <w:p w14:paraId="781E5049" w14:textId="3CCD0160" w:rsidR="00996E5B" w:rsidRDefault="00996E5B" w:rsidP="005639B0">
      <w:pPr>
        <w:spacing w:line="240" w:lineRule="auto"/>
        <w:ind w:left="4820" w:firstLine="0"/>
        <w:jc w:val="center"/>
        <w:rPr>
          <w:rFonts w:cs="Times New Roman"/>
          <w:b/>
          <w:szCs w:val="24"/>
        </w:rPr>
      </w:pPr>
      <w:r>
        <w:t>Penulis</w:t>
      </w:r>
    </w:p>
    <w:p w14:paraId="0252F6EE" w14:textId="3FEA1891" w:rsidR="007138E1" w:rsidRPr="00080703" w:rsidRDefault="008341AA" w:rsidP="00080703">
      <w:pPr>
        <w:pStyle w:val="Heading1"/>
      </w:pPr>
      <w:r>
        <w:br w:type="page"/>
      </w:r>
      <w:bookmarkStart w:id="8" w:name="_Toc32976341"/>
      <w:r w:rsidR="00080703" w:rsidRPr="00080703">
        <w:lastRenderedPageBreak/>
        <w:t>ABSTRAK</w:t>
      </w:r>
      <w:bookmarkEnd w:id="8"/>
      <w:r w:rsidR="00080703" w:rsidRPr="00080703">
        <w:t xml:space="preserve"> </w:t>
      </w:r>
    </w:p>
    <w:p w14:paraId="6ECB6413" w14:textId="77777777" w:rsidR="00F650C5" w:rsidRDefault="00F650C5" w:rsidP="00F650C5">
      <w:pPr>
        <w:spacing w:line="240" w:lineRule="auto"/>
        <w:ind w:firstLine="0"/>
      </w:pPr>
    </w:p>
    <w:p w14:paraId="64561136" w14:textId="0C608B44" w:rsidR="007138E1" w:rsidRPr="00F650C5" w:rsidRDefault="007138E1" w:rsidP="00F650C5">
      <w:pPr>
        <w:spacing w:line="240" w:lineRule="auto"/>
        <w:ind w:firstLine="0"/>
        <w:rPr>
          <w:rFonts w:cs="Times New Roman"/>
          <w:b/>
          <w:szCs w:val="24"/>
        </w:rPr>
      </w:pPr>
      <w:r w:rsidRPr="00F650C5">
        <w:rPr>
          <w:b/>
        </w:rPr>
        <w:t xml:space="preserve">Ulfatul kusna NIM. 1811030 </w:t>
      </w:r>
      <w:r w:rsidRPr="00F650C5">
        <w:rPr>
          <w:rFonts w:cs="Times New Roman"/>
          <w:b/>
          <w:szCs w:val="24"/>
        </w:rPr>
        <w:t>Hubungan Kepercayaan Diri Dan Kecemasan Ibu (Primipara) Dengan Produksi ASI Pada Ibu Di Rumah Sakit Bantuan 05.08.05 Surabaya</w:t>
      </w:r>
    </w:p>
    <w:p w14:paraId="45DD2317" w14:textId="77777777" w:rsidR="00F650C5" w:rsidRDefault="00F650C5" w:rsidP="00F650C5">
      <w:pPr>
        <w:spacing w:line="240" w:lineRule="auto"/>
        <w:ind w:firstLine="0"/>
        <w:rPr>
          <w:rFonts w:cs="Times New Roman"/>
          <w:szCs w:val="24"/>
        </w:rPr>
      </w:pPr>
    </w:p>
    <w:p w14:paraId="2CB4490E" w14:textId="7BFD7778" w:rsidR="007138E1" w:rsidRDefault="007138E1" w:rsidP="00F650C5">
      <w:pPr>
        <w:spacing w:line="240" w:lineRule="auto"/>
        <w:ind w:firstLine="0"/>
        <w:rPr>
          <w:rFonts w:cs="Times New Roman"/>
        </w:rPr>
      </w:pPr>
      <w:r w:rsidRPr="00080703">
        <w:rPr>
          <w:rFonts w:cs="Times New Roman"/>
          <w:b/>
          <w:szCs w:val="24"/>
        </w:rPr>
        <w:t>Pembimbing:</w:t>
      </w:r>
      <w:r w:rsidRPr="007138E1">
        <w:rPr>
          <w:rFonts w:cs="Times New Roman"/>
          <w:szCs w:val="24"/>
        </w:rPr>
        <w:t xml:space="preserve"> </w:t>
      </w:r>
      <w:r w:rsidRPr="007138E1">
        <w:rPr>
          <w:rFonts w:cs="Times New Roman"/>
        </w:rPr>
        <w:t>Puji Hastuti, S.Kep.,Ns.,M.Kep</w:t>
      </w:r>
      <w:r>
        <w:rPr>
          <w:rFonts w:cs="Times New Roman"/>
        </w:rPr>
        <w:t>.</w:t>
      </w:r>
    </w:p>
    <w:p w14:paraId="780BC7E9" w14:textId="77777777" w:rsidR="00F650C5" w:rsidRDefault="00F650C5" w:rsidP="00F650C5">
      <w:pPr>
        <w:spacing w:line="240" w:lineRule="auto"/>
        <w:ind w:firstLine="0"/>
      </w:pPr>
    </w:p>
    <w:p w14:paraId="324488AC" w14:textId="737EBD34" w:rsidR="007138E1" w:rsidRPr="007138E1" w:rsidRDefault="007138E1" w:rsidP="00F650C5">
      <w:pPr>
        <w:spacing w:line="240" w:lineRule="auto"/>
        <w:ind w:firstLine="0"/>
        <w:rPr>
          <w:rFonts w:cs="Times New Roman"/>
          <w:szCs w:val="24"/>
        </w:rPr>
      </w:pPr>
      <w:r w:rsidRPr="00F650C5">
        <w:rPr>
          <w:b/>
        </w:rPr>
        <w:t>Latar belakang:</w:t>
      </w:r>
      <w:r>
        <w:t xml:space="preserve"> </w:t>
      </w:r>
      <w:r w:rsidR="005D36C5">
        <w:rPr>
          <w:rFonts w:cs="Times New Roman"/>
          <w:szCs w:val="24"/>
        </w:rPr>
        <w:t>P</w:t>
      </w:r>
      <w:r>
        <w:rPr>
          <w:rFonts w:cs="Times New Roman"/>
          <w:szCs w:val="24"/>
        </w:rPr>
        <w:t>ercaya diri dan kecemasan ibu yang baru melahirkan penting kaitannya dengan produksi ASI, dimana ASI sebagai gizi penting</w:t>
      </w:r>
      <w:r w:rsidRPr="0001755A">
        <w:rPr>
          <w:rFonts w:cs="Times New Roman"/>
          <w:szCs w:val="24"/>
        </w:rPr>
        <w:t xml:space="preserve"> </w:t>
      </w:r>
      <w:r>
        <w:rPr>
          <w:rFonts w:cs="Times New Roman"/>
          <w:szCs w:val="24"/>
        </w:rPr>
        <w:t>yang berguna untuk proses tumbuh kembang bayi.</w:t>
      </w:r>
      <w:r w:rsidR="005D36C5">
        <w:t xml:space="preserve"> Besarnya manfaan ASI tidak diimbangi oleh peningkatan perilaku yang diduga menjadi faktor penyebab bayi tidak mendapatkan ASI yang baik. Diantaranya kepercayaan diri dan kecmasan ibu untuk bisa menyusui bayinya dengan baik. </w:t>
      </w:r>
      <w:r>
        <w:rPr>
          <w:rFonts w:cs="Times New Roman"/>
          <w:szCs w:val="24"/>
        </w:rPr>
        <w:t>Tujuan penelitian ini untuk mengetahui</w:t>
      </w:r>
      <w:r w:rsidRPr="007138E1">
        <w:rPr>
          <w:rFonts w:cs="Times New Roman"/>
          <w:szCs w:val="24"/>
        </w:rPr>
        <w:t xml:space="preserve"> hubungan kepercayaan diri </w:t>
      </w:r>
      <w:r>
        <w:rPr>
          <w:rFonts w:cs="Times New Roman"/>
          <w:szCs w:val="24"/>
        </w:rPr>
        <w:t xml:space="preserve">dan kecemasan ibu (primipara) </w:t>
      </w:r>
      <w:r w:rsidRPr="007138E1">
        <w:rPr>
          <w:rFonts w:cs="Times New Roman"/>
          <w:szCs w:val="24"/>
        </w:rPr>
        <w:t>dengan produksi ASI pada ibu (primipara) menyusui di Rumah S</w:t>
      </w:r>
      <w:r>
        <w:rPr>
          <w:rFonts w:cs="Times New Roman"/>
          <w:szCs w:val="24"/>
        </w:rPr>
        <w:t>akit Bantuan 05.08.05 Surabaya.</w:t>
      </w:r>
    </w:p>
    <w:p w14:paraId="0896FF68" w14:textId="77777777" w:rsidR="00F650C5" w:rsidRDefault="00F650C5" w:rsidP="00F650C5">
      <w:pPr>
        <w:spacing w:line="240" w:lineRule="auto"/>
        <w:ind w:firstLine="0"/>
        <w:rPr>
          <w:b/>
        </w:rPr>
      </w:pPr>
    </w:p>
    <w:p w14:paraId="32B85E03" w14:textId="2639FC79" w:rsidR="007138E1" w:rsidRPr="00F650C5" w:rsidRDefault="007138E1" w:rsidP="00F650C5">
      <w:pPr>
        <w:spacing w:line="240" w:lineRule="auto"/>
        <w:ind w:firstLine="0"/>
      </w:pPr>
      <w:r w:rsidRPr="00F650C5">
        <w:rPr>
          <w:b/>
        </w:rPr>
        <w:t>Metode:</w:t>
      </w:r>
      <w:r>
        <w:t xml:space="preserve"> </w:t>
      </w:r>
      <w:r w:rsidR="005D36C5">
        <w:t>Design</w:t>
      </w:r>
      <w:r>
        <w:t xml:space="preserve"> yang digunakan adalah observasional analitik. Variabel </w:t>
      </w:r>
      <w:r w:rsidR="00D164F0">
        <w:rPr>
          <w:lang w:val="id-ID"/>
        </w:rPr>
        <w:t xml:space="preserve">yang di teliti </w:t>
      </w:r>
      <w:r>
        <w:t>penelitian ini adalah kep</w:t>
      </w:r>
      <w:r w:rsidR="00D164F0">
        <w:rPr>
          <w:lang w:val="id-ID"/>
        </w:rPr>
        <w:t>e</w:t>
      </w:r>
      <w:r>
        <w:t xml:space="preserve">rcayaan diri, kecemasan dan produksi </w:t>
      </w:r>
      <w:r w:rsidR="005D36C5">
        <w:t>ASI.</w:t>
      </w:r>
      <w:r>
        <w:t xml:space="preserve"> </w:t>
      </w:r>
      <w:r w:rsidR="00F650C5">
        <w:t xml:space="preserve">Sampel ada 36 </w:t>
      </w:r>
      <w:r>
        <w:t>orang</w:t>
      </w:r>
      <w:r w:rsidR="00F650C5">
        <w:t xml:space="preserve"> </w:t>
      </w:r>
      <w:r w:rsidR="00D164F0">
        <w:rPr>
          <w:lang w:val="id-ID"/>
        </w:rPr>
        <w:t xml:space="preserve">diambil secara </w:t>
      </w:r>
      <w:r w:rsidR="00F650C5">
        <w:rPr>
          <w:rFonts w:cs="Times New Roman"/>
          <w:szCs w:val="24"/>
        </w:rPr>
        <w:t xml:space="preserve">menggunakan </w:t>
      </w:r>
      <w:r w:rsidR="00F650C5">
        <w:rPr>
          <w:rFonts w:cs="Times New Roman"/>
          <w:i/>
          <w:szCs w:val="24"/>
        </w:rPr>
        <w:t>Simple Random Sampling</w:t>
      </w:r>
      <w:r w:rsidR="00F650C5">
        <w:rPr>
          <w:rFonts w:cs="Times New Roman"/>
          <w:szCs w:val="24"/>
        </w:rPr>
        <w:t xml:space="preserve"> dengan kriteria inklusi. Intstrumen yang dipakai lembar kuesioner dan lembar observasi. Setelah ditabulasi data dianalisi</w:t>
      </w:r>
      <w:r w:rsidR="00D164F0">
        <w:rPr>
          <w:rFonts w:cs="Times New Roman"/>
          <w:szCs w:val="24"/>
          <w:lang w:val="id-ID"/>
        </w:rPr>
        <w:t>s</w:t>
      </w:r>
      <w:r w:rsidR="00F650C5">
        <w:rPr>
          <w:rFonts w:cs="Times New Roman"/>
          <w:szCs w:val="24"/>
        </w:rPr>
        <w:t xml:space="preserve"> menggunakan uji spearman rho dengan </w:t>
      </w:r>
      <w:r w:rsidR="00D164F0">
        <w:rPr>
          <w:rFonts w:cs="Times New Roman"/>
          <w:szCs w:val="24"/>
          <w:lang w:val="id-ID"/>
        </w:rPr>
        <w:t xml:space="preserve">tingkat kepercayaan </w:t>
      </w:r>
      <w:r w:rsidR="00D164F0">
        <w:rPr>
          <w:rFonts w:cs="Times New Roman"/>
          <w:szCs w:val="24"/>
        </w:rPr>
        <w:t>α</w:t>
      </w:r>
      <w:r w:rsidR="00D164F0">
        <w:rPr>
          <w:rFonts w:cs="Times New Roman"/>
          <w:szCs w:val="24"/>
          <w:lang w:val="id-ID"/>
        </w:rPr>
        <w:t xml:space="preserve"> = </w:t>
      </w:r>
      <w:r w:rsidR="00F650C5">
        <w:rPr>
          <w:rFonts w:cs="Times New Roman"/>
          <w:szCs w:val="24"/>
        </w:rPr>
        <w:t>0,05</w:t>
      </w:r>
    </w:p>
    <w:p w14:paraId="507B1140" w14:textId="77777777" w:rsidR="00F650C5" w:rsidRDefault="00F650C5" w:rsidP="00F650C5">
      <w:pPr>
        <w:spacing w:line="240" w:lineRule="auto"/>
        <w:ind w:firstLine="0"/>
      </w:pPr>
    </w:p>
    <w:p w14:paraId="7BDF842A" w14:textId="154676EB" w:rsidR="00F650C5" w:rsidRPr="00F62EC6" w:rsidRDefault="00F650C5" w:rsidP="00F650C5">
      <w:pPr>
        <w:spacing w:line="240" w:lineRule="auto"/>
        <w:ind w:firstLine="0"/>
        <w:rPr>
          <w:rFonts w:eastAsia="Arial Unicode MS"/>
          <w:color w:val="000000"/>
          <w:w w:val="103"/>
          <w:szCs w:val="24"/>
          <w:lang w:val="id-ID"/>
        </w:rPr>
      </w:pPr>
      <w:r w:rsidRPr="00F650C5">
        <w:rPr>
          <w:b/>
        </w:rPr>
        <w:t>Hasil:</w:t>
      </w:r>
      <w:r w:rsidR="005D36C5">
        <w:t xml:space="preserve"> </w:t>
      </w:r>
      <w:r w:rsidR="00F62EC6" w:rsidRPr="00AE4FB7">
        <w:t xml:space="preserve">Percaya diri </w:t>
      </w:r>
      <w:r w:rsidR="00F62EC6" w:rsidRPr="00AE4FB7">
        <w:rPr>
          <w:lang w:val="id-ID"/>
        </w:rPr>
        <w:t>Ibu Primipara</w:t>
      </w:r>
      <w:r w:rsidR="00F62EC6" w:rsidRPr="00AE4FB7">
        <w:t xml:space="preserve"> </w:t>
      </w:r>
      <w:r w:rsidR="00F62EC6">
        <w:rPr>
          <w:w w:val="109"/>
          <w:lang w:val="id-ID"/>
        </w:rPr>
        <w:t xml:space="preserve">sebagian besar ibu dengan kepercayaan diri secara tinggi, kecemasan sebagian besar sedang dan </w:t>
      </w:r>
      <w:r w:rsidR="00F62EC6" w:rsidRPr="007A628C">
        <w:rPr>
          <w:rFonts w:cs="Times New Roman"/>
          <w:szCs w:val="24"/>
          <w:lang w:val="id-ID"/>
        </w:rPr>
        <w:t xml:space="preserve">Produksi ASI </w:t>
      </w:r>
      <w:r w:rsidR="00F62EC6" w:rsidRPr="00AE4FB7">
        <w:rPr>
          <w:lang w:val="id-ID"/>
        </w:rPr>
        <w:t>Ibu Primipara</w:t>
      </w:r>
      <w:r w:rsidR="00F62EC6">
        <w:rPr>
          <w:w w:val="109"/>
          <w:lang w:val="id-ID"/>
        </w:rPr>
        <w:t xml:space="preserve"> sebagian besar tercukupi. Berdasar analisis korelasi rank spearman rho di dapatkan pada h</w:t>
      </w:r>
      <w:r w:rsidR="00F62EC6">
        <w:t>ubungan kepercayaan diri dengan produksi ASI</w:t>
      </w:r>
      <w:r w:rsidR="00F62EC6">
        <w:rPr>
          <w:lang w:val="id-ID"/>
        </w:rPr>
        <w:t xml:space="preserve"> nilai </w:t>
      </w:r>
      <w:r w:rsidR="00606D7B">
        <w:rPr>
          <w:lang w:val="id-ID"/>
        </w:rPr>
        <w:t>r</w:t>
      </w:r>
      <w:r w:rsidR="00F62EC6">
        <w:rPr>
          <w:lang w:val="id-ID"/>
        </w:rPr>
        <w:t xml:space="preserve">= 0,540 dan </w:t>
      </w:r>
      <w:r w:rsidR="00F62EC6">
        <w:rPr>
          <w:rFonts w:cs="Times New Roman"/>
          <w:lang w:val="id-ID"/>
        </w:rPr>
        <w:t>ρ</w:t>
      </w:r>
      <w:r w:rsidR="00F62EC6">
        <w:rPr>
          <w:lang w:val="id-ID"/>
        </w:rPr>
        <w:t xml:space="preserve"> = 0,001 &lt; </w:t>
      </w:r>
      <w:r w:rsidR="00F62EC6">
        <w:rPr>
          <w:rFonts w:cs="Times New Roman"/>
          <w:lang w:val="id-ID"/>
        </w:rPr>
        <w:t>α</w:t>
      </w:r>
      <w:r w:rsidR="00F62EC6">
        <w:rPr>
          <w:lang w:val="id-ID"/>
        </w:rPr>
        <w:t xml:space="preserve"> (0,05) dan </w:t>
      </w:r>
      <w:r w:rsidR="00F62EC6">
        <w:rPr>
          <w:w w:val="109"/>
          <w:lang w:val="id-ID"/>
        </w:rPr>
        <w:t>pada h</w:t>
      </w:r>
      <w:r w:rsidR="00F62EC6">
        <w:t xml:space="preserve">ubungan </w:t>
      </w:r>
      <w:r w:rsidR="002249A0">
        <w:rPr>
          <w:lang w:val="id-ID"/>
        </w:rPr>
        <w:t xml:space="preserve">kecemasan </w:t>
      </w:r>
      <w:r w:rsidR="00F62EC6">
        <w:t xml:space="preserve"> dengan produksi ASI</w:t>
      </w:r>
      <w:r w:rsidR="00F62EC6">
        <w:rPr>
          <w:lang w:val="id-ID"/>
        </w:rPr>
        <w:t xml:space="preserve"> nilai </w:t>
      </w:r>
      <w:r w:rsidR="00606D7B">
        <w:rPr>
          <w:lang w:val="id-ID"/>
        </w:rPr>
        <w:t>r</w:t>
      </w:r>
      <w:r w:rsidR="00F62EC6">
        <w:rPr>
          <w:lang w:val="id-ID"/>
        </w:rPr>
        <w:t>= 0,</w:t>
      </w:r>
      <w:r w:rsidR="002249A0">
        <w:rPr>
          <w:lang w:val="id-ID"/>
        </w:rPr>
        <w:t>444</w:t>
      </w:r>
      <w:r w:rsidR="00F62EC6">
        <w:rPr>
          <w:lang w:val="id-ID"/>
        </w:rPr>
        <w:t xml:space="preserve"> dan </w:t>
      </w:r>
      <w:r w:rsidR="00F62EC6">
        <w:rPr>
          <w:rFonts w:cs="Times New Roman"/>
          <w:lang w:val="id-ID"/>
        </w:rPr>
        <w:t>ρ</w:t>
      </w:r>
      <w:r w:rsidR="00F62EC6">
        <w:rPr>
          <w:lang w:val="id-ID"/>
        </w:rPr>
        <w:t xml:space="preserve"> = 0,00</w:t>
      </w:r>
      <w:r w:rsidR="002249A0">
        <w:rPr>
          <w:lang w:val="id-ID"/>
        </w:rPr>
        <w:t>7</w:t>
      </w:r>
      <w:r w:rsidR="00F62EC6">
        <w:rPr>
          <w:lang w:val="id-ID"/>
        </w:rPr>
        <w:t xml:space="preserve"> &lt; </w:t>
      </w:r>
      <w:r w:rsidR="00F62EC6">
        <w:rPr>
          <w:rFonts w:cs="Times New Roman"/>
          <w:lang w:val="id-ID"/>
        </w:rPr>
        <w:t>α</w:t>
      </w:r>
      <w:r w:rsidR="00F62EC6">
        <w:rPr>
          <w:lang w:val="id-ID"/>
        </w:rPr>
        <w:t xml:space="preserve"> (0,05)</w:t>
      </w:r>
      <w:r w:rsidR="002249A0">
        <w:rPr>
          <w:lang w:val="id-ID"/>
        </w:rPr>
        <w:t xml:space="preserve"> dapat disimpulkan </w:t>
      </w:r>
      <w:r w:rsidR="002249A0">
        <w:rPr>
          <w:rFonts w:cs="Times New Roman"/>
          <w:szCs w:val="24"/>
        </w:rPr>
        <w:t>hubungan kepercayaan diri dan kecemasan ibu (primipara) dengan produksi ASI pada ibu di Rumah Sakit Bantuan 05.08.05 Surabaya</w:t>
      </w:r>
    </w:p>
    <w:p w14:paraId="502DF444" w14:textId="77777777" w:rsidR="00F650C5" w:rsidRDefault="00F650C5" w:rsidP="00F650C5">
      <w:pPr>
        <w:spacing w:line="240" w:lineRule="auto"/>
        <w:ind w:firstLine="0"/>
        <w:rPr>
          <w:rFonts w:eastAsia="Arial Unicode MS"/>
          <w:b/>
          <w:color w:val="000000"/>
          <w:w w:val="103"/>
          <w:szCs w:val="24"/>
        </w:rPr>
      </w:pPr>
    </w:p>
    <w:p w14:paraId="4634C2D1" w14:textId="60E3E872" w:rsidR="00F650C5" w:rsidRDefault="00F650C5" w:rsidP="00F650C5">
      <w:pPr>
        <w:spacing w:line="240" w:lineRule="auto"/>
        <w:ind w:firstLine="0"/>
      </w:pPr>
      <w:r w:rsidRPr="00F650C5">
        <w:rPr>
          <w:rFonts w:eastAsia="Arial Unicode MS"/>
          <w:b/>
          <w:color w:val="000000"/>
          <w:w w:val="103"/>
          <w:szCs w:val="24"/>
        </w:rPr>
        <w:t>Simpulan:</w:t>
      </w:r>
      <w:r>
        <w:t xml:space="preserve"> </w:t>
      </w:r>
      <w:r w:rsidR="00F62EC6">
        <w:t xml:space="preserve">Ada </w:t>
      </w:r>
      <w:r w:rsidR="00F62EC6" w:rsidRPr="00AE4FB7">
        <w:rPr>
          <w:rFonts w:eastAsia="Arial Unicode MS"/>
          <w:color w:val="000000"/>
          <w:w w:val="103"/>
          <w:szCs w:val="24"/>
        </w:rPr>
        <w:t xml:space="preserve">hubungan yang signifikan antara kepercayaan diri dengan produksi </w:t>
      </w:r>
      <w:r w:rsidR="00F62EC6">
        <w:rPr>
          <w:rFonts w:eastAsia="Arial Unicode MS"/>
          <w:color w:val="000000"/>
          <w:w w:val="103"/>
          <w:szCs w:val="24"/>
        </w:rPr>
        <w:t>ASI</w:t>
      </w:r>
      <w:r w:rsidR="00F62EC6">
        <w:rPr>
          <w:rFonts w:eastAsia="Arial Unicode MS"/>
          <w:color w:val="000000"/>
          <w:w w:val="103"/>
          <w:szCs w:val="24"/>
          <w:lang w:val="id-ID"/>
        </w:rPr>
        <w:t xml:space="preserve">. </w:t>
      </w:r>
      <w:r w:rsidR="00F62EC6">
        <w:t xml:space="preserve"> </w:t>
      </w:r>
      <w:r>
        <w:t xml:space="preserve">Mengingat </w:t>
      </w:r>
      <w:r w:rsidR="00DA5A14">
        <w:t>kepercayaan diri</w:t>
      </w:r>
      <w:r>
        <w:t xml:space="preserve"> merupakan </w:t>
      </w:r>
      <w:r w:rsidR="00DA5A14">
        <w:t>hal</w:t>
      </w:r>
      <w:r>
        <w:t xml:space="preserve"> yang penting bagi ibu untuk memberikan </w:t>
      </w:r>
      <w:r w:rsidR="00DA5A14">
        <w:t>ASI</w:t>
      </w:r>
      <w:r>
        <w:t xml:space="preserve"> kepada bayinya, maka penting bagi kelompok pendukung </w:t>
      </w:r>
      <w:r w:rsidR="00DA5A14">
        <w:t>ASI</w:t>
      </w:r>
      <w:r>
        <w:t xml:space="preserve"> untuk lebih memperhatikan faktor </w:t>
      </w:r>
      <w:r w:rsidR="00DA5A14">
        <w:t xml:space="preserve">yang mempengaruhi prodiksi ASI </w:t>
      </w:r>
      <w:r>
        <w:t>dalam memberikan pendampingan bagi ibu untuk menyusui bayinya. Kepercayaan diri dan kecemasan yang berkorelasi dengan jumlah produksi ASI</w:t>
      </w:r>
      <w:r w:rsidR="00DA5A14">
        <w:t>.</w:t>
      </w:r>
    </w:p>
    <w:p w14:paraId="33789678" w14:textId="26872847" w:rsidR="00F650C5" w:rsidRDefault="00F650C5" w:rsidP="00F650C5">
      <w:pPr>
        <w:spacing w:line="240" w:lineRule="auto"/>
        <w:ind w:firstLine="0"/>
      </w:pPr>
    </w:p>
    <w:p w14:paraId="2A21063C" w14:textId="575F3B3B" w:rsidR="00F650C5" w:rsidRDefault="00F650C5" w:rsidP="00F650C5">
      <w:pPr>
        <w:spacing w:line="240" w:lineRule="auto"/>
        <w:ind w:firstLine="0"/>
      </w:pPr>
    </w:p>
    <w:p w14:paraId="488B6597" w14:textId="25037A60" w:rsidR="007138E1" w:rsidRDefault="00F650C5" w:rsidP="00DA5A14">
      <w:pPr>
        <w:spacing w:line="240" w:lineRule="auto"/>
        <w:ind w:left="1418" w:hanging="1418"/>
      </w:pPr>
      <w:r>
        <w:t xml:space="preserve">Kata kunci: kepercayaan diri, kecemasan, produksi </w:t>
      </w:r>
      <w:r w:rsidR="00DA5A14">
        <w:t>ASI</w:t>
      </w:r>
    </w:p>
    <w:p w14:paraId="630E061C" w14:textId="2C0D5536" w:rsidR="00DA5A14" w:rsidRDefault="00DA5A14" w:rsidP="00DA5A14">
      <w:pPr>
        <w:spacing w:line="240" w:lineRule="auto"/>
        <w:ind w:left="1418" w:hanging="1418"/>
      </w:pPr>
    </w:p>
    <w:p w14:paraId="168AC7D2" w14:textId="59694317" w:rsidR="00DA5A14" w:rsidRDefault="00DA5A14" w:rsidP="00DA5A14">
      <w:pPr>
        <w:spacing w:line="240" w:lineRule="auto"/>
        <w:ind w:left="1418" w:hanging="1418"/>
      </w:pPr>
    </w:p>
    <w:p w14:paraId="363FBCD2" w14:textId="5F13A0EC" w:rsidR="00DA5A14" w:rsidRDefault="00DA5A14" w:rsidP="00DA5A14">
      <w:pPr>
        <w:spacing w:line="240" w:lineRule="auto"/>
        <w:ind w:left="1418" w:hanging="1418"/>
      </w:pPr>
    </w:p>
    <w:p w14:paraId="0F1160DE" w14:textId="590EA29D" w:rsidR="00DA5A14" w:rsidRDefault="00DA5A14" w:rsidP="00DA5A14">
      <w:pPr>
        <w:spacing w:line="240" w:lineRule="auto"/>
        <w:ind w:left="1418" w:hanging="1418"/>
      </w:pPr>
    </w:p>
    <w:p w14:paraId="21814478" w14:textId="207A7C02" w:rsidR="00DA5A14" w:rsidRDefault="00DA5A14" w:rsidP="00DA5A14">
      <w:pPr>
        <w:spacing w:line="240" w:lineRule="auto"/>
        <w:ind w:left="1418" w:hanging="1418"/>
      </w:pPr>
    </w:p>
    <w:p w14:paraId="15F40EC1" w14:textId="5C78BF82" w:rsidR="00DA5A14" w:rsidRDefault="00DA5A14" w:rsidP="00DA5A14">
      <w:pPr>
        <w:spacing w:line="240" w:lineRule="auto"/>
        <w:ind w:left="1418" w:hanging="1418"/>
      </w:pPr>
    </w:p>
    <w:p w14:paraId="1F57CBB3" w14:textId="77777777" w:rsidR="00DA5A14" w:rsidRDefault="00DA5A14" w:rsidP="00DA5A14">
      <w:pPr>
        <w:spacing w:line="240" w:lineRule="auto"/>
        <w:ind w:left="1418" w:hanging="1418"/>
      </w:pPr>
    </w:p>
    <w:p w14:paraId="67A65AEC" w14:textId="679D321A" w:rsidR="00F650C5" w:rsidRPr="00F650C5" w:rsidRDefault="00F650C5" w:rsidP="00F650C5">
      <w:pPr>
        <w:pStyle w:val="Heading1"/>
        <w:spacing w:line="240" w:lineRule="auto"/>
        <w:rPr>
          <w:i/>
        </w:rPr>
      </w:pPr>
      <w:bookmarkStart w:id="9" w:name="_Toc32976342"/>
      <w:r w:rsidRPr="00F650C5">
        <w:rPr>
          <w:i/>
        </w:rPr>
        <w:t>ABSTRACK</w:t>
      </w:r>
      <w:bookmarkEnd w:id="9"/>
      <w:r w:rsidRPr="00F650C5">
        <w:rPr>
          <w:i/>
        </w:rPr>
        <w:t xml:space="preserve"> </w:t>
      </w:r>
    </w:p>
    <w:p w14:paraId="1497FB1F" w14:textId="77777777" w:rsidR="00F650C5" w:rsidRPr="00F650C5" w:rsidRDefault="00F650C5" w:rsidP="00F650C5">
      <w:pPr>
        <w:rPr>
          <w:i/>
        </w:rPr>
      </w:pPr>
    </w:p>
    <w:p w14:paraId="16D31DF5" w14:textId="77777777" w:rsidR="00F650C5" w:rsidRPr="00F650C5" w:rsidRDefault="00F650C5" w:rsidP="00F650C5">
      <w:pPr>
        <w:spacing w:line="240" w:lineRule="auto"/>
        <w:ind w:firstLine="0"/>
        <w:rPr>
          <w:rFonts w:cs="Times New Roman"/>
          <w:b/>
          <w:i/>
          <w:szCs w:val="24"/>
        </w:rPr>
      </w:pPr>
      <w:r w:rsidRPr="00F650C5">
        <w:rPr>
          <w:rFonts w:cs="Times New Roman"/>
          <w:b/>
          <w:i/>
          <w:szCs w:val="24"/>
        </w:rPr>
        <w:t>Ulfatul kusna NIM. 1811030 Relationship Of Mother's Confidence And Anxiety (Primipara) With Breast Milk Production In Mothers In Assistance Hospital 05.08.05 Surabaya</w:t>
      </w:r>
    </w:p>
    <w:p w14:paraId="3C31016B" w14:textId="77777777" w:rsidR="00F650C5" w:rsidRPr="00F650C5" w:rsidRDefault="00F650C5" w:rsidP="00F650C5">
      <w:pPr>
        <w:spacing w:line="240" w:lineRule="auto"/>
        <w:ind w:firstLine="0"/>
        <w:rPr>
          <w:rFonts w:cs="Times New Roman"/>
          <w:i/>
          <w:szCs w:val="24"/>
        </w:rPr>
      </w:pPr>
    </w:p>
    <w:p w14:paraId="3F102F4D" w14:textId="7C068056" w:rsidR="00F650C5" w:rsidRPr="00F650C5" w:rsidRDefault="00F650C5" w:rsidP="00F650C5">
      <w:pPr>
        <w:spacing w:line="240" w:lineRule="auto"/>
        <w:ind w:firstLine="0"/>
        <w:rPr>
          <w:rFonts w:cs="Times New Roman"/>
          <w:i/>
          <w:szCs w:val="24"/>
        </w:rPr>
      </w:pPr>
      <w:r w:rsidRPr="00F650C5">
        <w:rPr>
          <w:rFonts w:cs="Times New Roman"/>
          <w:b/>
          <w:i/>
          <w:szCs w:val="24"/>
        </w:rPr>
        <w:t>Mentor:</w:t>
      </w:r>
      <w:r w:rsidRPr="00F650C5">
        <w:rPr>
          <w:rFonts w:cs="Times New Roman"/>
          <w:i/>
          <w:szCs w:val="24"/>
        </w:rPr>
        <w:t xml:space="preserve"> Puji Hastuti, S.Kep., Ns., M.Kep.</w:t>
      </w:r>
    </w:p>
    <w:p w14:paraId="6AF3771C" w14:textId="77777777" w:rsidR="00F650C5" w:rsidRPr="00F650C5" w:rsidRDefault="00F650C5" w:rsidP="00F650C5">
      <w:pPr>
        <w:spacing w:line="240" w:lineRule="auto"/>
        <w:ind w:firstLine="0"/>
        <w:rPr>
          <w:rFonts w:cs="Times New Roman"/>
          <w:i/>
          <w:szCs w:val="24"/>
        </w:rPr>
      </w:pPr>
    </w:p>
    <w:p w14:paraId="192D5AB8" w14:textId="34300AF0" w:rsidR="00F650C5" w:rsidRPr="00F650C5" w:rsidRDefault="00F650C5" w:rsidP="00F650C5">
      <w:pPr>
        <w:spacing w:line="240" w:lineRule="auto"/>
        <w:ind w:firstLine="0"/>
        <w:rPr>
          <w:rFonts w:cs="Times New Roman"/>
          <w:i/>
          <w:szCs w:val="24"/>
        </w:rPr>
      </w:pPr>
      <w:r w:rsidRPr="00F650C5">
        <w:rPr>
          <w:rFonts w:cs="Times New Roman"/>
          <w:b/>
          <w:i/>
          <w:szCs w:val="24"/>
        </w:rPr>
        <w:t>Background:</w:t>
      </w:r>
      <w:r w:rsidRPr="00F650C5">
        <w:rPr>
          <w:rFonts w:cs="Times New Roman"/>
          <w:i/>
          <w:szCs w:val="24"/>
        </w:rPr>
        <w:t xml:space="preserve"> the confidence and anxiety of a new mother is important in relation to the production of breast milk, where ASI is an important nutrient that is useful for the process of growth and development of infants.</w:t>
      </w:r>
      <w:r w:rsidR="00C57F06" w:rsidRPr="00C57F06">
        <w:t xml:space="preserve"> </w:t>
      </w:r>
      <w:r w:rsidR="00C57F06" w:rsidRPr="00C57F06">
        <w:rPr>
          <w:rFonts w:cs="Times New Roman"/>
          <w:i/>
          <w:szCs w:val="24"/>
        </w:rPr>
        <w:t>The amount of breast milk is not balanced by an increase in behavior that is suspected to be a factor that causes babies not to get good milk. Among them the confidence and anxiety of mothers to be able to breastfeed their babies properly.</w:t>
      </w:r>
      <w:r w:rsidRPr="00F650C5">
        <w:rPr>
          <w:rFonts w:cs="Times New Roman"/>
          <w:i/>
          <w:szCs w:val="24"/>
        </w:rPr>
        <w:t xml:space="preserve"> The purpose of this study was to determine the relationship of maternal self-confidence and anxiety (primipara) with breast milk production in breastfeeding (primipara) mothers at the Assistance Hospital 05.08.05 Surabaya.</w:t>
      </w:r>
    </w:p>
    <w:p w14:paraId="7BFE0DE5" w14:textId="77777777" w:rsidR="00F650C5" w:rsidRPr="00F650C5" w:rsidRDefault="00F650C5" w:rsidP="00F650C5">
      <w:pPr>
        <w:spacing w:line="240" w:lineRule="auto"/>
        <w:ind w:firstLine="0"/>
        <w:rPr>
          <w:rFonts w:cs="Times New Roman"/>
          <w:i/>
          <w:szCs w:val="24"/>
        </w:rPr>
      </w:pPr>
    </w:p>
    <w:p w14:paraId="5C680E37" w14:textId="77777777" w:rsidR="00F650C5" w:rsidRPr="00F650C5" w:rsidRDefault="00F650C5" w:rsidP="00F650C5">
      <w:pPr>
        <w:spacing w:line="240" w:lineRule="auto"/>
        <w:ind w:firstLine="0"/>
        <w:rPr>
          <w:rFonts w:cs="Times New Roman"/>
          <w:i/>
          <w:szCs w:val="24"/>
        </w:rPr>
      </w:pPr>
      <w:r w:rsidRPr="00F650C5">
        <w:rPr>
          <w:rFonts w:cs="Times New Roman"/>
          <w:b/>
          <w:i/>
          <w:szCs w:val="24"/>
        </w:rPr>
        <w:t>Method:</w:t>
      </w:r>
      <w:r w:rsidRPr="00F650C5">
        <w:rPr>
          <w:rFonts w:cs="Times New Roman"/>
          <w:i/>
          <w:szCs w:val="24"/>
        </w:rPr>
        <w:t xml:space="preserve"> Conclusion: the method used is observational analytic. The variables of this study are self confidence, anxiety and breast milk production. There were 36 samples and the sampling technique used probability sampling using simple random sampling with inclusion criteria. The instruments used were questionnaire sheets and observation sheets. After being tabulated the data were analyzed using the Spearman rho test with a significance of &lt;0.05</w:t>
      </w:r>
    </w:p>
    <w:p w14:paraId="1EF62FEB" w14:textId="77777777" w:rsidR="00F650C5" w:rsidRPr="00F650C5" w:rsidRDefault="00F650C5" w:rsidP="00F650C5">
      <w:pPr>
        <w:spacing w:line="240" w:lineRule="auto"/>
        <w:ind w:firstLine="0"/>
        <w:rPr>
          <w:rFonts w:cs="Times New Roman"/>
          <w:i/>
          <w:szCs w:val="24"/>
        </w:rPr>
      </w:pPr>
    </w:p>
    <w:p w14:paraId="65991F56" w14:textId="48547C01" w:rsidR="00F650C5" w:rsidRPr="00D07B29" w:rsidRDefault="00F650C5" w:rsidP="00F650C5">
      <w:pPr>
        <w:spacing w:line="240" w:lineRule="auto"/>
        <w:ind w:firstLine="0"/>
        <w:rPr>
          <w:rFonts w:cs="Times New Roman"/>
          <w:i/>
          <w:szCs w:val="24"/>
        </w:rPr>
      </w:pPr>
      <w:r w:rsidRPr="00F650C5">
        <w:rPr>
          <w:rFonts w:cs="Times New Roman"/>
          <w:b/>
          <w:i/>
          <w:szCs w:val="24"/>
        </w:rPr>
        <w:t xml:space="preserve">Results: </w:t>
      </w:r>
      <w:r w:rsidR="00D07B29" w:rsidRPr="00D07B29">
        <w:rPr>
          <w:rStyle w:val="tlid-translation"/>
          <w:i/>
          <w:lang w:val="en"/>
        </w:rPr>
        <w:t xml:space="preserve">Self-confidence Ibu Primipara is mostly mothers with high self-confidence, anxiety is mostly moderate and Mother Primipara's milk production is mostly fulfilled. Based on the correlation analysis Spearman rho rank obtained on the relationship between confidence and milk production, the value of </w:t>
      </w:r>
      <w:r w:rsidR="00606D7B">
        <w:rPr>
          <w:rStyle w:val="tlid-translation"/>
          <w:i/>
          <w:lang w:val="id-ID"/>
        </w:rPr>
        <w:t>r</w:t>
      </w:r>
      <w:r w:rsidR="00D07B29" w:rsidRPr="00D07B29">
        <w:rPr>
          <w:rStyle w:val="tlid-translation"/>
          <w:i/>
          <w:lang w:val="en"/>
        </w:rPr>
        <w:t xml:space="preserve"> = 0.540 and ρ = 0.001 &lt;α (0.05) and on the relationship between anxiety and milk production the value of </w:t>
      </w:r>
      <w:r w:rsidR="00606D7B">
        <w:rPr>
          <w:rStyle w:val="tlid-translation"/>
          <w:i/>
          <w:lang w:val="id-ID"/>
        </w:rPr>
        <w:t>r</w:t>
      </w:r>
      <w:r w:rsidR="00D07B29" w:rsidRPr="00D07B29">
        <w:rPr>
          <w:rStyle w:val="tlid-translation"/>
          <w:i/>
          <w:lang w:val="en"/>
        </w:rPr>
        <w:t xml:space="preserve"> = 0.444 and ρ = 0.007 &lt;α (0, 05) it can be concluded that the relationship between self-confidence and maternal anxiety (primipara) with the production of breast milk in mothers at the Assistance Hospital 05.08.05 Surabaya</w:t>
      </w:r>
    </w:p>
    <w:p w14:paraId="3E5425B2" w14:textId="77777777" w:rsidR="00F650C5" w:rsidRPr="00F650C5" w:rsidRDefault="00F650C5" w:rsidP="00F650C5">
      <w:pPr>
        <w:spacing w:line="240" w:lineRule="auto"/>
        <w:ind w:firstLine="0"/>
        <w:rPr>
          <w:rFonts w:cs="Times New Roman"/>
          <w:i/>
          <w:szCs w:val="24"/>
        </w:rPr>
      </w:pPr>
    </w:p>
    <w:p w14:paraId="3D36F661" w14:textId="07B42FE2" w:rsidR="00F650C5" w:rsidRPr="00606D7B" w:rsidRDefault="00F650C5" w:rsidP="00F650C5">
      <w:pPr>
        <w:spacing w:line="240" w:lineRule="auto"/>
        <w:ind w:firstLine="0"/>
        <w:rPr>
          <w:rFonts w:cs="Times New Roman"/>
          <w:i/>
          <w:szCs w:val="24"/>
        </w:rPr>
      </w:pPr>
      <w:r w:rsidRPr="00F650C5">
        <w:rPr>
          <w:rFonts w:cs="Times New Roman"/>
          <w:b/>
          <w:i/>
          <w:szCs w:val="24"/>
        </w:rPr>
        <w:t xml:space="preserve">Conclusions: </w:t>
      </w:r>
      <w:r w:rsidR="00606D7B" w:rsidRPr="00606D7B">
        <w:rPr>
          <w:rStyle w:val="tlid-translation"/>
          <w:i/>
          <w:lang w:val="en"/>
        </w:rPr>
        <w:t>There is a significant relationship between self-confidence and milk production. Considering that self-confidence is important for mothers to breastfeed their babies, it is important for breastfeeding support groups to pay more attention to factors that influence breast milk production in providing assistance for mothers to breastfeed their babies. Self-confidence and anxiety are correlated with the amount of milk production.</w:t>
      </w:r>
    </w:p>
    <w:p w14:paraId="0096C37B" w14:textId="77777777" w:rsidR="00F650C5" w:rsidRPr="00F650C5" w:rsidRDefault="00F650C5" w:rsidP="00F650C5">
      <w:pPr>
        <w:spacing w:line="240" w:lineRule="auto"/>
        <w:ind w:firstLine="0"/>
        <w:rPr>
          <w:rFonts w:cs="Times New Roman"/>
          <w:i/>
          <w:szCs w:val="24"/>
        </w:rPr>
      </w:pPr>
    </w:p>
    <w:p w14:paraId="4491F5E3" w14:textId="131FAF3A" w:rsidR="00F650C5" w:rsidRDefault="00F650C5" w:rsidP="000A1479">
      <w:pPr>
        <w:spacing w:line="240" w:lineRule="auto"/>
        <w:ind w:firstLine="0"/>
        <w:rPr>
          <w:rFonts w:cs="Times New Roman"/>
          <w:b/>
          <w:szCs w:val="24"/>
        </w:rPr>
      </w:pPr>
      <w:r w:rsidRPr="00F650C5">
        <w:rPr>
          <w:rFonts w:cs="Times New Roman"/>
          <w:i/>
          <w:szCs w:val="24"/>
        </w:rPr>
        <w:t>Keywords: self confidence, anxiety, breast milk production</w:t>
      </w:r>
    </w:p>
    <w:p w14:paraId="4EA7BAF9" w14:textId="77777777" w:rsidR="00F650C5" w:rsidRDefault="00F650C5" w:rsidP="00F650C5">
      <w:pPr>
        <w:ind w:firstLine="0"/>
        <w:rPr>
          <w:rFonts w:cs="Times New Roman"/>
          <w:b/>
          <w:szCs w:val="24"/>
        </w:rPr>
      </w:pPr>
    </w:p>
    <w:p w14:paraId="1C686BB8" w14:textId="4309F966" w:rsidR="008341AA" w:rsidRDefault="0075411C" w:rsidP="0075411C">
      <w:pPr>
        <w:pStyle w:val="Heading1"/>
      </w:pPr>
      <w:bookmarkStart w:id="10" w:name="_Toc27033662"/>
      <w:bookmarkStart w:id="11" w:name="_Toc32976343"/>
      <w:r>
        <w:lastRenderedPageBreak/>
        <w:t>DAFTAR ISI</w:t>
      </w:r>
      <w:bookmarkEnd w:id="10"/>
      <w:bookmarkEnd w:id="11"/>
      <w:r>
        <w:t xml:space="preserve"> </w:t>
      </w:r>
    </w:p>
    <w:p w14:paraId="70B1A048" w14:textId="77777777" w:rsidR="004145DC" w:rsidRPr="004145DC" w:rsidRDefault="004145DC" w:rsidP="00080703">
      <w:pPr>
        <w:ind w:firstLine="0"/>
      </w:pPr>
    </w:p>
    <w:p w14:paraId="46459BB4" w14:textId="18724158" w:rsidR="00080703" w:rsidRPr="00080703" w:rsidRDefault="00D95BDD" w:rsidP="00080703">
      <w:pPr>
        <w:pStyle w:val="TOC1"/>
        <w:rPr>
          <w:rFonts w:eastAsiaTheme="minorEastAsia"/>
        </w:rPr>
      </w:pPr>
      <w:r w:rsidRPr="00080703">
        <w:fldChar w:fldCharType="begin"/>
      </w:r>
      <w:r w:rsidRPr="00080703">
        <w:instrText xml:space="preserve"> TOC \o "1-2" \u </w:instrText>
      </w:r>
      <w:r w:rsidRPr="00080703">
        <w:fldChar w:fldCharType="separate"/>
      </w:r>
      <w:r w:rsidR="00080703">
        <w:t>HALAMAN JUDUL</w:t>
      </w:r>
      <w:r w:rsidR="00080703" w:rsidRPr="00080703">
        <w:tab/>
      </w:r>
      <w:r w:rsidR="00080703" w:rsidRPr="00080703">
        <w:fldChar w:fldCharType="begin"/>
      </w:r>
      <w:r w:rsidR="00080703" w:rsidRPr="00080703">
        <w:instrText xml:space="preserve"> PAGEREF _Toc32976336 \h </w:instrText>
      </w:r>
      <w:r w:rsidR="00080703" w:rsidRPr="00080703">
        <w:fldChar w:fldCharType="separate"/>
      </w:r>
      <w:r w:rsidR="00081598">
        <w:t>i</w:t>
      </w:r>
      <w:r w:rsidR="00080703" w:rsidRPr="00080703">
        <w:fldChar w:fldCharType="end"/>
      </w:r>
    </w:p>
    <w:p w14:paraId="7773309D" w14:textId="5A10F73C" w:rsidR="00080703" w:rsidRPr="00080703" w:rsidRDefault="00080703" w:rsidP="00080703">
      <w:pPr>
        <w:pStyle w:val="TOC1"/>
        <w:rPr>
          <w:rFonts w:eastAsiaTheme="minorEastAsia"/>
        </w:rPr>
      </w:pPr>
      <w:r w:rsidRPr="00080703">
        <w:t>HALAMAN PERNYATAAN</w:t>
      </w:r>
      <w:r w:rsidRPr="00080703">
        <w:tab/>
      </w:r>
      <w:r w:rsidRPr="00080703">
        <w:fldChar w:fldCharType="begin"/>
      </w:r>
      <w:r w:rsidRPr="00080703">
        <w:instrText xml:space="preserve"> PAGEREF _Toc32976337 \h </w:instrText>
      </w:r>
      <w:r w:rsidRPr="00080703">
        <w:fldChar w:fldCharType="separate"/>
      </w:r>
      <w:r w:rsidR="00081598">
        <w:t>ii</w:t>
      </w:r>
      <w:r w:rsidRPr="00080703">
        <w:fldChar w:fldCharType="end"/>
      </w:r>
    </w:p>
    <w:p w14:paraId="191CEA47" w14:textId="380FB8DA" w:rsidR="00080703" w:rsidRPr="00080703" w:rsidRDefault="00080703" w:rsidP="00080703">
      <w:pPr>
        <w:pStyle w:val="TOC1"/>
        <w:rPr>
          <w:rFonts w:eastAsiaTheme="minorEastAsia"/>
        </w:rPr>
      </w:pPr>
      <w:r w:rsidRPr="00080703">
        <w:t>HALAMAN PERSETUJUAN</w:t>
      </w:r>
      <w:r w:rsidRPr="00080703">
        <w:tab/>
      </w:r>
      <w:r w:rsidRPr="00080703">
        <w:fldChar w:fldCharType="begin"/>
      </w:r>
      <w:r w:rsidRPr="00080703">
        <w:instrText xml:space="preserve"> PAGEREF _Toc32976338 \h </w:instrText>
      </w:r>
      <w:r w:rsidRPr="00080703">
        <w:fldChar w:fldCharType="separate"/>
      </w:r>
      <w:r w:rsidR="00081598">
        <w:t>iii</w:t>
      </w:r>
      <w:r w:rsidRPr="00080703">
        <w:fldChar w:fldCharType="end"/>
      </w:r>
    </w:p>
    <w:p w14:paraId="0554675C" w14:textId="219C49EE" w:rsidR="00080703" w:rsidRPr="00080703" w:rsidRDefault="00080703" w:rsidP="00080703">
      <w:pPr>
        <w:pStyle w:val="TOC1"/>
        <w:rPr>
          <w:rFonts w:eastAsiaTheme="minorEastAsia"/>
        </w:rPr>
      </w:pPr>
      <w:r w:rsidRPr="00080703">
        <w:t>HALAMAN PENGESAHAN</w:t>
      </w:r>
      <w:r w:rsidRPr="00080703">
        <w:tab/>
      </w:r>
      <w:r w:rsidRPr="00080703">
        <w:fldChar w:fldCharType="begin"/>
      </w:r>
      <w:r w:rsidRPr="00080703">
        <w:instrText xml:space="preserve"> PAGEREF _Toc32976339 \h </w:instrText>
      </w:r>
      <w:r w:rsidRPr="00080703">
        <w:fldChar w:fldCharType="separate"/>
      </w:r>
      <w:r w:rsidR="00081598">
        <w:t>iv</w:t>
      </w:r>
      <w:r w:rsidRPr="00080703">
        <w:fldChar w:fldCharType="end"/>
      </w:r>
    </w:p>
    <w:p w14:paraId="120DE56E" w14:textId="679AD24E" w:rsidR="00080703" w:rsidRPr="00080703" w:rsidRDefault="00080703" w:rsidP="00080703">
      <w:pPr>
        <w:pStyle w:val="TOC1"/>
        <w:rPr>
          <w:rFonts w:eastAsiaTheme="minorEastAsia"/>
        </w:rPr>
      </w:pPr>
      <w:r w:rsidRPr="00080703">
        <w:t>KATA PENGANTAR</w:t>
      </w:r>
      <w:r w:rsidRPr="00080703">
        <w:tab/>
      </w:r>
      <w:r w:rsidRPr="00080703">
        <w:fldChar w:fldCharType="begin"/>
      </w:r>
      <w:r w:rsidRPr="00080703">
        <w:instrText xml:space="preserve"> PAGEREF _Toc32976340 \h </w:instrText>
      </w:r>
      <w:r w:rsidRPr="00080703">
        <w:fldChar w:fldCharType="separate"/>
      </w:r>
      <w:r w:rsidR="00081598">
        <w:t>v</w:t>
      </w:r>
      <w:r w:rsidRPr="00080703">
        <w:fldChar w:fldCharType="end"/>
      </w:r>
    </w:p>
    <w:p w14:paraId="3A27587F" w14:textId="6C71443D" w:rsidR="00080703" w:rsidRPr="00080703" w:rsidRDefault="00080703" w:rsidP="00080703">
      <w:pPr>
        <w:pStyle w:val="TOC1"/>
        <w:rPr>
          <w:rFonts w:eastAsiaTheme="minorEastAsia"/>
        </w:rPr>
      </w:pPr>
      <w:r w:rsidRPr="00080703">
        <w:t>ABSTRAK</w:t>
      </w:r>
      <w:r w:rsidRPr="00080703">
        <w:tab/>
      </w:r>
      <w:r w:rsidRPr="00080703">
        <w:fldChar w:fldCharType="begin"/>
      </w:r>
      <w:r w:rsidRPr="00080703">
        <w:instrText xml:space="preserve"> PAGEREF _Toc32976341 \h </w:instrText>
      </w:r>
      <w:r w:rsidRPr="00080703">
        <w:fldChar w:fldCharType="separate"/>
      </w:r>
      <w:r w:rsidR="00081598">
        <w:t>viii</w:t>
      </w:r>
      <w:r w:rsidRPr="00080703">
        <w:fldChar w:fldCharType="end"/>
      </w:r>
    </w:p>
    <w:p w14:paraId="127AC812" w14:textId="3AF3C14B" w:rsidR="00080703" w:rsidRPr="00080703" w:rsidRDefault="00080703" w:rsidP="00080703">
      <w:pPr>
        <w:pStyle w:val="TOC1"/>
        <w:rPr>
          <w:rFonts w:eastAsiaTheme="minorEastAsia"/>
        </w:rPr>
      </w:pPr>
      <w:r w:rsidRPr="00080703">
        <w:rPr>
          <w:i/>
        </w:rPr>
        <w:t>ABSTRACK</w:t>
      </w:r>
      <w:r w:rsidRPr="00080703">
        <w:tab/>
      </w:r>
      <w:r w:rsidRPr="00080703">
        <w:fldChar w:fldCharType="begin"/>
      </w:r>
      <w:r w:rsidRPr="00080703">
        <w:instrText xml:space="preserve"> PAGEREF _Toc32976342 \h </w:instrText>
      </w:r>
      <w:r w:rsidRPr="00080703">
        <w:fldChar w:fldCharType="separate"/>
      </w:r>
      <w:r w:rsidR="00081598">
        <w:t>ix</w:t>
      </w:r>
      <w:r w:rsidRPr="00080703">
        <w:fldChar w:fldCharType="end"/>
      </w:r>
    </w:p>
    <w:p w14:paraId="0B5A1C68" w14:textId="41E3BB24" w:rsidR="00080703" w:rsidRPr="00080703" w:rsidRDefault="00080703" w:rsidP="00080703">
      <w:pPr>
        <w:pStyle w:val="TOC1"/>
        <w:rPr>
          <w:rFonts w:eastAsiaTheme="minorEastAsia"/>
        </w:rPr>
      </w:pPr>
      <w:r w:rsidRPr="00080703">
        <w:t>DAFTAR ISI</w:t>
      </w:r>
      <w:r w:rsidRPr="00080703">
        <w:tab/>
      </w:r>
      <w:r w:rsidRPr="00080703">
        <w:fldChar w:fldCharType="begin"/>
      </w:r>
      <w:r w:rsidRPr="00080703">
        <w:instrText xml:space="preserve"> PAGEREF _Toc32976343 \h </w:instrText>
      </w:r>
      <w:r w:rsidRPr="00080703">
        <w:fldChar w:fldCharType="separate"/>
      </w:r>
      <w:r w:rsidR="00081598">
        <w:t>x</w:t>
      </w:r>
      <w:r w:rsidRPr="00080703">
        <w:fldChar w:fldCharType="end"/>
      </w:r>
    </w:p>
    <w:p w14:paraId="1B00684C" w14:textId="08BEB817" w:rsidR="00080703" w:rsidRPr="00080703" w:rsidRDefault="00080703" w:rsidP="00080703">
      <w:pPr>
        <w:pStyle w:val="TOC1"/>
        <w:rPr>
          <w:rFonts w:eastAsiaTheme="minorEastAsia"/>
        </w:rPr>
      </w:pPr>
      <w:r w:rsidRPr="00080703">
        <w:t>DAFTAR TABEL</w:t>
      </w:r>
      <w:r w:rsidRPr="00080703">
        <w:tab/>
      </w:r>
      <w:r w:rsidRPr="00080703">
        <w:fldChar w:fldCharType="begin"/>
      </w:r>
      <w:r w:rsidRPr="00080703">
        <w:instrText xml:space="preserve"> PAGEREF _Toc32976344 \h </w:instrText>
      </w:r>
      <w:r w:rsidRPr="00080703">
        <w:fldChar w:fldCharType="separate"/>
      </w:r>
      <w:r w:rsidR="00081598">
        <w:t>xii</w:t>
      </w:r>
      <w:r w:rsidRPr="00080703">
        <w:fldChar w:fldCharType="end"/>
      </w:r>
    </w:p>
    <w:p w14:paraId="79ADED05" w14:textId="477DD8CE" w:rsidR="00080703" w:rsidRPr="00080703" w:rsidRDefault="00080703" w:rsidP="00080703">
      <w:pPr>
        <w:pStyle w:val="TOC1"/>
        <w:rPr>
          <w:rFonts w:eastAsiaTheme="minorEastAsia"/>
        </w:rPr>
      </w:pPr>
      <w:r w:rsidRPr="00080703">
        <w:t>DAFTAR GAMBAR</w:t>
      </w:r>
      <w:r w:rsidRPr="00080703">
        <w:tab/>
      </w:r>
      <w:r w:rsidRPr="00080703">
        <w:fldChar w:fldCharType="begin"/>
      </w:r>
      <w:r w:rsidRPr="00080703">
        <w:instrText xml:space="preserve"> PAGEREF _Toc32976345 \h </w:instrText>
      </w:r>
      <w:r w:rsidRPr="00080703">
        <w:fldChar w:fldCharType="separate"/>
      </w:r>
      <w:r w:rsidR="00081598">
        <w:t>xiii</w:t>
      </w:r>
      <w:r w:rsidRPr="00080703">
        <w:fldChar w:fldCharType="end"/>
      </w:r>
    </w:p>
    <w:p w14:paraId="206AC89D" w14:textId="271E2B5C" w:rsidR="00080703" w:rsidRPr="00080703" w:rsidRDefault="00080703" w:rsidP="00080703">
      <w:pPr>
        <w:pStyle w:val="TOC1"/>
        <w:rPr>
          <w:rFonts w:eastAsiaTheme="minorEastAsia"/>
        </w:rPr>
      </w:pPr>
      <w:r w:rsidRPr="00080703">
        <w:t>DAFTAR LAMPIRAN</w:t>
      </w:r>
      <w:r w:rsidRPr="00080703">
        <w:tab/>
      </w:r>
      <w:r w:rsidRPr="00080703">
        <w:fldChar w:fldCharType="begin"/>
      </w:r>
      <w:r w:rsidRPr="00080703">
        <w:instrText xml:space="preserve"> PAGEREF _Toc32976346 \h </w:instrText>
      </w:r>
      <w:r w:rsidRPr="00080703">
        <w:fldChar w:fldCharType="separate"/>
      </w:r>
      <w:r w:rsidR="00081598">
        <w:t>xiv</w:t>
      </w:r>
      <w:r w:rsidRPr="00080703">
        <w:fldChar w:fldCharType="end"/>
      </w:r>
    </w:p>
    <w:p w14:paraId="3B9EE2D0" w14:textId="791179C2" w:rsidR="00080703" w:rsidRDefault="00080703" w:rsidP="00080703">
      <w:pPr>
        <w:pStyle w:val="TOC1"/>
      </w:pPr>
      <w:r w:rsidRPr="00080703">
        <w:t>DAFTAR SINGKATAN</w:t>
      </w:r>
      <w:r w:rsidRPr="00080703">
        <w:tab/>
      </w:r>
      <w:r w:rsidRPr="00080703">
        <w:fldChar w:fldCharType="begin"/>
      </w:r>
      <w:r w:rsidRPr="00080703">
        <w:instrText xml:space="preserve"> PAGEREF _Toc32976347 \h </w:instrText>
      </w:r>
      <w:r w:rsidRPr="00080703">
        <w:fldChar w:fldCharType="separate"/>
      </w:r>
      <w:r w:rsidR="00081598">
        <w:t>xv</w:t>
      </w:r>
      <w:r w:rsidRPr="00080703">
        <w:fldChar w:fldCharType="end"/>
      </w:r>
    </w:p>
    <w:p w14:paraId="379CD833" w14:textId="77777777" w:rsidR="00080703" w:rsidRPr="00080703" w:rsidRDefault="00080703" w:rsidP="00080703">
      <w:pPr>
        <w:spacing w:line="240" w:lineRule="auto"/>
      </w:pPr>
    </w:p>
    <w:p w14:paraId="59700CBE" w14:textId="74C0C907" w:rsidR="00080703" w:rsidRPr="00080703" w:rsidRDefault="00080703" w:rsidP="00080703">
      <w:pPr>
        <w:pStyle w:val="TOC1"/>
        <w:rPr>
          <w:rFonts w:eastAsiaTheme="minorEastAsia"/>
        </w:rPr>
      </w:pPr>
      <w:r w:rsidRPr="00080703">
        <w:t>BAB 1</w:t>
      </w:r>
      <w:r>
        <w:t xml:space="preserve"> PENDAHULUAN</w:t>
      </w:r>
      <w:r w:rsidRPr="00080703">
        <w:tab/>
      </w:r>
      <w:r w:rsidRPr="00080703">
        <w:fldChar w:fldCharType="begin"/>
      </w:r>
      <w:r w:rsidRPr="00080703">
        <w:instrText xml:space="preserve"> PAGEREF _Toc32976348 \h </w:instrText>
      </w:r>
      <w:r w:rsidRPr="00080703">
        <w:fldChar w:fldCharType="separate"/>
      </w:r>
      <w:r w:rsidR="00081598">
        <w:t>1</w:t>
      </w:r>
      <w:r w:rsidRPr="00080703">
        <w:fldChar w:fldCharType="end"/>
      </w:r>
    </w:p>
    <w:p w14:paraId="3AA5C44B" w14:textId="77C0ECE4" w:rsidR="00080703" w:rsidRPr="00080703" w:rsidRDefault="00080703" w:rsidP="00080703">
      <w:pPr>
        <w:pStyle w:val="TOC2"/>
        <w:rPr>
          <w:rFonts w:eastAsiaTheme="minorEastAsia"/>
        </w:rPr>
      </w:pPr>
      <w:r w:rsidRPr="00080703">
        <w:t>1.1 Latar Belakang</w:t>
      </w:r>
      <w:r w:rsidRPr="00080703">
        <w:tab/>
      </w:r>
      <w:r w:rsidRPr="00080703">
        <w:fldChar w:fldCharType="begin"/>
      </w:r>
      <w:r w:rsidRPr="00080703">
        <w:instrText xml:space="preserve"> PAGEREF _Toc32976349 \h </w:instrText>
      </w:r>
      <w:r w:rsidRPr="00080703">
        <w:fldChar w:fldCharType="separate"/>
      </w:r>
      <w:r w:rsidR="00081598">
        <w:t>1</w:t>
      </w:r>
      <w:r w:rsidRPr="00080703">
        <w:fldChar w:fldCharType="end"/>
      </w:r>
    </w:p>
    <w:p w14:paraId="046840F9" w14:textId="05088711" w:rsidR="00080703" w:rsidRPr="00080703" w:rsidRDefault="00080703" w:rsidP="00080703">
      <w:pPr>
        <w:pStyle w:val="TOC2"/>
        <w:rPr>
          <w:rFonts w:eastAsiaTheme="minorEastAsia"/>
        </w:rPr>
      </w:pPr>
      <w:r w:rsidRPr="00080703">
        <w:t>1.2 Rumusan Masalah</w:t>
      </w:r>
      <w:r w:rsidRPr="00080703">
        <w:tab/>
      </w:r>
      <w:r w:rsidRPr="00080703">
        <w:fldChar w:fldCharType="begin"/>
      </w:r>
      <w:r w:rsidRPr="00080703">
        <w:instrText xml:space="preserve"> PAGEREF _Toc32976350 \h </w:instrText>
      </w:r>
      <w:r w:rsidRPr="00080703">
        <w:fldChar w:fldCharType="separate"/>
      </w:r>
      <w:r w:rsidR="00081598">
        <w:t>4</w:t>
      </w:r>
      <w:r w:rsidRPr="00080703">
        <w:fldChar w:fldCharType="end"/>
      </w:r>
    </w:p>
    <w:p w14:paraId="2E914E20" w14:textId="2C49D020" w:rsidR="00080703" w:rsidRPr="00080703" w:rsidRDefault="00080703" w:rsidP="00080703">
      <w:pPr>
        <w:pStyle w:val="TOC2"/>
        <w:rPr>
          <w:rFonts w:eastAsiaTheme="minorEastAsia"/>
        </w:rPr>
      </w:pPr>
      <w:r w:rsidRPr="00080703">
        <w:t>1.3 Tujuan</w:t>
      </w:r>
      <w:r w:rsidRPr="00080703">
        <w:tab/>
      </w:r>
      <w:r w:rsidRPr="00080703">
        <w:fldChar w:fldCharType="begin"/>
      </w:r>
      <w:r w:rsidRPr="00080703">
        <w:instrText xml:space="preserve"> PAGEREF _Toc32976351 \h </w:instrText>
      </w:r>
      <w:r w:rsidRPr="00080703">
        <w:fldChar w:fldCharType="separate"/>
      </w:r>
      <w:r w:rsidR="00081598">
        <w:t>4</w:t>
      </w:r>
      <w:r w:rsidRPr="00080703">
        <w:fldChar w:fldCharType="end"/>
      </w:r>
    </w:p>
    <w:p w14:paraId="176EE7E9" w14:textId="00ACE8E2" w:rsidR="00080703" w:rsidRDefault="00080703" w:rsidP="00080703">
      <w:pPr>
        <w:pStyle w:val="TOC2"/>
      </w:pPr>
      <w:r w:rsidRPr="00080703">
        <w:t>1.4 Manfaat</w:t>
      </w:r>
      <w:r w:rsidRPr="00080703">
        <w:tab/>
      </w:r>
      <w:r w:rsidRPr="00080703">
        <w:fldChar w:fldCharType="begin"/>
      </w:r>
      <w:r w:rsidRPr="00080703">
        <w:instrText xml:space="preserve"> PAGEREF _Toc32976352 \h </w:instrText>
      </w:r>
      <w:r w:rsidRPr="00080703">
        <w:fldChar w:fldCharType="separate"/>
      </w:r>
      <w:r w:rsidR="00081598">
        <w:t>5</w:t>
      </w:r>
      <w:r w:rsidRPr="00080703">
        <w:fldChar w:fldCharType="end"/>
      </w:r>
    </w:p>
    <w:p w14:paraId="3E10BD16" w14:textId="77777777" w:rsidR="00080703" w:rsidRPr="00080703" w:rsidRDefault="00080703" w:rsidP="00080703">
      <w:pPr>
        <w:spacing w:line="240" w:lineRule="auto"/>
      </w:pPr>
    </w:p>
    <w:p w14:paraId="14C397A9" w14:textId="2DCE5B39" w:rsidR="00080703" w:rsidRPr="00080703" w:rsidRDefault="00080703" w:rsidP="00080703">
      <w:pPr>
        <w:pStyle w:val="TOC1"/>
        <w:rPr>
          <w:rFonts w:eastAsiaTheme="minorEastAsia"/>
        </w:rPr>
      </w:pPr>
      <w:r w:rsidRPr="00080703">
        <w:t>BAB 2</w:t>
      </w:r>
      <w:r>
        <w:t xml:space="preserve"> TINJAUAN PUSTAKA</w:t>
      </w:r>
      <w:r w:rsidRPr="00080703">
        <w:tab/>
      </w:r>
      <w:r w:rsidRPr="00080703">
        <w:fldChar w:fldCharType="begin"/>
      </w:r>
      <w:r w:rsidRPr="00080703">
        <w:instrText xml:space="preserve"> PAGEREF _Toc32976353 \h </w:instrText>
      </w:r>
      <w:r w:rsidRPr="00080703">
        <w:fldChar w:fldCharType="separate"/>
      </w:r>
      <w:r w:rsidR="00081598">
        <w:t>6</w:t>
      </w:r>
      <w:r w:rsidRPr="00080703">
        <w:fldChar w:fldCharType="end"/>
      </w:r>
    </w:p>
    <w:p w14:paraId="2E9DE2D9" w14:textId="5029412C" w:rsidR="00080703" w:rsidRPr="00080703" w:rsidRDefault="00080703" w:rsidP="00080703">
      <w:pPr>
        <w:pStyle w:val="TOC2"/>
        <w:rPr>
          <w:rFonts w:eastAsiaTheme="minorEastAsia"/>
        </w:rPr>
      </w:pPr>
      <w:r w:rsidRPr="00080703">
        <w:t>2.1 Konsep Kepercayaan Diri</w:t>
      </w:r>
      <w:r w:rsidRPr="00080703">
        <w:tab/>
      </w:r>
      <w:r w:rsidRPr="00080703">
        <w:fldChar w:fldCharType="begin"/>
      </w:r>
      <w:r w:rsidRPr="00080703">
        <w:instrText xml:space="preserve"> PAGEREF _Toc32976354 \h </w:instrText>
      </w:r>
      <w:r w:rsidRPr="00080703">
        <w:fldChar w:fldCharType="separate"/>
      </w:r>
      <w:r w:rsidR="00081598">
        <w:t>6</w:t>
      </w:r>
      <w:r w:rsidRPr="00080703">
        <w:fldChar w:fldCharType="end"/>
      </w:r>
    </w:p>
    <w:p w14:paraId="7A145800" w14:textId="39A297F8" w:rsidR="00080703" w:rsidRPr="00080703" w:rsidRDefault="00080703" w:rsidP="00080703">
      <w:pPr>
        <w:pStyle w:val="TOC2"/>
        <w:rPr>
          <w:rFonts w:eastAsiaTheme="minorEastAsia"/>
        </w:rPr>
      </w:pPr>
      <w:r w:rsidRPr="00080703">
        <w:t>2.2 Konsep Kecemasan</w:t>
      </w:r>
      <w:r w:rsidRPr="00080703">
        <w:tab/>
      </w:r>
      <w:r w:rsidRPr="00080703">
        <w:fldChar w:fldCharType="begin"/>
      </w:r>
      <w:r w:rsidRPr="00080703">
        <w:instrText xml:space="preserve"> PAGEREF _Toc32976355 \h </w:instrText>
      </w:r>
      <w:r w:rsidRPr="00080703">
        <w:fldChar w:fldCharType="separate"/>
      </w:r>
      <w:r w:rsidR="00081598">
        <w:t>18</w:t>
      </w:r>
      <w:r w:rsidRPr="00080703">
        <w:fldChar w:fldCharType="end"/>
      </w:r>
    </w:p>
    <w:p w14:paraId="7980E88A" w14:textId="5C50243A" w:rsidR="00080703" w:rsidRPr="00080703" w:rsidRDefault="00080703" w:rsidP="00080703">
      <w:pPr>
        <w:pStyle w:val="TOC2"/>
        <w:rPr>
          <w:rFonts w:eastAsiaTheme="minorEastAsia"/>
        </w:rPr>
      </w:pPr>
      <w:r w:rsidRPr="00080703">
        <w:rPr>
          <w:rFonts w:eastAsia="Times New Roman"/>
        </w:rPr>
        <w:t>2.3</w:t>
      </w:r>
      <w:r>
        <w:rPr>
          <w:rFonts w:eastAsiaTheme="minorEastAsia"/>
        </w:rPr>
        <w:t xml:space="preserve"> </w:t>
      </w:r>
      <w:r w:rsidRPr="00080703">
        <w:rPr>
          <w:rFonts w:eastAsia="Times New Roman"/>
        </w:rPr>
        <w:t>Konsep ASI</w:t>
      </w:r>
      <w:r w:rsidRPr="00080703">
        <w:tab/>
      </w:r>
      <w:r w:rsidRPr="00080703">
        <w:fldChar w:fldCharType="begin"/>
      </w:r>
      <w:r w:rsidRPr="00080703">
        <w:instrText xml:space="preserve"> PAGEREF _Toc32976356 \h </w:instrText>
      </w:r>
      <w:r w:rsidRPr="00080703">
        <w:fldChar w:fldCharType="separate"/>
      </w:r>
      <w:r w:rsidR="00081598">
        <w:t>26</w:t>
      </w:r>
      <w:r w:rsidRPr="00080703">
        <w:fldChar w:fldCharType="end"/>
      </w:r>
    </w:p>
    <w:p w14:paraId="6165EFBD" w14:textId="288BA4F6" w:rsidR="00080703" w:rsidRPr="00080703" w:rsidRDefault="00080703" w:rsidP="00080703">
      <w:pPr>
        <w:pStyle w:val="TOC2"/>
        <w:rPr>
          <w:rFonts w:eastAsiaTheme="minorEastAsia"/>
        </w:rPr>
      </w:pPr>
      <w:r>
        <w:t>2.4</w:t>
      </w:r>
      <w:r w:rsidRPr="00080703">
        <w:t xml:space="preserve"> Model konsep Ramona Mercer’s Maternal Role Attainment</w:t>
      </w:r>
      <w:r w:rsidRPr="00080703">
        <w:tab/>
      </w:r>
      <w:r w:rsidRPr="00080703">
        <w:fldChar w:fldCharType="begin"/>
      </w:r>
      <w:r w:rsidRPr="00080703">
        <w:instrText xml:space="preserve"> PAGEREF _Toc32976357 \h </w:instrText>
      </w:r>
      <w:r w:rsidRPr="00080703">
        <w:fldChar w:fldCharType="separate"/>
      </w:r>
      <w:r w:rsidR="00081598">
        <w:t>39</w:t>
      </w:r>
      <w:r w:rsidRPr="00080703">
        <w:fldChar w:fldCharType="end"/>
      </w:r>
    </w:p>
    <w:p w14:paraId="1EAB1E5F" w14:textId="24BE7C2E" w:rsidR="00080703" w:rsidRDefault="00080703" w:rsidP="00080703">
      <w:pPr>
        <w:pStyle w:val="TOC2"/>
      </w:pPr>
      <w:r>
        <w:t>2.5</w:t>
      </w:r>
      <w:r w:rsidRPr="00080703">
        <w:t xml:space="preserve"> Hubungan antar konsep kepercayaan diri dan kecemasan dengan produksi ASI</w:t>
      </w:r>
      <w:r w:rsidRPr="00080703">
        <w:tab/>
      </w:r>
      <w:r w:rsidRPr="00080703">
        <w:fldChar w:fldCharType="begin"/>
      </w:r>
      <w:r w:rsidRPr="00080703">
        <w:instrText xml:space="preserve"> PAGEREF _Toc32976358 \h </w:instrText>
      </w:r>
      <w:r w:rsidRPr="00080703">
        <w:fldChar w:fldCharType="separate"/>
      </w:r>
      <w:r w:rsidR="00081598">
        <w:t>43</w:t>
      </w:r>
      <w:r w:rsidRPr="00080703">
        <w:fldChar w:fldCharType="end"/>
      </w:r>
    </w:p>
    <w:p w14:paraId="5DA3C85C" w14:textId="77777777" w:rsidR="00080703" w:rsidRPr="00080703" w:rsidRDefault="00080703" w:rsidP="00080703">
      <w:pPr>
        <w:spacing w:line="240" w:lineRule="auto"/>
      </w:pPr>
    </w:p>
    <w:p w14:paraId="25B8EDE4" w14:textId="773DDCF0" w:rsidR="00080703" w:rsidRPr="00080703" w:rsidRDefault="00080703" w:rsidP="00080703">
      <w:pPr>
        <w:pStyle w:val="TOC1"/>
        <w:rPr>
          <w:rFonts w:eastAsiaTheme="minorEastAsia"/>
        </w:rPr>
      </w:pPr>
      <w:r w:rsidRPr="00080703">
        <w:t>BAB 3 KERANGKA KONSEP</w:t>
      </w:r>
      <w:r w:rsidRPr="00080703">
        <w:tab/>
      </w:r>
      <w:r w:rsidRPr="00080703">
        <w:fldChar w:fldCharType="begin"/>
      </w:r>
      <w:r w:rsidRPr="00080703">
        <w:instrText xml:space="preserve"> PAGEREF _Toc32976359 \h </w:instrText>
      </w:r>
      <w:r w:rsidRPr="00080703">
        <w:fldChar w:fldCharType="separate"/>
      </w:r>
      <w:r w:rsidR="00081598">
        <w:t>48</w:t>
      </w:r>
      <w:r w:rsidRPr="00080703">
        <w:fldChar w:fldCharType="end"/>
      </w:r>
    </w:p>
    <w:p w14:paraId="6C714CA3" w14:textId="2E3FD414" w:rsidR="00080703" w:rsidRPr="00080703" w:rsidRDefault="00080703" w:rsidP="00080703">
      <w:pPr>
        <w:pStyle w:val="TOC2"/>
        <w:rPr>
          <w:rFonts w:eastAsiaTheme="minorEastAsia"/>
        </w:rPr>
      </w:pPr>
      <w:r w:rsidRPr="00080703">
        <w:t>3.1KerangkaKonseptual</w:t>
      </w:r>
      <w:r w:rsidRPr="00080703">
        <w:tab/>
      </w:r>
      <w:r w:rsidRPr="00080703">
        <w:fldChar w:fldCharType="begin"/>
      </w:r>
      <w:r w:rsidRPr="00080703">
        <w:instrText xml:space="preserve"> PAGEREF _Toc32976360 \h </w:instrText>
      </w:r>
      <w:r w:rsidRPr="00080703">
        <w:fldChar w:fldCharType="separate"/>
      </w:r>
      <w:r w:rsidR="00081598">
        <w:t>48</w:t>
      </w:r>
      <w:r w:rsidRPr="00080703">
        <w:fldChar w:fldCharType="end"/>
      </w:r>
    </w:p>
    <w:p w14:paraId="51960239" w14:textId="638ADEEC" w:rsidR="00080703" w:rsidRDefault="00080703" w:rsidP="00080703">
      <w:pPr>
        <w:pStyle w:val="TOC2"/>
      </w:pPr>
      <w:r>
        <w:t xml:space="preserve">3.2 </w:t>
      </w:r>
      <w:r w:rsidRPr="00080703">
        <w:t>Hipotesis</w:t>
      </w:r>
      <w:r w:rsidRPr="00080703">
        <w:tab/>
      </w:r>
      <w:r w:rsidRPr="00080703">
        <w:fldChar w:fldCharType="begin"/>
      </w:r>
      <w:r w:rsidRPr="00080703">
        <w:instrText xml:space="preserve"> PAGEREF _Toc32976362 \h </w:instrText>
      </w:r>
      <w:r w:rsidRPr="00080703">
        <w:fldChar w:fldCharType="separate"/>
      </w:r>
      <w:r w:rsidR="00081598">
        <w:t>49</w:t>
      </w:r>
      <w:r w:rsidRPr="00080703">
        <w:fldChar w:fldCharType="end"/>
      </w:r>
    </w:p>
    <w:p w14:paraId="6494FA34" w14:textId="77777777" w:rsidR="00080703" w:rsidRPr="00080703" w:rsidRDefault="00080703" w:rsidP="00080703">
      <w:pPr>
        <w:spacing w:line="240" w:lineRule="auto"/>
      </w:pPr>
    </w:p>
    <w:p w14:paraId="02E02C0A" w14:textId="3586AE00" w:rsidR="00080703" w:rsidRPr="00080703" w:rsidRDefault="00080703" w:rsidP="00080703">
      <w:pPr>
        <w:pStyle w:val="TOC1"/>
        <w:rPr>
          <w:rFonts w:eastAsiaTheme="minorEastAsia"/>
        </w:rPr>
      </w:pPr>
      <w:r w:rsidRPr="00080703">
        <w:t>BAB 4 METODELOGI PENELITIAN</w:t>
      </w:r>
      <w:r w:rsidRPr="00080703">
        <w:tab/>
      </w:r>
      <w:r w:rsidR="00595711">
        <w:t>50</w:t>
      </w:r>
    </w:p>
    <w:p w14:paraId="6D061B40" w14:textId="6DBACEEF" w:rsidR="00080703" w:rsidRPr="00080703" w:rsidRDefault="00080703" w:rsidP="00080703">
      <w:pPr>
        <w:pStyle w:val="TOC2"/>
        <w:ind w:left="426" w:hanging="426"/>
        <w:rPr>
          <w:rFonts w:eastAsiaTheme="minorEastAsia"/>
        </w:rPr>
      </w:pPr>
      <w:r>
        <w:t xml:space="preserve">4.1 </w:t>
      </w:r>
      <w:r w:rsidRPr="00080703">
        <w:t>Desain Penelitian</w:t>
      </w:r>
      <w:r w:rsidRPr="00080703">
        <w:tab/>
      </w:r>
      <w:r w:rsidR="00595711">
        <w:t>50</w:t>
      </w:r>
    </w:p>
    <w:p w14:paraId="1E50591F" w14:textId="2CD96B90" w:rsidR="00080703" w:rsidRPr="00080703" w:rsidRDefault="00080703" w:rsidP="00080703">
      <w:pPr>
        <w:pStyle w:val="TOC2"/>
        <w:ind w:left="426" w:hanging="426"/>
        <w:rPr>
          <w:rFonts w:eastAsiaTheme="minorEastAsia"/>
        </w:rPr>
      </w:pPr>
      <w:r w:rsidRPr="00080703">
        <w:t>4.2 Kerangka Kerja</w:t>
      </w:r>
      <w:r w:rsidRPr="00080703">
        <w:tab/>
      </w:r>
      <w:r w:rsidR="00595711">
        <w:t>51</w:t>
      </w:r>
    </w:p>
    <w:p w14:paraId="0B77AFD7" w14:textId="1B53C640" w:rsidR="00080703" w:rsidRPr="00080703" w:rsidRDefault="00080703" w:rsidP="00080703">
      <w:pPr>
        <w:pStyle w:val="TOC2"/>
        <w:ind w:left="426" w:hanging="426"/>
        <w:rPr>
          <w:rFonts w:eastAsiaTheme="minorEastAsia"/>
        </w:rPr>
      </w:pPr>
      <w:r>
        <w:t xml:space="preserve">4.3 </w:t>
      </w:r>
      <w:r w:rsidRPr="00080703">
        <w:t>Waktu Dan Tempat Penelitian</w:t>
      </w:r>
      <w:r w:rsidRPr="00080703">
        <w:tab/>
      </w:r>
      <w:r w:rsidR="00595711">
        <w:t>52</w:t>
      </w:r>
    </w:p>
    <w:p w14:paraId="09A179B7" w14:textId="279E496F" w:rsidR="00080703" w:rsidRPr="00080703" w:rsidRDefault="00080703" w:rsidP="00080703">
      <w:pPr>
        <w:pStyle w:val="TOC2"/>
        <w:ind w:left="426" w:hanging="426"/>
        <w:rPr>
          <w:rFonts w:eastAsiaTheme="minorEastAsia"/>
        </w:rPr>
      </w:pPr>
      <w:r w:rsidRPr="00080703">
        <w:t xml:space="preserve">4.4 </w:t>
      </w:r>
      <w:r w:rsidRPr="00080703">
        <w:rPr>
          <w:rFonts w:eastAsiaTheme="minorEastAsia"/>
        </w:rPr>
        <w:tab/>
      </w:r>
      <w:r w:rsidRPr="00080703">
        <w:t>Populasi, Sampel, dan Sampling Desain</w:t>
      </w:r>
      <w:r w:rsidRPr="00080703">
        <w:tab/>
      </w:r>
      <w:r w:rsidRPr="00080703">
        <w:fldChar w:fldCharType="begin"/>
      </w:r>
      <w:r w:rsidRPr="00080703">
        <w:instrText xml:space="preserve"> PAGEREF _Toc32976367 \h </w:instrText>
      </w:r>
      <w:r w:rsidRPr="00080703">
        <w:fldChar w:fldCharType="separate"/>
      </w:r>
      <w:r w:rsidR="00081598">
        <w:t>52</w:t>
      </w:r>
      <w:r w:rsidRPr="00080703">
        <w:fldChar w:fldCharType="end"/>
      </w:r>
    </w:p>
    <w:p w14:paraId="12C71436" w14:textId="412CF326" w:rsidR="00080703" w:rsidRPr="00080703" w:rsidRDefault="00080703" w:rsidP="00080703">
      <w:pPr>
        <w:pStyle w:val="TOC2"/>
        <w:ind w:left="426" w:hanging="426"/>
        <w:rPr>
          <w:rFonts w:eastAsiaTheme="minorEastAsia"/>
        </w:rPr>
      </w:pPr>
      <w:r w:rsidRPr="00080703">
        <w:t>4.5 Identifikasi Variabel</w:t>
      </w:r>
      <w:r w:rsidRPr="00080703">
        <w:tab/>
      </w:r>
      <w:r w:rsidRPr="00080703">
        <w:fldChar w:fldCharType="begin"/>
      </w:r>
      <w:r w:rsidRPr="00080703">
        <w:instrText xml:space="preserve"> PAGEREF _Toc32976368 \h </w:instrText>
      </w:r>
      <w:r w:rsidRPr="00080703">
        <w:fldChar w:fldCharType="separate"/>
      </w:r>
      <w:r w:rsidR="00081598">
        <w:t>53</w:t>
      </w:r>
      <w:r w:rsidRPr="00080703">
        <w:fldChar w:fldCharType="end"/>
      </w:r>
    </w:p>
    <w:p w14:paraId="7A5F0DF7" w14:textId="59D9D9C0" w:rsidR="00080703" w:rsidRPr="00080703" w:rsidRDefault="00080703" w:rsidP="00080703">
      <w:pPr>
        <w:pStyle w:val="TOC2"/>
        <w:rPr>
          <w:rFonts w:eastAsiaTheme="minorEastAsia"/>
        </w:rPr>
      </w:pPr>
      <w:r w:rsidRPr="00080703">
        <w:t>4.6 Definisi Operasional</w:t>
      </w:r>
      <w:r w:rsidRPr="00080703">
        <w:tab/>
      </w:r>
      <w:r w:rsidRPr="00080703">
        <w:fldChar w:fldCharType="begin"/>
      </w:r>
      <w:r w:rsidRPr="00080703">
        <w:instrText xml:space="preserve"> PAGEREF _Toc32976369 \h </w:instrText>
      </w:r>
      <w:r w:rsidRPr="00080703">
        <w:fldChar w:fldCharType="separate"/>
      </w:r>
      <w:r w:rsidR="00081598">
        <w:t>54</w:t>
      </w:r>
      <w:r w:rsidRPr="00080703">
        <w:fldChar w:fldCharType="end"/>
      </w:r>
    </w:p>
    <w:p w14:paraId="2BA7BF55" w14:textId="7194FA13" w:rsidR="00080703" w:rsidRPr="00080703" w:rsidRDefault="00080703" w:rsidP="00080703">
      <w:pPr>
        <w:pStyle w:val="TOC2"/>
        <w:rPr>
          <w:rFonts w:eastAsiaTheme="minorEastAsia"/>
        </w:rPr>
      </w:pPr>
      <w:r w:rsidRPr="00080703">
        <w:t>4.7 Pengumpulan, Pengolahan dan Analisis Data</w:t>
      </w:r>
      <w:r w:rsidRPr="00080703">
        <w:tab/>
      </w:r>
      <w:r w:rsidRPr="00080703">
        <w:fldChar w:fldCharType="begin"/>
      </w:r>
      <w:r w:rsidRPr="00080703">
        <w:instrText xml:space="preserve"> PAGEREF _Toc32976370 \h </w:instrText>
      </w:r>
      <w:r w:rsidRPr="00080703">
        <w:fldChar w:fldCharType="separate"/>
      </w:r>
      <w:r w:rsidR="00081598">
        <w:t>55</w:t>
      </w:r>
      <w:r w:rsidRPr="00080703">
        <w:fldChar w:fldCharType="end"/>
      </w:r>
    </w:p>
    <w:p w14:paraId="1610F2D5" w14:textId="617C60CE" w:rsidR="00080703" w:rsidRDefault="00080703" w:rsidP="00080703">
      <w:pPr>
        <w:pStyle w:val="TOC2"/>
      </w:pPr>
      <w:r w:rsidRPr="00080703">
        <w:t>4.8 Etika Penelitian</w:t>
      </w:r>
      <w:r w:rsidRPr="00080703">
        <w:tab/>
      </w:r>
      <w:r w:rsidR="00E84A25">
        <w:t>62</w:t>
      </w:r>
    </w:p>
    <w:p w14:paraId="770D00F0" w14:textId="77777777" w:rsidR="00080703" w:rsidRPr="00080703" w:rsidRDefault="00080703" w:rsidP="00080703">
      <w:pPr>
        <w:spacing w:line="240" w:lineRule="auto"/>
      </w:pPr>
    </w:p>
    <w:p w14:paraId="234096A5" w14:textId="4C58906B" w:rsidR="00080703" w:rsidRPr="00080703" w:rsidRDefault="00080703" w:rsidP="00080703">
      <w:pPr>
        <w:pStyle w:val="TOC1"/>
        <w:rPr>
          <w:rFonts w:eastAsiaTheme="minorEastAsia"/>
        </w:rPr>
      </w:pPr>
      <w:r w:rsidRPr="00080703">
        <w:t>BAB 5</w:t>
      </w:r>
      <w:r>
        <w:t xml:space="preserve"> HASIL DAN PEMBAHASAN</w:t>
      </w:r>
      <w:r w:rsidRPr="00080703">
        <w:tab/>
      </w:r>
      <w:r w:rsidR="00E84A25">
        <w:t>64</w:t>
      </w:r>
    </w:p>
    <w:p w14:paraId="7FDFFEEF" w14:textId="2E4DCE8C" w:rsidR="00080703" w:rsidRPr="00080703" w:rsidRDefault="00080703" w:rsidP="00080703">
      <w:pPr>
        <w:pStyle w:val="TOC2"/>
        <w:rPr>
          <w:rFonts w:eastAsiaTheme="minorEastAsia"/>
        </w:rPr>
      </w:pPr>
      <w:r>
        <w:t xml:space="preserve">5.1 </w:t>
      </w:r>
      <w:r w:rsidRPr="00080703">
        <w:t>Hasil Penelitian</w:t>
      </w:r>
      <w:r w:rsidRPr="00080703">
        <w:tab/>
      </w:r>
      <w:r w:rsidR="00E84A25">
        <w:t>64</w:t>
      </w:r>
    </w:p>
    <w:p w14:paraId="4FAD74A3" w14:textId="0C298245" w:rsidR="00080703" w:rsidRPr="00080703" w:rsidRDefault="00080703" w:rsidP="00080703">
      <w:pPr>
        <w:pStyle w:val="TOC2"/>
        <w:rPr>
          <w:rFonts w:eastAsiaTheme="minorEastAsia"/>
        </w:rPr>
      </w:pPr>
      <w:r w:rsidRPr="00080703">
        <w:t>5.2 Pembahasan</w:t>
      </w:r>
      <w:r w:rsidRPr="00080703">
        <w:tab/>
      </w:r>
      <w:r w:rsidR="004A6BCB">
        <w:t>70</w:t>
      </w:r>
    </w:p>
    <w:p w14:paraId="4C60674F" w14:textId="52F38F8D" w:rsidR="00080703" w:rsidRDefault="00080703" w:rsidP="00080703">
      <w:pPr>
        <w:pStyle w:val="TOC2"/>
      </w:pPr>
      <w:r w:rsidRPr="00080703">
        <w:lastRenderedPageBreak/>
        <w:t>5.3 Keterbatasan</w:t>
      </w:r>
      <w:r w:rsidRPr="00080703">
        <w:tab/>
      </w:r>
      <w:r w:rsidR="004A6BCB">
        <w:t>80</w:t>
      </w:r>
    </w:p>
    <w:p w14:paraId="78FD50CE" w14:textId="77777777" w:rsidR="00080703" w:rsidRPr="00080703" w:rsidRDefault="00080703" w:rsidP="00080703">
      <w:pPr>
        <w:spacing w:line="240" w:lineRule="auto"/>
      </w:pPr>
    </w:p>
    <w:p w14:paraId="2968103A" w14:textId="50D2770F" w:rsidR="00080703" w:rsidRPr="00080703" w:rsidRDefault="00080703" w:rsidP="00080703">
      <w:pPr>
        <w:pStyle w:val="TOC1"/>
        <w:rPr>
          <w:rFonts w:eastAsiaTheme="minorEastAsia"/>
        </w:rPr>
      </w:pPr>
      <w:r>
        <w:t xml:space="preserve">BAB 6 </w:t>
      </w:r>
      <w:r w:rsidRPr="00080703">
        <w:t>PENUTUP</w:t>
      </w:r>
      <w:r w:rsidRPr="00080703">
        <w:tab/>
      </w:r>
      <w:r w:rsidR="004A6BCB">
        <w:t>81</w:t>
      </w:r>
    </w:p>
    <w:p w14:paraId="18434256" w14:textId="4E1C6447" w:rsidR="00080703" w:rsidRPr="00080703" w:rsidRDefault="00080703" w:rsidP="00080703">
      <w:pPr>
        <w:pStyle w:val="TOC2"/>
        <w:rPr>
          <w:rFonts w:eastAsiaTheme="minorEastAsia"/>
        </w:rPr>
      </w:pPr>
      <w:r w:rsidRPr="00080703">
        <w:t>6.1 Simpulan</w:t>
      </w:r>
      <w:r w:rsidRPr="00080703">
        <w:tab/>
      </w:r>
      <w:r w:rsidR="004A6BCB">
        <w:t>81</w:t>
      </w:r>
    </w:p>
    <w:p w14:paraId="675498BC" w14:textId="7586BCBA" w:rsidR="00080703" w:rsidRDefault="00080703" w:rsidP="00080703">
      <w:pPr>
        <w:pStyle w:val="TOC2"/>
      </w:pPr>
      <w:r w:rsidRPr="00080703">
        <w:t>6.2 Saran</w:t>
      </w:r>
      <w:r w:rsidRPr="00080703">
        <w:tab/>
      </w:r>
      <w:r w:rsidR="004A6BCB">
        <w:t>81</w:t>
      </w:r>
    </w:p>
    <w:p w14:paraId="211429B7" w14:textId="77777777" w:rsidR="00080703" w:rsidRPr="00080703" w:rsidRDefault="00080703" w:rsidP="00080703">
      <w:pPr>
        <w:spacing w:line="240" w:lineRule="auto"/>
      </w:pPr>
    </w:p>
    <w:p w14:paraId="337446AE" w14:textId="45B0E84C" w:rsidR="00080703" w:rsidRDefault="00080703" w:rsidP="00080703">
      <w:pPr>
        <w:pStyle w:val="TOC1"/>
      </w:pPr>
      <w:r w:rsidRPr="00080703">
        <w:t>DAFTAR PUSTAKA</w:t>
      </w:r>
      <w:r w:rsidRPr="00080703">
        <w:tab/>
      </w:r>
      <w:r w:rsidR="004A6BCB">
        <w:t>83</w:t>
      </w:r>
    </w:p>
    <w:p w14:paraId="7BE9BCB1" w14:textId="77777777" w:rsidR="00080703" w:rsidRPr="00080703" w:rsidRDefault="00080703" w:rsidP="00080703">
      <w:pPr>
        <w:spacing w:line="240" w:lineRule="auto"/>
      </w:pPr>
    </w:p>
    <w:p w14:paraId="0EC847A6" w14:textId="25EB9243" w:rsidR="00080703" w:rsidRPr="00080703" w:rsidRDefault="00080703" w:rsidP="00080703">
      <w:pPr>
        <w:pStyle w:val="TOC1"/>
        <w:rPr>
          <w:rFonts w:eastAsiaTheme="minorEastAsia"/>
        </w:rPr>
      </w:pPr>
      <w:r w:rsidRPr="00080703">
        <w:t>LAMPIRAN</w:t>
      </w:r>
      <w:r w:rsidRPr="00080703">
        <w:tab/>
      </w:r>
      <w:r w:rsidRPr="00080703">
        <w:fldChar w:fldCharType="begin"/>
      </w:r>
      <w:r w:rsidRPr="00080703">
        <w:instrText xml:space="preserve"> PAGEREF _Toc32976388 \h </w:instrText>
      </w:r>
      <w:r w:rsidRPr="00080703">
        <w:fldChar w:fldCharType="separate"/>
      </w:r>
      <w:r w:rsidR="00081598">
        <w:t>88</w:t>
      </w:r>
      <w:r w:rsidRPr="00080703">
        <w:fldChar w:fldCharType="end"/>
      </w:r>
    </w:p>
    <w:p w14:paraId="3DAE4D0F" w14:textId="4C6D6FDA" w:rsidR="008341AA" w:rsidRPr="00080703" w:rsidRDefault="00D95BDD" w:rsidP="00080703">
      <w:pPr>
        <w:spacing w:line="240" w:lineRule="auto"/>
        <w:ind w:firstLine="0"/>
        <w:rPr>
          <w:rFonts w:cs="Times New Roman"/>
          <w:b/>
          <w:color w:val="auto"/>
          <w:szCs w:val="24"/>
        </w:rPr>
      </w:pPr>
      <w:r w:rsidRPr="00080703">
        <w:rPr>
          <w:rFonts w:cs="Times New Roman"/>
          <w:color w:val="auto"/>
          <w:szCs w:val="24"/>
        </w:rPr>
        <w:fldChar w:fldCharType="end"/>
      </w:r>
      <w:r w:rsidR="008341AA" w:rsidRPr="00080703">
        <w:rPr>
          <w:rFonts w:cs="Times New Roman"/>
          <w:b/>
          <w:color w:val="auto"/>
          <w:szCs w:val="24"/>
        </w:rPr>
        <w:br w:type="page"/>
      </w:r>
    </w:p>
    <w:p w14:paraId="2770BA04" w14:textId="7ADA49CD" w:rsidR="008341AA" w:rsidRDefault="0075411C" w:rsidP="0075411C">
      <w:pPr>
        <w:pStyle w:val="Heading1"/>
      </w:pPr>
      <w:bookmarkStart w:id="12" w:name="_Toc27033663"/>
      <w:bookmarkStart w:id="13" w:name="_Toc32976344"/>
      <w:r>
        <w:lastRenderedPageBreak/>
        <w:t>DAFTAR TABEL</w:t>
      </w:r>
      <w:bookmarkEnd w:id="12"/>
      <w:bookmarkEnd w:id="13"/>
      <w:r>
        <w:t xml:space="preserve"> </w:t>
      </w:r>
    </w:p>
    <w:p w14:paraId="1FA8873F" w14:textId="23AAD190" w:rsidR="0062769C" w:rsidRPr="002C471A" w:rsidRDefault="0062769C" w:rsidP="002C471A">
      <w:pPr>
        <w:ind w:firstLine="0"/>
        <w:rPr>
          <w:rFonts w:cs="Times New Roman"/>
          <w:b/>
          <w:szCs w:val="24"/>
        </w:rPr>
      </w:pPr>
    </w:p>
    <w:p w14:paraId="432FF3E2" w14:textId="7475697A" w:rsidR="002C471A" w:rsidRDefault="002C471A" w:rsidP="001F5ED9">
      <w:pPr>
        <w:pStyle w:val="TOC2"/>
        <w:tabs>
          <w:tab w:val="clear" w:pos="7928"/>
          <w:tab w:val="right" w:leader="dot" w:pos="7938"/>
        </w:tabs>
        <w:ind w:left="1276" w:right="567" w:hanging="1276"/>
        <w:jc w:val="both"/>
        <w:rPr>
          <w:rFonts w:asciiTheme="minorHAnsi" w:eastAsiaTheme="minorEastAsia" w:hAnsiTheme="minorHAnsi" w:cstheme="minorBidi"/>
          <w:bCs w:val="0"/>
          <w:w w:val="100"/>
          <w:sz w:val="22"/>
          <w:szCs w:val="22"/>
        </w:rPr>
      </w:pPr>
      <w:r>
        <w:fldChar w:fldCharType="begin"/>
      </w:r>
      <w:r>
        <w:instrText xml:space="preserve"> TOC \h \z \t "TABEL,2" </w:instrText>
      </w:r>
      <w:r>
        <w:fldChar w:fldCharType="separate"/>
      </w:r>
      <w:hyperlink w:anchor="_Toc32977626" w:history="1">
        <w:r w:rsidRPr="007E27C3">
          <w:rPr>
            <w:rStyle w:val="Hyperlink"/>
          </w:rPr>
          <w:t xml:space="preserve">Table 4.1 </w:t>
        </w:r>
        <w:r>
          <w:rPr>
            <w:rStyle w:val="Hyperlink"/>
          </w:rPr>
          <w:tab/>
        </w:r>
        <w:r w:rsidRPr="007E27C3">
          <w:rPr>
            <w:rStyle w:val="Hyperlink"/>
          </w:rPr>
          <w:t>Definisi Operasional Hubungan Kepercayaan Diri Dan Kecemasan Ibu (Primipara) Dengan Produksi ASI pada Ibu di Rumah Sakit Bantuan 05.08.05 Surabaya</w:t>
        </w:r>
        <w:r>
          <w:rPr>
            <w:webHidden/>
          </w:rPr>
          <w:tab/>
        </w:r>
        <w:r>
          <w:rPr>
            <w:webHidden/>
          </w:rPr>
          <w:fldChar w:fldCharType="begin"/>
        </w:r>
        <w:r>
          <w:rPr>
            <w:webHidden/>
          </w:rPr>
          <w:instrText xml:space="preserve"> PAGEREF _Toc32977626 \h </w:instrText>
        </w:r>
        <w:r>
          <w:rPr>
            <w:webHidden/>
          </w:rPr>
        </w:r>
        <w:r>
          <w:rPr>
            <w:webHidden/>
          </w:rPr>
          <w:fldChar w:fldCharType="separate"/>
        </w:r>
        <w:r w:rsidR="00081598">
          <w:rPr>
            <w:webHidden/>
          </w:rPr>
          <w:t>54</w:t>
        </w:r>
        <w:r>
          <w:rPr>
            <w:webHidden/>
          </w:rPr>
          <w:fldChar w:fldCharType="end"/>
        </w:r>
      </w:hyperlink>
    </w:p>
    <w:p w14:paraId="21AC00F7" w14:textId="4AF81C1C" w:rsidR="002C471A" w:rsidRDefault="00F45E3E" w:rsidP="001F5ED9">
      <w:pPr>
        <w:pStyle w:val="TOC2"/>
        <w:tabs>
          <w:tab w:val="clear" w:pos="7928"/>
          <w:tab w:val="left" w:pos="1440"/>
          <w:tab w:val="right" w:leader="dot" w:pos="7938"/>
        </w:tabs>
        <w:ind w:left="1276" w:right="567" w:hanging="1276"/>
        <w:jc w:val="both"/>
        <w:rPr>
          <w:rFonts w:asciiTheme="minorHAnsi" w:eastAsiaTheme="minorEastAsia" w:hAnsiTheme="minorHAnsi" w:cstheme="minorBidi"/>
          <w:bCs w:val="0"/>
          <w:w w:val="100"/>
          <w:sz w:val="22"/>
          <w:szCs w:val="22"/>
        </w:rPr>
      </w:pPr>
      <w:hyperlink w:anchor="_Toc32977627" w:history="1">
        <w:r w:rsidR="002C471A" w:rsidRPr="007E27C3">
          <w:rPr>
            <w:rStyle w:val="Hyperlink"/>
          </w:rPr>
          <w:t xml:space="preserve">Tabel 5.1 </w:t>
        </w:r>
        <w:r w:rsidR="002C471A">
          <w:rPr>
            <w:rFonts w:asciiTheme="minorHAnsi" w:eastAsiaTheme="minorEastAsia" w:hAnsiTheme="minorHAnsi" w:cstheme="minorBidi"/>
            <w:bCs w:val="0"/>
            <w:w w:val="100"/>
            <w:sz w:val="22"/>
            <w:szCs w:val="22"/>
          </w:rPr>
          <w:tab/>
        </w:r>
        <w:r w:rsidR="002C471A" w:rsidRPr="007E27C3">
          <w:rPr>
            <w:rStyle w:val="Hyperlink"/>
          </w:rPr>
          <w:t xml:space="preserve">Karakteristik responden berdasarkan </w:t>
        </w:r>
        <w:r w:rsidR="002C471A" w:rsidRPr="007E27C3">
          <w:rPr>
            <w:rStyle w:val="Hyperlink"/>
            <w:lang w:val="id-ID"/>
          </w:rPr>
          <w:t>umur, pendidikan, pekerjaan, kebiasaan merokok, dan usia kehamilan saat melahirkan</w:t>
        </w:r>
        <w:r w:rsidR="002C471A" w:rsidRPr="007E27C3">
          <w:rPr>
            <w:rStyle w:val="Hyperlink"/>
          </w:rPr>
          <w:t xml:space="preserve"> di </w:t>
        </w:r>
        <w:r w:rsidR="002C471A" w:rsidRPr="007E27C3">
          <w:rPr>
            <w:rStyle w:val="Hyperlink"/>
            <w:w w:val="109"/>
          </w:rPr>
          <w:t>Rumah Sakit Bantuan 05.08.05 Surabaya Tanggal 01 Februari 2020 (n=36)</w:t>
        </w:r>
        <w:r w:rsidR="002C471A">
          <w:rPr>
            <w:webHidden/>
          </w:rPr>
          <w:tab/>
        </w:r>
        <w:r w:rsidR="002C471A">
          <w:rPr>
            <w:webHidden/>
          </w:rPr>
          <w:fldChar w:fldCharType="begin"/>
        </w:r>
        <w:r w:rsidR="002C471A">
          <w:rPr>
            <w:webHidden/>
          </w:rPr>
          <w:instrText xml:space="preserve"> PAGEREF _Toc32977627 \h </w:instrText>
        </w:r>
        <w:r w:rsidR="002C471A">
          <w:rPr>
            <w:webHidden/>
          </w:rPr>
        </w:r>
        <w:r w:rsidR="002C471A">
          <w:rPr>
            <w:webHidden/>
          </w:rPr>
          <w:fldChar w:fldCharType="separate"/>
        </w:r>
        <w:r w:rsidR="00081598">
          <w:rPr>
            <w:webHidden/>
          </w:rPr>
          <w:t>66</w:t>
        </w:r>
        <w:r w:rsidR="002C471A">
          <w:rPr>
            <w:webHidden/>
          </w:rPr>
          <w:fldChar w:fldCharType="end"/>
        </w:r>
      </w:hyperlink>
    </w:p>
    <w:p w14:paraId="5EADD1BB" w14:textId="5A947F28" w:rsidR="002C471A" w:rsidRDefault="00F45E3E" w:rsidP="001F5ED9">
      <w:pPr>
        <w:pStyle w:val="TOC2"/>
        <w:tabs>
          <w:tab w:val="clear" w:pos="7928"/>
          <w:tab w:val="left" w:pos="1440"/>
          <w:tab w:val="right" w:leader="dot" w:pos="7938"/>
        </w:tabs>
        <w:ind w:left="1276" w:right="567" w:hanging="1276"/>
        <w:jc w:val="both"/>
        <w:rPr>
          <w:rFonts w:asciiTheme="minorHAnsi" w:eastAsiaTheme="minorEastAsia" w:hAnsiTheme="minorHAnsi" w:cstheme="minorBidi"/>
          <w:bCs w:val="0"/>
          <w:w w:val="100"/>
          <w:sz w:val="22"/>
          <w:szCs w:val="22"/>
        </w:rPr>
      </w:pPr>
      <w:hyperlink w:anchor="_Toc32977628" w:history="1">
        <w:r w:rsidR="002C471A" w:rsidRPr="007E27C3">
          <w:rPr>
            <w:rStyle w:val="Hyperlink"/>
          </w:rPr>
          <w:t xml:space="preserve">Tabel 5.2 </w:t>
        </w:r>
        <w:r w:rsidR="002C471A">
          <w:rPr>
            <w:rFonts w:asciiTheme="minorHAnsi" w:eastAsiaTheme="minorEastAsia" w:hAnsiTheme="minorHAnsi" w:cstheme="minorBidi"/>
            <w:bCs w:val="0"/>
            <w:w w:val="100"/>
            <w:sz w:val="22"/>
            <w:szCs w:val="22"/>
          </w:rPr>
          <w:tab/>
        </w:r>
        <w:r w:rsidR="002C471A" w:rsidRPr="007E27C3">
          <w:rPr>
            <w:rStyle w:val="Hyperlink"/>
          </w:rPr>
          <w:t xml:space="preserve">Karakteristik Responden Berdasarkan Kepercayaan Diri </w:t>
        </w:r>
        <w:r w:rsidR="002C471A" w:rsidRPr="007E27C3">
          <w:rPr>
            <w:rStyle w:val="Hyperlink"/>
            <w:lang w:val="id-ID"/>
          </w:rPr>
          <w:t>Ibu Primipara</w:t>
        </w:r>
        <w:r w:rsidR="002C471A" w:rsidRPr="007E27C3">
          <w:rPr>
            <w:rStyle w:val="Hyperlink"/>
          </w:rPr>
          <w:t xml:space="preserve"> Di </w:t>
        </w:r>
        <w:r w:rsidR="002C471A" w:rsidRPr="007E27C3">
          <w:rPr>
            <w:rStyle w:val="Hyperlink"/>
            <w:w w:val="109"/>
          </w:rPr>
          <w:t>Rumah Sakit Bantuan 05.08.05 Surabaya Tanggal 01 Februari 2020 (N=36)</w:t>
        </w:r>
        <w:r w:rsidR="002C471A">
          <w:rPr>
            <w:webHidden/>
          </w:rPr>
          <w:tab/>
        </w:r>
      </w:hyperlink>
      <w:r w:rsidR="00D07436">
        <w:t>66</w:t>
      </w:r>
    </w:p>
    <w:p w14:paraId="4D53D025" w14:textId="2B5B4367" w:rsidR="002C471A" w:rsidRDefault="00F45E3E" w:rsidP="001F5ED9">
      <w:pPr>
        <w:pStyle w:val="TOC2"/>
        <w:tabs>
          <w:tab w:val="clear" w:pos="7928"/>
          <w:tab w:val="left" w:pos="1440"/>
          <w:tab w:val="right" w:leader="dot" w:pos="7938"/>
        </w:tabs>
        <w:ind w:left="1276" w:right="567" w:hanging="1276"/>
        <w:jc w:val="both"/>
        <w:rPr>
          <w:rFonts w:asciiTheme="minorHAnsi" w:eastAsiaTheme="minorEastAsia" w:hAnsiTheme="minorHAnsi" w:cstheme="minorBidi"/>
          <w:bCs w:val="0"/>
          <w:w w:val="100"/>
          <w:sz w:val="22"/>
          <w:szCs w:val="22"/>
        </w:rPr>
      </w:pPr>
      <w:hyperlink w:anchor="_Toc32977629" w:history="1">
        <w:r w:rsidR="002C471A" w:rsidRPr="007E27C3">
          <w:rPr>
            <w:rStyle w:val="Hyperlink"/>
          </w:rPr>
          <w:t xml:space="preserve">Tabel 5.3 </w:t>
        </w:r>
        <w:r w:rsidR="002C471A">
          <w:rPr>
            <w:rFonts w:asciiTheme="minorHAnsi" w:eastAsiaTheme="minorEastAsia" w:hAnsiTheme="minorHAnsi" w:cstheme="minorBidi"/>
            <w:bCs w:val="0"/>
            <w:w w:val="100"/>
            <w:sz w:val="22"/>
            <w:szCs w:val="22"/>
          </w:rPr>
          <w:tab/>
        </w:r>
        <w:r w:rsidR="002C471A" w:rsidRPr="007E27C3">
          <w:rPr>
            <w:rStyle w:val="Hyperlink"/>
          </w:rPr>
          <w:t xml:space="preserve">Karakteristik Responden Berdasarkan Kecemasan </w:t>
        </w:r>
        <w:r w:rsidR="002C471A" w:rsidRPr="007E27C3">
          <w:rPr>
            <w:rStyle w:val="Hyperlink"/>
            <w:lang w:val="id-ID"/>
          </w:rPr>
          <w:t>Ibu Primipara</w:t>
        </w:r>
        <w:r w:rsidR="002C471A" w:rsidRPr="007E27C3">
          <w:rPr>
            <w:rStyle w:val="Hyperlink"/>
          </w:rPr>
          <w:t xml:space="preserve"> Di </w:t>
        </w:r>
        <w:r w:rsidR="002C471A" w:rsidRPr="007E27C3">
          <w:rPr>
            <w:rStyle w:val="Hyperlink"/>
            <w:w w:val="109"/>
          </w:rPr>
          <w:t>Rumah Sakit Bantuan 05.08.05 Surabaya Tanggal 01 Februari 2020 (N=36)</w:t>
        </w:r>
        <w:r w:rsidR="002C471A">
          <w:rPr>
            <w:webHidden/>
          </w:rPr>
          <w:tab/>
        </w:r>
      </w:hyperlink>
      <w:r w:rsidR="001424BC">
        <w:t>66</w:t>
      </w:r>
    </w:p>
    <w:p w14:paraId="2364F3C9" w14:textId="2EC74173" w:rsidR="002C471A" w:rsidRDefault="00F45E3E" w:rsidP="001F5ED9">
      <w:pPr>
        <w:pStyle w:val="TOC2"/>
        <w:tabs>
          <w:tab w:val="clear" w:pos="7928"/>
          <w:tab w:val="left" w:pos="1440"/>
          <w:tab w:val="right" w:leader="dot" w:pos="7938"/>
        </w:tabs>
        <w:ind w:left="1276" w:right="567" w:hanging="1276"/>
        <w:jc w:val="both"/>
        <w:rPr>
          <w:rFonts w:asciiTheme="minorHAnsi" w:eastAsiaTheme="minorEastAsia" w:hAnsiTheme="minorHAnsi" w:cstheme="minorBidi"/>
          <w:bCs w:val="0"/>
          <w:w w:val="100"/>
          <w:sz w:val="22"/>
          <w:szCs w:val="22"/>
        </w:rPr>
      </w:pPr>
      <w:hyperlink w:anchor="_Toc32977630" w:history="1">
        <w:r w:rsidR="002C471A" w:rsidRPr="007E27C3">
          <w:rPr>
            <w:rStyle w:val="Hyperlink"/>
          </w:rPr>
          <w:t xml:space="preserve">Tabel 5.4 </w:t>
        </w:r>
        <w:r w:rsidR="002C471A">
          <w:rPr>
            <w:rFonts w:asciiTheme="minorHAnsi" w:eastAsiaTheme="minorEastAsia" w:hAnsiTheme="minorHAnsi" w:cstheme="minorBidi"/>
            <w:bCs w:val="0"/>
            <w:w w:val="100"/>
            <w:sz w:val="22"/>
            <w:szCs w:val="22"/>
          </w:rPr>
          <w:tab/>
        </w:r>
        <w:r w:rsidR="002C471A" w:rsidRPr="007E27C3">
          <w:rPr>
            <w:rStyle w:val="Hyperlink"/>
          </w:rPr>
          <w:t xml:space="preserve">Karakteristik Responden Berdasarkan Produksi Asi </w:t>
        </w:r>
        <w:r w:rsidR="002C471A" w:rsidRPr="007E27C3">
          <w:rPr>
            <w:rStyle w:val="Hyperlink"/>
            <w:lang w:val="id-ID"/>
          </w:rPr>
          <w:t>Ibu Primipara</w:t>
        </w:r>
        <w:r w:rsidR="002C471A" w:rsidRPr="007E27C3">
          <w:rPr>
            <w:rStyle w:val="Hyperlink"/>
          </w:rPr>
          <w:t xml:space="preserve"> Di </w:t>
        </w:r>
        <w:r w:rsidR="002C471A" w:rsidRPr="007E27C3">
          <w:rPr>
            <w:rStyle w:val="Hyperlink"/>
            <w:w w:val="109"/>
          </w:rPr>
          <w:t>Rumah Sakit Bantuan 05.08.05 Surabaya Tanggal 01 Februari 2020 (N=36)</w:t>
        </w:r>
        <w:r w:rsidR="002C471A">
          <w:rPr>
            <w:webHidden/>
          </w:rPr>
          <w:tab/>
        </w:r>
      </w:hyperlink>
      <w:r w:rsidR="001424BC">
        <w:t>67</w:t>
      </w:r>
    </w:p>
    <w:p w14:paraId="72E91F69" w14:textId="3C3D6478" w:rsidR="002C471A" w:rsidRDefault="00F45E3E" w:rsidP="001F5ED9">
      <w:pPr>
        <w:pStyle w:val="TOC2"/>
        <w:tabs>
          <w:tab w:val="clear" w:pos="7928"/>
          <w:tab w:val="left" w:pos="1440"/>
          <w:tab w:val="right" w:leader="dot" w:pos="7938"/>
        </w:tabs>
        <w:ind w:left="1276" w:right="567" w:hanging="1276"/>
        <w:jc w:val="both"/>
        <w:rPr>
          <w:rFonts w:asciiTheme="minorHAnsi" w:eastAsiaTheme="minorEastAsia" w:hAnsiTheme="minorHAnsi" w:cstheme="minorBidi"/>
          <w:bCs w:val="0"/>
          <w:w w:val="100"/>
          <w:sz w:val="22"/>
          <w:szCs w:val="22"/>
        </w:rPr>
      </w:pPr>
      <w:hyperlink w:anchor="_Toc32977631" w:history="1">
        <w:r w:rsidR="002C471A" w:rsidRPr="007E27C3">
          <w:rPr>
            <w:rStyle w:val="Hyperlink"/>
          </w:rPr>
          <w:t xml:space="preserve">Tabel 5.5 </w:t>
        </w:r>
        <w:r w:rsidR="002C471A">
          <w:rPr>
            <w:rFonts w:asciiTheme="minorHAnsi" w:eastAsiaTheme="minorEastAsia" w:hAnsiTheme="minorHAnsi" w:cstheme="minorBidi"/>
            <w:bCs w:val="0"/>
            <w:w w:val="100"/>
            <w:sz w:val="22"/>
            <w:szCs w:val="22"/>
          </w:rPr>
          <w:tab/>
        </w:r>
        <w:r w:rsidR="002C471A" w:rsidRPr="007E27C3">
          <w:rPr>
            <w:rStyle w:val="Hyperlink"/>
          </w:rPr>
          <w:t xml:space="preserve">Karakteristik Responden Berdasarkan Percaya diri dengan Produksi Asi </w:t>
        </w:r>
        <w:r w:rsidR="002C471A" w:rsidRPr="007E27C3">
          <w:rPr>
            <w:rStyle w:val="Hyperlink"/>
            <w:lang w:val="id-ID"/>
          </w:rPr>
          <w:t>Ibu Primipara</w:t>
        </w:r>
        <w:r w:rsidR="002C471A" w:rsidRPr="007E27C3">
          <w:rPr>
            <w:rStyle w:val="Hyperlink"/>
          </w:rPr>
          <w:t xml:space="preserve"> Di </w:t>
        </w:r>
        <w:r w:rsidR="002C471A" w:rsidRPr="007E27C3">
          <w:rPr>
            <w:rStyle w:val="Hyperlink"/>
            <w:w w:val="109"/>
          </w:rPr>
          <w:t>Rumah Sakit Bantuan 05.08.05 Surabaya Tanggal 01 Februari 2020 (N=36)</w:t>
        </w:r>
        <w:r w:rsidR="002C471A">
          <w:rPr>
            <w:webHidden/>
          </w:rPr>
          <w:tab/>
        </w:r>
        <w:r w:rsidR="002C471A">
          <w:rPr>
            <w:webHidden/>
          </w:rPr>
          <w:fldChar w:fldCharType="begin"/>
        </w:r>
        <w:r w:rsidR="002C471A">
          <w:rPr>
            <w:webHidden/>
          </w:rPr>
          <w:instrText xml:space="preserve"> PAGEREF _Toc32977631 \h </w:instrText>
        </w:r>
        <w:r w:rsidR="002C471A">
          <w:rPr>
            <w:webHidden/>
          </w:rPr>
        </w:r>
        <w:r w:rsidR="002C471A">
          <w:rPr>
            <w:webHidden/>
          </w:rPr>
          <w:fldChar w:fldCharType="separate"/>
        </w:r>
        <w:r w:rsidR="00081598">
          <w:rPr>
            <w:webHidden/>
          </w:rPr>
          <w:t>68</w:t>
        </w:r>
        <w:r w:rsidR="002C471A">
          <w:rPr>
            <w:webHidden/>
          </w:rPr>
          <w:fldChar w:fldCharType="end"/>
        </w:r>
      </w:hyperlink>
    </w:p>
    <w:p w14:paraId="74670497" w14:textId="0BD99D9D" w:rsidR="002C471A" w:rsidRDefault="00F45E3E" w:rsidP="001F5ED9">
      <w:pPr>
        <w:pStyle w:val="TOC2"/>
        <w:tabs>
          <w:tab w:val="clear" w:pos="7928"/>
          <w:tab w:val="left" w:pos="1440"/>
          <w:tab w:val="right" w:leader="dot" w:pos="7938"/>
        </w:tabs>
        <w:ind w:left="1276" w:right="567" w:hanging="1276"/>
        <w:jc w:val="both"/>
        <w:rPr>
          <w:rFonts w:asciiTheme="minorHAnsi" w:eastAsiaTheme="minorEastAsia" w:hAnsiTheme="minorHAnsi" w:cstheme="minorBidi"/>
          <w:bCs w:val="0"/>
          <w:w w:val="100"/>
          <w:sz w:val="22"/>
          <w:szCs w:val="22"/>
        </w:rPr>
      </w:pPr>
      <w:hyperlink w:anchor="_Toc32977632" w:history="1">
        <w:r w:rsidR="002C471A" w:rsidRPr="007E27C3">
          <w:rPr>
            <w:rStyle w:val="Hyperlink"/>
          </w:rPr>
          <w:t xml:space="preserve">Tabel 5.6 </w:t>
        </w:r>
        <w:r w:rsidR="002C471A">
          <w:rPr>
            <w:rFonts w:asciiTheme="minorHAnsi" w:eastAsiaTheme="minorEastAsia" w:hAnsiTheme="minorHAnsi" w:cstheme="minorBidi"/>
            <w:bCs w:val="0"/>
            <w:w w:val="100"/>
            <w:sz w:val="22"/>
            <w:szCs w:val="22"/>
          </w:rPr>
          <w:tab/>
        </w:r>
        <w:r w:rsidR="002C471A" w:rsidRPr="007E27C3">
          <w:rPr>
            <w:rStyle w:val="Hyperlink"/>
          </w:rPr>
          <w:t xml:space="preserve">Karakteristik Responden Berdasarkan Kecemasan dengan Produksi Asi </w:t>
        </w:r>
        <w:r w:rsidR="002C471A" w:rsidRPr="007E27C3">
          <w:rPr>
            <w:rStyle w:val="Hyperlink"/>
            <w:lang w:val="id-ID"/>
          </w:rPr>
          <w:t>Ibu Primipara</w:t>
        </w:r>
        <w:r w:rsidR="002C471A" w:rsidRPr="007E27C3">
          <w:rPr>
            <w:rStyle w:val="Hyperlink"/>
          </w:rPr>
          <w:t xml:space="preserve"> Di </w:t>
        </w:r>
        <w:r w:rsidR="002C471A" w:rsidRPr="007E27C3">
          <w:rPr>
            <w:rStyle w:val="Hyperlink"/>
            <w:w w:val="109"/>
          </w:rPr>
          <w:t>Rumah Sakit Bantuan 05.08.05 Surabaya Tanggal 01 Februari 2020 (N=36)</w:t>
        </w:r>
        <w:r w:rsidR="002C471A">
          <w:rPr>
            <w:webHidden/>
          </w:rPr>
          <w:tab/>
        </w:r>
      </w:hyperlink>
      <w:r w:rsidR="001424BC">
        <w:t>68</w:t>
      </w:r>
    </w:p>
    <w:p w14:paraId="09E72C80" w14:textId="533E3FF3" w:rsidR="004307A4" w:rsidRDefault="002C471A" w:rsidP="004307A4">
      <w:pPr>
        <w:pStyle w:val="Heading1"/>
      </w:pPr>
      <w:r>
        <w:fldChar w:fldCharType="end"/>
      </w:r>
      <w:r w:rsidR="008341AA">
        <w:br w:type="page"/>
      </w:r>
      <w:bookmarkStart w:id="14" w:name="_Toc27033664"/>
      <w:bookmarkStart w:id="15" w:name="_Toc32976345"/>
      <w:r w:rsidR="004307A4">
        <w:lastRenderedPageBreak/>
        <w:t>DAFTAR GAMBAR</w:t>
      </w:r>
      <w:bookmarkEnd w:id="14"/>
      <w:bookmarkEnd w:id="15"/>
      <w:r w:rsidR="004307A4">
        <w:t xml:space="preserve"> </w:t>
      </w:r>
    </w:p>
    <w:p w14:paraId="16283881" w14:textId="77777777" w:rsidR="002C471A" w:rsidRPr="002C471A" w:rsidRDefault="002C471A" w:rsidP="002C471A"/>
    <w:p w14:paraId="63EC4520" w14:textId="10253B01" w:rsidR="002C471A" w:rsidRDefault="002C471A" w:rsidP="001F5ED9">
      <w:pPr>
        <w:pStyle w:val="TOC2"/>
        <w:tabs>
          <w:tab w:val="clear" w:pos="7928"/>
          <w:tab w:val="right" w:leader="dot" w:pos="7938"/>
        </w:tabs>
        <w:ind w:left="1418" w:right="567" w:hanging="1418"/>
        <w:jc w:val="both"/>
        <w:rPr>
          <w:rFonts w:asciiTheme="minorHAnsi" w:eastAsiaTheme="minorEastAsia" w:hAnsiTheme="minorHAnsi" w:cstheme="minorBidi"/>
          <w:bCs w:val="0"/>
          <w:w w:val="100"/>
          <w:sz w:val="22"/>
          <w:szCs w:val="22"/>
        </w:rPr>
      </w:pPr>
      <w:r>
        <w:fldChar w:fldCharType="begin"/>
      </w:r>
      <w:r>
        <w:instrText xml:space="preserve"> TOC \h \z \t "GAMBAR,2" </w:instrText>
      </w:r>
      <w:r>
        <w:fldChar w:fldCharType="separate"/>
      </w:r>
      <w:hyperlink w:anchor="_Toc32977734" w:history="1">
        <w:r w:rsidRPr="00A72B15">
          <w:rPr>
            <w:rStyle w:val="Hyperlink"/>
          </w:rPr>
          <w:t xml:space="preserve">Gambar 2.1 </w:t>
        </w:r>
        <w:r>
          <w:rPr>
            <w:rStyle w:val="Hyperlink"/>
          </w:rPr>
          <w:tab/>
        </w:r>
        <w:r w:rsidRPr="00A72B15">
          <w:rPr>
            <w:rStyle w:val="Hyperlink"/>
            <w:rFonts w:eastAsia="Garamond"/>
          </w:rPr>
          <w:t>Model konsep</w:t>
        </w:r>
        <w:r w:rsidRPr="00A72B15">
          <w:rPr>
            <w:rStyle w:val="Hyperlink"/>
          </w:rPr>
          <w:t xml:space="preserve"> Ramona Mercer’s Maternal Role Attainment</w:t>
        </w:r>
        <w:r>
          <w:rPr>
            <w:webHidden/>
          </w:rPr>
          <w:tab/>
        </w:r>
        <w:r>
          <w:rPr>
            <w:webHidden/>
          </w:rPr>
          <w:fldChar w:fldCharType="begin"/>
        </w:r>
        <w:r>
          <w:rPr>
            <w:webHidden/>
          </w:rPr>
          <w:instrText xml:space="preserve"> PAGEREF _Toc32977734 \h </w:instrText>
        </w:r>
        <w:r>
          <w:rPr>
            <w:webHidden/>
          </w:rPr>
        </w:r>
        <w:r>
          <w:rPr>
            <w:webHidden/>
          </w:rPr>
          <w:fldChar w:fldCharType="separate"/>
        </w:r>
        <w:r w:rsidR="00081598">
          <w:rPr>
            <w:webHidden/>
          </w:rPr>
          <w:t>40</w:t>
        </w:r>
        <w:r>
          <w:rPr>
            <w:webHidden/>
          </w:rPr>
          <w:fldChar w:fldCharType="end"/>
        </w:r>
      </w:hyperlink>
    </w:p>
    <w:p w14:paraId="7A24C8D1" w14:textId="0F6E0FEF" w:rsidR="002C471A" w:rsidRDefault="00F45E3E" w:rsidP="001F5ED9">
      <w:pPr>
        <w:pStyle w:val="TOC2"/>
        <w:tabs>
          <w:tab w:val="clear" w:pos="7928"/>
          <w:tab w:val="right" w:leader="dot" w:pos="7938"/>
        </w:tabs>
        <w:ind w:left="1418" w:right="567" w:hanging="1418"/>
        <w:jc w:val="both"/>
        <w:rPr>
          <w:rFonts w:asciiTheme="minorHAnsi" w:eastAsiaTheme="minorEastAsia" w:hAnsiTheme="minorHAnsi" w:cstheme="minorBidi"/>
          <w:bCs w:val="0"/>
          <w:w w:val="100"/>
          <w:sz w:val="22"/>
          <w:szCs w:val="22"/>
        </w:rPr>
      </w:pPr>
      <w:hyperlink w:anchor="_Toc32977735" w:history="1">
        <w:r w:rsidR="002C471A" w:rsidRPr="00A72B15">
          <w:rPr>
            <w:rStyle w:val="Hyperlink"/>
            <w:rFonts w:eastAsiaTheme="minorHAnsi"/>
          </w:rPr>
          <w:t xml:space="preserve">Gambar 3.1 </w:t>
        </w:r>
        <w:r w:rsidR="002C471A">
          <w:rPr>
            <w:rStyle w:val="Hyperlink"/>
            <w:rFonts w:eastAsiaTheme="minorHAnsi"/>
          </w:rPr>
          <w:tab/>
        </w:r>
        <w:r w:rsidR="002C471A" w:rsidRPr="00A72B15">
          <w:rPr>
            <w:rStyle w:val="Hyperlink"/>
            <w:rFonts w:eastAsiaTheme="minorHAnsi"/>
          </w:rPr>
          <w:t>Kerangka Konseptual Penelitian Hubungan Kepercayaan Diri dan Kecemasan Ibu (Primipara) Dengan Produksi ASI pada Ibu di RS Bantuan 05.08.05 Surabaya (Dewi &amp; Sunarsih 2011</w:t>
        </w:r>
        <w:r w:rsidR="002C471A">
          <w:rPr>
            <w:webHidden/>
          </w:rPr>
          <w:tab/>
        </w:r>
        <w:r w:rsidR="002C471A">
          <w:rPr>
            <w:webHidden/>
          </w:rPr>
          <w:fldChar w:fldCharType="begin"/>
        </w:r>
        <w:r w:rsidR="002C471A">
          <w:rPr>
            <w:webHidden/>
          </w:rPr>
          <w:instrText xml:space="preserve"> PAGEREF _Toc32977735 \h </w:instrText>
        </w:r>
        <w:r w:rsidR="002C471A">
          <w:rPr>
            <w:webHidden/>
          </w:rPr>
        </w:r>
        <w:r w:rsidR="002C471A">
          <w:rPr>
            <w:webHidden/>
          </w:rPr>
          <w:fldChar w:fldCharType="separate"/>
        </w:r>
        <w:r w:rsidR="00081598">
          <w:rPr>
            <w:webHidden/>
          </w:rPr>
          <w:t>48</w:t>
        </w:r>
        <w:r w:rsidR="002C471A">
          <w:rPr>
            <w:webHidden/>
          </w:rPr>
          <w:fldChar w:fldCharType="end"/>
        </w:r>
      </w:hyperlink>
    </w:p>
    <w:p w14:paraId="70390537" w14:textId="0A03C51F" w:rsidR="002C471A" w:rsidRDefault="00F45E3E" w:rsidP="001F5ED9">
      <w:pPr>
        <w:pStyle w:val="TOC2"/>
        <w:tabs>
          <w:tab w:val="clear" w:pos="7928"/>
          <w:tab w:val="right" w:leader="dot" w:pos="7938"/>
        </w:tabs>
        <w:ind w:left="1418" w:right="567" w:hanging="1418"/>
        <w:jc w:val="both"/>
        <w:rPr>
          <w:rFonts w:asciiTheme="minorHAnsi" w:eastAsiaTheme="minorEastAsia" w:hAnsiTheme="minorHAnsi" w:cstheme="minorBidi"/>
          <w:bCs w:val="0"/>
          <w:w w:val="100"/>
          <w:sz w:val="22"/>
          <w:szCs w:val="22"/>
        </w:rPr>
      </w:pPr>
      <w:hyperlink w:anchor="_Toc32977736" w:history="1">
        <w:r w:rsidR="002C471A" w:rsidRPr="00A72B15">
          <w:rPr>
            <w:rStyle w:val="Hyperlink"/>
          </w:rPr>
          <w:t xml:space="preserve">Gambar 4.1 </w:t>
        </w:r>
        <w:r w:rsidR="002C471A">
          <w:rPr>
            <w:rStyle w:val="Hyperlink"/>
          </w:rPr>
          <w:tab/>
        </w:r>
        <w:r w:rsidR="002C471A" w:rsidRPr="00A72B15">
          <w:rPr>
            <w:rStyle w:val="Hyperlink"/>
          </w:rPr>
          <w:t>Desain penelitian observasional analitik dengan pendekatan cross sectional</w:t>
        </w:r>
        <w:r w:rsidR="002C471A">
          <w:rPr>
            <w:webHidden/>
          </w:rPr>
          <w:tab/>
        </w:r>
        <w:r w:rsidR="00250749">
          <w:rPr>
            <w:webHidden/>
          </w:rPr>
          <w:t>50</w:t>
        </w:r>
      </w:hyperlink>
    </w:p>
    <w:p w14:paraId="568A0298" w14:textId="6F4ECF0E" w:rsidR="002C471A" w:rsidRDefault="00F45E3E" w:rsidP="001F5ED9">
      <w:pPr>
        <w:pStyle w:val="TOC2"/>
        <w:tabs>
          <w:tab w:val="clear" w:pos="7928"/>
          <w:tab w:val="right" w:leader="dot" w:pos="7938"/>
        </w:tabs>
        <w:ind w:left="1418" w:right="567" w:hanging="1418"/>
        <w:jc w:val="both"/>
        <w:rPr>
          <w:rFonts w:asciiTheme="minorHAnsi" w:eastAsiaTheme="minorEastAsia" w:hAnsiTheme="minorHAnsi" w:cstheme="minorBidi"/>
          <w:bCs w:val="0"/>
          <w:w w:val="100"/>
          <w:sz w:val="22"/>
          <w:szCs w:val="22"/>
        </w:rPr>
      </w:pPr>
      <w:hyperlink w:anchor="_Toc32977737" w:history="1">
        <w:r w:rsidR="002C471A" w:rsidRPr="00A72B15">
          <w:rPr>
            <w:rStyle w:val="Hyperlink"/>
          </w:rPr>
          <w:t xml:space="preserve">Gambar 4.2 </w:t>
        </w:r>
        <w:r w:rsidR="002C471A">
          <w:rPr>
            <w:rStyle w:val="Hyperlink"/>
          </w:rPr>
          <w:tab/>
        </w:r>
        <w:r w:rsidR="002C471A" w:rsidRPr="00A72B15">
          <w:rPr>
            <w:rStyle w:val="Hyperlink"/>
          </w:rPr>
          <w:t>Kerangka Kerja Penelitian Hubungan Kepercayaan Diri Dan Kecemasan Ibu (Primipara) Dengan Produksi ASI pada ibu di Rumah Sakit Bantuan 05.08.05 Surabaya</w:t>
        </w:r>
        <w:r w:rsidR="002C471A">
          <w:rPr>
            <w:webHidden/>
          </w:rPr>
          <w:tab/>
        </w:r>
        <w:r w:rsidR="00250749">
          <w:rPr>
            <w:webHidden/>
          </w:rPr>
          <w:t>51</w:t>
        </w:r>
      </w:hyperlink>
    </w:p>
    <w:p w14:paraId="28734B57" w14:textId="4A3BC200" w:rsidR="00F616CC" w:rsidRPr="00F616CC" w:rsidRDefault="002C471A" w:rsidP="001F5ED9">
      <w:pPr>
        <w:spacing w:line="240" w:lineRule="auto"/>
        <w:ind w:firstLine="0"/>
      </w:pPr>
      <w:r>
        <w:fldChar w:fldCharType="end"/>
      </w:r>
    </w:p>
    <w:p w14:paraId="076D8FA8" w14:textId="77777777" w:rsidR="00F616CC" w:rsidRPr="00F616CC" w:rsidRDefault="00F616CC" w:rsidP="00F616CC">
      <w:pPr>
        <w:ind w:left="1418" w:hanging="1418"/>
      </w:pPr>
    </w:p>
    <w:p w14:paraId="618286B7" w14:textId="3D9EA64A" w:rsidR="004307A4" w:rsidRDefault="004307A4">
      <w:pPr>
        <w:rPr>
          <w:rFonts w:cs="Times New Roman"/>
          <w:b/>
          <w:szCs w:val="24"/>
        </w:rPr>
      </w:pPr>
      <w:r>
        <w:rPr>
          <w:rFonts w:cs="Times New Roman"/>
          <w:b/>
          <w:szCs w:val="24"/>
        </w:rPr>
        <w:br w:type="page"/>
      </w:r>
    </w:p>
    <w:p w14:paraId="5AC3F13C" w14:textId="7EC7D6E7" w:rsidR="008341AA" w:rsidRDefault="0075411C" w:rsidP="0075411C">
      <w:pPr>
        <w:pStyle w:val="Heading1"/>
      </w:pPr>
      <w:bookmarkStart w:id="16" w:name="_Toc27033665"/>
      <w:bookmarkStart w:id="17" w:name="_Toc32976346"/>
      <w:r>
        <w:lastRenderedPageBreak/>
        <w:t>DAFTAR LAMPIRAN</w:t>
      </w:r>
      <w:bookmarkEnd w:id="16"/>
      <w:bookmarkEnd w:id="17"/>
      <w:r>
        <w:t xml:space="preserve"> </w:t>
      </w:r>
    </w:p>
    <w:p w14:paraId="538C5CDE" w14:textId="77777777" w:rsidR="009D5136" w:rsidRPr="009D5136" w:rsidRDefault="009D5136" w:rsidP="009D5136"/>
    <w:p w14:paraId="5574FF18" w14:textId="2F34A4B4" w:rsidR="007B3E96" w:rsidRDefault="007B3E96" w:rsidP="007B3E96">
      <w:pPr>
        <w:pStyle w:val="TOC2"/>
        <w:spacing w:line="360" w:lineRule="auto"/>
        <w:ind w:left="1418" w:hanging="1418"/>
        <w:rPr>
          <w:rFonts w:asciiTheme="minorHAnsi" w:eastAsiaTheme="minorEastAsia" w:hAnsiTheme="minorHAnsi" w:cstheme="minorBidi"/>
          <w:bCs w:val="0"/>
          <w:w w:val="100"/>
          <w:sz w:val="22"/>
          <w:szCs w:val="22"/>
        </w:rPr>
      </w:pPr>
      <w:r>
        <w:rPr>
          <w:b/>
        </w:rPr>
        <w:fldChar w:fldCharType="begin"/>
      </w:r>
      <w:r>
        <w:rPr>
          <w:b/>
        </w:rPr>
        <w:instrText xml:space="preserve"> TOC \h \z \t "LAMPIRAN,2" </w:instrText>
      </w:r>
      <w:r>
        <w:rPr>
          <w:b/>
        </w:rPr>
        <w:fldChar w:fldCharType="separate"/>
      </w:r>
      <w:hyperlink w:anchor="_Toc32980666" w:history="1">
        <w:r w:rsidRPr="004F02A1">
          <w:rPr>
            <w:rStyle w:val="Hyperlink"/>
          </w:rPr>
          <w:t xml:space="preserve">Lampiran 1 </w:t>
        </w:r>
        <w:r>
          <w:rPr>
            <w:rStyle w:val="Hyperlink"/>
          </w:rPr>
          <w:tab/>
        </w:r>
        <w:r w:rsidRPr="004F02A1">
          <w:rPr>
            <w:rStyle w:val="Hyperlink"/>
          </w:rPr>
          <w:t>Permintaan Menjadi Responden Penelitian</w:t>
        </w:r>
        <w:r>
          <w:rPr>
            <w:webHidden/>
          </w:rPr>
          <w:tab/>
        </w:r>
        <w:r>
          <w:rPr>
            <w:webHidden/>
          </w:rPr>
          <w:fldChar w:fldCharType="begin"/>
        </w:r>
        <w:r>
          <w:rPr>
            <w:webHidden/>
          </w:rPr>
          <w:instrText xml:space="preserve"> PAGEREF _Toc32980666 \h </w:instrText>
        </w:r>
        <w:r>
          <w:rPr>
            <w:webHidden/>
          </w:rPr>
        </w:r>
        <w:r>
          <w:rPr>
            <w:webHidden/>
          </w:rPr>
          <w:fldChar w:fldCharType="separate"/>
        </w:r>
        <w:r w:rsidR="00081598">
          <w:rPr>
            <w:webHidden/>
          </w:rPr>
          <w:t>89</w:t>
        </w:r>
        <w:r>
          <w:rPr>
            <w:webHidden/>
          </w:rPr>
          <w:fldChar w:fldCharType="end"/>
        </w:r>
      </w:hyperlink>
    </w:p>
    <w:p w14:paraId="046B2945" w14:textId="3E8A09CE"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67" w:history="1">
        <w:r w:rsidR="007B3E96" w:rsidRPr="004F02A1">
          <w:rPr>
            <w:rStyle w:val="Hyperlink"/>
          </w:rPr>
          <w:t xml:space="preserve">Lampiran 2 </w:t>
        </w:r>
        <w:r w:rsidR="007B3E96">
          <w:rPr>
            <w:rStyle w:val="Hyperlink"/>
          </w:rPr>
          <w:tab/>
        </w:r>
        <w:r w:rsidR="007B3E96" w:rsidRPr="004F02A1">
          <w:rPr>
            <w:rStyle w:val="Hyperlink"/>
          </w:rPr>
          <w:t>Informed Consent</w:t>
        </w:r>
        <w:r w:rsidR="007B3E96">
          <w:rPr>
            <w:webHidden/>
          </w:rPr>
          <w:tab/>
        </w:r>
        <w:r w:rsidR="00250749">
          <w:rPr>
            <w:webHidden/>
          </w:rPr>
          <w:t>90</w:t>
        </w:r>
      </w:hyperlink>
    </w:p>
    <w:p w14:paraId="1E1ADE9C" w14:textId="741880B3"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68" w:history="1">
        <w:r w:rsidR="007B3E96" w:rsidRPr="004F02A1">
          <w:rPr>
            <w:rStyle w:val="Hyperlink"/>
          </w:rPr>
          <w:t>Lampiran 3</w:t>
        </w:r>
        <w:r w:rsidR="007B3E96">
          <w:rPr>
            <w:rStyle w:val="Hyperlink"/>
          </w:rPr>
          <w:tab/>
        </w:r>
        <w:r w:rsidR="007B3E96" w:rsidRPr="004F02A1">
          <w:rPr>
            <w:rStyle w:val="Hyperlink"/>
          </w:rPr>
          <w:t>Karaktristik Responden</w:t>
        </w:r>
        <w:r w:rsidR="007B3E96">
          <w:rPr>
            <w:webHidden/>
          </w:rPr>
          <w:tab/>
        </w:r>
        <w:r w:rsidR="00250749">
          <w:rPr>
            <w:webHidden/>
          </w:rPr>
          <w:t>91</w:t>
        </w:r>
      </w:hyperlink>
    </w:p>
    <w:p w14:paraId="07DAD666" w14:textId="4FB46637"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69" w:history="1">
        <w:r w:rsidR="007B3E96" w:rsidRPr="004F02A1">
          <w:rPr>
            <w:rStyle w:val="Hyperlink"/>
          </w:rPr>
          <w:t xml:space="preserve">Lampiran 4 </w:t>
        </w:r>
        <w:r w:rsidR="007B3E96">
          <w:rPr>
            <w:rStyle w:val="Hyperlink"/>
          </w:rPr>
          <w:tab/>
        </w:r>
        <w:r w:rsidR="007B3E96" w:rsidRPr="004F02A1">
          <w:rPr>
            <w:rStyle w:val="Hyperlink"/>
          </w:rPr>
          <w:t>Kuesioner Kepercayaan Diri</w:t>
        </w:r>
        <w:r w:rsidR="007B3E96">
          <w:rPr>
            <w:webHidden/>
          </w:rPr>
          <w:tab/>
        </w:r>
        <w:r w:rsidR="00250749">
          <w:rPr>
            <w:webHidden/>
          </w:rPr>
          <w:t>92</w:t>
        </w:r>
      </w:hyperlink>
    </w:p>
    <w:p w14:paraId="715FC4B8" w14:textId="0618B04F"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70" w:history="1">
        <w:r w:rsidR="007B3E96" w:rsidRPr="004F02A1">
          <w:rPr>
            <w:rStyle w:val="Hyperlink"/>
          </w:rPr>
          <w:t xml:space="preserve">Lampiran 5 </w:t>
        </w:r>
        <w:r w:rsidR="007B3E96">
          <w:rPr>
            <w:rStyle w:val="Hyperlink"/>
          </w:rPr>
          <w:tab/>
        </w:r>
        <w:r w:rsidR="007B3E96" w:rsidRPr="004F02A1">
          <w:rPr>
            <w:rStyle w:val="Hyperlink"/>
          </w:rPr>
          <w:t>Kuesioner Kecemaan</w:t>
        </w:r>
        <w:r w:rsidR="007B3E96">
          <w:rPr>
            <w:webHidden/>
          </w:rPr>
          <w:tab/>
        </w:r>
        <w:r w:rsidR="00250749">
          <w:rPr>
            <w:webHidden/>
          </w:rPr>
          <w:t>94</w:t>
        </w:r>
      </w:hyperlink>
    </w:p>
    <w:p w14:paraId="15B5A3D3" w14:textId="745A9DBB" w:rsidR="00250749" w:rsidRPr="00250749" w:rsidRDefault="00F45E3E" w:rsidP="00250749">
      <w:pPr>
        <w:pStyle w:val="TOC2"/>
        <w:spacing w:line="360" w:lineRule="auto"/>
        <w:ind w:left="1418" w:hanging="1418"/>
      </w:pPr>
      <w:hyperlink w:anchor="_Toc32980671" w:history="1">
        <w:r w:rsidR="007B3E96" w:rsidRPr="004F02A1">
          <w:rPr>
            <w:rStyle w:val="Hyperlink"/>
          </w:rPr>
          <w:t xml:space="preserve">Lampiran 6 </w:t>
        </w:r>
        <w:r w:rsidR="007B3E96">
          <w:rPr>
            <w:rStyle w:val="Hyperlink"/>
          </w:rPr>
          <w:tab/>
        </w:r>
        <w:r w:rsidR="007B3E96" w:rsidRPr="004F02A1">
          <w:rPr>
            <w:rStyle w:val="Hyperlink"/>
          </w:rPr>
          <w:t>Kuesioner Produksi ASI</w:t>
        </w:r>
        <w:r w:rsidR="007B3E96">
          <w:rPr>
            <w:webHidden/>
          </w:rPr>
          <w:tab/>
        </w:r>
        <w:r w:rsidR="007B3E96">
          <w:rPr>
            <w:webHidden/>
          </w:rPr>
          <w:fldChar w:fldCharType="begin"/>
        </w:r>
        <w:r w:rsidR="007B3E96">
          <w:rPr>
            <w:webHidden/>
          </w:rPr>
          <w:instrText xml:space="preserve"> PAGEREF _Toc32980671 \h </w:instrText>
        </w:r>
        <w:r w:rsidR="007B3E96">
          <w:rPr>
            <w:webHidden/>
          </w:rPr>
        </w:r>
        <w:r w:rsidR="007B3E96">
          <w:rPr>
            <w:webHidden/>
          </w:rPr>
          <w:fldChar w:fldCharType="separate"/>
        </w:r>
        <w:r w:rsidR="00081598">
          <w:rPr>
            <w:webHidden/>
          </w:rPr>
          <w:t>96</w:t>
        </w:r>
        <w:r w:rsidR="007B3E96">
          <w:rPr>
            <w:webHidden/>
          </w:rPr>
          <w:fldChar w:fldCharType="end"/>
        </w:r>
      </w:hyperlink>
    </w:p>
    <w:p w14:paraId="6F94AAEF" w14:textId="09836E3F"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72" w:history="1">
        <w:r w:rsidR="007B3E96" w:rsidRPr="004F02A1">
          <w:rPr>
            <w:rStyle w:val="Hyperlink"/>
          </w:rPr>
          <w:t xml:space="preserve">Lampiran 7 </w:t>
        </w:r>
        <w:r w:rsidR="007B3E96">
          <w:rPr>
            <w:rStyle w:val="Hyperlink"/>
          </w:rPr>
          <w:tab/>
        </w:r>
        <w:r w:rsidR="00250749" w:rsidRPr="00250749">
          <w:rPr>
            <w:rStyle w:val="Hyperlink"/>
          </w:rPr>
          <w:t>Rekapitulasi Demografi Pasien</w:t>
        </w:r>
        <w:r w:rsidR="007A1D2D">
          <w:rPr>
            <w:rStyle w:val="Hyperlink"/>
          </w:rPr>
          <w:t xml:space="preserve"> (Non Kategori)</w:t>
        </w:r>
        <w:r w:rsidR="007B3E96">
          <w:rPr>
            <w:webHidden/>
          </w:rPr>
          <w:tab/>
        </w:r>
        <w:r w:rsidR="007B3E96">
          <w:rPr>
            <w:webHidden/>
          </w:rPr>
          <w:fldChar w:fldCharType="begin"/>
        </w:r>
        <w:r w:rsidR="007B3E96">
          <w:rPr>
            <w:webHidden/>
          </w:rPr>
          <w:instrText xml:space="preserve"> PAGEREF _Toc32980672 \h </w:instrText>
        </w:r>
        <w:r w:rsidR="007B3E96">
          <w:rPr>
            <w:webHidden/>
          </w:rPr>
        </w:r>
        <w:r w:rsidR="007B3E96">
          <w:rPr>
            <w:webHidden/>
          </w:rPr>
          <w:fldChar w:fldCharType="separate"/>
        </w:r>
        <w:r w:rsidR="00081598">
          <w:rPr>
            <w:webHidden/>
          </w:rPr>
          <w:t>97</w:t>
        </w:r>
        <w:r w:rsidR="007B3E96">
          <w:rPr>
            <w:webHidden/>
          </w:rPr>
          <w:fldChar w:fldCharType="end"/>
        </w:r>
      </w:hyperlink>
    </w:p>
    <w:p w14:paraId="356E7B94" w14:textId="3EA25FF6"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73" w:history="1">
        <w:r w:rsidR="007B3E96" w:rsidRPr="004F02A1">
          <w:rPr>
            <w:rStyle w:val="Hyperlink"/>
          </w:rPr>
          <w:t xml:space="preserve">Lampiran 8 </w:t>
        </w:r>
        <w:r w:rsidR="007B3E96">
          <w:rPr>
            <w:rStyle w:val="Hyperlink"/>
          </w:rPr>
          <w:tab/>
        </w:r>
        <w:r w:rsidR="007A1D2D">
          <w:rPr>
            <w:rStyle w:val="Hyperlink"/>
          </w:rPr>
          <w:t>Rekapitulasi Demograsi Paisen</w:t>
        </w:r>
        <w:r w:rsidR="007B3E96">
          <w:rPr>
            <w:webHidden/>
          </w:rPr>
          <w:tab/>
        </w:r>
      </w:hyperlink>
      <w:r w:rsidR="0093234D">
        <w:t>98</w:t>
      </w:r>
    </w:p>
    <w:p w14:paraId="6A87A4C5" w14:textId="137853E7"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74" w:history="1">
        <w:r w:rsidR="007B3E96" w:rsidRPr="004F02A1">
          <w:rPr>
            <w:rStyle w:val="Hyperlink"/>
          </w:rPr>
          <w:t xml:space="preserve">Lampiran 9 </w:t>
        </w:r>
        <w:r w:rsidR="007B3E96">
          <w:rPr>
            <w:rStyle w:val="Hyperlink"/>
          </w:rPr>
          <w:tab/>
        </w:r>
        <w:r w:rsidR="007A1D2D">
          <w:rPr>
            <w:rStyle w:val="Hyperlink"/>
          </w:rPr>
          <w:t>Rekapitulasi Kepercayaan Diri</w:t>
        </w:r>
        <w:r w:rsidR="007B3E96">
          <w:rPr>
            <w:webHidden/>
          </w:rPr>
          <w:tab/>
        </w:r>
        <w:r w:rsidR="0093234D">
          <w:rPr>
            <w:webHidden/>
          </w:rPr>
          <w:t>99</w:t>
        </w:r>
      </w:hyperlink>
    </w:p>
    <w:p w14:paraId="70C908C2" w14:textId="0A378C8E"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75" w:history="1">
        <w:r w:rsidR="007B3E96" w:rsidRPr="004F02A1">
          <w:rPr>
            <w:rStyle w:val="Hyperlink"/>
          </w:rPr>
          <w:t xml:space="preserve">Lampiran 10 </w:t>
        </w:r>
        <w:r w:rsidR="007B3E96">
          <w:rPr>
            <w:rStyle w:val="Hyperlink"/>
          </w:rPr>
          <w:tab/>
        </w:r>
        <w:r w:rsidR="007A1D2D">
          <w:rPr>
            <w:rStyle w:val="Hyperlink"/>
          </w:rPr>
          <w:t>Rekapitulasi Kecemasan</w:t>
        </w:r>
        <w:r w:rsidR="007B3E96">
          <w:rPr>
            <w:webHidden/>
          </w:rPr>
          <w:tab/>
        </w:r>
      </w:hyperlink>
      <w:r w:rsidR="0093234D">
        <w:t>100</w:t>
      </w:r>
    </w:p>
    <w:p w14:paraId="6B61E998" w14:textId="1017C994"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76" w:history="1">
        <w:r w:rsidR="007B3E96" w:rsidRPr="004F02A1">
          <w:rPr>
            <w:rStyle w:val="Hyperlink"/>
          </w:rPr>
          <w:t xml:space="preserve">Lampiran 11 </w:t>
        </w:r>
        <w:r w:rsidR="007B3E96">
          <w:rPr>
            <w:rStyle w:val="Hyperlink"/>
          </w:rPr>
          <w:tab/>
        </w:r>
        <w:r w:rsidR="007A1D2D">
          <w:rPr>
            <w:rStyle w:val="Hyperlink"/>
          </w:rPr>
          <w:t>Rekapitulasi Produksi ASI</w:t>
        </w:r>
        <w:r w:rsidR="007B3E96">
          <w:rPr>
            <w:webHidden/>
          </w:rPr>
          <w:tab/>
        </w:r>
      </w:hyperlink>
      <w:r w:rsidR="0093234D">
        <w:t>101</w:t>
      </w:r>
    </w:p>
    <w:p w14:paraId="264B5472" w14:textId="7B9CE9C2" w:rsidR="007B3E96" w:rsidRDefault="00F45E3E" w:rsidP="007B3E96">
      <w:pPr>
        <w:pStyle w:val="TOC2"/>
        <w:spacing w:line="360" w:lineRule="auto"/>
        <w:ind w:left="1418" w:hanging="1418"/>
        <w:rPr>
          <w:rFonts w:asciiTheme="minorHAnsi" w:eastAsiaTheme="minorEastAsia" w:hAnsiTheme="minorHAnsi" w:cstheme="minorBidi"/>
          <w:bCs w:val="0"/>
          <w:w w:val="100"/>
          <w:sz w:val="22"/>
          <w:szCs w:val="22"/>
        </w:rPr>
      </w:pPr>
      <w:hyperlink w:anchor="_Toc32980677" w:history="1">
        <w:r w:rsidR="007B3E96" w:rsidRPr="004F02A1">
          <w:rPr>
            <w:rStyle w:val="Hyperlink"/>
          </w:rPr>
          <w:t xml:space="preserve">Lampiran 12 </w:t>
        </w:r>
        <w:r w:rsidR="007B3E96">
          <w:rPr>
            <w:rStyle w:val="Hyperlink"/>
          </w:rPr>
          <w:tab/>
        </w:r>
        <w:r w:rsidR="007A1D2D">
          <w:rPr>
            <w:rStyle w:val="Hyperlink"/>
          </w:rPr>
          <w:t>Frekuensi Data Demografi Pasien</w:t>
        </w:r>
        <w:r w:rsidR="007B3E96">
          <w:rPr>
            <w:webHidden/>
          </w:rPr>
          <w:tab/>
        </w:r>
      </w:hyperlink>
      <w:r w:rsidR="0093234D">
        <w:t>102</w:t>
      </w:r>
    </w:p>
    <w:p w14:paraId="190864A4" w14:textId="3FCD968F" w:rsidR="007A1D2D" w:rsidRDefault="007B3E96" w:rsidP="007A1D2D">
      <w:pPr>
        <w:pStyle w:val="TOC2"/>
        <w:spacing w:line="360" w:lineRule="auto"/>
        <w:ind w:left="1418" w:hanging="1418"/>
        <w:rPr>
          <w:rFonts w:asciiTheme="minorHAnsi" w:eastAsiaTheme="minorEastAsia" w:hAnsiTheme="minorHAnsi" w:cstheme="minorBidi"/>
          <w:bCs w:val="0"/>
          <w:w w:val="100"/>
          <w:sz w:val="22"/>
          <w:szCs w:val="22"/>
        </w:rPr>
      </w:pPr>
      <w:r>
        <w:rPr>
          <w:b/>
        </w:rPr>
        <w:fldChar w:fldCharType="end"/>
      </w:r>
      <w:r w:rsidR="007A1D2D">
        <w:rPr>
          <w:b/>
        </w:rPr>
        <w:fldChar w:fldCharType="begin"/>
      </w:r>
      <w:r w:rsidR="007A1D2D">
        <w:rPr>
          <w:b/>
        </w:rPr>
        <w:instrText xml:space="preserve"> TOC \h \z \t "LAMPIRAN,2" </w:instrText>
      </w:r>
      <w:r w:rsidR="007A1D2D">
        <w:rPr>
          <w:b/>
        </w:rPr>
        <w:fldChar w:fldCharType="separate"/>
      </w:r>
      <w:hyperlink w:anchor="_Toc32980666" w:history="1">
        <w:r w:rsidR="007A1D2D" w:rsidRPr="004F02A1">
          <w:rPr>
            <w:rStyle w:val="Hyperlink"/>
          </w:rPr>
          <w:t>Lampiran 1</w:t>
        </w:r>
        <w:r w:rsidR="007A1D2D">
          <w:rPr>
            <w:rStyle w:val="Hyperlink"/>
          </w:rPr>
          <w:t>3</w:t>
        </w:r>
        <w:r w:rsidR="007A1D2D" w:rsidRPr="004F02A1">
          <w:rPr>
            <w:rStyle w:val="Hyperlink"/>
          </w:rPr>
          <w:t xml:space="preserve"> </w:t>
        </w:r>
        <w:r w:rsidR="007A1D2D">
          <w:rPr>
            <w:rStyle w:val="Hyperlink"/>
          </w:rPr>
          <w:tab/>
          <w:t>Frekuensi Data Khusus</w:t>
        </w:r>
        <w:r w:rsidR="007A1D2D">
          <w:rPr>
            <w:webHidden/>
          </w:rPr>
          <w:tab/>
          <w:t>103</w:t>
        </w:r>
      </w:hyperlink>
    </w:p>
    <w:p w14:paraId="7209A072" w14:textId="76F59DCB" w:rsidR="007A1D2D" w:rsidRDefault="00F45E3E" w:rsidP="007A1D2D">
      <w:pPr>
        <w:pStyle w:val="TOC2"/>
        <w:spacing w:line="360" w:lineRule="auto"/>
        <w:ind w:left="1418" w:hanging="1418"/>
        <w:rPr>
          <w:rFonts w:asciiTheme="minorHAnsi" w:eastAsiaTheme="minorEastAsia" w:hAnsiTheme="minorHAnsi" w:cstheme="minorBidi"/>
          <w:bCs w:val="0"/>
          <w:w w:val="100"/>
          <w:sz w:val="22"/>
          <w:szCs w:val="22"/>
        </w:rPr>
      </w:pPr>
      <w:hyperlink w:anchor="_Toc32980667" w:history="1">
        <w:r w:rsidR="007A1D2D" w:rsidRPr="004F02A1">
          <w:rPr>
            <w:rStyle w:val="Hyperlink"/>
          </w:rPr>
          <w:t xml:space="preserve">Lampiran </w:t>
        </w:r>
        <w:r w:rsidR="00890F1E">
          <w:rPr>
            <w:rStyle w:val="Hyperlink"/>
          </w:rPr>
          <w:t>14</w:t>
        </w:r>
        <w:r w:rsidR="007A1D2D" w:rsidRPr="004F02A1">
          <w:rPr>
            <w:rStyle w:val="Hyperlink"/>
          </w:rPr>
          <w:t xml:space="preserve"> </w:t>
        </w:r>
        <w:r w:rsidR="007A1D2D">
          <w:rPr>
            <w:rStyle w:val="Hyperlink"/>
          </w:rPr>
          <w:tab/>
        </w:r>
        <w:r w:rsidR="00890F1E">
          <w:rPr>
            <w:rStyle w:val="Hyperlink"/>
          </w:rPr>
          <w:t>Tabulasi Silang Berdasarkan Demografi Paien</w:t>
        </w:r>
        <w:r w:rsidR="007A1D2D">
          <w:rPr>
            <w:webHidden/>
          </w:rPr>
          <w:tab/>
        </w:r>
        <w:r w:rsidR="00890F1E">
          <w:rPr>
            <w:webHidden/>
          </w:rPr>
          <w:t>104</w:t>
        </w:r>
      </w:hyperlink>
    </w:p>
    <w:p w14:paraId="765D3071" w14:textId="2F092CAC" w:rsidR="007A1D2D" w:rsidRDefault="00F45E3E" w:rsidP="007A1D2D">
      <w:pPr>
        <w:pStyle w:val="TOC2"/>
        <w:spacing w:line="360" w:lineRule="auto"/>
        <w:ind w:left="1418" w:hanging="1418"/>
        <w:rPr>
          <w:rFonts w:asciiTheme="minorHAnsi" w:eastAsiaTheme="minorEastAsia" w:hAnsiTheme="minorHAnsi" w:cstheme="minorBidi"/>
          <w:bCs w:val="0"/>
          <w:w w:val="100"/>
          <w:sz w:val="22"/>
          <w:szCs w:val="22"/>
        </w:rPr>
      </w:pPr>
      <w:hyperlink w:anchor="_Toc32980668" w:history="1">
        <w:r w:rsidR="007A1D2D" w:rsidRPr="004F02A1">
          <w:rPr>
            <w:rStyle w:val="Hyperlink"/>
          </w:rPr>
          <w:t xml:space="preserve">Lampiran </w:t>
        </w:r>
        <w:r w:rsidR="00890F1E">
          <w:rPr>
            <w:rStyle w:val="Hyperlink"/>
          </w:rPr>
          <w:t>15</w:t>
        </w:r>
        <w:r w:rsidR="007A1D2D">
          <w:rPr>
            <w:rStyle w:val="Hyperlink"/>
          </w:rPr>
          <w:tab/>
        </w:r>
        <w:r w:rsidR="00890F1E">
          <w:rPr>
            <w:rStyle w:val="Hyperlink"/>
          </w:rPr>
          <w:t>Tabulasi Silang Variabel Penelitian</w:t>
        </w:r>
        <w:r w:rsidR="007A1D2D">
          <w:rPr>
            <w:webHidden/>
          </w:rPr>
          <w:tab/>
        </w:r>
        <w:r w:rsidR="00890F1E">
          <w:rPr>
            <w:webHidden/>
          </w:rPr>
          <w:t>107</w:t>
        </w:r>
      </w:hyperlink>
    </w:p>
    <w:p w14:paraId="70186924" w14:textId="3A50B903" w:rsidR="007A1D2D" w:rsidRDefault="00F45E3E" w:rsidP="007A1D2D">
      <w:pPr>
        <w:pStyle w:val="TOC2"/>
        <w:spacing w:line="360" w:lineRule="auto"/>
        <w:ind w:left="1418" w:hanging="1418"/>
        <w:rPr>
          <w:rFonts w:asciiTheme="minorHAnsi" w:eastAsiaTheme="minorEastAsia" w:hAnsiTheme="minorHAnsi" w:cstheme="minorBidi"/>
          <w:bCs w:val="0"/>
          <w:w w:val="100"/>
          <w:sz w:val="22"/>
          <w:szCs w:val="22"/>
        </w:rPr>
      </w:pPr>
      <w:hyperlink w:anchor="_Toc32980669" w:history="1">
        <w:r w:rsidR="007A1D2D" w:rsidRPr="004F02A1">
          <w:rPr>
            <w:rStyle w:val="Hyperlink"/>
          </w:rPr>
          <w:t xml:space="preserve">Lampiran </w:t>
        </w:r>
        <w:r w:rsidR="00890F1E">
          <w:rPr>
            <w:rStyle w:val="Hyperlink"/>
          </w:rPr>
          <w:t>16</w:t>
        </w:r>
        <w:r w:rsidR="007A1D2D" w:rsidRPr="004F02A1">
          <w:rPr>
            <w:rStyle w:val="Hyperlink"/>
          </w:rPr>
          <w:t xml:space="preserve"> </w:t>
        </w:r>
        <w:r w:rsidR="007A1D2D">
          <w:rPr>
            <w:rStyle w:val="Hyperlink"/>
          </w:rPr>
          <w:tab/>
        </w:r>
        <w:r w:rsidR="00890F1E">
          <w:rPr>
            <w:rStyle w:val="Hyperlink"/>
          </w:rPr>
          <w:t>Analisis Korelasi Rank Spearman Rho</w:t>
        </w:r>
        <w:r w:rsidR="007A1D2D">
          <w:rPr>
            <w:webHidden/>
          </w:rPr>
          <w:tab/>
        </w:r>
        <w:r w:rsidR="00890F1E">
          <w:rPr>
            <w:webHidden/>
          </w:rPr>
          <w:t>108</w:t>
        </w:r>
      </w:hyperlink>
    </w:p>
    <w:p w14:paraId="73868149" w14:textId="797815DF" w:rsidR="007A1D2D" w:rsidRDefault="00F45E3E" w:rsidP="007A1D2D">
      <w:pPr>
        <w:pStyle w:val="TOC2"/>
        <w:spacing w:line="360" w:lineRule="auto"/>
        <w:ind w:left="1418" w:hanging="1418"/>
        <w:rPr>
          <w:rFonts w:asciiTheme="minorHAnsi" w:eastAsiaTheme="minorEastAsia" w:hAnsiTheme="minorHAnsi" w:cstheme="minorBidi"/>
          <w:bCs w:val="0"/>
          <w:w w:val="100"/>
          <w:sz w:val="22"/>
          <w:szCs w:val="22"/>
        </w:rPr>
      </w:pPr>
      <w:hyperlink w:anchor="_Toc32980670" w:history="1">
        <w:r w:rsidR="007A1D2D" w:rsidRPr="004F02A1">
          <w:rPr>
            <w:rStyle w:val="Hyperlink"/>
          </w:rPr>
          <w:t xml:space="preserve">Lampiran </w:t>
        </w:r>
        <w:r w:rsidR="00890F1E">
          <w:rPr>
            <w:rStyle w:val="Hyperlink"/>
          </w:rPr>
          <w:t>17</w:t>
        </w:r>
        <w:r w:rsidR="007A1D2D">
          <w:rPr>
            <w:rStyle w:val="Hyperlink"/>
          </w:rPr>
          <w:tab/>
        </w:r>
        <w:r w:rsidR="00890F1E">
          <w:rPr>
            <w:rStyle w:val="Hyperlink"/>
          </w:rPr>
          <w:t>Realibilitas Dan Validitas Instrumen</w:t>
        </w:r>
        <w:r w:rsidR="007A1D2D">
          <w:rPr>
            <w:webHidden/>
          </w:rPr>
          <w:tab/>
        </w:r>
        <w:r w:rsidR="00890F1E">
          <w:rPr>
            <w:webHidden/>
          </w:rPr>
          <w:t>109</w:t>
        </w:r>
      </w:hyperlink>
    </w:p>
    <w:p w14:paraId="0A1ACD6D" w14:textId="3C673C6E" w:rsidR="007A1D2D" w:rsidRPr="00250749" w:rsidRDefault="00F45E3E" w:rsidP="007A1D2D">
      <w:pPr>
        <w:pStyle w:val="TOC2"/>
        <w:spacing w:line="360" w:lineRule="auto"/>
        <w:ind w:left="1418" w:hanging="1418"/>
      </w:pPr>
      <w:hyperlink w:anchor="_Toc32980671" w:history="1">
        <w:r w:rsidR="007A1D2D" w:rsidRPr="004F02A1">
          <w:rPr>
            <w:rStyle w:val="Hyperlink"/>
          </w:rPr>
          <w:t xml:space="preserve">Lampiran </w:t>
        </w:r>
        <w:r w:rsidR="00890F1E">
          <w:rPr>
            <w:rStyle w:val="Hyperlink"/>
          </w:rPr>
          <w:t>18</w:t>
        </w:r>
        <w:r w:rsidR="007A1D2D" w:rsidRPr="004F02A1">
          <w:rPr>
            <w:rStyle w:val="Hyperlink"/>
          </w:rPr>
          <w:t xml:space="preserve"> </w:t>
        </w:r>
        <w:r w:rsidR="007A1D2D">
          <w:rPr>
            <w:rStyle w:val="Hyperlink"/>
          </w:rPr>
          <w:tab/>
        </w:r>
        <w:r w:rsidR="00890F1E">
          <w:rPr>
            <w:rStyle w:val="Hyperlink"/>
          </w:rPr>
          <w:t>Surat Ijin Penelitian Kampus</w:t>
        </w:r>
        <w:r w:rsidR="007A1D2D">
          <w:rPr>
            <w:webHidden/>
          </w:rPr>
          <w:tab/>
        </w:r>
        <w:r w:rsidR="00890F1E">
          <w:rPr>
            <w:webHidden/>
          </w:rPr>
          <w:t>111</w:t>
        </w:r>
      </w:hyperlink>
    </w:p>
    <w:p w14:paraId="41478479" w14:textId="7E645409" w:rsidR="007A1D2D" w:rsidRDefault="00F45E3E" w:rsidP="007A1D2D">
      <w:pPr>
        <w:pStyle w:val="TOC2"/>
        <w:spacing w:line="360" w:lineRule="auto"/>
        <w:ind w:left="1418" w:hanging="1418"/>
        <w:rPr>
          <w:rFonts w:asciiTheme="minorHAnsi" w:eastAsiaTheme="minorEastAsia" w:hAnsiTheme="minorHAnsi" w:cstheme="minorBidi"/>
          <w:bCs w:val="0"/>
          <w:w w:val="100"/>
          <w:sz w:val="22"/>
          <w:szCs w:val="22"/>
        </w:rPr>
      </w:pPr>
      <w:hyperlink w:anchor="_Toc32980672" w:history="1">
        <w:r w:rsidR="007A1D2D" w:rsidRPr="004F02A1">
          <w:rPr>
            <w:rStyle w:val="Hyperlink"/>
          </w:rPr>
          <w:t xml:space="preserve">Lampiran </w:t>
        </w:r>
        <w:r w:rsidR="00890F1E">
          <w:rPr>
            <w:rStyle w:val="Hyperlink"/>
          </w:rPr>
          <w:t>19</w:t>
        </w:r>
        <w:r w:rsidR="007A1D2D" w:rsidRPr="004F02A1">
          <w:rPr>
            <w:rStyle w:val="Hyperlink"/>
          </w:rPr>
          <w:t xml:space="preserve"> </w:t>
        </w:r>
        <w:r w:rsidR="007A1D2D">
          <w:rPr>
            <w:rStyle w:val="Hyperlink"/>
          </w:rPr>
          <w:tab/>
        </w:r>
        <w:r w:rsidR="00890F1E">
          <w:rPr>
            <w:rStyle w:val="Hyperlink"/>
          </w:rPr>
          <w:t>Surat Ijin Penelitian RS</w:t>
        </w:r>
        <w:r w:rsidR="007A1D2D">
          <w:rPr>
            <w:webHidden/>
          </w:rPr>
          <w:tab/>
        </w:r>
        <w:r w:rsidR="00890F1E">
          <w:rPr>
            <w:webHidden/>
          </w:rPr>
          <w:t>112</w:t>
        </w:r>
      </w:hyperlink>
    </w:p>
    <w:p w14:paraId="6FB1E06F" w14:textId="79440344" w:rsidR="007A1D2D" w:rsidRDefault="00F45E3E" w:rsidP="007A1D2D">
      <w:pPr>
        <w:pStyle w:val="TOC2"/>
        <w:spacing w:line="360" w:lineRule="auto"/>
        <w:ind w:left="1418" w:hanging="1418"/>
        <w:rPr>
          <w:rFonts w:asciiTheme="minorHAnsi" w:eastAsiaTheme="minorEastAsia" w:hAnsiTheme="minorHAnsi" w:cstheme="minorBidi"/>
          <w:bCs w:val="0"/>
          <w:w w:val="100"/>
          <w:sz w:val="22"/>
          <w:szCs w:val="22"/>
        </w:rPr>
      </w:pPr>
      <w:hyperlink w:anchor="_Toc32980673" w:history="1">
        <w:r w:rsidR="007A1D2D" w:rsidRPr="004F02A1">
          <w:rPr>
            <w:rStyle w:val="Hyperlink"/>
          </w:rPr>
          <w:t xml:space="preserve">Lampiran </w:t>
        </w:r>
        <w:r w:rsidR="00890F1E">
          <w:rPr>
            <w:rStyle w:val="Hyperlink"/>
          </w:rPr>
          <w:t>20</w:t>
        </w:r>
        <w:r w:rsidR="007A1D2D" w:rsidRPr="004F02A1">
          <w:rPr>
            <w:rStyle w:val="Hyperlink"/>
          </w:rPr>
          <w:t xml:space="preserve"> </w:t>
        </w:r>
        <w:r w:rsidR="007A1D2D">
          <w:rPr>
            <w:rStyle w:val="Hyperlink"/>
          </w:rPr>
          <w:tab/>
        </w:r>
        <w:r w:rsidR="00890F1E">
          <w:rPr>
            <w:rStyle w:val="Hyperlink"/>
          </w:rPr>
          <w:t>Surat Persetujuan Etik</w:t>
        </w:r>
        <w:r w:rsidR="007A1D2D">
          <w:rPr>
            <w:webHidden/>
          </w:rPr>
          <w:tab/>
        </w:r>
        <w:r w:rsidR="00890F1E">
          <w:rPr>
            <w:webHidden/>
          </w:rPr>
          <w:t>113</w:t>
        </w:r>
      </w:hyperlink>
    </w:p>
    <w:p w14:paraId="07843F8D" w14:textId="0A234605" w:rsidR="008341AA" w:rsidRPr="00890F1E" w:rsidRDefault="00F45E3E" w:rsidP="00890F1E">
      <w:pPr>
        <w:pStyle w:val="TOC2"/>
        <w:spacing w:line="360" w:lineRule="auto"/>
        <w:ind w:left="1418" w:hanging="1418"/>
        <w:rPr>
          <w:rFonts w:asciiTheme="minorHAnsi" w:eastAsiaTheme="minorEastAsia" w:hAnsiTheme="minorHAnsi" w:cstheme="minorBidi"/>
          <w:bCs w:val="0"/>
          <w:w w:val="100"/>
          <w:sz w:val="22"/>
          <w:szCs w:val="22"/>
        </w:rPr>
      </w:pPr>
      <w:hyperlink w:anchor="_Toc32980675" w:history="1"/>
      <w:r w:rsidR="007A1D2D">
        <w:rPr>
          <w:b/>
        </w:rPr>
        <w:fldChar w:fldCharType="end"/>
      </w:r>
    </w:p>
    <w:p w14:paraId="042B77C2" w14:textId="129DFFC2" w:rsidR="008341AA" w:rsidRDefault="008341AA">
      <w:pPr>
        <w:rPr>
          <w:rFonts w:cs="Times New Roman"/>
          <w:b/>
          <w:szCs w:val="24"/>
        </w:rPr>
      </w:pPr>
      <w:r>
        <w:rPr>
          <w:rFonts w:cs="Times New Roman"/>
          <w:b/>
          <w:szCs w:val="24"/>
        </w:rPr>
        <w:br w:type="page"/>
      </w:r>
    </w:p>
    <w:p w14:paraId="07B51EE6" w14:textId="14AEEC9D" w:rsidR="008341AA" w:rsidRDefault="0075411C" w:rsidP="003C4A02">
      <w:pPr>
        <w:pStyle w:val="Heading1"/>
      </w:pPr>
      <w:bookmarkStart w:id="18" w:name="_Toc27033666"/>
      <w:bookmarkStart w:id="19" w:name="_Toc32976347"/>
      <w:r>
        <w:lastRenderedPageBreak/>
        <w:t>DAFTAR SINGKATAN</w:t>
      </w:r>
      <w:bookmarkEnd w:id="18"/>
      <w:bookmarkEnd w:id="19"/>
      <w:r>
        <w:t xml:space="preserve"> </w:t>
      </w:r>
    </w:p>
    <w:p w14:paraId="2DE56FF7" w14:textId="77777777" w:rsidR="003C4A02" w:rsidRPr="003C4A02" w:rsidRDefault="003C4A02" w:rsidP="003C4A02"/>
    <w:p w14:paraId="44FFC31C" w14:textId="0871A469" w:rsidR="003C4A02" w:rsidRDefault="003C4A02" w:rsidP="00AA3C5C">
      <w:pPr>
        <w:spacing w:line="240" w:lineRule="auto"/>
      </w:pPr>
      <w:r>
        <w:t>ASI</w:t>
      </w:r>
      <w:r>
        <w:tab/>
      </w:r>
      <w:r>
        <w:tab/>
        <w:t>: Air Susu Ibu</w:t>
      </w:r>
    </w:p>
    <w:p w14:paraId="0ABCF96F" w14:textId="05AF03E0" w:rsidR="009564C5" w:rsidRPr="00764683" w:rsidRDefault="009564C5" w:rsidP="00AA3C5C">
      <w:pPr>
        <w:spacing w:line="240" w:lineRule="auto"/>
        <w:rPr>
          <w:i/>
        </w:rPr>
      </w:pPr>
      <w:r>
        <w:t>APGAR</w:t>
      </w:r>
      <w:r>
        <w:tab/>
        <w:t xml:space="preserve">: </w:t>
      </w:r>
      <w:r w:rsidRPr="00764683">
        <w:rPr>
          <w:i/>
        </w:rPr>
        <w:t>Appearance, Pulse, Grimace, Activity, Respiration</w:t>
      </w:r>
    </w:p>
    <w:p w14:paraId="336FC865" w14:textId="77CCDAC8" w:rsidR="009564C5" w:rsidRDefault="009564C5" w:rsidP="00AA3C5C">
      <w:pPr>
        <w:spacing w:line="240" w:lineRule="auto"/>
      </w:pPr>
      <w:r>
        <w:t>BAB</w:t>
      </w:r>
      <w:r>
        <w:tab/>
      </w:r>
      <w:r>
        <w:tab/>
        <w:t>: Buang Air Besar</w:t>
      </w:r>
    </w:p>
    <w:p w14:paraId="08F22817" w14:textId="59B252F2" w:rsidR="009564C5" w:rsidRDefault="009564C5" w:rsidP="00AA3C5C">
      <w:pPr>
        <w:spacing w:line="240" w:lineRule="auto"/>
      </w:pPr>
      <w:r>
        <w:t>BAK</w:t>
      </w:r>
      <w:r>
        <w:tab/>
      </w:r>
      <w:r>
        <w:tab/>
        <w:t>: Buang Air Kecil</w:t>
      </w:r>
    </w:p>
    <w:p w14:paraId="4370ADF1" w14:textId="157B638E" w:rsidR="00BE4E3C" w:rsidRDefault="00BE4E3C" w:rsidP="00AA3C5C">
      <w:pPr>
        <w:spacing w:line="240" w:lineRule="auto"/>
      </w:pPr>
      <w:r>
        <w:t>BB</w:t>
      </w:r>
      <w:r>
        <w:tab/>
      </w:r>
      <w:r>
        <w:tab/>
        <w:t>: Berat Badan</w:t>
      </w:r>
    </w:p>
    <w:p w14:paraId="1D81A11B" w14:textId="27F91E1E" w:rsidR="003C4A02" w:rsidRDefault="003C4A02" w:rsidP="00AA3C5C">
      <w:pPr>
        <w:spacing w:line="240" w:lineRule="auto"/>
      </w:pPr>
      <w:r>
        <w:t>BBL</w:t>
      </w:r>
      <w:r>
        <w:tab/>
      </w:r>
      <w:r>
        <w:tab/>
        <w:t>: Bayi Baru Lahir</w:t>
      </w:r>
    </w:p>
    <w:p w14:paraId="045A9BCF" w14:textId="1A639E89" w:rsidR="003C4A02" w:rsidRDefault="003C4A02" w:rsidP="00AA3C5C">
      <w:pPr>
        <w:spacing w:line="240" w:lineRule="auto"/>
        <w:rPr>
          <w:i/>
          <w:iCs/>
        </w:rPr>
      </w:pPr>
      <w:r>
        <w:t>BSE</w:t>
      </w:r>
      <w:r>
        <w:tab/>
      </w:r>
      <w:r>
        <w:tab/>
        <w:t xml:space="preserve">: </w:t>
      </w:r>
      <w:bookmarkStart w:id="20" w:name="_Hlk27000129"/>
      <w:r w:rsidRPr="003C4A02">
        <w:rPr>
          <w:i/>
          <w:iCs/>
        </w:rPr>
        <w:t>Breasfeeding Self Efficacy</w:t>
      </w:r>
      <w:bookmarkEnd w:id="20"/>
    </w:p>
    <w:p w14:paraId="7AC5A43D" w14:textId="0DB1BF3F" w:rsidR="003C4A02" w:rsidRDefault="003C4A02" w:rsidP="00AA3C5C">
      <w:pPr>
        <w:spacing w:line="240" w:lineRule="auto"/>
        <w:rPr>
          <w:i/>
          <w:iCs/>
        </w:rPr>
      </w:pPr>
      <w:r>
        <w:t>BSES</w:t>
      </w:r>
      <w:r>
        <w:tab/>
      </w:r>
      <w:r>
        <w:tab/>
        <w:t xml:space="preserve">: </w:t>
      </w:r>
      <w:r w:rsidRPr="003C4A02">
        <w:rPr>
          <w:i/>
          <w:iCs/>
        </w:rPr>
        <w:t>Breasfeeding Self Efficacy</w:t>
      </w:r>
      <w:r>
        <w:rPr>
          <w:i/>
          <w:iCs/>
        </w:rPr>
        <w:t xml:space="preserve"> Scale</w:t>
      </w:r>
    </w:p>
    <w:p w14:paraId="77029D50" w14:textId="136C8C6E" w:rsidR="00BE4E3C" w:rsidRDefault="00BE4E3C" w:rsidP="00AA3C5C">
      <w:pPr>
        <w:spacing w:line="240" w:lineRule="auto"/>
        <w:rPr>
          <w:i/>
          <w:iCs/>
        </w:rPr>
      </w:pPr>
      <w:r>
        <w:t>Ca</w:t>
      </w:r>
      <w:r>
        <w:tab/>
      </w:r>
      <w:r>
        <w:tab/>
        <w:t xml:space="preserve">: </w:t>
      </w:r>
      <w:r w:rsidRPr="00C60616">
        <w:rPr>
          <w:i/>
          <w:iCs/>
        </w:rPr>
        <w:t>Calsium</w:t>
      </w:r>
    </w:p>
    <w:p w14:paraId="46542284" w14:textId="04E437F8" w:rsidR="00491BBA" w:rsidRPr="00491BBA" w:rsidRDefault="00491BBA" w:rsidP="00AA3C5C">
      <w:pPr>
        <w:spacing w:line="240" w:lineRule="auto"/>
      </w:pPr>
      <w:r>
        <w:t>Depkes</w:t>
      </w:r>
      <w:r>
        <w:tab/>
      </w:r>
      <w:r>
        <w:tab/>
        <w:t>: Departemen Kesehatan</w:t>
      </w:r>
    </w:p>
    <w:p w14:paraId="5C1B808F" w14:textId="207B9664" w:rsidR="003C4A02" w:rsidRDefault="003C4A02" w:rsidP="00AA3C5C">
      <w:pPr>
        <w:spacing w:line="240" w:lineRule="auto"/>
      </w:pPr>
      <w:r>
        <w:t xml:space="preserve">dr </w:t>
      </w:r>
      <w:r>
        <w:tab/>
      </w:r>
      <w:r>
        <w:tab/>
        <w:t>: Dokter</w:t>
      </w:r>
    </w:p>
    <w:p w14:paraId="40454CE6" w14:textId="78112484" w:rsidR="00BE4E3C" w:rsidRDefault="00BE4E3C" w:rsidP="00AA3C5C">
      <w:pPr>
        <w:spacing w:line="240" w:lineRule="auto"/>
        <w:rPr>
          <w:i/>
          <w:iCs/>
        </w:rPr>
      </w:pPr>
      <w:r>
        <w:t>Ig</w:t>
      </w:r>
      <w:r>
        <w:tab/>
      </w:r>
      <w:r>
        <w:tab/>
        <w:t xml:space="preserve">: </w:t>
      </w:r>
      <w:r w:rsidRPr="00BE4E3C">
        <w:rPr>
          <w:i/>
          <w:iCs/>
        </w:rPr>
        <w:t>Imunoglobulin</w:t>
      </w:r>
    </w:p>
    <w:p w14:paraId="44B2E55F" w14:textId="03B07ABB" w:rsidR="00BE4E3C" w:rsidRDefault="00BE4E3C" w:rsidP="00AA3C5C">
      <w:pPr>
        <w:spacing w:line="240" w:lineRule="auto"/>
      </w:pPr>
      <w:r>
        <w:t>IMD</w:t>
      </w:r>
      <w:r>
        <w:tab/>
      </w:r>
      <w:r>
        <w:tab/>
        <w:t>: Inisiasi Menyusui Dini</w:t>
      </w:r>
    </w:p>
    <w:p w14:paraId="24611B25" w14:textId="574A850E" w:rsidR="00BE4E3C" w:rsidRPr="00BE4E3C" w:rsidRDefault="00BE4E3C" w:rsidP="00AA3C5C">
      <w:pPr>
        <w:spacing w:line="240" w:lineRule="auto"/>
      </w:pPr>
      <w:r>
        <w:t>IMS</w:t>
      </w:r>
      <w:r>
        <w:tab/>
      </w:r>
      <w:r>
        <w:tab/>
        <w:t xml:space="preserve">: </w:t>
      </w:r>
      <w:r w:rsidRPr="00BE4E3C">
        <w:rPr>
          <w:i/>
          <w:iCs/>
        </w:rPr>
        <w:t>Insufficient Milk Supplay</w:t>
      </w:r>
    </w:p>
    <w:p w14:paraId="62B8BC42" w14:textId="7225CC3D" w:rsidR="00491BBA" w:rsidRDefault="00491BBA" w:rsidP="00AA3C5C">
      <w:pPr>
        <w:spacing w:line="240" w:lineRule="auto"/>
      </w:pPr>
      <w:r>
        <w:t>IQ</w:t>
      </w:r>
      <w:r>
        <w:tab/>
      </w:r>
      <w:r>
        <w:tab/>
        <w:t xml:space="preserve">: </w:t>
      </w:r>
      <w:r w:rsidRPr="00491BBA">
        <w:rPr>
          <w:i/>
          <w:iCs/>
        </w:rPr>
        <w:t>Intelligence Quotient</w:t>
      </w:r>
    </w:p>
    <w:p w14:paraId="3C6E1AAA" w14:textId="0423DA8B" w:rsidR="009564C5" w:rsidRDefault="009564C5" w:rsidP="00AA3C5C">
      <w:pPr>
        <w:spacing w:line="240" w:lineRule="auto"/>
      </w:pPr>
      <w:r>
        <w:t>Jl</w:t>
      </w:r>
      <w:r>
        <w:tab/>
      </w:r>
      <w:r>
        <w:tab/>
        <w:t>: Jalan</w:t>
      </w:r>
    </w:p>
    <w:p w14:paraId="60C01227" w14:textId="27DBF5B6" w:rsidR="00BE4E3C" w:rsidRDefault="00BE4E3C" w:rsidP="00AA3C5C">
      <w:pPr>
        <w:spacing w:line="240" w:lineRule="auto"/>
      </w:pPr>
      <w:r>
        <w:t>K</w:t>
      </w:r>
      <w:r>
        <w:tab/>
      </w:r>
      <w:r>
        <w:tab/>
      </w:r>
      <w:r w:rsidRPr="00C60616">
        <w:rPr>
          <w:i/>
          <w:iCs/>
        </w:rPr>
        <w:t>: Kalium</w:t>
      </w:r>
    </w:p>
    <w:p w14:paraId="6DD96BAA" w14:textId="7750E14B" w:rsidR="009564C5" w:rsidRDefault="009564C5" w:rsidP="00AA3C5C">
      <w:pPr>
        <w:spacing w:line="240" w:lineRule="auto"/>
      </w:pPr>
      <w:r>
        <w:t>KS</w:t>
      </w:r>
      <w:r>
        <w:tab/>
      </w:r>
      <w:r>
        <w:tab/>
        <w:t>: Kurang Setuju</w:t>
      </w:r>
    </w:p>
    <w:p w14:paraId="37303233" w14:textId="3668CEFC" w:rsidR="00BE4E3C" w:rsidRDefault="00BE4E3C" w:rsidP="00AA3C5C">
      <w:pPr>
        <w:spacing w:line="240" w:lineRule="auto"/>
      </w:pPr>
      <w:r>
        <w:t>Na</w:t>
      </w:r>
      <w:r>
        <w:tab/>
      </w:r>
      <w:r>
        <w:tab/>
        <w:t xml:space="preserve">: </w:t>
      </w:r>
      <w:r w:rsidRPr="00C60616">
        <w:rPr>
          <w:i/>
          <w:iCs/>
        </w:rPr>
        <w:t>Natrium</w:t>
      </w:r>
    </w:p>
    <w:p w14:paraId="4E9F12E8" w14:textId="1BF4E814" w:rsidR="009564C5" w:rsidRDefault="009564C5" w:rsidP="00AA3C5C">
      <w:pPr>
        <w:spacing w:line="240" w:lineRule="auto"/>
      </w:pPr>
      <w:r>
        <w:t>No</w:t>
      </w:r>
      <w:r>
        <w:tab/>
      </w:r>
      <w:r>
        <w:tab/>
        <w:t>: Nomor</w:t>
      </w:r>
    </w:p>
    <w:p w14:paraId="70408CA3" w14:textId="05D81B61" w:rsidR="00BE4E3C" w:rsidRPr="00BE4E3C" w:rsidRDefault="00BE4E3C" w:rsidP="00AA3C5C">
      <w:pPr>
        <w:spacing w:line="240" w:lineRule="auto"/>
        <w:rPr>
          <w:i/>
          <w:iCs/>
        </w:rPr>
      </w:pPr>
      <w:r>
        <w:t>PIM</w:t>
      </w:r>
      <w:r>
        <w:tab/>
      </w:r>
      <w:r>
        <w:tab/>
        <w:t xml:space="preserve">: </w:t>
      </w:r>
      <w:r w:rsidRPr="00BE4E3C">
        <w:rPr>
          <w:i/>
          <w:iCs/>
        </w:rPr>
        <w:t>Perceived Insufficient Milk</w:t>
      </w:r>
    </w:p>
    <w:p w14:paraId="74A51EB2" w14:textId="512577C9" w:rsidR="003C4A02" w:rsidRDefault="003C4A02" w:rsidP="00AA3C5C">
      <w:pPr>
        <w:spacing w:line="240" w:lineRule="auto"/>
      </w:pPr>
      <w:r>
        <w:t>PP</w:t>
      </w:r>
      <w:r>
        <w:tab/>
      </w:r>
      <w:r>
        <w:tab/>
        <w:t>: Peraturan Pemerintah</w:t>
      </w:r>
    </w:p>
    <w:p w14:paraId="25713ECD" w14:textId="26345E66" w:rsidR="00491BBA" w:rsidRDefault="00491BBA" w:rsidP="00AA3C5C">
      <w:pPr>
        <w:spacing w:line="240" w:lineRule="auto"/>
      </w:pPr>
      <w:r>
        <w:t>RS</w:t>
      </w:r>
      <w:r>
        <w:tab/>
      </w:r>
      <w:r>
        <w:tab/>
        <w:t>: Rumah Sakit</w:t>
      </w:r>
    </w:p>
    <w:p w14:paraId="42164778" w14:textId="4E976348" w:rsidR="009564C5" w:rsidRDefault="009564C5" w:rsidP="00AA3C5C">
      <w:pPr>
        <w:spacing w:line="240" w:lineRule="auto"/>
      </w:pPr>
      <w:r>
        <w:t>S</w:t>
      </w:r>
      <w:r>
        <w:tab/>
      </w:r>
      <w:r>
        <w:tab/>
        <w:t>: Setuju</w:t>
      </w:r>
    </w:p>
    <w:p w14:paraId="20C8B24D" w14:textId="59233303" w:rsidR="009564C5" w:rsidRDefault="009564C5" w:rsidP="00AA3C5C">
      <w:pPr>
        <w:spacing w:line="240" w:lineRule="auto"/>
      </w:pPr>
      <w:r>
        <w:t>SS</w:t>
      </w:r>
      <w:r>
        <w:tab/>
      </w:r>
      <w:r>
        <w:tab/>
        <w:t>: Sangat Setuju</w:t>
      </w:r>
    </w:p>
    <w:p w14:paraId="4F825A9C" w14:textId="764876C8" w:rsidR="003C4A02" w:rsidRDefault="003C4A02" w:rsidP="00AA3C5C">
      <w:pPr>
        <w:spacing w:line="240" w:lineRule="auto"/>
      </w:pPr>
      <w:r>
        <w:t>SDKI</w:t>
      </w:r>
      <w:r>
        <w:tab/>
      </w:r>
      <w:r>
        <w:tab/>
        <w:t>: Survei Demografi dan Kesehatan Indonesia</w:t>
      </w:r>
    </w:p>
    <w:p w14:paraId="5501DE33" w14:textId="426A118A" w:rsidR="00EA78FB" w:rsidRDefault="00EA78FB" w:rsidP="00AA3C5C">
      <w:pPr>
        <w:spacing w:line="240" w:lineRule="auto"/>
        <w:rPr>
          <w:i/>
          <w:iCs/>
        </w:rPr>
      </w:pPr>
      <w:r>
        <w:t>TMAS</w:t>
      </w:r>
      <w:r>
        <w:tab/>
      </w:r>
      <w:r>
        <w:tab/>
        <w:t xml:space="preserve">: </w:t>
      </w:r>
      <w:r w:rsidRPr="00EA78FB">
        <w:rPr>
          <w:i/>
          <w:iCs/>
        </w:rPr>
        <w:t>Taylor Manifest Anxiety Scale</w:t>
      </w:r>
    </w:p>
    <w:p w14:paraId="4E980B1C" w14:textId="6E83B70C" w:rsidR="009564C5" w:rsidRDefault="009564C5" w:rsidP="00AA3C5C">
      <w:pPr>
        <w:spacing w:line="240" w:lineRule="auto"/>
      </w:pPr>
      <w:r>
        <w:t>TS</w:t>
      </w:r>
      <w:r>
        <w:tab/>
      </w:r>
      <w:r>
        <w:tab/>
        <w:t>: Tidak Setuju</w:t>
      </w:r>
    </w:p>
    <w:p w14:paraId="7A2FC647" w14:textId="5ECE01BC" w:rsidR="00BE4E3C" w:rsidRDefault="00BE4E3C" w:rsidP="00AA3C5C">
      <w:pPr>
        <w:spacing w:line="240" w:lineRule="auto"/>
        <w:rPr>
          <w:i/>
          <w:iCs/>
        </w:rPr>
      </w:pPr>
      <w:r w:rsidRPr="00BE4E3C">
        <w:t>UNICEF</w:t>
      </w:r>
      <w:r w:rsidRPr="00BE4E3C">
        <w:tab/>
        <w:t>:</w:t>
      </w:r>
      <w:r>
        <w:rPr>
          <w:i/>
          <w:iCs/>
        </w:rPr>
        <w:t xml:space="preserve"> United Nations International Children’s Emergency Fund</w:t>
      </w:r>
    </w:p>
    <w:p w14:paraId="40C6BFFA" w14:textId="5917EC7B" w:rsidR="00491BBA" w:rsidRDefault="00491BBA" w:rsidP="00AA3C5C">
      <w:pPr>
        <w:spacing w:line="240" w:lineRule="auto"/>
        <w:rPr>
          <w:i/>
          <w:iCs/>
        </w:rPr>
      </w:pPr>
      <w:r>
        <w:t>WHO</w:t>
      </w:r>
      <w:r>
        <w:tab/>
      </w:r>
      <w:r>
        <w:tab/>
        <w:t xml:space="preserve">: </w:t>
      </w:r>
      <w:r w:rsidRPr="00491BBA">
        <w:rPr>
          <w:i/>
          <w:iCs/>
        </w:rPr>
        <w:t>World Health</w:t>
      </w:r>
      <w:r w:rsidR="009564C5">
        <w:rPr>
          <w:i/>
          <w:iCs/>
        </w:rPr>
        <w:t xml:space="preserve"> </w:t>
      </w:r>
      <w:r w:rsidRPr="00491BBA">
        <w:rPr>
          <w:i/>
          <w:iCs/>
        </w:rPr>
        <w:t>Organization</w:t>
      </w:r>
      <w:r>
        <w:rPr>
          <w:i/>
          <w:iCs/>
        </w:rPr>
        <w:t xml:space="preserve"> </w:t>
      </w:r>
    </w:p>
    <w:p w14:paraId="5B18703F" w14:textId="77777777" w:rsidR="00491BBA" w:rsidRPr="00491BBA" w:rsidRDefault="00491BBA" w:rsidP="00AA3C5C">
      <w:pPr>
        <w:spacing w:line="240" w:lineRule="auto"/>
      </w:pPr>
    </w:p>
    <w:p w14:paraId="50FC1B7A" w14:textId="77777777" w:rsidR="0062769C" w:rsidRDefault="0062769C" w:rsidP="00AA3C5C">
      <w:pPr>
        <w:spacing w:line="240" w:lineRule="auto"/>
        <w:ind w:firstLine="0"/>
        <w:rPr>
          <w:rFonts w:cs="Times New Roman"/>
          <w:b/>
          <w:szCs w:val="24"/>
        </w:rPr>
      </w:pPr>
    </w:p>
    <w:p w14:paraId="58309AE3" w14:textId="5BB2E249" w:rsidR="008341AA" w:rsidRDefault="008341AA" w:rsidP="00AA3C5C">
      <w:pPr>
        <w:spacing w:line="240" w:lineRule="auto"/>
        <w:ind w:firstLine="0"/>
        <w:rPr>
          <w:rFonts w:cs="Times New Roman"/>
          <w:b/>
          <w:szCs w:val="24"/>
        </w:rPr>
      </w:pPr>
    </w:p>
    <w:p w14:paraId="2738138C" w14:textId="77777777" w:rsidR="008341AA" w:rsidRDefault="008341AA" w:rsidP="008341AA">
      <w:pPr>
        <w:ind w:firstLine="0"/>
        <w:rPr>
          <w:rFonts w:cs="Times New Roman"/>
          <w:b/>
          <w:szCs w:val="24"/>
        </w:rPr>
      </w:pPr>
    </w:p>
    <w:p w14:paraId="1890900B" w14:textId="77777777" w:rsidR="00AA3C5C" w:rsidRPr="00AA3C5C" w:rsidRDefault="00AA3C5C" w:rsidP="00AA3C5C">
      <w:pPr>
        <w:rPr>
          <w:rFonts w:cs="Times New Roman"/>
          <w:szCs w:val="24"/>
        </w:rPr>
      </w:pPr>
    </w:p>
    <w:p w14:paraId="055F0CFE" w14:textId="77777777" w:rsidR="00AA3C5C" w:rsidRPr="00AA3C5C" w:rsidRDefault="00AA3C5C" w:rsidP="00AA3C5C">
      <w:pPr>
        <w:rPr>
          <w:rFonts w:cs="Times New Roman"/>
          <w:szCs w:val="24"/>
        </w:rPr>
      </w:pPr>
    </w:p>
    <w:p w14:paraId="5EE04536" w14:textId="77777777" w:rsidR="00AA3C5C" w:rsidRDefault="00AA3C5C" w:rsidP="00AA3C5C">
      <w:pPr>
        <w:jc w:val="right"/>
        <w:rPr>
          <w:rFonts w:cs="Times New Roman"/>
          <w:b/>
          <w:szCs w:val="24"/>
        </w:rPr>
      </w:pPr>
    </w:p>
    <w:p w14:paraId="6E316315" w14:textId="77777777" w:rsidR="00AA3C5C" w:rsidRDefault="00AA3C5C" w:rsidP="00AA3C5C">
      <w:pPr>
        <w:rPr>
          <w:rFonts w:cs="Times New Roman"/>
          <w:b/>
          <w:szCs w:val="24"/>
        </w:rPr>
      </w:pPr>
    </w:p>
    <w:p w14:paraId="440938A7" w14:textId="2B72CD0E" w:rsidR="00AA3C5C" w:rsidRPr="00AA3C5C" w:rsidRDefault="00AA3C5C" w:rsidP="00AA3C5C">
      <w:pPr>
        <w:rPr>
          <w:rFonts w:cs="Times New Roman"/>
          <w:szCs w:val="24"/>
        </w:rPr>
        <w:sectPr w:rsidR="00AA3C5C" w:rsidRPr="00AA3C5C" w:rsidSect="008341AA">
          <w:footerReference w:type="default" r:id="rId15"/>
          <w:pgSz w:w="11907" w:h="16840" w:code="9"/>
          <w:pgMar w:top="1701" w:right="1701" w:bottom="1701" w:left="2268" w:header="709" w:footer="709" w:gutter="0"/>
          <w:pgNumType w:fmt="lowerRoman" w:start="1"/>
          <w:cols w:space="720"/>
          <w:docGrid w:linePitch="360"/>
        </w:sectPr>
      </w:pPr>
    </w:p>
    <w:bookmarkStart w:id="21" w:name="_Toc27033667"/>
    <w:bookmarkStart w:id="22" w:name="_Toc32976348"/>
    <w:p w14:paraId="789FF2F7" w14:textId="29E19F30" w:rsidR="008341AA" w:rsidRPr="0075411C" w:rsidRDefault="00A8412A" w:rsidP="009C5001">
      <w:pPr>
        <w:pStyle w:val="Heading1"/>
        <w:rPr>
          <w:rFonts w:cs="Times New Roman"/>
          <w:szCs w:val="24"/>
        </w:rPr>
      </w:pPr>
      <w:r>
        <w:rPr>
          <w:rFonts w:cs="Times New Roman"/>
          <w:noProof/>
          <w:szCs w:val="24"/>
        </w:rPr>
        <w:lastRenderedPageBreak/>
        <mc:AlternateContent>
          <mc:Choice Requires="wps">
            <w:drawing>
              <wp:anchor distT="0" distB="0" distL="114300" distR="114300" simplePos="0" relativeHeight="251611648" behindDoc="0" locked="0" layoutInCell="1" allowOverlap="1" wp14:anchorId="690C76AA" wp14:editId="3114D179">
                <wp:simplePos x="0" y="0"/>
                <wp:positionH relativeFrom="column">
                  <wp:posOffset>4724137</wp:posOffset>
                </wp:positionH>
                <wp:positionV relativeFrom="paragraph">
                  <wp:posOffset>-654466</wp:posOffset>
                </wp:positionV>
                <wp:extent cx="646386" cy="331076"/>
                <wp:effectExtent l="0" t="0" r="20955" b="12065"/>
                <wp:wrapNone/>
                <wp:docPr id="14" name="Rectangle 14"/>
                <wp:cNvGraphicFramePr/>
                <a:graphic xmlns:a="http://schemas.openxmlformats.org/drawingml/2006/main">
                  <a:graphicData uri="http://schemas.microsoft.com/office/word/2010/wordprocessingShape">
                    <wps:wsp>
                      <wps:cNvSpPr/>
                      <wps:spPr>
                        <a:xfrm>
                          <a:off x="0" y="0"/>
                          <a:ext cx="646386" cy="3310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E76EB" id="Rectangle 14" o:spid="_x0000_s1026" style="position:absolute;margin-left:372pt;margin-top:-51.55pt;width:50.9pt;height:26.0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lmegIAAFMFAAAOAAAAZHJzL2Uyb0RvYy54bWysVEtPGzEQvlfqf7B8L5sNaaARGxSBqCoh&#10;QEDF2fHaiVXb49pONumv79j7SEpzqnrxzux8835cXe+MJlvhgwJb0fJsRImwHGplVxX9/nr36ZKS&#10;EJmtmQYrKroXgV7PP364atxMjGENuhaeoBEbZo2r6DpGNyuKwNfCsHAGTlgUSvCGRWT9qqg9a9C6&#10;0cV4NJoWDfjaeeAiBPx72wrpPNuXUvD4KGUQkeiKYmwxvz6/y/QW8ys2W3nm1op3YbB/iMIwZdHp&#10;YOqWRUY2Xv1lyijuIYCMZxxMAVIqLnIOmE05epfNy5o5kXPB4gQ3lCn8P7P8YfvkiaqxdxNKLDPY&#10;o2esGrMrLQj+wwI1LswQ9+KefMcFJFO2O+lN+mIeZJeLuh+KKnaRcPw5nUzPL6eUcBSdn5eji2my&#10;WRyUnQ/xqwBDElFRj95zKdn2PsQW2kOSL23TG0Cr+k5pnZk0LeJGe7Jl2OflquxcHKHQYdIsUjJt&#10;+JmKey1aq89CYh0w4HH2nifwYJNxLmzsQ9cW0UlNYgSDYnlKUcc+mA6b1ESezEFxdErxT4+DRvYK&#10;Ng7KRlnwpwzUPwbPLb7Pvs05pb+Eeo/t99DuRXD8TmET7lmIT8zjIuDK4HLHR3ykhqai0FGUrMH/&#10;OvU/4XE+UUpJg4tV0fBzw7ygRH+zOLlfyskkbWJmJp8vxsj4Y8nyWGI35gawpyWeEcczmfBR96T0&#10;YN7wBiySVxQxy9F3RXn0PXMT24XHK8LFYpFhuH2OxXv74ngynqqahux198a86yYx4gg/QL+EbPZu&#10;IFts0rSw2ESQKk/roa5dvXFz87x3VyadhmM+ow63cP4bAAD//wMAUEsDBBQABgAIAAAAIQBYRAMQ&#10;3gAAAAwBAAAPAAAAZHJzL2Rvd25yZXYueG1sTI/BTsMwDIbvSLxDZCRuW5LSwVSaThUIiWsHF25Z&#10;E9qKxOmSbCtvjznB0fav399X7xbv2NnGNAVUINcCmMU+mAkHBe9vL6stsJQ1Gu0CWgXfNsGuub6q&#10;dWXCBTt73ueBUQmmSisYc54rzlM/Wq/TOswW6fYZoteZxjhwE/WFyr3jhRD33OsJ6cOoZ/s02v5r&#10;f/IKnl0rP8IRW/2au+MwxaJbYqHU7c3SPgLLdsl/YfjFJ3RoiOkQTmgScwoeypJcsoKVFHcSGEW2&#10;5YZsDrTaSAG8qfl/ieYHAAD//wMAUEsBAi0AFAAGAAgAAAAhALaDOJL+AAAA4QEAABMAAAAAAAAA&#10;AAAAAAAAAAAAAFtDb250ZW50X1R5cGVzXS54bWxQSwECLQAUAAYACAAAACEAOP0h/9YAAACUAQAA&#10;CwAAAAAAAAAAAAAAAAAvAQAAX3JlbHMvLnJlbHNQSwECLQAUAAYACAAAACEAYm/JZnoCAABTBQAA&#10;DgAAAAAAAAAAAAAAAAAuAgAAZHJzL2Uyb0RvYy54bWxQSwECLQAUAAYACAAAACEAWEQDEN4AAAAM&#10;AQAADwAAAAAAAAAAAAAAAADUBAAAZHJzL2Rvd25yZXYueG1sUEsFBgAAAAAEAAQA8wAAAN8FAAAA&#10;AA==&#10;" fillcolor="white [3201]" strokecolor="white [3212]" strokeweight="1pt"/>
            </w:pict>
          </mc:Fallback>
        </mc:AlternateContent>
      </w:r>
      <w:r w:rsidR="0075411C" w:rsidRPr="0075411C">
        <w:rPr>
          <w:rFonts w:cs="Times New Roman"/>
          <w:szCs w:val="24"/>
        </w:rPr>
        <w:t>BAB 1</w:t>
      </w:r>
      <w:bookmarkEnd w:id="21"/>
      <w:bookmarkEnd w:id="22"/>
    </w:p>
    <w:p w14:paraId="18A43A94" w14:textId="20BD3916" w:rsidR="0075411C" w:rsidRDefault="0075411C" w:rsidP="009C5001">
      <w:pPr>
        <w:ind w:firstLine="0"/>
        <w:jc w:val="center"/>
        <w:rPr>
          <w:rFonts w:cs="Times New Roman"/>
          <w:b/>
          <w:szCs w:val="24"/>
        </w:rPr>
      </w:pPr>
      <w:r w:rsidRPr="0075411C">
        <w:rPr>
          <w:rFonts w:cs="Times New Roman"/>
          <w:b/>
          <w:szCs w:val="24"/>
        </w:rPr>
        <w:t>PENDAHULUAN</w:t>
      </w:r>
    </w:p>
    <w:p w14:paraId="3665B603" w14:textId="770459FE" w:rsidR="0075411C" w:rsidRDefault="0075411C" w:rsidP="0075411C">
      <w:pPr>
        <w:ind w:firstLine="0"/>
        <w:jc w:val="center"/>
        <w:rPr>
          <w:rFonts w:cs="Times New Roman"/>
          <w:b/>
          <w:szCs w:val="24"/>
        </w:rPr>
      </w:pPr>
    </w:p>
    <w:p w14:paraId="0C5E607A" w14:textId="22B130AF" w:rsidR="0075411C" w:rsidRPr="00767419" w:rsidRDefault="0075411C" w:rsidP="008B5C3A">
      <w:pPr>
        <w:pStyle w:val="Heading2"/>
        <w:numPr>
          <w:ilvl w:val="1"/>
          <w:numId w:val="67"/>
        </w:numPr>
        <w:ind w:left="709" w:hanging="709"/>
      </w:pPr>
      <w:bookmarkStart w:id="23" w:name="_Toc27033668"/>
      <w:bookmarkStart w:id="24" w:name="_Toc32976349"/>
      <w:r w:rsidRPr="00767419">
        <w:t>Latar Belakang</w:t>
      </w:r>
      <w:bookmarkEnd w:id="23"/>
      <w:bookmarkEnd w:id="24"/>
    </w:p>
    <w:p w14:paraId="1BA7D4E8" w14:textId="590CC10F" w:rsidR="0075411C" w:rsidRPr="00764683" w:rsidRDefault="00BC728C" w:rsidP="00764683">
      <w:pPr>
        <w:ind w:firstLine="709"/>
        <w:rPr>
          <w:rFonts w:cs="Times New Roman"/>
          <w:szCs w:val="24"/>
        </w:rPr>
      </w:pPr>
      <w:r w:rsidRPr="00764683">
        <w:rPr>
          <w:rFonts w:cs="Times New Roman"/>
          <w:szCs w:val="24"/>
        </w:rPr>
        <w:t>Pemberian ASI</w:t>
      </w:r>
      <w:r w:rsidR="0075411C" w:rsidRPr="00764683">
        <w:rPr>
          <w:rFonts w:cs="Times New Roman"/>
          <w:szCs w:val="24"/>
        </w:rPr>
        <w:t xml:space="preserve"> mempunyai pengaruh emosional yang luar biasa yang mempengaruhi hubungan batin ibu dan anak dan perkembangan jiwa si anak (Proverawati, 2010). </w:t>
      </w:r>
      <w:r w:rsidR="00066D59" w:rsidRPr="00764683">
        <w:rPr>
          <w:rStyle w:val="fontstyle01"/>
          <w:sz w:val="24"/>
        </w:rPr>
        <w:t>Namun begitu p</w:t>
      </w:r>
      <w:r w:rsidRPr="00764683">
        <w:rPr>
          <w:rFonts w:cs="Times New Roman"/>
          <w:color w:val="000000"/>
          <w:szCs w:val="24"/>
        </w:rPr>
        <w:t>emberian asupan ASI setelah melahirkan bisa menjadi proses yang tidak mudah bagi seorang ibu, dikarenakan ibu pada masa menyusui merupakan masa yang paling sensitif baik dalam kehidupan ibu secara fisik atau emosional</w:t>
      </w:r>
      <w:r w:rsidR="00066D59" w:rsidRPr="00764683">
        <w:rPr>
          <w:rFonts w:cs="Times New Roman"/>
          <w:color w:val="000000"/>
          <w:szCs w:val="24"/>
        </w:rPr>
        <w:t xml:space="preserve">. Sebagian besar ibu di Poli KIA Rumkitban 05.08.05 pada waktu menyusui mengalami kegelisahan, kecemasan dan kurang kepercayaan diri secara psikologis dengan kelahiran anak, sering juga ibu yang kurang pengetahuan tentang faktor yang dapat mempengaruhi kelancaran produksi ASI, dampak psikologis terdapat kelancaran produksi ASI, ibu merasa pesimistis mengenai jumlah yang dihasilkan. Masalah seperti ini sering dijumpai pada ibu masa postpartum utamanya ibu primipara, kekecewaan ini bisa terjadi karena adanya masa transisi menjadi orang tua, kecemasan saat postpartum yang dirasakan dapat menjadi salah satu faktor mempengaruhi </w:t>
      </w:r>
      <w:r w:rsidR="00694EC3" w:rsidRPr="00764683">
        <w:rPr>
          <w:rFonts w:cs="Times New Roman"/>
          <w:color w:val="000000"/>
          <w:szCs w:val="24"/>
        </w:rPr>
        <w:t xml:space="preserve">kepercayaan diri ibu dimana berakibat pada </w:t>
      </w:r>
      <w:r w:rsidR="00066D59" w:rsidRPr="00764683">
        <w:rPr>
          <w:rFonts w:cs="Times New Roman"/>
          <w:color w:val="000000"/>
          <w:szCs w:val="24"/>
        </w:rPr>
        <w:t xml:space="preserve">kelancaran produksi ASI, kecemasan itu sendiri mulai timbul ketika individu menghadapi pengalaman-pengalaman baru dimulainya dari kehamilan, proses melahirkan dan setelah melahirkan. (Stuart &amp; Sundeen,1993 </w:t>
      </w:r>
      <w:r w:rsidR="00694EC3" w:rsidRPr="00764683">
        <w:rPr>
          <w:rFonts w:cs="Times New Roman"/>
          <w:color w:val="000000"/>
          <w:szCs w:val="24"/>
        </w:rPr>
        <w:t>dikutip dalam pratiwi, 2010)</w:t>
      </w:r>
      <w:r w:rsidR="00694EC3" w:rsidRPr="00764683">
        <w:rPr>
          <w:rStyle w:val="fontstyle01"/>
          <w:sz w:val="24"/>
        </w:rPr>
        <w:t xml:space="preserve">. Sedikit saja ibu merasa ragu atau kurang percaya diri, dapat menyebabkan kerja hormon oksitosin melambat. Akibatnya ASI yang keluar menjadi sedikit (Amalia, 2010). Padahal percaya diri adalah salah satu kiat yang paling jitu untuk </w:t>
      </w:r>
      <w:r w:rsidR="00694EC3" w:rsidRPr="00764683">
        <w:rPr>
          <w:rStyle w:val="fontstyle01"/>
          <w:sz w:val="24"/>
        </w:rPr>
        <w:lastRenderedPageBreak/>
        <w:t xml:space="preserve">dapat menyusui dengan sukses (Ibu dan Anak, 2014). </w:t>
      </w:r>
      <w:r w:rsidR="00694EC3" w:rsidRPr="00764683">
        <w:rPr>
          <w:rFonts w:cs="Times New Roman"/>
          <w:szCs w:val="24"/>
        </w:rPr>
        <w:t>S</w:t>
      </w:r>
      <w:r w:rsidR="0075411C" w:rsidRPr="00764683">
        <w:rPr>
          <w:rFonts w:cs="Times New Roman"/>
          <w:szCs w:val="24"/>
        </w:rPr>
        <w:t>ehingg</w:t>
      </w:r>
      <w:r w:rsidR="0001755A" w:rsidRPr="00764683">
        <w:rPr>
          <w:rFonts w:cs="Times New Roman"/>
          <w:szCs w:val="24"/>
        </w:rPr>
        <w:t>a</w:t>
      </w:r>
      <w:r w:rsidR="0075411C" w:rsidRPr="00764683">
        <w:rPr>
          <w:rFonts w:cs="Times New Roman"/>
          <w:szCs w:val="24"/>
        </w:rPr>
        <w:t xml:space="preserve"> percaya diri dan kecemasan ibu yang baru melahirkan </w:t>
      </w:r>
      <w:r w:rsidR="0001755A" w:rsidRPr="00764683">
        <w:rPr>
          <w:rFonts w:cs="Times New Roman"/>
          <w:szCs w:val="24"/>
        </w:rPr>
        <w:t>penting kaitannya dengan produksi ASI, dimana ASI sebagai gizi penting yang berguna untuk proses tumbuh kembang bayi</w:t>
      </w:r>
      <w:r w:rsidR="0075411C" w:rsidRPr="00764683">
        <w:rPr>
          <w:rFonts w:cs="Times New Roman"/>
          <w:szCs w:val="24"/>
        </w:rPr>
        <w:t xml:space="preserve">. </w:t>
      </w:r>
    </w:p>
    <w:p w14:paraId="109F7EAF" w14:textId="401203B5" w:rsidR="0075411C" w:rsidRPr="00C75F12" w:rsidRDefault="002652F9" w:rsidP="00764683">
      <w:pPr>
        <w:ind w:firstLine="709"/>
        <w:rPr>
          <w:rFonts w:cs="Times New Roman"/>
          <w:szCs w:val="24"/>
        </w:rPr>
      </w:pPr>
      <w:r>
        <w:rPr>
          <w:rFonts w:cs="Times New Roman"/>
          <w:szCs w:val="24"/>
        </w:rPr>
        <w:t>Usia anak dibawah enam bulan kurang dari 40 persen diberi ASI Eksklusif.</w:t>
      </w:r>
      <w:r w:rsidR="00C75F12">
        <w:rPr>
          <w:rFonts w:cs="Times New Roman"/>
          <w:szCs w:val="24"/>
          <w:lang w:val="id-ID"/>
        </w:rPr>
        <w:t xml:space="preserve"> </w:t>
      </w:r>
      <w:r w:rsidR="00E66318" w:rsidRPr="00B8650D">
        <w:rPr>
          <w:color w:val="000000"/>
          <w:szCs w:val="24"/>
        </w:rPr>
        <w:t xml:space="preserve">WHO </w:t>
      </w:r>
      <w:r w:rsidR="00E66318">
        <w:rPr>
          <w:color w:val="000000"/>
          <w:szCs w:val="24"/>
        </w:rPr>
        <w:t xml:space="preserve">menargetkan </w:t>
      </w:r>
      <w:r w:rsidR="00E66318" w:rsidRPr="00B8650D">
        <w:rPr>
          <w:color w:val="000000"/>
          <w:szCs w:val="24"/>
        </w:rPr>
        <w:t xml:space="preserve">yaitu </w:t>
      </w:r>
      <w:r w:rsidR="00855EB6">
        <w:rPr>
          <w:color w:val="000000"/>
          <w:szCs w:val="24"/>
        </w:rPr>
        <w:t>peningkatan</w:t>
      </w:r>
      <w:r w:rsidR="00E66318">
        <w:rPr>
          <w:color w:val="000000"/>
          <w:szCs w:val="24"/>
        </w:rPr>
        <w:t xml:space="preserve"> </w:t>
      </w:r>
      <w:r w:rsidR="00E66318" w:rsidRPr="00B8650D">
        <w:rPr>
          <w:color w:val="000000"/>
          <w:szCs w:val="24"/>
        </w:rPr>
        <w:t>pemberian ASI eksklusif dalam 6 bulan pe</w:t>
      </w:r>
      <w:r w:rsidR="00855EB6">
        <w:rPr>
          <w:color w:val="000000"/>
          <w:szCs w:val="24"/>
        </w:rPr>
        <w:t xml:space="preserve">rtama sampai paling sedikit 50% </w:t>
      </w:r>
      <w:r w:rsidR="00E66318" w:rsidRPr="00B8650D">
        <w:rPr>
          <w:color w:val="000000"/>
          <w:szCs w:val="24"/>
        </w:rPr>
        <w:t>(WHO, 201</w:t>
      </w:r>
      <w:r w:rsidR="00855EB6">
        <w:rPr>
          <w:color w:val="000000"/>
          <w:szCs w:val="24"/>
        </w:rPr>
        <w:t>5</w:t>
      </w:r>
      <w:r w:rsidR="00E66318" w:rsidRPr="00B8650D">
        <w:rPr>
          <w:color w:val="000000"/>
          <w:szCs w:val="24"/>
        </w:rPr>
        <w:t>)</w:t>
      </w:r>
      <w:r w:rsidR="00855EB6">
        <w:rPr>
          <w:color w:val="000000"/>
          <w:szCs w:val="24"/>
        </w:rPr>
        <w:t xml:space="preserve">. </w:t>
      </w:r>
      <w:r w:rsidR="0075411C" w:rsidRPr="00767053">
        <w:rPr>
          <w:rFonts w:cs="Times New Roman"/>
          <w:szCs w:val="24"/>
        </w:rPr>
        <w:t>Data Riset Kesehatan Dasar (Riskesdas) tahun 2018 menunjukkan pemberian ASI di In</w:t>
      </w:r>
      <w:r w:rsidR="00E66318">
        <w:rPr>
          <w:rFonts w:cs="Times New Roman"/>
          <w:szCs w:val="24"/>
        </w:rPr>
        <w:t xml:space="preserve">donesia </w:t>
      </w:r>
      <w:r w:rsidR="0075411C" w:rsidRPr="00767053">
        <w:rPr>
          <w:rFonts w:cs="Times New Roman"/>
          <w:szCs w:val="24"/>
        </w:rPr>
        <w:t>secara ekslusif selama 6 bulan pertama oleh ibu kepada bayinya masih sangat rendah yakni 37,3%. Artinya ada sekitar 62,7% bayi yang tidak mendapat ASI secara ekslusif selama 6 bulan pertama lahir</w:t>
      </w:r>
      <w:r w:rsidR="00CE6E2C">
        <w:rPr>
          <w:rFonts w:cs="Times New Roman"/>
          <w:szCs w:val="24"/>
        </w:rPr>
        <w:t xml:space="preserve"> dan </w:t>
      </w:r>
      <w:r w:rsidR="00CE6E2C">
        <w:rPr>
          <w:bCs/>
          <w:color w:val="000000"/>
          <w:szCs w:val="24"/>
        </w:rPr>
        <w:t>sekitar 40,05% p</w:t>
      </w:r>
      <w:r w:rsidR="00CE6E2C" w:rsidRPr="0058149B">
        <w:rPr>
          <w:bCs/>
          <w:color w:val="000000"/>
          <w:szCs w:val="24"/>
        </w:rPr>
        <w:t xml:space="preserve">roporsi pola pemberian </w:t>
      </w:r>
      <w:r w:rsidR="00E84A8B">
        <w:rPr>
          <w:bCs/>
          <w:color w:val="000000"/>
          <w:szCs w:val="24"/>
        </w:rPr>
        <w:t>ASI</w:t>
      </w:r>
      <w:r w:rsidR="00CE6E2C" w:rsidRPr="0058149B">
        <w:rPr>
          <w:bCs/>
          <w:color w:val="000000"/>
          <w:szCs w:val="24"/>
        </w:rPr>
        <w:t xml:space="preserve"> pada bayi umur 0-5 bulan</w:t>
      </w:r>
      <w:r w:rsidR="00CE6E2C">
        <w:rPr>
          <w:bCs/>
          <w:color w:val="000000"/>
          <w:szCs w:val="24"/>
        </w:rPr>
        <w:t xml:space="preserve"> di</w:t>
      </w:r>
      <w:r w:rsidR="00CE6E2C" w:rsidRPr="0058149B">
        <w:rPr>
          <w:bCs/>
          <w:color w:val="000000"/>
          <w:szCs w:val="24"/>
        </w:rPr>
        <w:t xml:space="preserve"> provinsi </w:t>
      </w:r>
      <w:r w:rsidR="00E84A8B">
        <w:rPr>
          <w:bCs/>
          <w:color w:val="000000"/>
          <w:szCs w:val="24"/>
        </w:rPr>
        <w:t>J</w:t>
      </w:r>
      <w:r w:rsidR="00CE6E2C" w:rsidRPr="0058149B">
        <w:rPr>
          <w:bCs/>
          <w:color w:val="000000"/>
          <w:szCs w:val="24"/>
        </w:rPr>
        <w:t xml:space="preserve">awa </w:t>
      </w:r>
      <w:r w:rsidR="00E84A8B">
        <w:rPr>
          <w:bCs/>
          <w:color w:val="000000"/>
          <w:szCs w:val="24"/>
        </w:rPr>
        <w:t>T</w:t>
      </w:r>
      <w:r w:rsidR="00CE6E2C" w:rsidRPr="0058149B">
        <w:rPr>
          <w:bCs/>
          <w:color w:val="000000"/>
          <w:szCs w:val="24"/>
        </w:rPr>
        <w:t>imur</w:t>
      </w:r>
      <w:r w:rsidR="00AA350F">
        <w:rPr>
          <w:bCs/>
          <w:color w:val="000000"/>
          <w:szCs w:val="24"/>
        </w:rPr>
        <w:t xml:space="preserve">. </w:t>
      </w:r>
      <w:r w:rsidR="00235AC7" w:rsidRPr="00235AC7">
        <w:rPr>
          <w:rFonts w:ascii="TimesNewRomanPSMT" w:hAnsi="TimesNewRomanPSMT"/>
          <w:color w:val="000000"/>
          <w:szCs w:val="24"/>
        </w:rPr>
        <w:t>Rahayu dan Sudarmiati (2012) mengungkapkan hasil</w:t>
      </w:r>
      <w:r w:rsidR="00875259">
        <w:rPr>
          <w:rFonts w:ascii="TimesNewRomanPSMT" w:hAnsi="TimesNewRomanPSMT"/>
          <w:color w:val="000000"/>
          <w:szCs w:val="24"/>
        </w:rPr>
        <w:t xml:space="preserve"> </w:t>
      </w:r>
      <w:r w:rsidR="00235AC7" w:rsidRPr="00235AC7">
        <w:rPr>
          <w:rFonts w:ascii="TimesNewRomanPSMT" w:hAnsi="TimesNewRomanPSMT"/>
          <w:color w:val="000000"/>
          <w:szCs w:val="24"/>
        </w:rPr>
        <w:t>penelitian yang dilakukan terdapat sebanyak 63,33% ibu primipara yang</w:t>
      </w:r>
      <w:r w:rsidR="00875259">
        <w:rPr>
          <w:rFonts w:ascii="TimesNewRomanPSMT" w:hAnsi="TimesNewRomanPSMT"/>
          <w:color w:val="000000"/>
          <w:szCs w:val="24"/>
        </w:rPr>
        <w:t xml:space="preserve"> </w:t>
      </w:r>
      <w:r w:rsidR="00235AC7" w:rsidRPr="00235AC7">
        <w:rPr>
          <w:rFonts w:ascii="TimesNewRomanPSMT" w:hAnsi="TimesNewRomanPSMT"/>
          <w:color w:val="000000"/>
          <w:szCs w:val="24"/>
        </w:rPr>
        <w:t>mengetahui bahwa psikologis adalah salah satu faktor yang dapat</w:t>
      </w:r>
      <w:r w:rsidR="00875259">
        <w:rPr>
          <w:rFonts w:ascii="TimesNewRomanPSMT" w:hAnsi="TimesNewRomanPSMT"/>
          <w:color w:val="000000"/>
          <w:szCs w:val="24"/>
        </w:rPr>
        <w:t xml:space="preserve"> </w:t>
      </w:r>
      <w:r w:rsidR="00235AC7" w:rsidRPr="00235AC7">
        <w:rPr>
          <w:rFonts w:ascii="TimesNewRomanPSMT" w:hAnsi="TimesNewRomanPSMT"/>
          <w:color w:val="000000"/>
          <w:szCs w:val="24"/>
        </w:rPr>
        <w:t>mempengaruhi produksi ASI</w:t>
      </w:r>
      <w:r w:rsidR="00875259">
        <w:rPr>
          <w:rFonts w:ascii="TimesNewRomanPSMT" w:hAnsi="TimesNewRomanPSMT"/>
          <w:color w:val="000000"/>
          <w:szCs w:val="24"/>
        </w:rPr>
        <w:t xml:space="preserve"> salah satunya cemas. </w:t>
      </w:r>
      <w:r w:rsidR="00E428D7" w:rsidRPr="00B63BCB">
        <w:rPr>
          <w:color w:val="000000"/>
          <w:szCs w:val="20"/>
        </w:rPr>
        <w:t>Hasil penelitian yang dilakukan oleh Taqwim dan Anggorowati (2014) dari 20 responden menunjukkan bahwa ibu percaya diri dengan pola pemberian ASI eksklusif sebanyak 10 orang (50%), ibu percaya diri dengan pola pemberian ASI predominan sebanyak 4 orang (20%), ibu percaya diri dengan pola pemberian ASI parsial sebanyak 6 orang (30%). Penelitian itu juga menyebutkan bahwa ketika tingkat kepercayaan diri seseorang sangat percaya diri maka orang tersebut akan memberikan pola pemberian ASI eksklusif (Taqwim &amp; Anggorowati, 2014)</w:t>
      </w:r>
      <w:r w:rsidR="00E428D7">
        <w:rPr>
          <w:color w:val="000000"/>
          <w:szCs w:val="20"/>
        </w:rPr>
        <w:t>.</w:t>
      </w:r>
      <w:r w:rsidR="00AA350F">
        <w:rPr>
          <w:bCs/>
          <w:color w:val="000000"/>
          <w:szCs w:val="24"/>
        </w:rPr>
        <w:t xml:space="preserve"> </w:t>
      </w:r>
      <w:r w:rsidR="0075411C">
        <w:rPr>
          <w:rFonts w:cs="Times New Roman"/>
          <w:szCs w:val="24"/>
        </w:rPr>
        <w:t>Hasil studi pendahuluan yang peneliti lakukan di R</w:t>
      </w:r>
      <w:r w:rsidR="00031057">
        <w:rPr>
          <w:rFonts w:cs="Times New Roman"/>
          <w:szCs w:val="24"/>
        </w:rPr>
        <w:t>S Bantuan</w:t>
      </w:r>
      <w:r w:rsidR="0075411C">
        <w:rPr>
          <w:rFonts w:cs="Times New Roman"/>
          <w:szCs w:val="24"/>
        </w:rPr>
        <w:t xml:space="preserve"> 05.08.05 Surabaya pada bulan Agustus 2019 didapatkan sejumlah 27 ibu yang baru melahirkan dalam bulan terakhir. Wawancara singkat yang dilakukan peneliti pada 56% ibu yang baru melahirkan mengatakan ASI hanya sedikit yang </w:t>
      </w:r>
      <w:r w:rsidR="0075411C">
        <w:rPr>
          <w:rFonts w:cs="Times New Roman"/>
          <w:szCs w:val="24"/>
        </w:rPr>
        <w:lastRenderedPageBreak/>
        <w:t xml:space="preserve">keluar, merasa cemas dan tidak percaya diri dengan produksi ASI untuk </w:t>
      </w:r>
      <w:r w:rsidR="0075411C" w:rsidRPr="00764683">
        <w:t>diberikan</w:t>
      </w:r>
      <w:r w:rsidR="0075411C">
        <w:rPr>
          <w:rFonts w:cs="Times New Roman"/>
          <w:szCs w:val="24"/>
        </w:rPr>
        <w:t xml:space="preserve"> kepada bayinya. </w:t>
      </w:r>
    </w:p>
    <w:p w14:paraId="7F3B4F9D" w14:textId="1C60FAF4" w:rsidR="00461A6E" w:rsidRDefault="00EB3749" w:rsidP="00764683">
      <w:pPr>
        <w:ind w:firstLine="709"/>
      </w:pPr>
      <w:r w:rsidRPr="00162977">
        <w:t>Berdasarkan pengertian yang diungkapkan oleh Kaplan dan Saddock (1997 dikutip dalam Achmadchol, 200</w:t>
      </w:r>
      <w:r>
        <w:t>9</w:t>
      </w:r>
      <w:r w:rsidRPr="00162977">
        <w:t xml:space="preserve">) bahwa orang yang mengalami kecemasan seringkali tidak mengetahui dan menyadari gejala kecemasan yang mereka alami. Dalam sebuah </w:t>
      </w:r>
      <w:r w:rsidRPr="00764683">
        <w:rPr>
          <w:rFonts w:cs="Times New Roman"/>
          <w:szCs w:val="24"/>
        </w:rPr>
        <w:t>artikel</w:t>
      </w:r>
      <w:r w:rsidRPr="00162977">
        <w:t xml:space="preserve"> yang berjudul </w:t>
      </w:r>
      <w:r w:rsidRPr="00162977">
        <w:rPr>
          <w:i/>
        </w:rPr>
        <w:t xml:space="preserve">Postpartum Anxiety </w:t>
      </w:r>
      <w:r w:rsidRPr="00162977">
        <w:t xml:space="preserve">: </w:t>
      </w:r>
      <w:r w:rsidRPr="00162977">
        <w:rPr>
          <w:i/>
        </w:rPr>
        <w:t xml:space="preserve">An Ignored Problem </w:t>
      </w:r>
      <w:r w:rsidRPr="00162977">
        <w:t xml:space="preserve">juga diungkapkan bahwa masalah kecemasan seringkali kurang dipahami dan kurang diteliti. Hal ini merupakan suatu hal yang sukar dipercaya jika kita membandingkan dengan dampak yang muncul akibat kecemasan saat </w:t>
      </w:r>
      <w:r w:rsidRPr="00162977">
        <w:rPr>
          <w:i/>
        </w:rPr>
        <w:t xml:space="preserve">postpartum </w:t>
      </w:r>
      <w:r w:rsidRPr="00162977">
        <w:t>terhadap perkembangan anak</w:t>
      </w:r>
      <w:r>
        <w:t xml:space="preserve"> dalam pemberian </w:t>
      </w:r>
      <w:r w:rsidR="00B51F39">
        <w:t>ASI</w:t>
      </w:r>
      <w:r w:rsidRPr="00162977">
        <w:t xml:space="preserve"> ( McClure, 2010 ) dan berdasarkan </w:t>
      </w:r>
      <w:r w:rsidRPr="00162977">
        <w:rPr>
          <w:i/>
        </w:rPr>
        <w:t xml:space="preserve">Postpartum Support International </w:t>
      </w:r>
      <w:r w:rsidRPr="00162977">
        <w:t xml:space="preserve">(2010) mengungkapkan kira – kira 6 % ibu hamil dan 10 % ibu </w:t>
      </w:r>
      <w:r w:rsidRPr="00162977">
        <w:rPr>
          <w:i/>
        </w:rPr>
        <w:t xml:space="preserve">postpartum </w:t>
      </w:r>
      <w:r w:rsidRPr="00162977">
        <w:t xml:space="preserve">mengalami kecemasan saja dan kadang berkembang ke arah depresi serta 15 % wanita yang mengalami depresi setelah melahirkan. Ini merupakan pertanda bagi petugas kesehatan agar lebih mewaspadai dan lebih memperhatikan keadaan emosional ibu </w:t>
      </w:r>
      <w:r w:rsidRPr="00162977">
        <w:rPr>
          <w:i/>
        </w:rPr>
        <w:t>postpartum</w:t>
      </w:r>
      <w:r>
        <w:rPr>
          <w:i/>
        </w:rPr>
        <w:t xml:space="preserve"> </w:t>
      </w:r>
      <w:r w:rsidRPr="00162977">
        <w:t>yang dapat berpengaruh pada produksi</w:t>
      </w:r>
      <w:r>
        <w:t xml:space="preserve"> dari </w:t>
      </w:r>
      <w:r w:rsidR="00B51F39">
        <w:t>ASI</w:t>
      </w:r>
      <w:r>
        <w:t xml:space="preserve"> ibu</w:t>
      </w:r>
      <w:r w:rsidR="00461A6E">
        <w:t xml:space="preserve">. </w:t>
      </w:r>
    </w:p>
    <w:p w14:paraId="0DE313EF" w14:textId="4FE4A86B" w:rsidR="0075411C" w:rsidRPr="00764683" w:rsidRDefault="00AA350F" w:rsidP="00546C80">
      <w:pPr>
        <w:ind w:firstLine="426"/>
        <w:rPr>
          <w:rFonts w:cs="Times New Roman"/>
        </w:rPr>
      </w:pPr>
      <w:r w:rsidRPr="00764683">
        <w:rPr>
          <w:rFonts w:cs="Times New Roman"/>
          <w:color w:val="1D1B11"/>
          <w:szCs w:val="24"/>
        </w:rPr>
        <w:t>Peran petugas kesehatan adalah memberikan pendidikan kesehatan dengan memberikan penyuluhan untuk memberikan dorongan kepada ibu dengan cara memberikan informasi tentang kelancaran air susu khusunya pengaruh dukungan sosial terhadap kelancaran produksi ASI, kemudian memberikan pengetahuan dengan cara pendidikan langsung kepada pasien, menyebarkan leaflet dan poster kepada masyarakat, serta melibatkan keluarga untuk memberikan dukungan kepada ibu menyusui untuk memberikan ASI.</w:t>
      </w:r>
      <w:r w:rsidR="0075411C" w:rsidRPr="00764683">
        <w:rPr>
          <w:rFonts w:cs="Times New Roman"/>
          <w:szCs w:val="24"/>
        </w:rPr>
        <w:t xml:space="preserve"> Edukasi tentang perawatan payudara dan pijat payudara yang benar bisa jadi intervensi untuk merangsang produksi </w:t>
      </w:r>
      <w:r w:rsidR="00493FA7" w:rsidRPr="00764683">
        <w:rPr>
          <w:rFonts w:cs="Times New Roman"/>
          <w:szCs w:val="24"/>
        </w:rPr>
        <w:t xml:space="preserve">ASI </w:t>
      </w:r>
      <w:r w:rsidR="0075411C" w:rsidRPr="00764683">
        <w:rPr>
          <w:rFonts w:cs="Times New Roman"/>
          <w:szCs w:val="24"/>
        </w:rPr>
        <w:t xml:space="preserve">yang </w:t>
      </w:r>
      <w:r w:rsidR="0075411C" w:rsidRPr="00764683">
        <w:rPr>
          <w:rFonts w:cs="Times New Roman"/>
          <w:szCs w:val="24"/>
        </w:rPr>
        <w:lastRenderedPageBreak/>
        <w:t xml:space="preserve">nantinya mampu menurunkan tingkat kecemasan pada ibu. </w:t>
      </w:r>
      <w:r w:rsidR="00461A6E" w:rsidRPr="00764683">
        <w:rPr>
          <w:rFonts w:cs="Times New Roman"/>
          <w:szCs w:val="24"/>
        </w:rPr>
        <w:t xml:space="preserve">Peran </w:t>
      </w:r>
      <w:r w:rsidR="0075411C" w:rsidRPr="00764683">
        <w:rPr>
          <w:rFonts w:cs="Times New Roman"/>
          <w:szCs w:val="24"/>
        </w:rPr>
        <w:t xml:space="preserve">suami juga </w:t>
      </w:r>
      <w:r w:rsidR="00461A6E" w:rsidRPr="00764683">
        <w:rPr>
          <w:rFonts w:cs="Times New Roman"/>
          <w:szCs w:val="24"/>
        </w:rPr>
        <w:t>mempengaruhi kondisi psikologis ibu yang akan berdampak terhadap keberhasilan menyusui selain itu mampu</w:t>
      </w:r>
      <w:r w:rsidR="0075411C" w:rsidRPr="00764683">
        <w:rPr>
          <w:rFonts w:cs="Times New Roman"/>
          <w:szCs w:val="24"/>
        </w:rPr>
        <w:t xml:space="preserve"> meningkatkan rasa percaya diri ibu dengan memberi lebih perhatian dan keharmonisa</w:t>
      </w:r>
      <w:r w:rsidRPr="00764683">
        <w:rPr>
          <w:rFonts w:cs="Times New Roman"/>
          <w:szCs w:val="24"/>
        </w:rPr>
        <w:t>n</w:t>
      </w:r>
      <w:r w:rsidR="0075411C" w:rsidRPr="00764683">
        <w:rPr>
          <w:rFonts w:cs="Times New Roman"/>
          <w:szCs w:val="24"/>
        </w:rPr>
        <w:t xml:space="preserve"> pasca p</w:t>
      </w:r>
      <w:r w:rsidRPr="00764683">
        <w:rPr>
          <w:rFonts w:cs="Times New Roman"/>
          <w:szCs w:val="24"/>
        </w:rPr>
        <w:t>ersalinan dan perawatan b</w:t>
      </w:r>
      <w:r w:rsidR="0075411C" w:rsidRPr="00764683">
        <w:rPr>
          <w:rFonts w:cs="Times New Roman"/>
          <w:szCs w:val="24"/>
        </w:rPr>
        <w:t>ersama kepada sang bayi</w:t>
      </w:r>
      <w:r w:rsidR="00461A6E" w:rsidRPr="00764683">
        <w:rPr>
          <w:rFonts w:cs="Times New Roman"/>
          <w:szCs w:val="24"/>
        </w:rPr>
        <w:t xml:space="preserve"> (Handayani, 2015)</w:t>
      </w:r>
      <w:r w:rsidR="0075411C" w:rsidRPr="00764683">
        <w:rPr>
          <w:rFonts w:cs="Times New Roman"/>
          <w:szCs w:val="24"/>
        </w:rPr>
        <w:t xml:space="preserve">. </w:t>
      </w:r>
      <w:r w:rsidR="00546C80" w:rsidRPr="00764683">
        <w:rPr>
          <w:rFonts w:cs="Times New Roman"/>
        </w:rPr>
        <w:t xml:space="preserve">Berdasarkan </w:t>
      </w:r>
      <w:r w:rsidR="0075411C" w:rsidRPr="00764683">
        <w:rPr>
          <w:rFonts w:cs="Times New Roman"/>
          <w:szCs w:val="24"/>
        </w:rPr>
        <w:t xml:space="preserve">uraian tersebut peneliti tertarik melakukan penelitian dengan judul “Hubungan Kepercayaan diri dan Kecemasan Ibu (Primipara) dengan produksi ASI </w:t>
      </w:r>
      <w:r w:rsidR="00031057" w:rsidRPr="00764683">
        <w:rPr>
          <w:rFonts w:cs="Times New Roman"/>
          <w:szCs w:val="24"/>
        </w:rPr>
        <w:t>pada ibu</w:t>
      </w:r>
      <w:r w:rsidR="0075411C" w:rsidRPr="00764683">
        <w:rPr>
          <w:rFonts w:cs="Times New Roman"/>
          <w:szCs w:val="24"/>
        </w:rPr>
        <w:t xml:space="preserve"> di Rum</w:t>
      </w:r>
      <w:r w:rsidR="00031057" w:rsidRPr="00764683">
        <w:rPr>
          <w:rFonts w:cs="Times New Roman"/>
          <w:szCs w:val="24"/>
        </w:rPr>
        <w:t>ah Sakit Bantuan</w:t>
      </w:r>
      <w:r w:rsidR="0075411C" w:rsidRPr="00764683">
        <w:rPr>
          <w:rFonts w:cs="Times New Roman"/>
          <w:szCs w:val="24"/>
        </w:rPr>
        <w:t xml:space="preserve"> 05.08.05 Surabaya”</w:t>
      </w:r>
    </w:p>
    <w:p w14:paraId="5B806E4C" w14:textId="77777777" w:rsidR="0075411C" w:rsidRDefault="0075411C" w:rsidP="00764683">
      <w:pPr>
        <w:spacing w:line="240" w:lineRule="auto"/>
        <w:ind w:firstLine="426"/>
        <w:rPr>
          <w:rFonts w:cs="Times New Roman"/>
          <w:szCs w:val="24"/>
        </w:rPr>
      </w:pPr>
    </w:p>
    <w:p w14:paraId="69143578" w14:textId="42BFF109" w:rsidR="0075411C" w:rsidRPr="009F4C4C" w:rsidRDefault="0075411C" w:rsidP="008B5C3A">
      <w:pPr>
        <w:pStyle w:val="Heading2"/>
        <w:numPr>
          <w:ilvl w:val="1"/>
          <w:numId w:val="67"/>
        </w:numPr>
        <w:ind w:left="709" w:hanging="709"/>
      </w:pPr>
      <w:bookmarkStart w:id="25" w:name="_Toc27033669"/>
      <w:bookmarkStart w:id="26" w:name="_Toc32976350"/>
      <w:r w:rsidRPr="009F4C4C">
        <w:t>Rumusan Masalah</w:t>
      </w:r>
      <w:bookmarkEnd w:id="25"/>
      <w:bookmarkEnd w:id="26"/>
    </w:p>
    <w:p w14:paraId="475430F5" w14:textId="55601A1C" w:rsidR="0075411C" w:rsidRDefault="0075411C" w:rsidP="00764683">
      <w:pPr>
        <w:ind w:firstLine="709"/>
        <w:rPr>
          <w:rFonts w:cs="Times New Roman"/>
          <w:szCs w:val="24"/>
        </w:rPr>
      </w:pPr>
      <w:r>
        <w:rPr>
          <w:rFonts w:cs="Times New Roman"/>
          <w:szCs w:val="24"/>
        </w:rPr>
        <w:t xml:space="preserve">Apakah ada </w:t>
      </w:r>
      <w:bookmarkStart w:id="27" w:name="_Hlk27002970"/>
      <w:r>
        <w:rPr>
          <w:rFonts w:cs="Times New Roman"/>
          <w:szCs w:val="24"/>
        </w:rPr>
        <w:t xml:space="preserve">hubungan kepercayaan diri dan kecemasan ibu (primipara) </w:t>
      </w:r>
      <w:r w:rsidR="00031057">
        <w:rPr>
          <w:rFonts w:cs="Times New Roman"/>
          <w:szCs w:val="24"/>
        </w:rPr>
        <w:t>dengan produksi ASI pada ibu</w:t>
      </w:r>
      <w:r>
        <w:rPr>
          <w:rFonts w:cs="Times New Roman"/>
          <w:szCs w:val="24"/>
        </w:rPr>
        <w:t xml:space="preserve"> di Rum</w:t>
      </w:r>
      <w:r w:rsidR="00031057">
        <w:rPr>
          <w:rFonts w:cs="Times New Roman"/>
          <w:szCs w:val="24"/>
        </w:rPr>
        <w:t>ah Sakit Bantuan</w:t>
      </w:r>
      <w:bookmarkEnd w:id="27"/>
      <w:r w:rsidR="006A5CFB">
        <w:rPr>
          <w:rFonts w:cs="Times New Roman"/>
          <w:szCs w:val="24"/>
        </w:rPr>
        <w:t xml:space="preserve"> 05.08.05 Surabaya?</w:t>
      </w:r>
    </w:p>
    <w:p w14:paraId="03E70438" w14:textId="77777777" w:rsidR="0075411C" w:rsidRPr="00297CF9" w:rsidRDefault="0075411C" w:rsidP="00764683">
      <w:pPr>
        <w:pStyle w:val="ListParagraph"/>
        <w:spacing w:line="240" w:lineRule="auto"/>
        <w:ind w:left="142" w:firstLine="578"/>
        <w:rPr>
          <w:rFonts w:cs="Times New Roman"/>
          <w:szCs w:val="24"/>
        </w:rPr>
      </w:pPr>
    </w:p>
    <w:p w14:paraId="50998A52" w14:textId="4B61A141" w:rsidR="0075411C" w:rsidRDefault="0075411C" w:rsidP="008B5C3A">
      <w:pPr>
        <w:pStyle w:val="Heading2"/>
        <w:numPr>
          <w:ilvl w:val="1"/>
          <w:numId w:val="67"/>
        </w:numPr>
        <w:ind w:left="709" w:hanging="709"/>
      </w:pPr>
      <w:bookmarkStart w:id="28" w:name="_Toc27033670"/>
      <w:bookmarkStart w:id="29" w:name="_Toc32976351"/>
      <w:r w:rsidRPr="009F4C4C">
        <w:t>Tujuan</w:t>
      </w:r>
      <w:bookmarkEnd w:id="28"/>
      <w:bookmarkEnd w:id="29"/>
      <w:r w:rsidRPr="009F4C4C">
        <w:t xml:space="preserve"> </w:t>
      </w:r>
    </w:p>
    <w:p w14:paraId="2D5C4B8D" w14:textId="2CB8FEC5" w:rsidR="0075411C" w:rsidRPr="003262D0" w:rsidRDefault="0075411C" w:rsidP="008B5C3A">
      <w:pPr>
        <w:pStyle w:val="Heading2"/>
        <w:numPr>
          <w:ilvl w:val="2"/>
          <w:numId w:val="67"/>
        </w:numPr>
      </w:pPr>
      <w:bookmarkStart w:id="30" w:name="_Toc27033671"/>
      <w:r w:rsidRPr="003262D0">
        <w:t>Tujuan Umum</w:t>
      </w:r>
      <w:bookmarkEnd w:id="30"/>
    </w:p>
    <w:p w14:paraId="48CB18F1" w14:textId="7BF7C140" w:rsidR="0075411C" w:rsidRPr="00373A2F" w:rsidRDefault="0075411C" w:rsidP="00764683">
      <w:pPr>
        <w:ind w:firstLine="709"/>
        <w:rPr>
          <w:rFonts w:cs="Times New Roman"/>
          <w:szCs w:val="24"/>
        </w:rPr>
      </w:pPr>
      <w:r w:rsidRPr="00373A2F">
        <w:rPr>
          <w:rFonts w:cs="Times New Roman"/>
          <w:szCs w:val="24"/>
        </w:rPr>
        <w:t xml:space="preserve">Untuk </w:t>
      </w:r>
      <w:bookmarkStart w:id="31" w:name="_Hlk19740062"/>
      <w:r w:rsidRPr="00373A2F">
        <w:rPr>
          <w:rFonts w:cs="Times New Roman"/>
          <w:szCs w:val="24"/>
        </w:rPr>
        <w:t xml:space="preserve">mengetahui </w:t>
      </w:r>
      <w:bookmarkEnd w:id="31"/>
      <w:r w:rsidR="00031057">
        <w:rPr>
          <w:rFonts w:cs="Times New Roman"/>
          <w:szCs w:val="24"/>
        </w:rPr>
        <w:t xml:space="preserve">hubungan kepercayaan diri dan kecemasan ibu (primipara) dengan produksi ASI pada ibu di Rumah Sakit Bantuan </w:t>
      </w:r>
      <w:r>
        <w:rPr>
          <w:rFonts w:cs="Times New Roman"/>
          <w:szCs w:val="24"/>
        </w:rPr>
        <w:t>05.08.05 Surabaya</w:t>
      </w:r>
      <w:r w:rsidRPr="00373A2F">
        <w:rPr>
          <w:rFonts w:cs="Times New Roman"/>
          <w:szCs w:val="24"/>
        </w:rPr>
        <w:t>.</w:t>
      </w:r>
    </w:p>
    <w:p w14:paraId="3288C2A6" w14:textId="033E088A" w:rsidR="0075411C" w:rsidRPr="003262D0" w:rsidRDefault="003262D0" w:rsidP="008B5C3A">
      <w:pPr>
        <w:pStyle w:val="Heading2"/>
        <w:numPr>
          <w:ilvl w:val="2"/>
          <w:numId w:val="67"/>
        </w:numPr>
      </w:pPr>
      <w:bookmarkStart w:id="32" w:name="_Toc27033672"/>
      <w:r w:rsidRPr="003262D0">
        <w:t>Tujuan Khusus</w:t>
      </w:r>
      <w:bookmarkEnd w:id="32"/>
      <w:r w:rsidRPr="003262D0">
        <w:t xml:space="preserve"> </w:t>
      </w:r>
    </w:p>
    <w:p w14:paraId="5256E755" w14:textId="020413BE" w:rsidR="0075411C" w:rsidRDefault="0075411C" w:rsidP="00764683">
      <w:pPr>
        <w:pStyle w:val="ListParagraph"/>
        <w:numPr>
          <w:ilvl w:val="0"/>
          <w:numId w:val="1"/>
        </w:numPr>
        <w:ind w:left="426" w:hanging="426"/>
        <w:rPr>
          <w:rFonts w:cs="Times New Roman"/>
          <w:szCs w:val="24"/>
        </w:rPr>
      </w:pPr>
      <w:r>
        <w:rPr>
          <w:rFonts w:cs="Times New Roman"/>
          <w:szCs w:val="24"/>
        </w:rPr>
        <w:t xml:space="preserve">Menganalisis hubungan kepercayaan diri dengan </w:t>
      </w:r>
      <w:bookmarkStart w:id="33" w:name="_Hlk21021932"/>
      <w:r>
        <w:rPr>
          <w:rFonts w:cs="Times New Roman"/>
          <w:szCs w:val="24"/>
        </w:rPr>
        <w:t>produksi ASI pada ibu (primipara) menyusui di Ru</w:t>
      </w:r>
      <w:r w:rsidR="00031057">
        <w:rPr>
          <w:rFonts w:cs="Times New Roman"/>
          <w:szCs w:val="24"/>
        </w:rPr>
        <w:t>mah Sakit Bantuan</w:t>
      </w:r>
      <w:r>
        <w:rPr>
          <w:rFonts w:cs="Times New Roman"/>
          <w:szCs w:val="24"/>
        </w:rPr>
        <w:t xml:space="preserve"> 05.08.05 Surabaya.</w:t>
      </w:r>
      <w:bookmarkEnd w:id="33"/>
    </w:p>
    <w:p w14:paraId="0674F140" w14:textId="4907E308" w:rsidR="0075411C" w:rsidRDefault="0075411C" w:rsidP="00764683">
      <w:pPr>
        <w:pStyle w:val="ListParagraph"/>
        <w:numPr>
          <w:ilvl w:val="0"/>
          <w:numId w:val="1"/>
        </w:numPr>
        <w:ind w:left="426" w:hanging="426"/>
        <w:rPr>
          <w:rFonts w:cs="Times New Roman"/>
          <w:szCs w:val="24"/>
        </w:rPr>
      </w:pPr>
      <w:r w:rsidRPr="0075411C">
        <w:rPr>
          <w:rFonts w:cs="Times New Roman"/>
          <w:szCs w:val="24"/>
        </w:rPr>
        <w:t>Menganalisis hubungan kecemasan dengan produksi ASI pada ibu (primipara) menyusui di Rum</w:t>
      </w:r>
      <w:r w:rsidR="00031057">
        <w:rPr>
          <w:rFonts w:cs="Times New Roman"/>
          <w:szCs w:val="24"/>
        </w:rPr>
        <w:t>ah Sakit Bantuan</w:t>
      </w:r>
      <w:r w:rsidRPr="0075411C">
        <w:rPr>
          <w:rFonts w:cs="Times New Roman"/>
          <w:szCs w:val="24"/>
        </w:rPr>
        <w:t xml:space="preserve"> 05.08.05 Surabaya.</w:t>
      </w:r>
    </w:p>
    <w:p w14:paraId="4E9D87DE" w14:textId="77777777" w:rsidR="00461A6E" w:rsidRPr="00C75F12" w:rsidRDefault="00461A6E" w:rsidP="00C75F12">
      <w:pPr>
        <w:ind w:firstLine="0"/>
        <w:rPr>
          <w:rFonts w:cs="Times New Roman"/>
          <w:szCs w:val="24"/>
          <w:lang w:val="id-ID"/>
        </w:rPr>
      </w:pPr>
    </w:p>
    <w:p w14:paraId="4F57CF68" w14:textId="61FE00DA" w:rsidR="0075411C" w:rsidRPr="00373A2F" w:rsidRDefault="0075411C" w:rsidP="008B5C3A">
      <w:pPr>
        <w:pStyle w:val="Heading2"/>
        <w:numPr>
          <w:ilvl w:val="1"/>
          <w:numId w:val="67"/>
        </w:numPr>
        <w:ind w:left="709" w:hanging="709"/>
      </w:pPr>
      <w:bookmarkStart w:id="34" w:name="_Toc27033673"/>
      <w:bookmarkStart w:id="35" w:name="_Toc32976352"/>
      <w:r w:rsidRPr="00373A2F">
        <w:lastRenderedPageBreak/>
        <w:t>Manfaat</w:t>
      </w:r>
      <w:bookmarkEnd w:id="34"/>
      <w:bookmarkEnd w:id="35"/>
    </w:p>
    <w:p w14:paraId="76BCBA98" w14:textId="77777777" w:rsidR="0075411C" w:rsidRDefault="0075411C" w:rsidP="00897AE3">
      <w:pPr>
        <w:pStyle w:val="ListParagraph"/>
        <w:ind w:left="0" w:firstLine="0"/>
        <w:rPr>
          <w:rFonts w:cs="Times New Roman"/>
          <w:szCs w:val="24"/>
        </w:rPr>
      </w:pPr>
      <w:r w:rsidRPr="00910AF1">
        <w:rPr>
          <w:rFonts w:cs="Times New Roman"/>
          <w:szCs w:val="24"/>
        </w:rPr>
        <w:t>Manfaat yang diharapkan dari penelitian:</w:t>
      </w:r>
    </w:p>
    <w:p w14:paraId="414F560D" w14:textId="332CCFED" w:rsidR="0075411C" w:rsidRDefault="0075411C" w:rsidP="008B5C3A">
      <w:pPr>
        <w:pStyle w:val="Heading2"/>
        <w:numPr>
          <w:ilvl w:val="2"/>
          <w:numId w:val="67"/>
        </w:numPr>
      </w:pPr>
      <w:bookmarkStart w:id="36" w:name="_Toc27033674"/>
      <w:r>
        <w:t>Bagi Masyarakat</w:t>
      </w:r>
      <w:bookmarkEnd w:id="36"/>
    </w:p>
    <w:p w14:paraId="1BA4FBE1" w14:textId="65327219" w:rsidR="0075411C" w:rsidRDefault="0075411C" w:rsidP="00764683">
      <w:pPr>
        <w:ind w:firstLine="709"/>
        <w:rPr>
          <w:rFonts w:cs="Times New Roman"/>
          <w:szCs w:val="24"/>
        </w:rPr>
      </w:pPr>
      <w:bookmarkStart w:id="37" w:name="_Hlk19740108"/>
      <w:r>
        <w:rPr>
          <w:rFonts w:cs="Times New Roman"/>
          <w:szCs w:val="24"/>
        </w:rPr>
        <w:t xml:space="preserve">Hasil peneitian ini diharapkan dapat memberikan pengetahuan bagi masyarakat mengenai </w:t>
      </w:r>
      <w:r w:rsidRPr="00910AF1">
        <w:rPr>
          <w:rFonts w:cs="Times New Roman"/>
          <w:szCs w:val="24"/>
        </w:rPr>
        <w:t xml:space="preserve">mengetahui hubungan kepercayaan diri dengan kecemasan ibu (primipara) dengan produksi ASI </w:t>
      </w:r>
      <w:r w:rsidR="00031057">
        <w:rPr>
          <w:rFonts w:cs="Times New Roman"/>
          <w:szCs w:val="24"/>
        </w:rPr>
        <w:t>pada ibu</w:t>
      </w:r>
      <w:r>
        <w:rPr>
          <w:rFonts w:cs="Times New Roman"/>
          <w:szCs w:val="24"/>
        </w:rPr>
        <w:t>.</w:t>
      </w:r>
    </w:p>
    <w:p w14:paraId="235FA156" w14:textId="3EF66169" w:rsidR="0075411C" w:rsidRDefault="0075411C" w:rsidP="008B5C3A">
      <w:pPr>
        <w:pStyle w:val="Heading2"/>
        <w:numPr>
          <w:ilvl w:val="2"/>
          <w:numId w:val="67"/>
        </w:numPr>
      </w:pPr>
      <w:bookmarkStart w:id="38" w:name="_Toc27033675"/>
      <w:bookmarkEnd w:id="37"/>
      <w:r>
        <w:t>Bagi Akademis</w:t>
      </w:r>
      <w:bookmarkEnd w:id="38"/>
      <w:r>
        <w:t xml:space="preserve"> </w:t>
      </w:r>
    </w:p>
    <w:p w14:paraId="26BD155E" w14:textId="660B5710" w:rsidR="0075411C" w:rsidRDefault="0075411C" w:rsidP="00764683">
      <w:pPr>
        <w:ind w:firstLine="709"/>
        <w:rPr>
          <w:rFonts w:cs="Times New Roman"/>
          <w:szCs w:val="24"/>
        </w:rPr>
      </w:pPr>
      <w:r w:rsidRPr="00910AF1">
        <w:rPr>
          <w:rFonts w:cs="Times New Roman"/>
          <w:szCs w:val="24"/>
        </w:rPr>
        <w:t xml:space="preserve">Hasil peneitian ini diharapkan dapat memberikan pengetahuan </w:t>
      </w:r>
      <w:r>
        <w:rPr>
          <w:rFonts w:cs="Times New Roman"/>
          <w:szCs w:val="24"/>
        </w:rPr>
        <w:t xml:space="preserve">kepada penulis dan pembaca </w:t>
      </w:r>
      <w:r w:rsidRPr="00910AF1">
        <w:rPr>
          <w:rFonts w:cs="Times New Roman"/>
          <w:szCs w:val="24"/>
        </w:rPr>
        <w:t xml:space="preserve">mengenai mengetahui hubungan kepercayaan diri dengan kecemasan ibu (primipara) dengan produksi ASI </w:t>
      </w:r>
      <w:r w:rsidR="00031057">
        <w:rPr>
          <w:rFonts w:cs="Times New Roman"/>
          <w:szCs w:val="24"/>
        </w:rPr>
        <w:t>pada ibu</w:t>
      </w:r>
      <w:r>
        <w:rPr>
          <w:rFonts w:cs="Times New Roman"/>
          <w:szCs w:val="24"/>
        </w:rPr>
        <w:t>.</w:t>
      </w:r>
    </w:p>
    <w:p w14:paraId="3EE988AC" w14:textId="0B189CE6" w:rsidR="0075411C" w:rsidRDefault="0075411C" w:rsidP="008B5C3A">
      <w:pPr>
        <w:pStyle w:val="Heading2"/>
        <w:numPr>
          <w:ilvl w:val="2"/>
          <w:numId w:val="67"/>
        </w:numPr>
      </w:pPr>
      <w:bookmarkStart w:id="39" w:name="_Toc27033676"/>
      <w:r>
        <w:t>Bagi peneliti selanjutnya</w:t>
      </w:r>
      <w:bookmarkEnd w:id="39"/>
    </w:p>
    <w:p w14:paraId="202CF9F0" w14:textId="77777777" w:rsidR="0075411C" w:rsidRDefault="0075411C" w:rsidP="00764683">
      <w:pPr>
        <w:ind w:firstLine="709"/>
        <w:rPr>
          <w:rFonts w:cs="Times New Roman"/>
          <w:szCs w:val="24"/>
        </w:rPr>
      </w:pPr>
      <w:r>
        <w:rPr>
          <w:rFonts w:cs="Times New Roman"/>
          <w:szCs w:val="24"/>
        </w:rPr>
        <w:t>Diharapkan dapat menambah pengetahuan dan membuka pengawasan berfikir penulis, serta dapat mengaplikasikan di tempat kerja.</w:t>
      </w:r>
    </w:p>
    <w:p w14:paraId="787D42A7" w14:textId="00D03669" w:rsidR="0075411C" w:rsidRDefault="0075411C" w:rsidP="008B5C3A">
      <w:pPr>
        <w:pStyle w:val="Heading2"/>
        <w:numPr>
          <w:ilvl w:val="2"/>
          <w:numId w:val="67"/>
        </w:numPr>
      </w:pPr>
      <w:bookmarkStart w:id="40" w:name="_Toc27033677"/>
      <w:r>
        <w:t>Bagi rumah sakit</w:t>
      </w:r>
      <w:bookmarkEnd w:id="40"/>
    </w:p>
    <w:p w14:paraId="7CFD5B5B" w14:textId="2A02E59C" w:rsidR="0075411C" w:rsidRDefault="0075411C" w:rsidP="00764683">
      <w:pPr>
        <w:ind w:firstLine="709"/>
        <w:rPr>
          <w:rFonts w:cs="Times New Roman"/>
          <w:szCs w:val="24"/>
        </w:rPr>
      </w:pPr>
      <w:r>
        <w:rPr>
          <w:rFonts w:cs="Times New Roman"/>
          <w:szCs w:val="24"/>
        </w:rPr>
        <w:t>Sebagai masukan kepada pihak penyedia layanan kesehatan untuk meningkatkan pelayanan dan memberikan edukasi kepercayaan diri kepada ibu yang baru melahirkan bahwa pentinya proses menyusui demi kelangsungan tumbuh kembang bayi.</w:t>
      </w:r>
    </w:p>
    <w:p w14:paraId="26CB0102" w14:textId="54F27B19" w:rsidR="00DD0030" w:rsidRDefault="00DD0030" w:rsidP="00461A6E">
      <w:pPr>
        <w:pStyle w:val="ListParagraph"/>
        <w:ind w:left="567" w:firstLine="0"/>
        <w:rPr>
          <w:rFonts w:cs="Times New Roman"/>
          <w:szCs w:val="24"/>
        </w:rPr>
      </w:pPr>
    </w:p>
    <w:p w14:paraId="62E8B5D0" w14:textId="733FD559" w:rsidR="00DD0030" w:rsidRDefault="00DD0030" w:rsidP="00461A6E">
      <w:pPr>
        <w:pStyle w:val="ListParagraph"/>
        <w:ind w:left="567" w:firstLine="0"/>
        <w:rPr>
          <w:rFonts w:cs="Times New Roman"/>
          <w:szCs w:val="24"/>
        </w:rPr>
      </w:pPr>
    </w:p>
    <w:p w14:paraId="72E8B8F5" w14:textId="4C33E05E" w:rsidR="00DD0030" w:rsidRDefault="00DD0030" w:rsidP="00461A6E">
      <w:pPr>
        <w:pStyle w:val="ListParagraph"/>
        <w:ind w:left="567" w:firstLine="0"/>
        <w:rPr>
          <w:rFonts w:cs="Times New Roman"/>
          <w:szCs w:val="24"/>
        </w:rPr>
      </w:pPr>
    </w:p>
    <w:p w14:paraId="7D334D49" w14:textId="77777777" w:rsidR="00AA3C5C" w:rsidRDefault="00AA3C5C" w:rsidP="00461A6E">
      <w:pPr>
        <w:pStyle w:val="ListParagraph"/>
        <w:ind w:left="567" w:firstLine="0"/>
        <w:rPr>
          <w:rFonts w:cs="Times New Roman"/>
          <w:szCs w:val="24"/>
        </w:rPr>
      </w:pPr>
    </w:p>
    <w:p w14:paraId="3BF212B0" w14:textId="77777777" w:rsidR="008202A2" w:rsidRDefault="008202A2" w:rsidP="006E4FA9">
      <w:pPr>
        <w:pStyle w:val="Heading1"/>
        <w:sectPr w:rsidR="008202A2" w:rsidSect="00764683">
          <w:headerReference w:type="default" r:id="rId16"/>
          <w:footerReference w:type="default" r:id="rId17"/>
          <w:pgSz w:w="11907" w:h="16840" w:code="9"/>
          <w:pgMar w:top="1701" w:right="1701" w:bottom="1701" w:left="2268" w:header="709" w:footer="709" w:gutter="0"/>
          <w:pgNumType w:start="1"/>
          <w:cols w:space="720"/>
          <w:titlePg/>
          <w:docGrid w:linePitch="360"/>
        </w:sectPr>
      </w:pPr>
      <w:bookmarkStart w:id="41" w:name="_Toc27033678"/>
      <w:bookmarkStart w:id="42" w:name="_Toc27074818"/>
      <w:bookmarkStart w:id="43" w:name="_Toc32976353"/>
    </w:p>
    <w:p w14:paraId="6C2C3267" w14:textId="2EC6DB37" w:rsidR="0075411C" w:rsidRDefault="0075411C" w:rsidP="006E4FA9">
      <w:pPr>
        <w:pStyle w:val="Heading1"/>
      </w:pPr>
      <w:r>
        <w:lastRenderedPageBreak/>
        <w:t>BAB 2</w:t>
      </w:r>
      <w:bookmarkEnd w:id="41"/>
      <w:bookmarkEnd w:id="42"/>
      <w:bookmarkEnd w:id="43"/>
      <w:r>
        <w:t xml:space="preserve"> </w:t>
      </w:r>
    </w:p>
    <w:p w14:paraId="06232BBA" w14:textId="5D2B9627" w:rsidR="0075411C" w:rsidRPr="0075411C" w:rsidRDefault="0075411C" w:rsidP="0075411C">
      <w:pPr>
        <w:spacing w:line="240" w:lineRule="auto"/>
        <w:ind w:firstLine="0"/>
        <w:jc w:val="center"/>
        <w:rPr>
          <w:b/>
          <w:bCs/>
        </w:rPr>
      </w:pPr>
      <w:r w:rsidRPr="0075411C">
        <w:rPr>
          <w:b/>
          <w:bCs/>
        </w:rPr>
        <w:t>TINJAUAN PUSTAKA</w:t>
      </w:r>
    </w:p>
    <w:p w14:paraId="0E513E7D" w14:textId="77777777" w:rsidR="0075411C" w:rsidRPr="00B501D7" w:rsidRDefault="0075411C" w:rsidP="0075411C">
      <w:pPr>
        <w:rPr>
          <w:rFonts w:cs="Times New Roman"/>
          <w:b/>
          <w:szCs w:val="24"/>
        </w:rPr>
      </w:pPr>
    </w:p>
    <w:p w14:paraId="5DD6F290" w14:textId="77777777" w:rsidR="0075411C" w:rsidRPr="00B501D7" w:rsidRDefault="0075411C" w:rsidP="0075411C">
      <w:pPr>
        <w:ind w:firstLine="567"/>
        <w:rPr>
          <w:rFonts w:cs="Times New Roman"/>
          <w:szCs w:val="24"/>
        </w:rPr>
      </w:pPr>
      <w:r w:rsidRPr="00B501D7">
        <w:rPr>
          <w:rFonts w:cs="Times New Roman"/>
          <w:szCs w:val="24"/>
        </w:rPr>
        <w:t>Bab ini membahas mengenai konsep, landasan teori dan berbagai aspek yang terkait dengan topik penelitian, meliputi: 1) Konsep Kepercayaan Diri, 2) Konsep Kecemasan, 3) Konsep ASI, 4) Hubungan antar konsep.</w:t>
      </w:r>
    </w:p>
    <w:p w14:paraId="1A245E26" w14:textId="40629CFB" w:rsidR="0075411C" w:rsidRPr="0054181B" w:rsidRDefault="0075411C" w:rsidP="00180BE1">
      <w:pPr>
        <w:pStyle w:val="Heading2"/>
        <w:numPr>
          <w:ilvl w:val="1"/>
          <w:numId w:val="72"/>
        </w:numPr>
        <w:ind w:left="709" w:hanging="709"/>
      </w:pPr>
      <w:bookmarkStart w:id="44" w:name="_Toc27033679"/>
      <w:bookmarkStart w:id="45" w:name="_Toc27074819"/>
      <w:bookmarkStart w:id="46" w:name="_Toc32976354"/>
      <w:r w:rsidRPr="0075411C">
        <w:t>Konsep Kepercayaan Diri</w:t>
      </w:r>
      <w:bookmarkEnd w:id="44"/>
      <w:bookmarkEnd w:id="45"/>
      <w:bookmarkEnd w:id="46"/>
    </w:p>
    <w:p w14:paraId="003C977F" w14:textId="1ED0F078" w:rsidR="0075411C" w:rsidRPr="00A24DDC" w:rsidRDefault="0075411C" w:rsidP="00180BE1">
      <w:pPr>
        <w:pStyle w:val="Heading2"/>
        <w:numPr>
          <w:ilvl w:val="2"/>
          <w:numId w:val="72"/>
        </w:numPr>
      </w:pPr>
      <w:bookmarkStart w:id="47" w:name="_Toc27033680"/>
      <w:r w:rsidRPr="00A24DDC">
        <w:rPr>
          <w:rStyle w:val="Heading3Char"/>
        </w:rPr>
        <w:t xml:space="preserve">Pengertian </w:t>
      </w:r>
      <w:r w:rsidRPr="008202A2">
        <w:t>Kepercayaan</w:t>
      </w:r>
      <w:r w:rsidRPr="00A24DDC">
        <w:rPr>
          <w:rStyle w:val="Heading3Char"/>
        </w:rPr>
        <w:t xml:space="preserve"> Diri</w:t>
      </w:r>
      <w:bookmarkEnd w:id="47"/>
    </w:p>
    <w:p w14:paraId="2D0C0C75" w14:textId="77777777" w:rsidR="00897AE3" w:rsidRDefault="0075411C" w:rsidP="00764683">
      <w:pPr>
        <w:ind w:firstLine="709"/>
        <w:rPr>
          <w:rFonts w:cs="Times New Roman"/>
          <w:szCs w:val="24"/>
        </w:rPr>
      </w:pPr>
      <w:r w:rsidRPr="00B501D7">
        <w:rPr>
          <w:rFonts w:cs="Times New Roman"/>
          <w:szCs w:val="24"/>
        </w:rPr>
        <w:t>Percaya diri (</w:t>
      </w:r>
      <w:r w:rsidRPr="00B501D7">
        <w:rPr>
          <w:rFonts w:cs="Times New Roman"/>
          <w:i/>
          <w:szCs w:val="24"/>
        </w:rPr>
        <w:t>Self Confidence</w:t>
      </w:r>
      <w:r w:rsidRPr="00B501D7">
        <w:rPr>
          <w:rFonts w:cs="Times New Roman"/>
          <w:szCs w:val="24"/>
        </w:rPr>
        <w:t>) adalah meyakinkan pada kemampuan dan penilaian (</w:t>
      </w:r>
      <w:r w:rsidRPr="008202A2">
        <w:rPr>
          <w:rFonts w:cs="Times New Roman"/>
          <w:i/>
          <w:szCs w:val="24"/>
        </w:rPr>
        <w:t>judgement</w:t>
      </w:r>
      <w:r w:rsidRPr="00B501D7">
        <w:rPr>
          <w:rFonts w:cs="Times New Roman"/>
          <w:szCs w:val="24"/>
        </w:rPr>
        <w:t>) diri sendiri dalam melakukan tugas dan memilih pendektan yang efektif. Hal ini termasuk kepercayaan atas kemampuannya menghadapi lingkungan yang semakin menantang dan kepercayaan atas keputusan atau pendapatnya. Sedangkan kepercayaan diri adalah sikap positif seorang individu yang memampukan dirinya untuk mengembangkan penilaian positif baik terhadap diri sendiri maupun terhadap lingkungan atau situasi yang dihadapinya. Hal ini bukan berarti individu tersebut mampu dan kompeten melakukan segala sesuatu seorang diri. Rasa percaya diri yang tinggi sebenarnya hanya merujuk pada adanya beberapa aspek dari kehidupan individu tersebut dimana ia merasa memiliki kopetensi, yakin, mampu dan percaya bahwa dia bias karena didukung oleh pengalaman, potensi actual, prestasi serta harapan yang realistic terhadap diri sendiri.</w:t>
      </w:r>
    </w:p>
    <w:p w14:paraId="41BF7C96" w14:textId="588C74D0" w:rsidR="0075411C" w:rsidRPr="00B501D7" w:rsidRDefault="0075411C" w:rsidP="00897AE3">
      <w:pPr>
        <w:ind w:firstLine="567"/>
        <w:rPr>
          <w:rFonts w:cs="Times New Roman"/>
          <w:szCs w:val="24"/>
        </w:rPr>
      </w:pPr>
      <w:r w:rsidRPr="00B501D7">
        <w:rPr>
          <w:rFonts w:cs="Times New Roman"/>
          <w:szCs w:val="24"/>
        </w:rPr>
        <w:t xml:space="preserve">Percaya diri adalah suatu keyakinan seseorang terhadap segala aspek kelebihan yang dimiliki seseorang dan keyakinan tersebut membuatnya merasa mampu untuk bias mencapai tujuan dalam hidupnya (Hakim, </w:t>
      </w:r>
      <w:r w:rsidR="00125110">
        <w:rPr>
          <w:rFonts w:cs="Times New Roman"/>
          <w:szCs w:val="24"/>
        </w:rPr>
        <w:t>2005</w:t>
      </w:r>
      <w:r w:rsidRPr="00B501D7">
        <w:rPr>
          <w:rFonts w:cs="Times New Roman"/>
          <w:szCs w:val="24"/>
        </w:rPr>
        <w:t xml:space="preserve">:6). Pengertian kepercayaan diri yang kita kenal dalam Bahasa gaul harian, pede yang kita maksud </w:t>
      </w:r>
      <w:r w:rsidRPr="00B501D7">
        <w:rPr>
          <w:rFonts w:cs="Times New Roman"/>
          <w:szCs w:val="24"/>
        </w:rPr>
        <w:lastRenderedPageBreak/>
        <w:t xml:space="preserve">adalah percaya diri. Semua orang sebenernya punya masalah dengan istilah yang satu ini. Ada orang yang merasa telah kehilangan rasa kepercyaan diri di hamper seluruh wilayah hidupnya. Hal ini mungkin terkait dengan krisis diri, depresi, hilang kendali, merasa tidak berdaya, dan lain-lain. </w:t>
      </w:r>
    </w:p>
    <w:p w14:paraId="6A1B5371" w14:textId="55B8BB81" w:rsidR="0075411C" w:rsidRPr="00B501D7" w:rsidRDefault="0075411C" w:rsidP="00897AE3">
      <w:pPr>
        <w:rPr>
          <w:rFonts w:cs="Times New Roman"/>
          <w:szCs w:val="24"/>
        </w:rPr>
      </w:pPr>
      <w:bookmarkStart w:id="48" w:name="_Hlk24923866"/>
      <w:r w:rsidRPr="00B501D7">
        <w:rPr>
          <w:rFonts w:cs="Times New Roman"/>
          <w:szCs w:val="24"/>
        </w:rPr>
        <w:t>Kepercayaan diri merupakan suatu sikap atau keyakinan atas kemampuan diri sendiri dalam tindakan-tindakannya tidak terlalu cemas, merasa bebas untuk melakukan hal-hal yang sesuai keinginan dan tanggung jawab atas perbuatannya, sopan dalam berinteraksi dengan orang lain, memiliki dorongan prestasi serta dapat mengenal kelebihan dan kekurangan diri sendiri.</w:t>
      </w:r>
      <w:bookmarkEnd w:id="48"/>
      <w:r w:rsidR="003F5F09">
        <w:rPr>
          <w:rFonts w:cs="Times New Roman"/>
          <w:szCs w:val="24"/>
        </w:rPr>
        <w:t xml:space="preserve"> </w:t>
      </w:r>
      <w:r w:rsidR="004B13E4">
        <w:rPr>
          <w:rFonts w:cs="Times New Roman"/>
          <w:szCs w:val="24"/>
        </w:rPr>
        <w:t xml:space="preserve">Safitri (2010) </w:t>
      </w:r>
      <w:r w:rsidRPr="00B501D7">
        <w:rPr>
          <w:rFonts w:cs="Times New Roman"/>
          <w:szCs w:val="24"/>
        </w:rPr>
        <w:t>menggambarkan bahwa orang yang mempunyai</w:t>
      </w:r>
      <w:r>
        <w:rPr>
          <w:rFonts w:cs="Times New Roman"/>
          <w:szCs w:val="24"/>
        </w:rPr>
        <w:t xml:space="preserve"> </w:t>
      </w:r>
      <w:r w:rsidRPr="00B501D7">
        <w:rPr>
          <w:rFonts w:cs="Times New Roman"/>
          <w:szCs w:val="24"/>
        </w:rPr>
        <w:t>kepercayaan diri memiliki ciri-ciri tidak mementingkan diri sendiri (toleransi), tidak membutuhkan dorongan orang lain, optimis dan gembira.</w:t>
      </w:r>
    </w:p>
    <w:p w14:paraId="355D04CC" w14:textId="54482C5E" w:rsidR="0075411C" w:rsidRPr="00B501D7" w:rsidRDefault="0075411C" w:rsidP="00897AE3">
      <w:pPr>
        <w:rPr>
          <w:rFonts w:cs="Times New Roman"/>
          <w:szCs w:val="24"/>
        </w:rPr>
      </w:pPr>
      <w:r w:rsidRPr="00B501D7">
        <w:rPr>
          <w:rFonts w:cs="Times New Roman"/>
          <w:szCs w:val="24"/>
        </w:rPr>
        <w:t>Percaya diri didalam kamus diistilahkan sebagai bimbingan dan konseling, percaya diri adalah kondisi mental atau psikologis diri seseorang yang memberi keyakinan kuat pada dirinya untuk berbuat atau melakukan sesuatu tindakan. Orang yang tidak percaya diri memiliki konsep diri negative, kurang percaya pada kemampuannya, karena itu serin</w:t>
      </w:r>
      <w:r w:rsidR="00125110">
        <w:rPr>
          <w:rFonts w:cs="Times New Roman"/>
          <w:szCs w:val="24"/>
        </w:rPr>
        <w:t>g menutupi dir</w:t>
      </w:r>
      <w:r w:rsidR="0080477F">
        <w:rPr>
          <w:rFonts w:cs="Times New Roman"/>
          <w:szCs w:val="24"/>
        </w:rPr>
        <w:t>i</w:t>
      </w:r>
      <w:r w:rsidR="004B13E4">
        <w:rPr>
          <w:rFonts w:cs="Times New Roman"/>
          <w:szCs w:val="24"/>
        </w:rPr>
        <w:t>.</w:t>
      </w:r>
      <w:r w:rsidR="0080477F">
        <w:rPr>
          <w:rFonts w:cs="Times New Roman"/>
          <w:szCs w:val="24"/>
        </w:rPr>
        <w:t xml:space="preserve"> (</w:t>
      </w:r>
      <w:r w:rsidR="004B13E4">
        <w:rPr>
          <w:rFonts w:cs="Times New Roman"/>
          <w:szCs w:val="24"/>
        </w:rPr>
        <w:t>S</w:t>
      </w:r>
      <w:r w:rsidR="0080477F">
        <w:rPr>
          <w:rFonts w:cs="Times New Roman"/>
          <w:szCs w:val="24"/>
        </w:rPr>
        <w:t>etiawan, 2013</w:t>
      </w:r>
      <w:r w:rsidR="004B13E4">
        <w:rPr>
          <w:rFonts w:cs="Times New Roman"/>
          <w:szCs w:val="24"/>
        </w:rPr>
        <w:t>:87)</w:t>
      </w:r>
    </w:p>
    <w:p w14:paraId="4C8DCB6B" w14:textId="77777777" w:rsidR="0075411C" w:rsidRDefault="0075411C" w:rsidP="00897AE3">
      <w:pPr>
        <w:rPr>
          <w:rFonts w:cs="Times New Roman"/>
          <w:szCs w:val="24"/>
          <w:lang w:val="id-ID"/>
        </w:rPr>
      </w:pPr>
      <w:r w:rsidRPr="00B501D7">
        <w:rPr>
          <w:rFonts w:cs="Times New Roman"/>
          <w:szCs w:val="24"/>
        </w:rPr>
        <w:t>Kepercayaan diri dilihat dari beberapa pendapat para ahli di atas dapat disimpulkan bahwa percaya diri (</w:t>
      </w:r>
      <w:r w:rsidRPr="00B501D7">
        <w:rPr>
          <w:rFonts w:cs="Times New Roman"/>
          <w:i/>
          <w:szCs w:val="24"/>
        </w:rPr>
        <w:t>Self Confidence</w:t>
      </w:r>
      <w:r w:rsidRPr="00B501D7">
        <w:rPr>
          <w:rFonts w:cs="Times New Roman"/>
          <w:szCs w:val="24"/>
        </w:rPr>
        <w:t xml:space="preserve">) merupakan adanya sikap individu yakin akan kemampuannya sendiri untuk bertingkah laku sesuai dengan yang diharapkannya sebagai suatu perasaan yang yakin pada tindakannya, bertanggung jawab terhadap tindakannya dan tidak terpengaruh oleh orang lain. Orang yang memiliki kepercayaan diri mempunyai ciri-ciri: toleransi, tidak memerlukan dukungan orang lain dalam setiap mengambil keputusan atau </w:t>
      </w:r>
      <w:r w:rsidRPr="00B501D7">
        <w:rPr>
          <w:rFonts w:cs="Times New Roman"/>
          <w:szCs w:val="24"/>
        </w:rPr>
        <w:lastRenderedPageBreak/>
        <w:t>mengerjakan tugas, selalu bersikap optimis dan dinamis, serta memiliki dorongan prestasi yang kuat.</w:t>
      </w:r>
    </w:p>
    <w:p w14:paraId="67706BD7" w14:textId="77777777" w:rsidR="008202A2" w:rsidRPr="008202A2" w:rsidRDefault="008202A2" w:rsidP="008202A2">
      <w:pPr>
        <w:spacing w:line="240" w:lineRule="auto"/>
        <w:ind w:firstLine="0"/>
        <w:rPr>
          <w:rFonts w:cs="Times New Roman"/>
          <w:szCs w:val="24"/>
          <w:lang w:val="id-ID"/>
        </w:rPr>
      </w:pPr>
    </w:p>
    <w:p w14:paraId="76C1A262" w14:textId="3D43A728" w:rsidR="0075411C" w:rsidRPr="00A24DDC" w:rsidRDefault="0075411C" w:rsidP="00180BE1">
      <w:pPr>
        <w:pStyle w:val="Heading2"/>
        <w:numPr>
          <w:ilvl w:val="2"/>
          <w:numId w:val="72"/>
        </w:numPr>
        <w:rPr>
          <w:rStyle w:val="Heading3Char"/>
        </w:rPr>
      </w:pPr>
      <w:bookmarkStart w:id="49" w:name="_Toc27033681"/>
      <w:r w:rsidRPr="00B501D7">
        <w:t>Ciri-ciri Percaya Diri</w:t>
      </w:r>
      <w:bookmarkEnd w:id="49"/>
    </w:p>
    <w:p w14:paraId="7D7F739F" w14:textId="6CBC5892" w:rsidR="0075411C" w:rsidRPr="00B501D7" w:rsidRDefault="0075411C" w:rsidP="00897AE3">
      <w:pPr>
        <w:rPr>
          <w:rFonts w:cs="Times New Roman"/>
          <w:szCs w:val="24"/>
        </w:rPr>
      </w:pPr>
      <w:r w:rsidRPr="00B501D7">
        <w:rPr>
          <w:rFonts w:cs="Times New Roman"/>
          <w:szCs w:val="24"/>
        </w:rPr>
        <w:t>Ciri-ciri individu yang memiliki rasa percaya diri</w:t>
      </w:r>
      <w:r>
        <w:rPr>
          <w:rFonts w:cs="Times New Roman"/>
          <w:szCs w:val="24"/>
        </w:rPr>
        <w:t xml:space="preserve"> </w:t>
      </w:r>
      <w:r w:rsidR="0013356A">
        <w:rPr>
          <w:rFonts w:cs="Times New Roman"/>
          <w:szCs w:val="24"/>
        </w:rPr>
        <w:t xml:space="preserve">(Mastuti, </w:t>
      </w:r>
      <w:r w:rsidRPr="00B501D7">
        <w:rPr>
          <w:rFonts w:cs="Times New Roman"/>
          <w:szCs w:val="24"/>
        </w:rPr>
        <w:t xml:space="preserve">2012: 14-15) berpendapat ada beberapa ciri atau karakteristik individu yang mempunyai rasa percaya diri yang proporsional, diantaranya adalah: </w:t>
      </w:r>
    </w:p>
    <w:p w14:paraId="1D839BDE" w14:textId="77777777" w:rsidR="0075411C" w:rsidRPr="00B501D7" w:rsidRDefault="0075411C" w:rsidP="00897AE3">
      <w:pPr>
        <w:pStyle w:val="ListParagraph"/>
        <w:numPr>
          <w:ilvl w:val="0"/>
          <w:numId w:val="7"/>
        </w:numPr>
        <w:ind w:left="426" w:hanging="426"/>
        <w:contextualSpacing w:val="0"/>
        <w:rPr>
          <w:rFonts w:cs="Times New Roman"/>
          <w:szCs w:val="24"/>
        </w:rPr>
      </w:pPr>
      <w:r w:rsidRPr="00B501D7">
        <w:rPr>
          <w:rFonts w:cs="Times New Roman"/>
          <w:szCs w:val="24"/>
        </w:rPr>
        <w:t>Percaya akan kompetensi atau kemampuan diri hingga tidak membutuhkan pujian, pengakuan, penerimaan atau rasa hormat dari orang lain.</w:t>
      </w:r>
    </w:p>
    <w:p w14:paraId="5CFF45ED" w14:textId="77777777" w:rsidR="0075411C" w:rsidRPr="00B501D7" w:rsidRDefault="0075411C" w:rsidP="00897AE3">
      <w:pPr>
        <w:pStyle w:val="ListParagraph"/>
        <w:numPr>
          <w:ilvl w:val="0"/>
          <w:numId w:val="7"/>
        </w:numPr>
        <w:ind w:left="426" w:hanging="426"/>
        <w:contextualSpacing w:val="0"/>
        <w:rPr>
          <w:rFonts w:cs="Times New Roman"/>
          <w:szCs w:val="24"/>
        </w:rPr>
      </w:pPr>
      <w:r w:rsidRPr="00B501D7">
        <w:rPr>
          <w:rFonts w:cs="Times New Roman"/>
          <w:szCs w:val="24"/>
        </w:rPr>
        <w:t>Tidak terdorong untuk tidak menunjukkan sikap konformis demi diterima oleh orang lain atau kelompok.</w:t>
      </w:r>
    </w:p>
    <w:p w14:paraId="482A6A5E" w14:textId="77777777" w:rsidR="0075411C" w:rsidRPr="00B501D7" w:rsidRDefault="0075411C" w:rsidP="00897AE3">
      <w:pPr>
        <w:pStyle w:val="ListParagraph"/>
        <w:numPr>
          <w:ilvl w:val="0"/>
          <w:numId w:val="7"/>
        </w:numPr>
        <w:ind w:left="426" w:hanging="426"/>
        <w:contextualSpacing w:val="0"/>
        <w:rPr>
          <w:rFonts w:cs="Times New Roman"/>
          <w:szCs w:val="24"/>
        </w:rPr>
      </w:pPr>
      <w:r w:rsidRPr="00B501D7">
        <w:rPr>
          <w:rFonts w:cs="Times New Roman"/>
          <w:szCs w:val="24"/>
        </w:rPr>
        <w:t>Berani menerima dan menghadapi penolakan orang lain dan berani menjadi diri sendiri.</w:t>
      </w:r>
    </w:p>
    <w:p w14:paraId="1E3F66C0" w14:textId="77777777" w:rsidR="0075411C" w:rsidRPr="00B501D7" w:rsidRDefault="0075411C" w:rsidP="00897AE3">
      <w:pPr>
        <w:pStyle w:val="ListParagraph"/>
        <w:numPr>
          <w:ilvl w:val="0"/>
          <w:numId w:val="7"/>
        </w:numPr>
        <w:ind w:left="426" w:hanging="426"/>
        <w:contextualSpacing w:val="0"/>
        <w:rPr>
          <w:rFonts w:cs="Times New Roman"/>
          <w:szCs w:val="24"/>
        </w:rPr>
      </w:pPr>
      <w:r w:rsidRPr="00B501D7">
        <w:rPr>
          <w:rFonts w:cs="Times New Roman"/>
          <w:szCs w:val="24"/>
        </w:rPr>
        <w:t>Memiliki pengendalian diri yang baik (tidak moody dan emosinya stabil).</w:t>
      </w:r>
    </w:p>
    <w:p w14:paraId="01559BFC" w14:textId="77777777" w:rsidR="0075411C" w:rsidRPr="00B501D7" w:rsidRDefault="0075411C" w:rsidP="00897AE3">
      <w:pPr>
        <w:pStyle w:val="ListParagraph"/>
        <w:numPr>
          <w:ilvl w:val="0"/>
          <w:numId w:val="7"/>
        </w:numPr>
        <w:ind w:left="426" w:hanging="426"/>
        <w:contextualSpacing w:val="0"/>
        <w:rPr>
          <w:rFonts w:cs="Times New Roman"/>
          <w:szCs w:val="24"/>
        </w:rPr>
      </w:pPr>
      <w:r w:rsidRPr="00B501D7">
        <w:rPr>
          <w:rFonts w:cs="Times New Roman"/>
          <w:szCs w:val="24"/>
        </w:rPr>
        <w:t xml:space="preserve">Memiliki internal </w:t>
      </w:r>
      <w:r w:rsidRPr="00B501D7">
        <w:rPr>
          <w:rFonts w:cs="Times New Roman"/>
          <w:i/>
          <w:szCs w:val="24"/>
        </w:rPr>
        <w:t>locus of control</w:t>
      </w:r>
      <w:r w:rsidRPr="00B501D7">
        <w:rPr>
          <w:rFonts w:cs="Times New Roman"/>
          <w:szCs w:val="24"/>
        </w:rPr>
        <w:t xml:space="preserve"> dimana seseorang memandang keberhasilan atau kegagalan tergantung dari usaha diri sendiri dan tidak mudah menyerah pada nasib atau keadaan serta tidak tergantung dan mengharapkan bantuan dari orang lain.</w:t>
      </w:r>
    </w:p>
    <w:p w14:paraId="4C4DC9EB" w14:textId="77777777" w:rsidR="0075411C" w:rsidRPr="00B501D7" w:rsidRDefault="0075411C" w:rsidP="00897AE3">
      <w:pPr>
        <w:pStyle w:val="ListParagraph"/>
        <w:numPr>
          <w:ilvl w:val="0"/>
          <w:numId w:val="7"/>
        </w:numPr>
        <w:ind w:left="426" w:hanging="426"/>
        <w:contextualSpacing w:val="0"/>
        <w:rPr>
          <w:rFonts w:cs="Times New Roman"/>
          <w:szCs w:val="24"/>
        </w:rPr>
      </w:pPr>
      <w:r w:rsidRPr="00B501D7">
        <w:rPr>
          <w:rFonts w:cs="Times New Roman"/>
          <w:szCs w:val="24"/>
        </w:rPr>
        <w:t>Mempunyai cara pandang yang positif terhadap diri sendiri, orang lain dan situasi diluar dirinya.</w:t>
      </w:r>
    </w:p>
    <w:p w14:paraId="5F481F20" w14:textId="77777777" w:rsidR="0075411C" w:rsidRPr="00B501D7" w:rsidRDefault="0075411C" w:rsidP="00897AE3">
      <w:pPr>
        <w:pStyle w:val="ListParagraph"/>
        <w:numPr>
          <w:ilvl w:val="0"/>
          <w:numId w:val="7"/>
        </w:numPr>
        <w:ind w:left="426" w:hanging="426"/>
        <w:contextualSpacing w:val="0"/>
        <w:rPr>
          <w:rFonts w:cs="Times New Roman"/>
          <w:szCs w:val="24"/>
        </w:rPr>
      </w:pPr>
      <w:r w:rsidRPr="00B501D7">
        <w:rPr>
          <w:rFonts w:cs="Times New Roman"/>
          <w:szCs w:val="24"/>
        </w:rPr>
        <w:t>Memiliki harapan yang realistis terhadap diri sendiri, sehingga apabila harapan tersebut tidak terwujud maka seseorang tetap mampu melihat sisi positif dirinya dan situasi yang terjadi.</w:t>
      </w:r>
    </w:p>
    <w:p w14:paraId="6CDF035C" w14:textId="77777777" w:rsidR="0075411C" w:rsidRPr="00B501D7" w:rsidRDefault="0075411C" w:rsidP="00897AE3">
      <w:pPr>
        <w:rPr>
          <w:rFonts w:cs="Times New Roman"/>
          <w:szCs w:val="24"/>
        </w:rPr>
      </w:pPr>
      <w:r w:rsidRPr="00B501D7">
        <w:rPr>
          <w:rFonts w:cs="Times New Roman"/>
          <w:szCs w:val="24"/>
        </w:rPr>
        <w:lastRenderedPageBreak/>
        <w:t>Sikap percaya diri yang dimiliki seorang individu memiliki beberapa kritiria yang menonjol. (Asmadi, 2010:48) mengemukakan beberapa ciri-ciri tertentu dari orang-orang yang memiliki kepercayaan diri yaitu:</w:t>
      </w:r>
    </w:p>
    <w:p w14:paraId="4290E079"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Selalu bersikap tenang didalam mengerjakan segala</w:t>
      </w:r>
      <w:r w:rsidRPr="00B501D7">
        <w:rPr>
          <w:rFonts w:eastAsia="Times New Roman" w:cs="Times New Roman"/>
          <w:spacing w:val="-5"/>
          <w:lang w:val="id-ID"/>
        </w:rPr>
        <w:t xml:space="preserve"> </w:t>
      </w:r>
      <w:r w:rsidRPr="00B501D7">
        <w:rPr>
          <w:rFonts w:eastAsia="Times New Roman" w:cs="Times New Roman"/>
          <w:lang w:val="id-ID"/>
        </w:rPr>
        <w:t>sesuatu.</w:t>
      </w:r>
    </w:p>
    <w:p w14:paraId="4B006C21"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Mempunyai potensi dan kemampuan yang</w:t>
      </w:r>
      <w:r w:rsidRPr="00B501D7">
        <w:rPr>
          <w:rFonts w:eastAsia="Times New Roman" w:cs="Times New Roman"/>
          <w:spacing w:val="1"/>
          <w:lang w:val="id-ID"/>
        </w:rPr>
        <w:t xml:space="preserve"> </w:t>
      </w:r>
      <w:r w:rsidRPr="00B501D7">
        <w:rPr>
          <w:rFonts w:eastAsia="Times New Roman" w:cs="Times New Roman"/>
          <w:lang w:val="id-ID"/>
        </w:rPr>
        <w:t>memadai.</w:t>
      </w:r>
    </w:p>
    <w:p w14:paraId="6A411696"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Mampu menetralisir ketegangan yang muncul dalam berbagai</w:t>
      </w:r>
      <w:r w:rsidRPr="00B501D7">
        <w:rPr>
          <w:rFonts w:eastAsia="Times New Roman" w:cs="Times New Roman"/>
          <w:spacing w:val="-3"/>
          <w:lang w:val="id-ID"/>
        </w:rPr>
        <w:t xml:space="preserve"> </w:t>
      </w:r>
      <w:r w:rsidRPr="00B501D7">
        <w:rPr>
          <w:rFonts w:eastAsia="Times New Roman" w:cs="Times New Roman"/>
          <w:lang w:val="id-ID"/>
        </w:rPr>
        <w:t>situasi.</w:t>
      </w:r>
    </w:p>
    <w:p w14:paraId="5E0C6835"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Mampu menyesuaikan diri dan berkomunikasi diberbagai</w:t>
      </w:r>
      <w:r w:rsidRPr="00B501D7">
        <w:rPr>
          <w:rFonts w:eastAsia="Times New Roman" w:cs="Times New Roman"/>
          <w:spacing w:val="-3"/>
          <w:lang w:val="id-ID"/>
        </w:rPr>
        <w:t xml:space="preserve"> </w:t>
      </w:r>
      <w:r w:rsidRPr="00B501D7">
        <w:rPr>
          <w:rFonts w:eastAsia="Times New Roman" w:cs="Times New Roman"/>
          <w:lang w:val="id-ID"/>
        </w:rPr>
        <w:t>situasi.</w:t>
      </w:r>
    </w:p>
    <w:p w14:paraId="1D06B2CA"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Memiliki kondisi mental dan fisik yang cukup baik untuk menunjang penampilannya.</w:t>
      </w:r>
    </w:p>
    <w:p w14:paraId="2505BAB0"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Memiliki kecerdasan yang cukup.</w:t>
      </w:r>
    </w:p>
    <w:p w14:paraId="67D7BA77"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Memiliki tingkat pendidikan formal yang</w:t>
      </w:r>
      <w:r w:rsidRPr="00B501D7">
        <w:rPr>
          <w:rFonts w:eastAsia="Times New Roman" w:cs="Times New Roman"/>
          <w:spacing w:val="-10"/>
          <w:lang w:val="id-ID"/>
        </w:rPr>
        <w:t xml:space="preserve"> </w:t>
      </w:r>
      <w:r w:rsidRPr="00B501D7">
        <w:rPr>
          <w:rFonts w:eastAsia="Times New Roman" w:cs="Times New Roman"/>
          <w:lang w:val="id-ID"/>
        </w:rPr>
        <w:t>cukup.</w:t>
      </w:r>
    </w:p>
    <w:p w14:paraId="5A1960D6"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Memiliki keahlian atau ketrampilan lain yang menunjang kehidupannya, misalnya ketrampilan berbahasa</w:t>
      </w:r>
      <w:r w:rsidRPr="00B501D7">
        <w:rPr>
          <w:rFonts w:eastAsia="Times New Roman" w:cs="Times New Roman"/>
          <w:spacing w:val="-3"/>
          <w:lang w:val="id-ID"/>
        </w:rPr>
        <w:t xml:space="preserve"> </w:t>
      </w:r>
      <w:r w:rsidRPr="00B501D7">
        <w:rPr>
          <w:rFonts w:eastAsia="Times New Roman" w:cs="Times New Roman"/>
          <w:lang w:val="id-ID"/>
        </w:rPr>
        <w:t>asing.</w:t>
      </w:r>
    </w:p>
    <w:p w14:paraId="1AA4EA61"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Memiliki kemampuan</w:t>
      </w:r>
      <w:r w:rsidRPr="00B501D7">
        <w:rPr>
          <w:rFonts w:eastAsia="Times New Roman" w:cs="Times New Roman"/>
          <w:spacing w:val="-1"/>
          <w:lang w:val="id-ID"/>
        </w:rPr>
        <w:t xml:space="preserve"> </w:t>
      </w:r>
      <w:r w:rsidRPr="00B501D7">
        <w:rPr>
          <w:rFonts w:eastAsia="Times New Roman" w:cs="Times New Roman"/>
          <w:lang w:val="id-ID"/>
        </w:rPr>
        <w:t>bersosialisasi.</w:t>
      </w:r>
    </w:p>
    <w:p w14:paraId="43C04FA6"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Memiliki latar belakang keluarga yang</w:t>
      </w:r>
      <w:r w:rsidRPr="00B501D7">
        <w:rPr>
          <w:rFonts w:eastAsia="Times New Roman" w:cs="Times New Roman"/>
          <w:spacing w:val="-2"/>
          <w:lang w:val="id-ID"/>
        </w:rPr>
        <w:t xml:space="preserve"> </w:t>
      </w:r>
      <w:r w:rsidRPr="00B501D7">
        <w:rPr>
          <w:rFonts w:eastAsia="Times New Roman" w:cs="Times New Roman"/>
          <w:lang w:val="id-ID"/>
        </w:rPr>
        <w:t>baik.</w:t>
      </w:r>
    </w:p>
    <w:p w14:paraId="43BC66ED"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Memiliki pengalaman hidup yang menimpa mentalnya menjadi kuat dan tahan di dalam menghadapi cobaan</w:t>
      </w:r>
      <w:r w:rsidRPr="00B501D7">
        <w:rPr>
          <w:rFonts w:eastAsia="Times New Roman" w:cs="Times New Roman"/>
          <w:spacing w:val="-1"/>
          <w:lang w:val="id-ID"/>
        </w:rPr>
        <w:t xml:space="preserve"> </w:t>
      </w:r>
      <w:r w:rsidRPr="00B501D7">
        <w:rPr>
          <w:rFonts w:eastAsia="Times New Roman" w:cs="Times New Roman"/>
          <w:lang w:val="id-ID"/>
        </w:rPr>
        <w:t>hidup.</w:t>
      </w:r>
    </w:p>
    <w:p w14:paraId="2DC560D9" w14:textId="77777777" w:rsidR="0075411C" w:rsidRPr="00B501D7" w:rsidRDefault="0075411C" w:rsidP="008202A2">
      <w:pPr>
        <w:widowControl w:val="0"/>
        <w:numPr>
          <w:ilvl w:val="0"/>
          <w:numId w:val="9"/>
        </w:numPr>
        <w:autoSpaceDE w:val="0"/>
        <w:autoSpaceDN w:val="0"/>
        <w:ind w:left="426" w:hanging="426"/>
        <w:rPr>
          <w:rFonts w:eastAsia="Times New Roman" w:cs="Times New Roman"/>
          <w:lang w:val="id-ID"/>
        </w:rPr>
      </w:pPr>
      <w:r w:rsidRPr="00B501D7">
        <w:rPr>
          <w:rFonts w:eastAsia="Times New Roman" w:cs="Times New Roman"/>
          <w:lang w:val="id-ID"/>
        </w:rPr>
        <w:t>Selalu bereaksi positif dalam menghadapi berbagai masalah, misalnya: tegar, sabar dan tabah dalam menghadapi persoalan</w:t>
      </w:r>
      <w:r w:rsidRPr="00B501D7">
        <w:rPr>
          <w:rFonts w:eastAsia="Times New Roman" w:cs="Times New Roman"/>
          <w:spacing w:val="-2"/>
          <w:lang w:val="id-ID"/>
        </w:rPr>
        <w:t xml:space="preserve"> </w:t>
      </w:r>
      <w:r w:rsidRPr="00B501D7">
        <w:rPr>
          <w:rFonts w:eastAsia="Times New Roman" w:cs="Times New Roman"/>
          <w:lang w:val="id-ID"/>
        </w:rPr>
        <w:t>hidup.</w:t>
      </w:r>
    </w:p>
    <w:p w14:paraId="08213B01" w14:textId="77777777" w:rsidR="0075411C" w:rsidRPr="00B501D7" w:rsidRDefault="0075411C" w:rsidP="008202A2">
      <w:pPr>
        <w:rPr>
          <w:rFonts w:eastAsia="Times New Roman" w:cs="Times New Roman"/>
          <w:szCs w:val="24"/>
          <w:lang w:val="id-ID"/>
        </w:rPr>
      </w:pPr>
      <w:r w:rsidRPr="00B501D7">
        <w:rPr>
          <w:rFonts w:eastAsia="Times New Roman" w:cs="Times New Roman"/>
          <w:szCs w:val="24"/>
          <w:lang w:val="id-ID"/>
        </w:rPr>
        <w:t>Khoiri (20</w:t>
      </w:r>
      <w:r w:rsidRPr="00B501D7">
        <w:rPr>
          <w:rFonts w:eastAsia="Times New Roman" w:cs="Times New Roman"/>
          <w:szCs w:val="24"/>
        </w:rPr>
        <w:t>1</w:t>
      </w:r>
      <w:r w:rsidRPr="00B501D7">
        <w:rPr>
          <w:rFonts w:eastAsia="Times New Roman" w:cs="Times New Roman"/>
          <w:szCs w:val="24"/>
          <w:lang w:val="id-ID"/>
        </w:rPr>
        <w:t xml:space="preserve">0: 20) mengemukakan bahwa seseorang dikatakan memiliki kepercayaan </w:t>
      </w:r>
      <w:r w:rsidRPr="008202A2">
        <w:rPr>
          <w:rFonts w:cs="Times New Roman"/>
          <w:szCs w:val="24"/>
        </w:rPr>
        <w:t>diri</w:t>
      </w:r>
      <w:r w:rsidRPr="00B501D7">
        <w:rPr>
          <w:rFonts w:eastAsia="Times New Roman" w:cs="Times New Roman"/>
          <w:szCs w:val="24"/>
          <w:lang w:val="id-ID"/>
        </w:rPr>
        <w:t xml:space="preserve"> apabila individu tersebut mampu melakukan apa</w:t>
      </w:r>
      <w:r w:rsidRPr="00B501D7">
        <w:rPr>
          <w:rFonts w:eastAsia="Times New Roman" w:cs="Times New Roman"/>
          <w:szCs w:val="24"/>
        </w:rPr>
        <w:t xml:space="preserve"> yang </w:t>
      </w:r>
      <w:r w:rsidRPr="00B501D7">
        <w:rPr>
          <w:rFonts w:eastAsia="Times New Roman" w:cs="Times New Roman"/>
          <w:szCs w:val="24"/>
          <w:lang w:val="id-ID"/>
        </w:rPr>
        <w:t>ingin dilakukan dengan cara apapun serta dalam keadaan kapa</w:t>
      </w:r>
      <w:r w:rsidRPr="00B501D7">
        <w:rPr>
          <w:rFonts w:eastAsia="Times New Roman" w:cs="Times New Roman"/>
          <w:szCs w:val="24"/>
        </w:rPr>
        <w:t>n</w:t>
      </w:r>
      <w:r w:rsidRPr="00B501D7">
        <w:rPr>
          <w:rFonts w:eastAsia="Times New Roman" w:cs="Times New Roman"/>
          <w:szCs w:val="24"/>
          <w:lang w:val="id-ID"/>
        </w:rPr>
        <w:t>pun dengan memiliki kreteria sebagai berikut:</w:t>
      </w:r>
    </w:p>
    <w:p w14:paraId="7DE1447D" w14:textId="77777777" w:rsidR="0075411C" w:rsidRPr="00B501D7" w:rsidRDefault="0075411C" w:rsidP="008202A2">
      <w:pPr>
        <w:widowControl w:val="0"/>
        <w:numPr>
          <w:ilvl w:val="0"/>
          <w:numId w:val="10"/>
        </w:numPr>
        <w:autoSpaceDE w:val="0"/>
        <w:autoSpaceDN w:val="0"/>
        <w:ind w:left="426" w:right="121" w:hanging="426"/>
        <w:rPr>
          <w:rFonts w:eastAsia="Times New Roman" w:cs="Times New Roman"/>
          <w:szCs w:val="24"/>
          <w:lang w:val="id-ID"/>
        </w:rPr>
      </w:pPr>
      <w:r w:rsidRPr="00B501D7">
        <w:rPr>
          <w:rFonts w:eastAsia="Times New Roman" w:cs="Times New Roman"/>
          <w:szCs w:val="24"/>
          <w:lang w:val="id-ID"/>
        </w:rPr>
        <w:t>Selalu bersikap tenang didalam mengerjakan segala sesuatu.</w:t>
      </w:r>
    </w:p>
    <w:p w14:paraId="460D7947" w14:textId="77777777" w:rsidR="0075411C" w:rsidRPr="00B501D7" w:rsidRDefault="0075411C" w:rsidP="008202A2">
      <w:pPr>
        <w:widowControl w:val="0"/>
        <w:numPr>
          <w:ilvl w:val="0"/>
          <w:numId w:val="10"/>
        </w:numPr>
        <w:autoSpaceDE w:val="0"/>
        <w:autoSpaceDN w:val="0"/>
        <w:ind w:left="426" w:right="121" w:hanging="426"/>
        <w:rPr>
          <w:rFonts w:eastAsia="Times New Roman" w:cs="Times New Roman"/>
          <w:szCs w:val="24"/>
          <w:lang w:val="id-ID"/>
        </w:rPr>
      </w:pPr>
      <w:r w:rsidRPr="00B501D7">
        <w:rPr>
          <w:rFonts w:eastAsia="Times New Roman" w:cs="Times New Roman"/>
          <w:szCs w:val="24"/>
          <w:lang w:val="id-ID"/>
        </w:rPr>
        <w:lastRenderedPageBreak/>
        <w:t>Mempunyai potensi dan kemampuan yang memadai.</w:t>
      </w:r>
    </w:p>
    <w:p w14:paraId="0DF27B07" w14:textId="77777777" w:rsidR="0075411C" w:rsidRPr="00B501D7" w:rsidRDefault="0075411C" w:rsidP="008202A2">
      <w:pPr>
        <w:widowControl w:val="0"/>
        <w:numPr>
          <w:ilvl w:val="0"/>
          <w:numId w:val="10"/>
        </w:numPr>
        <w:autoSpaceDE w:val="0"/>
        <w:autoSpaceDN w:val="0"/>
        <w:ind w:left="426" w:right="121" w:hanging="426"/>
        <w:rPr>
          <w:rFonts w:eastAsia="Times New Roman" w:cs="Times New Roman"/>
          <w:szCs w:val="24"/>
          <w:lang w:val="id-ID"/>
        </w:rPr>
      </w:pPr>
      <w:r w:rsidRPr="00B501D7">
        <w:rPr>
          <w:rFonts w:eastAsia="Times New Roman" w:cs="Times New Roman"/>
          <w:szCs w:val="24"/>
          <w:lang w:val="id-ID"/>
        </w:rPr>
        <w:t>Mampu menetralisir ketegangan yang muncul dalam berbagai situasi.</w:t>
      </w:r>
    </w:p>
    <w:p w14:paraId="2A66740A" w14:textId="77777777" w:rsidR="0075411C" w:rsidRPr="00B501D7" w:rsidRDefault="0075411C" w:rsidP="008202A2">
      <w:pPr>
        <w:widowControl w:val="0"/>
        <w:numPr>
          <w:ilvl w:val="0"/>
          <w:numId w:val="10"/>
        </w:numPr>
        <w:autoSpaceDE w:val="0"/>
        <w:autoSpaceDN w:val="0"/>
        <w:ind w:left="426" w:right="121" w:hanging="426"/>
        <w:rPr>
          <w:rFonts w:eastAsia="Times New Roman" w:cs="Times New Roman"/>
          <w:szCs w:val="24"/>
          <w:lang w:val="id-ID"/>
        </w:rPr>
      </w:pPr>
      <w:r w:rsidRPr="00B501D7">
        <w:rPr>
          <w:rFonts w:eastAsia="Times New Roman" w:cs="Times New Roman"/>
          <w:szCs w:val="24"/>
          <w:lang w:val="id-ID"/>
        </w:rPr>
        <w:t>Mampu menyesuaikan diri dan berkomunikasi diberbagai situasi.</w:t>
      </w:r>
    </w:p>
    <w:p w14:paraId="377E7BD3" w14:textId="77777777" w:rsidR="0075411C" w:rsidRDefault="0075411C" w:rsidP="008202A2">
      <w:pPr>
        <w:widowControl w:val="0"/>
        <w:numPr>
          <w:ilvl w:val="0"/>
          <w:numId w:val="10"/>
        </w:numPr>
        <w:autoSpaceDE w:val="0"/>
        <w:autoSpaceDN w:val="0"/>
        <w:ind w:left="426" w:right="121" w:hanging="426"/>
        <w:rPr>
          <w:rFonts w:eastAsia="Times New Roman" w:cs="Times New Roman"/>
          <w:szCs w:val="24"/>
          <w:lang w:val="id-ID"/>
        </w:rPr>
      </w:pPr>
      <w:r w:rsidRPr="00B501D7">
        <w:rPr>
          <w:rFonts w:eastAsia="Times New Roman" w:cs="Times New Roman"/>
          <w:szCs w:val="24"/>
          <w:lang w:val="id-ID"/>
        </w:rPr>
        <w:t>Memiliki kondisi mental dan fisik yang cukup baik untuk menunjang penampilannya.</w:t>
      </w:r>
    </w:p>
    <w:p w14:paraId="2D773BE5" w14:textId="77777777" w:rsidR="008202A2" w:rsidRPr="00B501D7" w:rsidRDefault="008202A2" w:rsidP="008202A2">
      <w:pPr>
        <w:widowControl w:val="0"/>
        <w:autoSpaceDE w:val="0"/>
        <w:autoSpaceDN w:val="0"/>
        <w:spacing w:line="240" w:lineRule="auto"/>
        <w:ind w:left="426" w:right="121" w:firstLine="0"/>
        <w:rPr>
          <w:rFonts w:eastAsia="Times New Roman" w:cs="Times New Roman"/>
          <w:szCs w:val="24"/>
          <w:lang w:val="id-ID"/>
        </w:rPr>
      </w:pPr>
    </w:p>
    <w:p w14:paraId="0A611F7A" w14:textId="5D234768" w:rsidR="0075411C" w:rsidRPr="00B501D7" w:rsidRDefault="0075411C" w:rsidP="00180BE1">
      <w:pPr>
        <w:pStyle w:val="Heading2"/>
        <w:numPr>
          <w:ilvl w:val="2"/>
          <w:numId w:val="72"/>
        </w:numPr>
      </w:pPr>
      <w:bookmarkStart w:id="50" w:name="_Toc27033682"/>
      <w:r w:rsidRPr="00B501D7">
        <w:t>Aspek-aspek Percaya Diri</w:t>
      </w:r>
      <w:bookmarkEnd w:id="50"/>
    </w:p>
    <w:p w14:paraId="4B014C48" w14:textId="77777777" w:rsidR="0075411C" w:rsidRPr="00B501D7" w:rsidRDefault="0075411C" w:rsidP="008202A2">
      <w:pPr>
        <w:widowControl w:val="0"/>
        <w:autoSpaceDE w:val="0"/>
        <w:autoSpaceDN w:val="0"/>
        <w:ind w:firstLine="567"/>
        <w:rPr>
          <w:rFonts w:eastAsia="Times New Roman" w:cs="Times New Roman"/>
          <w:szCs w:val="24"/>
        </w:rPr>
      </w:pPr>
      <w:r w:rsidRPr="00B501D7">
        <w:rPr>
          <w:rFonts w:eastAsia="Times New Roman" w:cs="Times New Roman"/>
          <w:szCs w:val="24"/>
        </w:rPr>
        <w:t>Kepercayaan diri yang sangat berlebihan, bukanlah sifat yang positif. Pada umumnya akan menjadikan orang tersebut kurang berhati-hati dan akan berbuat seenaknya sendiri. Hal ini menjadi sebuah tingkah laku yang menyebabkan konflik dengan orang lain. Seseorang yang bertindak dengan kepercayaan diri yang berlebihan sering memberikan kesan kejam dan lebih banyak punya lawan dari pada teman. Ghufron (2010: 35) mengemukakan banhwa orang yang mempunyai kepercayaan diri tinggi akan mampu bergaul secara fleksibel, mempunyai toleransi yang cukup baik, bersifat positif dan tidak mudah terpengarauh orang lain dalam bertindak serta mampu menentukan langkah-langkah pasti dalam kehidupannya.</w:t>
      </w:r>
    </w:p>
    <w:p w14:paraId="0BD85282" w14:textId="0DABA420" w:rsidR="0075411C" w:rsidRPr="00B501D7" w:rsidRDefault="0075411C" w:rsidP="008202A2">
      <w:pPr>
        <w:widowControl w:val="0"/>
        <w:autoSpaceDE w:val="0"/>
        <w:autoSpaceDN w:val="0"/>
        <w:ind w:firstLine="567"/>
        <w:rPr>
          <w:rFonts w:eastAsia="Times New Roman" w:cs="Times New Roman"/>
          <w:szCs w:val="24"/>
        </w:rPr>
      </w:pPr>
      <w:r w:rsidRPr="00B501D7">
        <w:rPr>
          <w:rFonts w:eastAsia="Times New Roman" w:cs="Times New Roman"/>
          <w:szCs w:val="24"/>
        </w:rPr>
        <w:t xml:space="preserve">Lugo dan Hersey (2009) mengatakan bahwa orang yang percaya diri akan bekerja keras dalam menghadapi tantangan, tidak ragu-ragu, mandiri dan kreatif, berani menyampaikan perasaan yang sebenarnya kepada orang lain tanpa disertai kecemasan apalagi akan diterima atau ditolak oleh orang lain baik tua, muda maupun anak-anak, sudah dikenal maupun belum, dalam suasana santai maupun formal. Individu yang mempunyai kepercayaan diri yang tinggi akan terlihat lebih tenang, tidak memiliki rasa takut, dan mampu memperlihatkan kepercayaan dirinya setiap saat. Menurut </w:t>
      </w:r>
      <w:bookmarkStart w:id="51" w:name="_Hlk27038947"/>
      <w:r w:rsidRPr="00B501D7">
        <w:rPr>
          <w:rFonts w:eastAsia="Times New Roman" w:cs="Times New Roman"/>
          <w:szCs w:val="24"/>
        </w:rPr>
        <w:t>Safitri</w:t>
      </w:r>
      <w:r w:rsidR="003F5F09">
        <w:rPr>
          <w:rFonts w:eastAsia="Times New Roman" w:cs="Times New Roman"/>
          <w:szCs w:val="24"/>
        </w:rPr>
        <w:t xml:space="preserve"> (</w:t>
      </w:r>
      <w:r w:rsidRPr="00B501D7">
        <w:rPr>
          <w:rFonts w:eastAsia="Times New Roman" w:cs="Times New Roman"/>
          <w:szCs w:val="24"/>
        </w:rPr>
        <w:t>2010:34-36)</w:t>
      </w:r>
      <w:bookmarkEnd w:id="51"/>
      <w:r w:rsidRPr="00B501D7">
        <w:rPr>
          <w:rFonts w:eastAsia="Times New Roman" w:cs="Times New Roman"/>
          <w:szCs w:val="24"/>
        </w:rPr>
        <w:t xml:space="preserve"> orang yang memiliki kepercayaan diri yang positif antara lain adalah:</w:t>
      </w:r>
    </w:p>
    <w:p w14:paraId="04E1EB5E" w14:textId="77777777" w:rsidR="0075411C" w:rsidRPr="00B501D7" w:rsidRDefault="0075411C" w:rsidP="00897AE3">
      <w:pPr>
        <w:widowControl w:val="0"/>
        <w:numPr>
          <w:ilvl w:val="0"/>
          <w:numId w:val="2"/>
        </w:numPr>
        <w:autoSpaceDE w:val="0"/>
        <w:autoSpaceDN w:val="0"/>
        <w:ind w:left="284" w:right="121" w:hanging="284"/>
        <w:rPr>
          <w:rFonts w:eastAsia="Times New Roman" w:cs="Times New Roman"/>
          <w:szCs w:val="24"/>
        </w:rPr>
      </w:pPr>
      <w:r w:rsidRPr="00B501D7">
        <w:rPr>
          <w:rFonts w:eastAsia="Times New Roman" w:cs="Times New Roman"/>
          <w:szCs w:val="24"/>
        </w:rPr>
        <w:lastRenderedPageBreak/>
        <w:t>Percaya pada kemampuan sendiri</w:t>
      </w:r>
    </w:p>
    <w:p w14:paraId="653415A9" w14:textId="19079C8C" w:rsidR="0075411C" w:rsidRPr="00B501D7" w:rsidRDefault="0075411C" w:rsidP="008202A2">
      <w:pPr>
        <w:widowControl w:val="0"/>
        <w:autoSpaceDE w:val="0"/>
        <w:autoSpaceDN w:val="0"/>
        <w:ind w:left="284" w:firstLine="0"/>
        <w:rPr>
          <w:rFonts w:eastAsia="Times New Roman" w:cs="Times New Roman"/>
          <w:szCs w:val="24"/>
        </w:rPr>
      </w:pPr>
      <w:r w:rsidRPr="00B501D7">
        <w:rPr>
          <w:rFonts w:eastAsia="Times New Roman" w:cs="Times New Roman"/>
          <w:szCs w:val="24"/>
        </w:rPr>
        <w:t>Suatu keyakinan atas diri sendiri terhadap segala fenomena yang terjadi yang berhubungan dengan kemampuan individu untuk mengevaluasi serta mengatasi fenomena yang terjadi tersebut. Kemampuan adalah potensi yang dimiliki seseorang untuk meraih atau dapat diartikan sebagai bakat, kreativitas, kepandaian, prestasi, kemimpinan dan lain-lain yang dipakai untuk mengerjakan sesuatu.</w:t>
      </w:r>
      <w:r w:rsidR="00897AE3">
        <w:rPr>
          <w:rFonts w:eastAsia="Times New Roman" w:cs="Times New Roman"/>
          <w:szCs w:val="24"/>
        </w:rPr>
        <w:t xml:space="preserve"> </w:t>
      </w:r>
      <w:r w:rsidRPr="00B501D7">
        <w:rPr>
          <w:rFonts w:eastAsia="Times New Roman" w:cs="Times New Roman"/>
          <w:szCs w:val="24"/>
        </w:rPr>
        <w:t>Kepercayaan atau keyakinan pada kemampuan yang ada pada diri seseorang adalah salah satu sifat orang yang percaya diri. Apabila orang yang percaya diri telah meyakini kemampuan dirinya dan sanggup untuk mengembangkannya, rasa percaya diri akan timbul bila kita melakukan kegiatan yang bisa kita lakukan. Artinya keyakinan dan rasa percaya diri itu timbul pada saat seseorang mengerjakan sesuatu dengan kemampuan yang ada pada dirinya.</w:t>
      </w:r>
    </w:p>
    <w:p w14:paraId="0847ADCE" w14:textId="77777777" w:rsidR="00897AE3" w:rsidRDefault="0075411C" w:rsidP="00897AE3">
      <w:pPr>
        <w:pStyle w:val="ListParagraph"/>
        <w:widowControl w:val="0"/>
        <w:numPr>
          <w:ilvl w:val="0"/>
          <w:numId w:val="2"/>
        </w:numPr>
        <w:autoSpaceDE w:val="0"/>
        <w:autoSpaceDN w:val="0"/>
        <w:ind w:left="284" w:right="121" w:hanging="284"/>
        <w:contextualSpacing w:val="0"/>
        <w:rPr>
          <w:rFonts w:eastAsia="Times New Roman" w:cs="Times New Roman"/>
          <w:szCs w:val="24"/>
        </w:rPr>
      </w:pPr>
      <w:r w:rsidRPr="00B501D7">
        <w:rPr>
          <w:rFonts w:eastAsia="Times New Roman" w:cs="Times New Roman"/>
          <w:szCs w:val="24"/>
        </w:rPr>
        <w:t>Bertindak mandiri dalam mengambil keputusan</w:t>
      </w:r>
    </w:p>
    <w:p w14:paraId="3C8B05F8" w14:textId="40AB577A" w:rsidR="0075411C" w:rsidRPr="00897AE3" w:rsidRDefault="0075411C" w:rsidP="008202A2">
      <w:pPr>
        <w:widowControl w:val="0"/>
        <w:autoSpaceDE w:val="0"/>
        <w:autoSpaceDN w:val="0"/>
        <w:ind w:left="284" w:firstLine="0"/>
        <w:rPr>
          <w:rFonts w:eastAsia="Times New Roman" w:cs="Times New Roman"/>
          <w:szCs w:val="24"/>
        </w:rPr>
      </w:pPr>
      <w:r w:rsidRPr="00897AE3">
        <w:rPr>
          <w:rFonts w:eastAsia="Times New Roman" w:cs="Times New Roman"/>
          <w:szCs w:val="24"/>
        </w:rPr>
        <w:t>Dapat bertindak dalam mengambil keputusan terhadap diri yang dilakukan secara mandiri atau tanpa adanya keterlibatan orang lain dan mampu untuk meyakini tindakan yang diambil. Individu terbiasa menentukan sendiri tujuan yang bisa dicapai, tidak selalu harus bergantung pada orang lain untuk menyelesaikan masalah yang ia hadapi. Serta mempunyai banyak energi dan semangat karena mempunyai motivasi yang tinggi untuk bertindak mandiri dalam mengambil keputusan seperti yang ia inginkan dan butuhkan.</w:t>
      </w:r>
    </w:p>
    <w:p w14:paraId="3AE0AD38" w14:textId="77777777" w:rsidR="00897AE3" w:rsidRDefault="0075411C" w:rsidP="00897AE3">
      <w:pPr>
        <w:widowControl w:val="0"/>
        <w:numPr>
          <w:ilvl w:val="0"/>
          <w:numId w:val="2"/>
        </w:numPr>
        <w:autoSpaceDE w:val="0"/>
        <w:autoSpaceDN w:val="0"/>
        <w:ind w:left="284" w:right="121" w:hanging="284"/>
        <w:rPr>
          <w:rFonts w:eastAsia="Times New Roman" w:cs="Times New Roman"/>
          <w:szCs w:val="24"/>
        </w:rPr>
      </w:pPr>
      <w:r w:rsidRPr="00B501D7">
        <w:rPr>
          <w:rFonts w:eastAsia="Times New Roman" w:cs="Times New Roman"/>
          <w:szCs w:val="24"/>
        </w:rPr>
        <w:t>Memiliki rasa positif terhadap diri sendiri</w:t>
      </w:r>
    </w:p>
    <w:p w14:paraId="510CF654" w14:textId="791F2523" w:rsidR="0075411C" w:rsidRPr="00897AE3" w:rsidRDefault="0075411C" w:rsidP="008202A2">
      <w:pPr>
        <w:widowControl w:val="0"/>
        <w:autoSpaceDE w:val="0"/>
        <w:autoSpaceDN w:val="0"/>
        <w:ind w:left="284" w:firstLine="0"/>
        <w:rPr>
          <w:rFonts w:eastAsia="Times New Roman" w:cs="Times New Roman"/>
          <w:szCs w:val="24"/>
        </w:rPr>
      </w:pPr>
      <w:r w:rsidRPr="00897AE3">
        <w:rPr>
          <w:rFonts w:eastAsia="Times New Roman" w:cs="Times New Roman"/>
          <w:szCs w:val="24"/>
        </w:rPr>
        <w:t xml:space="preserve">Adanya penilaian yang baik dari dalam diri sendiri, baik dari pandangan maupun tindakan yang dilakukan yang menimbulkan rasa positif terhadap diri sendiri. Sikap menerima diri apa adanya itu akhirnya dapat tumbuh berkembang </w:t>
      </w:r>
      <w:r w:rsidRPr="00897AE3">
        <w:rPr>
          <w:rFonts w:eastAsia="Times New Roman" w:cs="Times New Roman"/>
          <w:szCs w:val="24"/>
        </w:rPr>
        <w:lastRenderedPageBreak/>
        <w:t>sehingga orang percaya diri dan dapat menghargai orang lain dengan segala kekurangan dan kelebihannya. Seseorang yang memiliki kepercayaan diri, jika mendapat kegagalan biasanya mereka tetap dapat meninjau kembali sisi positif dari kegagalan itu. Setiap orang pasti pernah mengalami kegagalan baik kebutuhan, harapan dan cita-citanya. Untuk menyikapi kegagalan dengan bijak diperlukan sebuah keteguhan hati dan semangat untuk bersikap positif.</w:t>
      </w:r>
    </w:p>
    <w:p w14:paraId="7952E3DB" w14:textId="77777777" w:rsidR="0075411C" w:rsidRPr="00B501D7" w:rsidRDefault="0075411C" w:rsidP="00897AE3">
      <w:pPr>
        <w:widowControl w:val="0"/>
        <w:numPr>
          <w:ilvl w:val="0"/>
          <w:numId w:val="2"/>
        </w:numPr>
        <w:autoSpaceDE w:val="0"/>
        <w:autoSpaceDN w:val="0"/>
        <w:ind w:left="284" w:right="121" w:hanging="284"/>
        <w:rPr>
          <w:rFonts w:eastAsia="Times New Roman" w:cs="Times New Roman"/>
          <w:szCs w:val="24"/>
        </w:rPr>
      </w:pPr>
      <w:r w:rsidRPr="00B501D7">
        <w:rPr>
          <w:rFonts w:eastAsia="Times New Roman" w:cs="Times New Roman"/>
          <w:szCs w:val="24"/>
        </w:rPr>
        <w:t>Berani mengungkapkan pendapat</w:t>
      </w:r>
    </w:p>
    <w:p w14:paraId="7BFC459C" w14:textId="77777777" w:rsidR="0075411C" w:rsidRPr="00B501D7" w:rsidRDefault="0075411C" w:rsidP="008202A2">
      <w:pPr>
        <w:widowControl w:val="0"/>
        <w:autoSpaceDE w:val="0"/>
        <w:autoSpaceDN w:val="0"/>
        <w:ind w:left="284" w:firstLine="0"/>
        <w:rPr>
          <w:rFonts w:eastAsia="Times New Roman" w:cs="Times New Roman"/>
          <w:szCs w:val="24"/>
        </w:rPr>
      </w:pPr>
      <w:r w:rsidRPr="00B501D7">
        <w:rPr>
          <w:rFonts w:eastAsia="Times New Roman" w:cs="Times New Roman"/>
          <w:szCs w:val="24"/>
        </w:rPr>
        <w:t>Adanya suatu sikap untuk mampu mengutarakan sesuatu dalam diri yang ingin diungkapkan kepada orang lain tanpa adanya paksaan atau rasa yang dapat menghambat pegungkapan tersebut. Individu dapat berbicara di depan umum tanpa adanya rasa takut, berbicara dengan memakai nalar dan secara fasih, dapat berbincang-bincang dengan orang dari segala usia dan segala jenis latar belakang. Serta menyatakan kebutuhan secara langsung dan terusterang, berani mengeluh jika merasa tidak nyaman dan dapat berkampanye didepan orang banyak.</w:t>
      </w:r>
      <w:r>
        <w:rPr>
          <w:rFonts w:eastAsia="Times New Roman" w:cs="Times New Roman"/>
          <w:szCs w:val="24"/>
        </w:rPr>
        <w:t xml:space="preserve"> </w:t>
      </w:r>
      <w:r w:rsidRPr="00B501D7">
        <w:rPr>
          <w:rFonts w:eastAsia="Times New Roman" w:cs="Times New Roman"/>
          <w:szCs w:val="24"/>
        </w:rPr>
        <w:t xml:space="preserve">Dari beberapa aspek kepercayaan diri diatas maka dapat disimpulkan bahwa dalam kepercayaan diri memiliki empat aspek diantaranya: </w:t>
      </w:r>
    </w:p>
    <w:p w14:paraId="18077805" w14:textId="77777777" w:rsidR="0075411C" w:rsidRPr="00B501D7" w:rsidRDefault="0075411C" w:rsidP="00897AE3">
      <w:pPr>
        <w:widowControl w:val="0"/>
        <w:numPr>
          <w:ilvl w:val="0"/>
          <w:numId w:val="11"/>
        </w:numPr>
        <w:autoSpaceDE w:val="0"/>
        <w:autoSpaceDN w:val="0"/>
        <w:ind w:left="709" w:right="121"/>
        <w:rPr>
          <w:rFonts w:eastAsia="Times New Roman" w:cs="Times New Roman"/>
          <w:szCs w:val="24"/>
        </w:rPr>
      </w:pPr>
      <w:r w:rsidRPr="00B501D7">
        <w:rPr>
          <w:rFonts w:eastAsia="Times New Roman" w:cs="Times New Roman"/>
          <w:szCs w:val="24"/>
        </w:rPr>
        <w:t>Percaya pada kemampuan diri sendiri</w:t>
      </w:r>
    </w:p>
    <w:p w14:paraId="71942584" w14:textId="77777777" w:rsidR="0075411C" w:rsidRPr="00B501D7" w:rsidRDefault="0075411C" w:rsidP="00897AE3">
      <w:pPr>
        <w:widowControl w:val="0"/>
        <w:numPr>
          <w:ilvl w:val="0"/>
          <w:numId w:val="11"/>
        </w:numPr>
        <w:autoSpaceDE w:val="0"/>
        <w:autoSpaceDN w:val="0"/>
        <w:ind w:left="709" w:right="121"/>
        <w:rPr>
          <w:rFonts w:eastAsia="Times New Roman" w:cs="Times New Roman"/>
          <w:szCs w:val="24"/>
        </w:rPr>
      </w:pPr>
      <w:r w:rsidRPr="00B501D7">
        <w:rPr>
          <w:rFonts w:eastAsia="Times New Roman" w:cs="Times New Roman"/>
          <w:szCs w:val="24"/>
        </w:rPr>
        <w:t>Bertindak mandiri dalam mengambil keputusan</w:t>
      </w:r>
    </w:p>
    <w:p w14:paraId="5B7020A7" w14:textId="77777777" w:rsidR="0075411C" w:rsidRPr="00B501D7" w:rsidRDefault="0075411C" w:rsidP="00897AE3">
      <w:pPr>
        <w:widowControl w:val="0"/>
        <w:numPr>
          <w:ilvl w:val="0"/>
          <w:numId w:val="11"/>
        </w:numPr>
        <w:autoSpaceDE w:val="0"/>
        <w:autoSpaceDN w:val="0"/>
        <w:ind w:left="709" w:right="121"/>
        <w:rPr>
          <w:rFonts w:eastAsia="Times New Roman" w:cs="Times New Roman"/>
          <w:szCs w:val="24"/>
        </w:rPr>
      </w:pPr>
      <w:r w:rsidRPr="00B501D7">
        <w:rPr>
          <w:rFonts w:eastAsia="Times New Roman" w:cs="Times New Roman"/>
          <w:szCs w:val="24"/>
        </w:rPr>
        <w:t>Memiliki rasa positif terhadap diri sendiri</w:t>
      </w:r>
    </w:p>
    <w:p w14:paraId="77A18F7D" w14:textId="77777777" w:rsidR="0075411C" w:rsidRPr="00B501D7" w:rsidRDefault="0075411C" w:rsidP="00897AE3">
      <w:pPr>
        <w:widowControl w:val="0"/>
        <w:numPr>
          <w:ilvl w:val="0"/>
          <w:numId w:val="11"/>
        </w:numPr>
        <w:autoSpaceDE w:val="0"/>
        <w:autoSpaceDN w:val="0"/>
        <w:ind w:left="709" w:right="121"/>
        <w:rPr>
          <w:rFonts w:eastAsia="Times New Roman" w:cs="Times New Roman"/>
          <w:szCs w:val="24"/>
        </w:rPr>
      </w:pPr>
      <w:r w:rsidRPr="00B501D7">
        <w:rPr>
          <w:rFonts w:eastAsia="Times New Roman" w:cs="Times New Roman"/>
          <w:szCs w:val="24"/>
        </w:rPr>
        <w:t>Berani mengungkapkan pendapat</w:t>
      </w:r>
    </w:p>
    <w:p w14:paraId="0C0AB309" w14:textId="42EA99A2" w:rsidR="0075411C" w:rsidRPr="00B501D7" w:rsidRDefault="0075411C" w:rsidP="00180BE1">
      <w:pPr>
        <w:pStyle w:val="Heading2"/>
        <w:numPr>
          <w:ilvl w:val="2"/>
          <w:numId w:val="72"/>
        </w:numPr>
      </w:pPr>
      <w:bookmarkStart w:id="52" w:name="_Toc27033683"/>
      <w:r w:rsidRPr="00B501D7">
        <w:t>Bentuk-bentuk Kepercayaan Diri</w:t>
      </w:r>
      <w:bookmarkEnd w:id="52"/>
    </w:p>
    <w:p w14:paraId="1183273B" w14:textId="52624EC4" w:rsidR="0075411C" w:rsidRPr="00B501D7" w:rsidRDefault="0075411C" w:rsidP="008202A2">
      <w:pPr>
        <w:widowControl w:val="0"/>
        <w:autoSpaceDE w:val="0"/>
        <w:autoSpaceDN w:val="0"/>
        <w:ind w:firstLine="709"/>
        <w:rPr>
          <w:rFonts w:eastAsia="Times New Roman" w:cs="Times New Roman"/>
          <w:szCs w:val="24"/>
        </w:rPr>
      </w:pPr>
      <w:bookmarkStart w:id="53" w:name="_Hlk27039005"/>
      <w:r w:rsidRPr="00B501D7">
        <w:rPr>
          <w:rFonts w:eastAsia="Times New Roman" w:cs="Times New Roman"/>
          <w:szCs w:val="24"/>
        </w:rPr>
        <w:t xml:space="preserve">Liendenfield (2009:4-7) </w:t>
      </w:r>
      <w:bookmarkEnd w:id="53"/>
      <w:r w:rsidRPr="00B501D7">
        <w:rPr>
          <w:rFonts w:eastAsia="Times New Roman" w:cs="Times New Roman"/>
          <w:szCs w:val="24"/>
        </w:rPr>
        <w:t xml:space="preserve">berpendapat bahwa ada dua jenis kepercayaan diri yaitu percaya diri lahir dan percaya diri batin. Percaya diri yang memberikan kepada kita perasaan dan anggapan bahwa kita dalam keadaan baik. Jenis percaya </w:t>
      </w:r>
      <w:r w:rsidRPr="00B501D7">
        <w:rPr>
          <w:rFonts w:eastAsia="Times New Roman" w:cs="Times New Roman"/>
          <w:szCs w:val="24"/>
        </w:rPr>
        <w:lastRenderedPageBreak/>
        <w:t xml:space="preserve">diri lahir memungkinkan individu untuk tampil dan berperilku dengna cara menunjukkan kepada dunia luar bahwa kita yakin akan diri kita. </w:t>
      </w:r>
      <w:bookmarkStart w:id="54" w:name="_Hlk27039029"/>
      <w:r w:rsidRPr="00B501D7">
        <w:rPr>
          <w:rFonts w:eastAsia="Times New Roman" w:cs="Times New Roman"/>
          <w:szCs w:val="24"/>
        </w:rPr>
        <w:t xml:space="preserve">Liendenfield (2009: 4-7) </w:t>
      </w:r>
      <w:bookmarkEnd w:id="54"/>
      <w:r w:rsidRPr="00B501D7">
        <w:rPr>
          <w:rFonts w:eastAsia="Times New Roman" w:cs="Times New Roman"/>
          <w:szCs w:val="24"/>
        </w:rPr>
        <w:t>juga mengemukakan terdapat empat ciri utama seseorang yang memiliki percaya diri batin yang sehat, ke empat ciri itu adalah:</w:t>
      </w:r>
    </w:p>
    <w:p w14:paraId="6F84B66E" w14:textId="77777777" w:rsidR="0075411C" w:rsidRDefault="0075411C" w:rsidP="00897AE3">
      <w:pPr>
        <w:pStyle w:val="ListParagraph"/>
        <w:widowControl w:val="0"/>
        <w:numPr>
          <w:ilvl w:val="0"/>
          <w:numId w:val="8"/>
        </w:numPr>
        <w:autoSpaceDE w:val="0"/>
        <w:autoSpaceDN w:val="0"/>
        <w:ind w:left="284" w:right="121" w:hanging="284"/>
        <w:contextualSpacing w:val="0"/>
        <w:rPr>
          <w:rFonts w:eastAsia="Times New Roman" w:cs="Times New Roman"/>
          <w:szCs w:val="24"/>
        </w:rPr>
      </w:pPr>
      <w:r w:rsidRPr="00B501D7">
        <w:rPr>
          <w:rFonts w:eastAsia="Times New Roman" w:cs="Times New Roman"/>
          <w:szCs w:val="24"/>
        </w:rPr>
        <w:t>Cinta diri</w:t>
      </w:r>
    </w:p>
    <w:p w14:paraId="51579C69" w14:textId="77777777" w:rsidR="0075411C" w:rsidRPr="0054181B" w:rsidRDefault="0075411C" w:rsidP="008202A2">
      <w:pPr>
        <w:pStyle w:val="ListParagraph"/>
        <w:widowControl w:val="0"/>
        <w:autoSpaceDE w:val="0"/>
        <w:autoSpaceDN w:val="0"/>
        <w:ind w:left="284" w:firstLine="0"/>
        <w:contextualSpacing w:val="0"/>
        <w:rPr>
          <w:rFonts w:eastAsia="Times New Roman" w:cs="Times New Roman"/>
          <w:szCs w:val="24"/>
        </w:rPr>
      </w:pPr>
      <w:r w:rsidRPr="0054181B">
        <w:rPr>
          <w:rFonts w:eastAsia="Times New Roman" w:cs="Times New Roman"/>
          <w:szCs w:val="24"/>
        </w:rPr>
        <w:t>Orang yang cinta diri mencintai dan menghargai diri sendiri dan orang lain. Mereka akan berusaha memenuhi kebutuhan secara wajar dan selalu menjaga kesehatan diri. Mereka juga ahli dalam bidang tertentu sehingga kelebihan yang dimiliki dapat dibanggakan, hal ini yang menyebabkan indvidu tersebut menjadi percaya diri.</w:t>
      </w:r>
    </w:p>
    <w:p w14:paraId="29184B20" w14:textId="77777777" w:rsidR="0075411C" w:rsidRDefault="0075411C" w:rsidP="00897AE3">
      <w:pPr>
        <w:pStyle w:val="ListParagraph"/>
        <w:widowControl w:val="0"/>
        <w:numPr>
          <w:ilvl w:val="0"/>
          <w:numId w:val="8"/>
        </w:numPr>
        <w:autoSpaceDE w:val="0"/>
        <w:autoSpaceDN w:val="0"/>
        <w:ind w:left="284" w:right="121" w:hanging="284"/>
        <w:contextualSpacing w:val="0"/>
        <w:rPr>
          <w:rFonts w:eastAsia="Times New Roman" w:cs="Times New Roman"/>
          <w:szCs w:val="24"/>
        </w:rPr>
      </w:pPr>
      <w:r w:rsidRPr="00B501D7">
        <w:rPr>
          <w:rFonts w:eastAsia="Times New Roman" w:cs="Times New Roman"/>
          <w:szCs w:val="24"/>
        </w:rPr>
        <w:t>Pemahaman diri</w:t>
      </w:r>
    </w:p>
    <w:p w14:paraId="2406E271" w14:textId="77777777" w:rsidR="0075411C" w:rsidRPr="0054181B" w:rsidRDefault="0075411C" w:rsidP="008202A2">
      <w:pPr>
        <w:pStyle w:val="ListParagraph"/>
        <w:widowControl w:val="0"/>
        <w:autoSpaceDE w:val="0"/>
        <w:autoSpaceDN w:val="0"/>
        <w:ind w:left="284" w:firstLine="0"/>
        <w:contextualSpacing w:val="0"/>
        <w:rPr>
          <w:rFonts w:eastAsia="Times New Roman" w:cs="Times New Roman"/>
          <w:szCs w:val="24"/>
        </w:rPr>
      </w:pPr>
      <w:r w:rsidRPr="0054181B">
        <w:rPr>
          <w:rFonts w:eastAsia="Times New Roman" w:cs="Times New Roman"/>
          <w:szCs w:val="24"/>
        </w:rPr>
        <w:t>Orang yang percaya diri batin sangat sadar diri. Mereka selalu instropeksi diri agar setiap tindakan yang dilakukan tidak merugikan orang lain.</w:t>
      </w:r>
    </w:p>
    <w:p w14:paraId="3729DE65" w14:textId="77777777" w:rsidR="0075411C" w:rsidRDefault="0075411C" w:rsidP="00897AE3">
      <w:pPr>
        <w:pStyle w:val="ListParagraph"/>
        <w:widowControl w:val="0"/>
        <w:numPr>
          <w:ilvl w:val="0"/>
          <w:numId w:val="8"/>
        </w:numPr>
        <w:autoSpaceDE w:val="0"/>
        <w:autoSpaceDN w:val="0"/>
        <w:ind w:left="284" w:right="121" w:hanging="284"/>
        <w:contextualSpacing w:val="0"/>
        <w:rPr>
          <w:rFonts w:eastAsia="Times New Roman" w:cs="Times New Roman"/>
          <w:szCs w:val="24"/>
        </w:rPr>
      </w:pPr>
      <w:r w:rsidRPr="00B501D7">
        <w:rPr>
          <w:rFonts w:eastAsia="Times New Roman" w:cs="Times New Roman"/>
          <w:szCs w:val="24"/>
        </w:rPr>
        <w:t>Tujuan yang jelas</w:t>
      </w:r>
    </w:p>
    <w:p w14:paraId="5C459E42" w14:textId="77777777" w:rsidR="0075411C" w:rsidRPr="0054181B" w:rsidRDefault="0075411C" w:rsidP="008202A2">
      <w:pPr>
        <w:pStyle w:val="ListParagraph"/>
        <w:widowControl w:val="0"/>
        <w:autoSpaceDE w:val="0"/>
        <w:autoSpaceDN w:val="0"/>
        <w:ind w:left="284" w:firstLine="0"/>
        <w:contextualSpacing w:val="0"/>
        <w:rPr>
          <w:rFonts w:eastAsia="Times New Roman" w:cs="Times New Roman"/>
          <w:szCs w:val="24"/>
        </w:rPr>
      </w:pPr>
      <w:r w:rsidRPr="0054181B">
        <w:rPr>
          <w:rFonts w:eastAsia="Times New Roman" w:cs="Times New Roman"/>
          <w:szCs w:val="24"/>
        </w:rPr>
        <w:t>Orang yang percaya diri selalu tahu tujuan hidupnya. Ini disebabkan karena mereka punya alasan dan pemikiran yang jelas dari tindakan yang mereka lakukan serta hasil apa yang mereka dapatkan.</w:t>
      </w:r>
    </w:p>
    <w:p w14:paraId="75D53472" w14:textId="77777777" w:rsidR="0075411C" w:rsidRDefault="0075411C" w:rsidP="00897AE3">
      <w:pPr>
        <w:widowControl w:val="0"/>
        <w:numPr>
          <w:ilvl w:val="0"/>
          <w:numId w:val="8"/>
        </w:numPr>
        <w:autoSpaceDE w:val="0"/>
        <w:autoSpaceDN w:val="0"/>
        <w:ind w:left="284" w:right="121" w:hanging="284"/>
        <w:rPr>
          <w:rFonts w:eastAsia="Times New Roman" w:cs="Times New Roman"/>
          <w:szCs w:val="24"/>
        </w:rPr>
      </w:pPr>
      <w:r w:rsidRPr="00B501D7">
        <w:rPr>
          <w:rFonts w:eastAsia="Times New Roman" w:cs="Times New Roman"/>
          <w:szCs w:val="24"/>
        </w:rPr>
        <w:t>Pemikiran yang positif</w:t>
      </w:r>
    </w:p>
    <w:p w14:paraId="249DCCB3" w14:textId="2D397F8A" w:rsidR="0075411C" w:rsidRDefault="0075411C" w:rsidP="008202A2">
      <w:pPr>
        <w:pStyle w:val="ListParagraph"/>
        <w:widowControl w:val="0"/>
        <w:autoSpaceDE w:val="0"/>
        <w:autoSpaceDN w:val="0"/>
        <w:ind w:left="284" w:firstLine="0"/>
        <w:contextualSpacing w:val="0"/>
        <w:rPr>
          <w:rFonts w:eastAsia="Times New Roman" w:cs="Times New Roman"/>
          <w:szCs w:val="24"/>
        </w:rPr>
      </w:pPr>
      <w:r w:rsidRPr="0054181B">
        <w:rPr>
          <w:rFonts w:eastAsia="Times New Roman" w:cs="Times New Roman"/>
          <w:szCs w:val="24"/>
        </w:rPr>
        <w:t>Orang yang percaya diri biasanya merupakan teman yang menyenangkan. Salah satu penyebabnya karena mereka terbiasa melihat kehidupan dari sisi yang cerah dan mereka mengharap serta mencari p</w:t>
      </w:r>
      <w:r w:rsidR="0062769C">
        <w:rPr>
          <w:rFonts w:eastAsia="Times New Roman" w:cs="Times New Roman"/>
          <w:szCs w:val="24"/>
        </w:rPr>
        <w:t xml:space="preserve">engalaman dan hasil yang bagus. </w:t>
      </w:r>
      <w:bookmarkStart w:id="55" w:name="_Hlk27039064"/>
      <w:r w:rsidRPr="00B501D7">
        <w:rPr>
          <w:rFonts w:eastAsia="Times New Roman" w:cs="Times New Roman"/>
          <w:szCs w:val="24"/>
        </w:rPr>
        <w:t>(Safitri, 2010: 37)</w:t>
      </w:r>
      <w:bookmarkEnd w:id="55"/>
    </w:p>
    <w:p w14:paraId="54C2C3B2" w14:textId="0A5B37E7" w:rsidR="0075411C" w:rsidRPr="00B501D7" w:rsidRDefault="0062769C" w:rsidP="008202A2">
      <w:pPr>
        <w:widowControl w:val="0"/>
        <w:autoSpaceDE w:val="0"/>
        <w:autoSpaceDN w:val="0"/>
        <w:ind w:firstLine="567"/>
        <w:rPr>
          <w:rFonts w:eastAsia="Times New Roman" w:cs="Times New Roman"/>
          <w:szCs w:val="24"/>
        </w:rPr>
      </w:pPr>
      <w:r w:rsidRPr="00B501D7">
        <w:rPr>
          <w:rFonts w:eastAsia="Times New Roman" w:cs="Times New Roman"/>
          <w:szCs w:val="24"/>
        </w:rPr>
        <w:t xml:space="preserve">Percaya </w:t>
      </w:r>
      <w:r w:rsidR="0075411C" w:rsidRPr="00B501D7">
        <w:rPr>
          <w:rFonts w:eastAsia="Times New Roman" w:cs="Times New Roman"/>
          <w:szCs w:val="24"/>
        </w:rPr>
        <w:t xml:space="preserve">diri lahir membuat individu harus dapat memberikan pada dunia luar bahwa ia yakin akan dirinya sendiri, melalui pengembangan ketrampilan dalam </w:t>
      </w:r>
      <w:r w:rsidR="0075411C" w:rsidRPr="00B501D7">
        <w:rPr>
          <w:rFonts w:eastAsia="Times New Roman" w:cs="Times New Roman"/>
          <w:szCs w:val="24"/>
        </w:rPr>
        <w:lastRenderedPageBreak/>
        <w:t>empat bidang sebagai berikut:</w:t>
      </w:r>
    </w:p>
    <w:p w14:paraId="4EDA673E" w14:textId="77777777" w:rsidR="0075411C" w:rsidRDefault="0075411C" w:rsidP="00897AE3">
      <w:pPr>
        <w:widowControl w:val="0"/>
        <w:numPr>
          <w:ilvl w:val="0"/>
          <w:numId w:val="3"/>
        </w:numPr>
        <w:autoSpaceDE w:val="0"/>
        <w:autoSpaceDN w:val="0"/>
        <w:ind w:left="284" w:right="121" w:hanging="284"/>
        <w:rPr>
          <w:rFonts w:eastAsia="Times New Roman" w:cs="Times New Roman"/>
          <w:szCs w:val="24"/>
        </w:rPr>
      </w:pPr>
      <w:r w:rsidRPr="00B501D7">
        <w:rPr>
          <w:rFonts w:eastAsia="Times New Roman" w:cs="Times New Roman"/>
          <w:szCs w:val="24"/>
        </w:rPr>
        <w:t>Komunikasi</w:t>
      </w:r>
    </w:p>
    <w:p w14:paraId="2BB79EB9" w14:textId="77777777" w:rsidR="0075411C" w:rsidRPr="006B6D1E" w:rsidRDefault="0075411C" w:rsidP="008202A2">
      <w:pPr>
        <w:widowControl w:val="0"/>
        <w:autoSpaceDE w:val="0"/>
        <w:autoSpaceDN w:val="0"/>
        <w:ind w:left="284" w:firstLine="0"/>
        <w:rPr>
          <w:rFonts w:eastAsia="Times New Roman" w:cs="Times New Roman"/>
          <w:szCs w:val="24"/>
        </w:rPr>
      </w:pPr>
      <w:r w:rsidRPr="006B6D1E">
        <w:rPr>
          <w:rFonts w:eastAsia="Times New Roman" w:cs="Times New Roman"/>
          <w:szCs w:val="24"/>
        </w:rPr>
        <w:t>Ketrampilan komunikasi menjadi dasar yang baik bagi pembentukan sikap percaya diri. Menghargai pembicaraan orang lain, berani berbicara di depan umum, tahu kapan harus berganti topik pembicaraan, dan mahir dalam berdiskusi adalah bagian dari ketrampilan komunikasi yang dapat dilakukan jika individu tersebut memiliki kepercayaan diri.</w:t>
      </w:r>
    </w:p>
    <w:p w14:paraId="3E50F9F2" w14:textId="77777777" w:rsidR="0075411C" w:rsidRDefault="0075411C" w:rsidP="008202A2">
      <w:pPr>
        <w:widowControl w:val="0"/>
        <w:numPr>
          <w:ilvl w:val="0"/>
          <w:numId w:val="3"/>
        </w:numPr>
        <w:autoSpaceDE w:val="0"/>
        <w:autoSpaceDN w:val="0"/>
        <w:ind w:left="284" w:hanging="284"/>
        <w:rPr>
          <w:rFonts w:eastAsia="Times New Roman" w:cs="Times New Roman"/>
          <w:szCs w:val="24"/>
        </w:rPr>
      </w:pPr>
      <w:r w:rsidRPr="00B501D7">
        <w:rPr>
          <w:rFonts w:eastAsia="Times New Roman" w:cs="Times New Roman"/>
          <w:szCs w:val="24"/>
        </w:rPr>
        <w:t>Ketegasan</w:t>
      </w:r>
    </w:p>
    <w:p w14:paraId="4391917B" w14:textId="77777777" w:rsidR="0075411C" w:rsidRPr="006B6D1E" w:rsidRDefault="0075411C" w:rsidP="008202A2">
      <w:pPr>
        <w:widowControl w:val="0"/>
        <w:autoSpaceDE w:val="0"/>
        <w:autoSpaceDN w:val="0"/>
        <w:ind w:left="284" w:firstLine="0"/>
        <w:rPr>
          <w:rFonts w:eastAsia="Times New Roman" w:cs="Times New Roman"/>
          <w:szCs w:val="24"/>
        </w:rPr>
      </w:pPr>
      <w:r w:rsidRPr="006B6D1E">
        <w:rPr>
          <w:rFonts w:eastAsia="Times New Roman" w:cs="Times New Roman"/>
          <w:szCs w:val="24"/>
        </w:rPr>
        <w:t>Sikap tegas dalam melakukan suatu tindakan juga diperlukan, agar kita terbiasa untuk menyampaikan aspirasi dan keinginan serta membela hak kita, dan menghindari terbentuknya perilaku agresif dan pasif dalam diri.</w:t>
      </w:r>
    </w:p>
    <w:p w14:paraId="4286E9FC" w14:textId="77777777" w:rsidR="0075411C" w:rsidRDefault="0075411C" w:rsidP="008202A2">
      <w:pPr>
        <w:widowControl w:val="0"/>
        <w:numPr>
          <w:ilvl w:val="0"/>
          <w:numId w:val="3"/>
        </w:numPr>
        <w:autoSpaceDE w:val="0"/>
        <w:autoSpaceDN w:val="0"/>
        <w:ind w:left="284" w:hanging="284"/>
        <w:rPr>
          <w:rFonts w:eastAsia="Times New Roman" w:cs="Times New Roman"/>
          <w:szCs w:val="24"/>
        </w:rPr>
      </w:pPr>
      <w:r w:rsidRPr="00B501D7">
        <w:rPr>
          <w:rFonts w:eastAsia="Times New Roman" w:cs="Times New Roman"/>
          <w:szCs w:val="24"/>
        </w:rPr>
        <w:t>Penampilan diri</w:t>
      </w:r>
    </w:p>
    <w:p w14:paraId="4CCB3B44" w14:textId="77777777" w:rsidR="0075411C" w:rsidRPr="006B6D1E" w:rsidRDefault="0075411C" w:rsidP="008202A2">
      <w:pPr>
        <w:widowControl w:val="0"/>
        <w:autoSpaceDE w:val="0"/>
        <w:autoSpaceDN w:val="0"/>
        <w:ind w:left="284" w:firstLine="0"/>
        <w:rPr>
          <w:rFonts w:eastAsia="Times New Roman" w:cs="Times New Roman"/>
          <w:szCs w:val="24"/>
        </w:rPr>
      </w:pPr>
      <w:r w:rsidRPr="006B6D1E">
        <w:rPr>
          <w:rFonts w:eastAsia="Times New Roman" w:cs="Times New Roman"/>
          <w:szCs w:val="24"/>
        </w:rPr>
        <w:t>Seorang individu yang percaya diri selalu memperhatikan penampilan dirinya, baik dari gaya pakaian, aksesoris dan gaya hidupnya tanpa terbatas pada keinginan untuk selalu ingin menyenagkan orang lain.</w:t>
      </w:r>
    </w:p>
    <w:p w14:paraId="3C2A77FE" w14:textId="77777777" w:rsidR="0075411C" w:rsidRDefault="0075411C" w:rsidP="008202A2">
      <w:pPr>
        <w:widowControl w:val="0"/>
        <w:numPr>
          <w:ilvl w:val="0"/>
          <w:numId w:val="3"/>
        </w:numPr>
        <w:autoSpaceDE w:val="0"/>
        <w:autoSpaceDN w:val="0"/>
        <w:ind w:left="284" w:hanging="284"/>
        <w:rPr>
          <w:rFonts w:eastAsia="Times New Roman" w:cs="Times New Roman"/>
          <w:szCs w:val="24"/>
        </w:rPr>
      </w:pPr>
      <w:r w:rsidRPr="00B501D7">
        <w:rPr>
          <w:rFonts w:eastAsia="Times New Roman" w:cs="Times New Roman"/>
          <w:szCs w:val="24"/>
        </w:rPr>
        <w:t>Pengendalian perasaan</w:t>
      </w:r>
    </w:p>
    <w:p w14:paraId="444A1C45" w14:textId="77777777" w:rsidR="0075411C" w:rsidRPr="006B6D1E" w:rsidRDefault="0075411C" w:rsidP="008202A2">
      <w:pPr>
        <w:widowControl w:val="0"/>
        <w:autoSpaceDE w:val="0"/>
        <w:autoSpaceDN w:val="0"/>
        <w:ind w:left="284" w:firstLine="0"/>
        <w:rPr>
          <w:rFonts w:eastAsia="Times New Roman" w:cs="Times New Roman"/>
          <w:szCs w:val="24"/>
        </w:rPr>
      </w:pPr>
      <w:r w:rsidRPr="006B6D1E">
        <w:rPr>
          <w:rFonts w:eastAsia="Times New Roman" w:cs="Times New Roman"/>
          <w:szCs w:val="24"/>
        </w:rPr>
        <w:t>Pengendalian perasaan juga diperlukan dalam kehidupan kita sehari-hari, dengan kita mengelola perasaan kita dengan baik akan membentuk suatu kekuatan besar yang pastinya menguntungkan individu tersebut.</w:t>
      </w:r>
    </w:p>
    <w:p w14:paraId="6A2B6A77" w14:textId="77777777" w:rsidR="0075411C" w:rsidRDefault="0075411C" w:rsidP="008202A2">
      <w:pPr>
        <w:widowControl w:val="0"/>
        <w:autoSpaceDE w:val="0"/>
        <w:autoSpaceDN w:val="0"/>
        <w:ind w:firstLine="567"/>
        <w:rPr>
          <w:rFonts w:eastAsia="Times New Roman" w:cs="Times New Roman"/>
          <w:szCs w:val="24"/>
          <w:lang w:val="id-ID"/>
        </w:rPr>
      </w:pPr>
      <w:r w:rsidRPr="00B501D7">
        <w:rPr>
          <w:rFonts w:eastAsia="Times New Roman" w:cs="Times New Roman"/>
          <w:szCs w:val="24"/>
        </w:rPr>
        <w:t xml:space="preserve">Dari penjelasan di atas dapat disimpulkan bahwa bentuk-bentuk kepercayaan diri meliputi kepercayaan diri batin dan kepercayaan diri lahir. Kepercayaan diri batin seperti orang yang cinta diri mencintai dan menghargai diri sendiri dan orang lain dan sangat sadar diri, serta selalu tahu tujuan hidupnya. Sedangkan kepercayaan diri lahir, individu memiliki ketrampilan komunikasi yang baik bagi </w:t>
      </w:r>
      <w:r w:rsidRPr="00B501D7">
        <w:rPr>
          <w:rFonts w:eastAsia="Times New Roman" w:cs="Times New Roman"/>
          <w:szCs w:val="24"/>
        </w:rPr>
        <w:lastRenderedPageBreak/>
        <w:t xml:space="preserve">pembentukan sikap percaya diri. Seorang individu yang percaya diri selalu memperhatikan penampilan dirinya dan selalu bersikap tenang. Dan kepercayaan diri spiritual juga harus tertanam sejak usia dini, karena kepercayaan diri spiritual merupakan hal yang sangat penting bagi individu. Sesuai dengan paparan diatas, maka dapat di simpulkan bahwa bentuk- bentuk kepercayaan diri meliputi cinta diri, pemahaman diri, tujuan yang jelas dan pemikiran yang positif. Hal ini di dorong dengan pengembangan keterampilan dalam empat bidang di antaranya komonikasi, ketegasan, penampilan diri dan pengendalian perasaan. </w:t>
      </w:r>
    </w:p>
    <w:p w14:paraId="654F672A" w14:textId="77777777" w:rsidR="008202A2" w:rsidRPr="008202A2" w:rsidRDefault="008202A2" w:rsidP="008202A2">
      <w:pPr>
        <w:widowControl w:val="0"/>
        <w:autoSpaceDE w:val="0"/>
        <w:autoSpaceDN w:val="0"/>
        <w:spacing w:line="240" w:lineRule="auto"/>
        <w:ind w:firstLine="0"/>
        <w:rPr>
          <w:rFonts w:eastAsia="Times New Roman" w:cs="Times New Roman"/>
          <w:szCs w:val="24"/>
          <w:lang w:val="id-ID"/>
        </w:rPr>
      </w:pPr>
    </w:p>
    <w:p w14:paraId="1EA04A8C" w14:textId="3F6FAD1B" w:rsidR="0075411C" w:rsidRPr="00B501D7" w:rsidRDefault="0075411C" w:rsidP="00180BE1">
      <w:pPr>
        <w:pStyle w:val="Heading2"/>
        <w:numPr>
          <w:ilvl w:val="2"/>
          <w:numId w:val="72"/>
        </w:numPr>
        <w:rPr>
          <w:lang w:val="id-ID"/>
        </w:rPr>
      </w:pPr>
      <w:bookmarkStart w:id="56" w:name="_Toc27033684"/>
      <w:r w:rsidRPr="00B501D7">
        <w:rPr>
          <w:lang w:val="id-ID"/>
        </w:rPr>
        <w:t>Faktor-faktor yang mempengaruhi kepercayaan</w:t>
      </w:r>
      <w:r w:rsidRPr="00B501D7">
        <w:rPr>
          <w:spacing w:val="-3"/>
          <w:lang w:val="id-ID"/>
        </w:rPr>
        <w:t xml:space="preserve"> </w:t>
      </w:r>
      <w:r w:rsidRPr="008202A2">
        <w:t>diri</w:t>
      </w:r>
      <w:bookmarkEnd w:id="56"/>
    </w:p>
    <w:p w14:paraId="0658A53E" w14:textId="77777777" w:rsidR="0075411C" w:rsidRPr="00B501D7" w:rsidRDefault="0075411C" w:rsidP="008202A2">
      <w:pPr>
        <w:widowControl w:val="0"/>
        <w:autoSpaceDE w:val="0"/>
        <w:autoSpaceDN w:val="0"/>
        <w:ind w:right="113" w:firstLine="709"/>
        <w:rPr>
          <w:rFonts w:eastAsia="Times New Roman" w:cs="Times New Roman"/>
          <w:szCs w:val="24"/>
          <w:lang w:val="id-ID"/>
        </w:rPr>
      </w:pPr>
      <w:r w:rsidRPr="00B501D7">
        <w:rPr>
          <w:rFonts w:eastAsia="Times New Roman" w:cs="Times New Roman"/>
          <w:szCs w:val="24"/>
        </w:rPr>
        <w:t>K</w:t>
      </w:r>
      <w:r w:rsidRPr="00B501D7">
        <w:rPr>
          <w:rFonts w:eastAsia="Times New Roman" w:cs="Times New Roman"/>
          <w:szCs w:val="24"/>
          <w:lang w:val="id-ID"/>
        </w:rPr>
        <w:t>epercayaan diri tidak terbentuk dengan sendirinya melainkan berkaitan dengan kepribadian seseorang. Kepercayaan diri dipengaruhi oleh faktor- faktor yang berasal dari dalm individu sendiri, norma dan pengalaman keluarga, tradisi, kebiasaan dan lingkungan sosial atau kelompok dimana keluarga itu berasal</w:t>
      </w:r>
      <w:r w:rsidRPr="00B501D7">
        <w:rPr>
          <w:rFonts w:eastAsia="Times New Roman" w:cs="Times New Roman"/>
          <w:szCs w:val="24"/>
        </w:rPr>
        <w:t xml:space="preserve"> </w:t>
      </w:r>
      <w:bookmarkStart w:id="57" w:name="_Hlk27039121"/>
      <w:r w:rsidRPr="00B501D7">
        <w:rPr>
          <w:rFonts w:eastAsia="Times New Roman" w:cs="Times New Roman"/>
          <w:szCs w:val="24"/>
          <w:lang w:val="id-ID"/>
        </w:rPr>
        <w:t>(Alsa, 2010).</w:t>
      </w:r>
    </w:p>
    <w:bookmarkEnd w:id="57"/>
    <w:p w14:paraId="11C800D6" w14:textId="77777777" w:rsidR="0075411C" w:rsidRPr="00B501D7" w:rsidRDefault="0075411C" w:rsidP="00897AE3">
      <w:pPr>
        <w:widowControl w:val="0"/>
        <w:autoSpaceDE w:val="0"/>
        <w:autoSpaceDN w:val="0"/>
        <w:ind w:right="116" w:firstLine="567"/>
        <w:rPr>
          <w:rFonts w:eastAsia="Times New Roman" w:cs="Times New Roman"/>
          <w:szCs w:val="24"/>
          <w:lang w:val="id-ID"/>
        </w:rPr>
      </w:pPr>
      <w:r w:rsidRPr="00B501D7">
        <w:rPr>
          <w:rFonts w:eastAsia="Times New Roman" w:cs="Times New Roman"/>
          <w:szCs w:val="24"/>
          <w:lang w:val="id-ID"/>
        </w:rPr>
        <w:t xml:space="preserve">Faktor-faktor yang mempengaruhi rasa percaya diri yang lain menurut </w:t>
      </w:r>
      <w:bookmarkStart w:id="58" w:name="_Hlk27039245"/>
      <w:r w:rsidRPr="00B501D7">
        <w:rPr>
          <w:rFonts w:eastAsia="Times New Roman" w:cs="Times New Roman"/>
          <w:szCs w:val="24"/>
          <w:lang w:val="id-ID"/>
        </w:rPr>
        <w:t>Angella (20</w:t>
      </w:r>
      <w:r w:rsidRPr="00B501D7">
        <w:rPr>
          <w:rFonts w:eastAsia="Times New Roman" w:cs="Times New Roman"/>
          <w:szCs w:val="24"/>
        </w:rPr>
        <w:t>11</w:t>
      </w:r>
      <w:r w:rsidRPr="00B501D7">
        <w:rPr>
          <w:rFonts w:eastAsia="Times New Roman" w:cs="Times New Roman"/>
          <w:szCs w:val="24"/>
          <w:lang w:val="id-ID"/>
        </w:rPr>
        <w:t xml:space="preserve">:4) </w:t>
      </w:r>
      <w:bookmarkEnd w:id="58"/>
      <w:r w:rsidRPr="00B501D7">
        <w:rPr>
          <w:rFonts w:eastAsia="Times New Roman" w:cs="Times New Roman"/>
          <w:szCs w:val="24"/>
          <w:lang w:val="id-ID"/>
        </w:rPr>
        <w:t>adalah sebagai berikut:</w:t>
      </w:r>
    </w:p>
    <w:p w14:paraId="40D4C5E4" w14:textId="77777777" w:rsidR="0075411C" w:rsidRPr="00B501D7" w:rsidRDefault="0075411C" w:rsidP="008B5C3A">
      <w:pPr>
        <w:widowControl w:val="0"/>
        <w:numPr>
          <w:ilvl w:val="2"/>
          <w:numId w:val="57"/>
        </w:numPr>
        <w:autoSpaceDE w:val="0"/>
        <w:autoSpaceDN w:val="0"/>
        <w:ind w:left="425" w:hanging="425"/>
        <w:rPr>
          <w:rFonts w:eastAsia="Times New Roman" w:cs="Times New Roman"/>
          <w:lang w:val="id-ID"/>
        </w:rPr>
      </w:pPr>
      <w:r w:rsidRPr="00B501D7">
        <w:rPr>
          <w:rFonts w:eastAsia="Times New Roman" w:cs="Times New Roman"/>
          <w:lang w:val="id-ID"/>
        </w:rPr>
        <w:t>Kemampuan pribadi: Rasa percaya diri hanya timbul pada saat seseorang</w:t>
      </w:r>
      <w:r w:rsidRPr="00B501D7">
        <w:rPr>
          <w:rFonts w:eastAsia="Times New Roman" w:cs="Times New Roman"/>
        </w:rPr>
        <w:t xml:space="preserve"> </w:t>
      </w:r>
      <w:r w:rsidRPr="00B501D7">
        <w:rPr>
          <w:rFonts w:eastAsia="Times New Roman" w:cs="Times New Roman"/>
          <w:lang w:val="id-ID"/>
        </w:rPr>
        <w:t>mengerjakan sesuatu yang memang mampu di</w:t>
      </w:r>
      <w:r w:rsidRPr="00B501D7">
        <w:rPr>
          <w:rFonts w:eastAsia="Times New Roman" w:cs="Times New Roman"/>
          <w:spacing w:val="-4"/>
          <w:lang w:val="id-ID"/>
        </w:rPr>
        <w:t xml:space="preserve"> </w:t>
      </w:r>
      <w:r w:rsidRPr="00B501D7">
        <w:rPr>
          <w:rFonts w:eastAsia="Times New Roman" w:cs="Times New Roman"/>
          <w:lang w:val="id-ID"/>
        </w:rPr>
        <w:t>lakukan.</w:t>
      </w:r>
    </w:p>
    <w:p w14:paraId="3DB8A5DA" w14:textId="77777777" w:rsidR="0075411C" w:rsidRPr="00B501D7" w:rsidRDefault="0075411C" w:rsidP="008B5C3A">
      <w:pPr>
        <w:widowControl w:val="0"/>
        <w:numPr>
          <w:ilvl w:val="2"/>
          <w:numId w:val="57"/>
        </w:numPr>
        <w:autoSpaceDE w:val="0"/>
        <w:autoSpaceDN w:val="0"/>
        <w:ind w:left="425" w:hanging="425"/>
        <w:rPr>
          <w:rFonts w:eastAsia="Times New Roman" w:cs="Times New Roman"/>
          <w:lang w:val="id-ID"/>
        </w:rPr>
      </w:pPr>
      <w:r w:rsidRPr="00B501D7">
        <w:rPr>
          <w:rFonts w:eastAsia="Times New Roman" w:cs="Times New Roman"/>
          <w:lang w:val="id-ID"/>
        </w:rPr>
        <w:t>Keberhasilan seseorang: keberhsilan seseorang ketika mendapatkan apa yang selama ini di harapkan dan cita-citakan akan memperkuat timbulnya rasa percaya</w:t>
      </w:r>
      <w:r w:rsidRPr="00B501D7">
        <w:rPr>
          <w:rFonts w:eastAsia="Times New Roman" w:cs="Times New Roman"/>
          <w:spacing w:val="-1"/>
          <w:lang w:val="id-ID"/>
        </w:rPr>
        <w:t xml:space="preserve"> </w:t>
      </w:r>
      <w:r w:rsidRPr="00B501D7">
        <w:rPr>
          <w:rFonts w:eastAsia="Times New Roman" w:cs="Times New Roman"/>
          <w:lang w:val="id-ID"/>
        </w:rPr>
        <w:t>diri</w:t>
      </w:r>
      <w:r w:rsidRPr="00B501D7">
        <w:rPr>
          <w:rFonts w:eastAsia="Times New Roman" w:cs="Times New Roman"/>
        </w:rPr>
        <w:t>.</w:t>
      </w:r>
    </w:p>
    <w:p w14:paraId="6FBF76DB" w14:textId="77777777" w:rsidR="0075411C" w:rsidRPr="00B501D7" w:rsidRDefault="0075411C" w:rsidP="008B5C3A">
      <w:pPr>
        <w:widowControl w:val="0"/>
        <w:numPr>
          <w:ilvl w:val="2"/>
          <w:numId w:val="57"/>
        </w:numPr>
        <w:autoSpaceDE w:val="0"/>
        <w:autoSpaceDN w:val="0"/>
        <w:ind w:left="425" w:hanging="425"/>
        <w:rPr>
          <w:rFonts w:eastAsia="Times New Roman" w:cs="Times New Roman"/>
          <w:lang w:val="id-ID"/>
        </w:rPr>
      </w:pPr>
      <w:r w:rsidRPr="00B501D7">
        <w:rPr>
          <w:rFonts w:eastAsia="Times New Roman" w:cs="Times New Roman"/>
          <w:lang w:val="id-ID"/>
        </w:rPr>
        <w:t>Keinginan: ketika seseorang menghendaki sesuatu maka orang tersebut akan belajar dari kesalahan yang telah di perbuat untuk</w:t>
      </w:r>
      <w:r w:rsidRPr="00B501D7">
        <w:rPr>
          <w:rFonts w:eastAsia="Times New Roman" w:cs="Times New Roman"/>
          <w:spacing w:val="-11"/>
          <w:lang w:val="id-ID"/>
        </w:rPr>
        <w:t xml:space="preserve"> </w:t>
      </w:r>
      <w:r w:rsidRPr="00B501D7">
        <w:rPr>
          <w:rFonts w:eastAsia="Times New Roman" w:cs="Times New Roman"/>
          <w:lang w:val="id-ID"/>
        </w:rPr>
        <w:t>mendapatkannya.</w:t>
      </w:r>
    </w:p>
    <w:p w14:paraId="1F3FA785" w14:textId="190DA534" w:rsidR="0075411C" w:rsidRPr="00B501D7" w:rsidRDefault="0075411C" w:rsidP="008B5C3A">
      <w:pPr>
        <w:widowControl w:val="0"/>
        <w:numPr>
          <w:ilvl w:val="2"/>
          <w:numId w:val="57"/>
        </w:numPr>
        <w:autoSpaceDE w:val="0"/>
        <w:autoSpaceDN w:val="0"/>
        <w:ind w:left="425" w:hanging="425"/>
        <w:rPr>
          <w:rFonts w:eastAsia="Times New Roman" w:cs="Times New Roman"/>
          <w:lang w:val="id-ID"/>
        </w:rPr>
      </w:pPr>
      <w:r w:rsidRPr="00B501D7">
        <w:rPr>
          <w:rFonts w:eastAsia="Times New Roman" w:cs="Times New Roman"/>
          <w:lang w:val="id-ID"/>
        </w:rPr>
        <w:t>Tekat yang kuat: rasa percaya diri yang dat</w:t>
      </w:r>
      <w:r w:rsidR="00E84A8B">
        <w:rPr>
          <w:rFonts w:eastAsia="Times New Roman" w:cs="Times New Roman"/>
        </w:rPr>
        <w:t>a</w:t>
      </w:r>
      <w:r w:rsidRPr="00B501D7">
        <w:rPr>
          <w:rFonts w:eastAsia="Times New Roman" w:cs="Times New Roman"/>
          <w:lang w:val="id-ID"/>
        </w:rPr>
        <w:t xml:space="preserve">ng ketika seseorang memiliki tekat </w:t>
      </w:r>
      <w:r w:rsidRPr="00B501D7">
        <w:rPr>
          <w:rFonts w:eastAsia="Times New Roman" w:cs="Times New Roman"/>
          <w:lang w:val="id-ID"/>
        </w:rPr>
        <w:lastRenderedPageBreak/>
        <w:t>yang kuat untuk mencapai tujuan yang di</w:t>
      </w:r>
      <w:r w:rsidRPr="00B501D7">
        <w:rPr>
          <w:rFonts w:eastAsia="Times New Roman" w:cs="Times New Roman"/>
          <w:spacing w:val="-2"/>
          <w:lang w:val="id-ID"/>
        </w:rPr>
        <w:t xml:space="preserve"> </w:t>
      </w:r>
      <w:r w:rsidRPr="00B501D7">
        <w:rPr>
          <w:rFonts w:eastAsia="Times New Roman" w:cs="Times New Roman"/>
          <w:lang w:val="id-ID"/>
        </w:rPr>
        <w:t>inginkan.</w:t>
      </w:r>
    </w:p>
    <w:p w14:paraId="680A6BCF" w14:textId="77777777" w:rsidR="0075411C" w:rsidRPr="00B501D7" w:rsidRDefault="0075411C" w:rsidP="008202A2">
      <w:pPr>
        <w:widowControl w:val="0"/>
        <w:autoSpaceDE w:val="0"/>
        <w:autoSpaceDN w:val="0"/>
        <w:ind w:firstLine="567"/>
        <w:rPr>
          <w:rFonts w:eastAsia="Times New Roman" w:cs="Times New Roman"/>
          <w:szCs w:val="24"/>
          <w:lang w:val="id-ID"/>
        </w:rPr>
      </w:pPr>
      <w:r w:rsidRPr="00B501D7">
        <w:rPr>
          <w:rFonts w:eastAsia="Times New Roman" w:cs="Times New Roman"/>
          <w:szCs w:val="24"/>
          <w:lang w:val="id-ID"/>
        </w:rPr>
        <w:t>Rasa percaya diri dipengaruhi juga oleh beberapa faktor yang dapat</w:t>
      </w:r>
      <w:r w:rsidRPr="00B501D7">
        <w:rPr>
          <w:rFonts w:eastAsia="Times New Roman" w:cs="Times New Roman"/>
          <w:szCs w:val="24"/>
        </w:rPr>
        <w:t xml:space="preserve"> </w:t>
      </w:r>
      <w:r w:rsidRPr="00B501D7">
        <w:rPr>
          <w:rFonts w:eastAsia="Times New Roman" w:cs="Times New Roman"/>
          <w:szCs w:val="24"/>
          <w:lang w:val="id-ID"/>
        </w:rPr>
        <w:t xml:space="preserve">digolongkan menjadi dua, yaitu faktor internal dan faktor eksternal </w:t>
      </w:r>
      <w:bookmarkStart w:id="59" w:name="_Hlk27039300"/>
      <w:r w:rsidRPr="00B501D7">
        <w:rPr>
          <w:rFonts w:eastAsia="Times New Roman" w:cs="Times New Roman"/>
          <w:szCs w:val="24"/>
          <w:lang w:val="id-ID"/>
        </w:rPr>
        <w:t>(Ghufron, 2010:24-27):</w:t>
      </w:r>
      <w:bookmarkEnd w:id="59"/>
    </w:p>
    <w:p w14:paraId="72D6E3E0" w14:textId="77777777" w:rsidR="0075411C" w:rsidRPr="00B501D7" w:rsidRDefault="0075411C" w:rsidP="00897AE3">
      <w:pPr>
        <w:widowControl w:val="0"/>
        <w:numPr>
          <w:ilvl w:val="0"/>
          <w:numId w:val="5"/>
        </w:numPr>
        <w:autoSpaceDE w:val="0"/>
        <w:autoSpaceDN w:val="0"/>
        <w:ind w:left="284" w:hanging="284"/>
        <w:rPr>
          <w:rFonts w:eastAsia="Times New Roman" w:cs="Times New Roman"/>
          <w:lang w:val="id-ID"/>
        </w:rPr>
      </w:pPr>
      <w:r w:rsidRPr="00B501D7">
        <w:rPr>
          <w:rFonts w:eastAsia="Times New Roman" w:cs="Times New Roman"/>
          <w:lang w:val="id-ID"/>
        </w:rPr>
        <w:t>Faktor internal,</w:t>
      </w:r>
      <w:r w:rsidRPr="00B501D7">
        <w:rPr>
          <w:rFonts w:eastAsia="Times New Roman" w:cs="Times New Roman"/>
          <w:spacing w:val="-1"/>
          <w:lang w:val="id-ID"/>
        </w:rPr>
        <w:t xml:space="preserve"> </w:t>
      </w:r>
      <w:r w:rsidRPr="00B501D7">
        <w:rPr>
          <w:rFonts w:eastAsia="Times New Roman" w:cs="Times New Roman"/>
          <w:lang w:val="id-ID"/>
        </w:rPr>
        <w:t>meliputi:</w:t>
      </w:r>
    </w:p>
    <w:p w14:paraId="38F0F5FF" w14:textId="20D6DA98" w:rsidR="0075411C" w:rsidRDefault="0075411C" w:rsidP="00897AE3">
      <w:pPr>
        <w:widowControl w:val="0"/>
        <w:numPr>
          <w:ilvl w:val="1"/>
          <w:numId w:val="5"/>
        </w:numPr>
        <w:autoSpaceDE w:val="0"/>
        <w:autoSpaceDN w:val="0"/>
        <w:ind w:left="567" w:hanging="283"/>
        <w:rPr>
          <w:rFonts w:eastAsia="Times New Roman" w:cs="Times New Roman"/>
          <w:lang w:val="id-ID"/>
        </w:rPr>
      </w:pPr>
      <w:r w:rsidRPr="00B501D7">
        <w:rPr>
          <w:rFonts w:eastAsia="Times New Roman" w:cs="Times New Roman"/>
          <w:lang w:val="id-ID"/>
        </w:rPr>
        <w:t>Konsep</w:t>
      </w:r>
      <w:r w:rsidRPr="00B501D7">
        <w:rPr>
          <w:rFonts w:eastAsia="Times New Roman" w:cs="Times New Roman"/>
          <w:spacing w:val="-1"/>
          <w:lang w:val="id-ID"/>
        </w:rPr>
        <w:t xml:space="preserve"> </w:t>
      </w:r>
      <w:r w:rsidRPr="00B501D7">
        <w:rPr>
          <w:rFonts w:eastAsia="Times New Roman" w:cs="Times New Roman"/>
          <w:lang w:val="id-ID"/>
        </w:rPr>
        <w:t>diri</w:t>
      </w:r>
    </w:p>
    <w:p w14:paraId="54C8D0A5" w14:textId="1ABE39BA" w:rsidR="0062769C" w:rsidRDefault="0075411C" w:rsidP="00897AE3">
      <w:pPr>
        <w:widowControl w:val="0"/>
        <w:autoSpaceDE w:val="0"/>
        <w:autoSpaceDN w:val="0"/>
        <w:ind w:left="567" w:firstLine="0"/>
        <w:rPr>
          <w:rFonts w:eastAsia="Times New Roman" w:cs="Times New Roman"/>
          <w:lang w:val="id-ID"/>
        </w:rPr>
      </w:pPr>
      <w:r w:rsidRPr="006B6D1E">
        <w:rPr>
          <w:rFonts w:eastAsia="Times New Roman" w:cs="Times New Roman"/>
          <w:szCs w:val="24"/>
          <w:lang w:val="id-ID"/>
        </w:rPr>
        <w:t>Terbentuknya percaya diri pada seseorang diawali dengan perkembangan konsep diri yang diperoleh dalam pergaulan suatu kelompok.</w:t>
      </w:r>
      <w:r w:rsidRPr="006B6D1E">
        <w:rPr>
          <w:rFonts w:eastAsia="Times New Roman" w:cs="Times New Roman"/>
          <w:szCs w:val="24"/>
        </w:rPr>
        <w:t xml:space="preserve"> K</w:t>
      </w:r>
      <w:r w:rsidRPr="006B6D1E">
        <w:rPr>
          <w:rFonts w:eastAsia="Times New Roman" w:cs="Times New Roman"/>
          <w:szCs w:val="24"/>
          <w:lang w:val="id-ID"/>
        </w:rPr>
        <w:t>onsep diri merupakan gagasan tentang dirinya sendiri. Individu yang mempunyai rasa rendah diri biasanya mempunyai konsep diri negatif, sebaliknya individu yang mempunyai rasa percaya diri akan memiliki konsep diri positif.</w:t>
      </w:r>
    </w:p>
    <w:p w14:paraId="74A1D80F" w14:textId="36BEE7A1" w:rsidR="0075411C" w:rsidRDefault="0075411C" w:rsidP="00897AE3">
      <w:pPr>
        <w:widowControl w:val="0"/>
        <w:numPr>
          <w:ilvl w:val="1"/>
          <w:numId w:val="5"/>
        </w:numPr>
        <w:autoSpaceDE w:val="0"/>
        <w:autoSpaceDN w:val="0"/>
        <w:ind w:left="567" w:hanging="283"/>
        <w:rPr>
          <w:rFonts w:eastAsia="Times New Roman" w:cs="Times New Roman"/>
          <w:lang w:val="id-ID"/>
        </w:rPr>
      </w:pPr>
      <w:r w:rsidRPr="00B501D7">
        <w:rPr>
          <w:rFonts w:eastAsia="Times New Roman" w:cs="Times New Roman"/>
          <w:lang w:val="id-ID"/>
        </w:rPr>
        <w:t>Harga</w:t>
      </w:r>
      <w:r w:rsidRPr="00B501D7">
        <w:rPr>
          <w:rFonts w:eastAsia="Times New Roman" w:cs="Times New Roman"/>
          <w:spacing w:val="-2"/>
          <w:lang w:val="id-ID"/>
        </w:rPr>
        <w:t xml:space="preserve"> </w:t>
      </w:r>
      <w:r w:rsidRPr="00B501D7">
        <w:rPr>
          <w:rFonts w:eastAsia="Times New Roman" w:cs="Times New Roman"/>
          <w:lang w:val="id-ID"/>
        </w:rPr>
        <w:t>diri</w:t>
      </w:r>
    </w:p>
    <w:p w14:paraId="7FEABE17" w14:textId="77777777" w:rsidR="0075411C" w:rsidRPr="006B6D1E" w:rsidRDefault="0075411C" w:rsidP="00897AE3">
      <w:pPr>
        <w:widowControl w:val="0"/>
        <w:autoSpaceDE w:val="0"/>
        <w:autoSpaceDN w:val="0"/>
        <w:ind w:left="567" w:firstLine="0"/>
        <w:rPr>
          <w:rFonts w:eastAsia="Times New Roman" w:cs="Times New Roman"/>
          <w:lang w:val="id-ID"/>
        </w:rPr>
      </w:pPr>
      <w:r w:rsidRPr="006B6D1E">
        <w:rPr>
          <w:rFonts w:eastAsia="Times New Roman" w:cs="Times New Roman"/>
          <w:szCs w:val="24"/>
          <w:lang w:val="id-ID"/>
        </w:rPr>
        <w:t>Harga diri yaitu penilaian yang dilakukan terhadap diri sendiri. Individu yang memiliki harga diri tinggi akan menilai pribadi secara rasional dan benar bagi dirinya serta mudah mengadakan hubungan dengan individu lain. Individu yang mempunyai harga diri tinggi cenderung melihat dirinya sebagai individu yang berhasil percaya bahwa usahanya mudah menerima orang lainsebagaimana menerima</w:t>
      </w:r>
      <w:r w:rsidRPr="006B6D1E">
        <w:rPr>
          <w:rFonts w:eastAsia="Times New Roman" w:cs="Times New Roman"/>
          <w:szCs w:val="24"/>
        </w:rPr>
        <w:t xml:space="preserve">  dirinya sendiri. Akan tetapi individu yang mempuyai harga diri rendah bersifat tergantung, kurang percaya diri dan biasanya terbentur pada kesulitan sosial serta pesimis dalam pergaulan.</w:t>
      </w:r>
    </w:p>
    <w:p w14:paraId="6B8B884A" w14:textId="77777777" w:rsidR="0075411C" w:rsidRDefault="0075411C" w:rsidP="00897AE3">
      <w:pPr>
        <w:widowControl w:val="0"/>
        <w:numPr>
          <w:ilvl w:val="1"/>
          <w:numId w:val="5"/>
        </w:numPr>
        <w:autoSpaceDE w:val="0"/>
        <w:autoSpaceDN w:val="0"/>
        <w:ind w:left="567" w:hanging="283"/>
        <w:rPr>
          <w:rFonts w:eastAsia="Times New Roman" w:cs="Times New Roman"/>
          <w:lang w:val="id-ID"/>
        </w:rPr>
      </w:pPr>
      <w:r w:rsidRPr="00B501D7">
        <w:rPr>
          <w:rFonts w:eastAsia="Times New Roman" w:cs="Times New Roman"/>
          <w:lang w:val="id-ID"/>
        </w:rPr>
        <w:t>Kondisi</w:t>
      </w:r>
      <w:r w:rsidRPr="00B501D7">
        <w:rPr>
          <w:rFonts w:eastAsia="Times New Roman" w:cs="Times New Roman"/>
          <w:spacing w:val="-1"/>
          <w:lang w:val="id-ID"/>
        </w:rPr>
        <w:t xml:space="preserve"> </w:t>
      </w:r>
      <w:r w:rsidRPr="00B501D7">
        <w:rPr>
          <w:rFonts w:eastAsia="Times New Roman" w:cs="Times New Roman"/>
          <w:lang w:val="id-ID"/>
        </w:rPr>
        <w:t>fisik</w:t>
      </w:r>
    </w:p>
    <w:p w14:paraId="62F87C89" w14:textId="77777777" w:rsidR="0075411C" w:rsidRDefault="0075411C" w:rsidP="00897AE3">
      <w:pPr>
        <w:widowControl w:val="0"/>
        <w:autoSpaceDE w:val="0"/>
        <w:autoSpaceDN w:val="0"/>
        <w:ind w:left="567" w:firstLine="0"/>
        <w:rPr>
          <w:rFonts w:eastAsia="Times New Roman" w:cs="Times New Roman"/>
          <w:szCs w:val="24"/>
          <w:lang w:val="id-ID"/>
        </w:rPr>
      </w:pPr>
      <w:r w:rsidRPr="006B6D1E">
        <w:rPr>
          <w:rFonts w:eastAsia="Times New Roman" w:cs="Times New Roman"/>
          <w:szCs w:val="24"/>
          <w:lang w:val="id-ID"/>
        </w:rPr>
        <w:t>Perubahan kondisi fisik juga berpengaruh pada rasa percaya diri.</w:t>
      </w:r>
      <w:r w:rsidRPr="006B6D1E">
        <w:rPr>
          <w:rFonts w:eastAsia="Times New Roman" w:cs="Times New Roman"/>
          <w:szCs w:val="24"/>
        </w:rPr>
        <w:t xml:space="preserve"> P</w:t>
      </w:r>
      <w:r w:rsidRPr="006B6D1E">
        <w:rPr>
          <w:rFonts w:eastAsia="Times New Roman" w:cs="Times New Roman"/>
          <w:szCs w:val="24"/>
          <w:lang w:val="id-ID"/>
        </w:rPr>
        <w:t>enampilan fisik</w:t>
      </w:r>
      <w:r w:rsidRPr="006B6D1E">
        <w:rPr>
          <w:rFonts w:eastAsia="Times New Roman" w:cs="Times New Roman"/>
          <w:szCs w:val="24"/>
        </w:rPr>
        <w:t xml:space="preserve"> </w:t>
      </w:r>
      <w:r w:rsidRPr="006B6D1E">
        <w:rPr>
          <w:rFonts w:eastAsia="Times New Roman" w:cs="Times New Roman"/>
          <w:szCs w:val="24"/>
          <w:lang w:val="id-ID"/>
        </w:rPr>
        <w:t>merupakan penyebab utama rendahnya harga diri dan percaya diri seseorang</w:t>
      </w:r>
    </w:p>
    <w:p w14:paraId="71CE8522" w14:textId="77777777" w:rsidR="0075411C" w:rsidRPr="00520336" w:rsidRDefault="0075411C" w:rsidP="008B5C3A">
      <w:pPr>
        <w:pStyle w:val="ListParagraph"/>
        <w:widowControl w:val="0"/>
        <w:numPr>
          <w:ilvl w:val="0"/>
          <w:numId w:val="58"/>
        </w:numPr>
        <w:autoSpaceDE w:val="0"/>
        <w:autoSpaceDN w:val="0"/>
        <w:ind w:left="567" w:hanging="283"/>
        <w:rPr>
          <w:rFonts w:eastAsia="Times New Roman" w:cs="Times New Roman"/>
          <w:szCs w:val="24"/>
          <w:lang w:val="id-ID"/>
        </w:rPr>
      </w:pPr>
      <w:r w:rsidRPr="00520336">
        <w:rPr>
          <w:rFonts w:eastAsia="Times New Roman" w:cs="Times New Roman"/>
          <w:lang w:val="id-ID"/>
        </w:rPr>
        <w:lastRenderedPageBreak/>
        <w:t>Pengalaman</w:t>
      </w:r>
      <w:r w:rsidRPr="00520336">
        <w:rPr>
          <w:rFonts w:eastAsia="Times New Roman" w:cs="Times New Roman"/>
          <w:spacing w:val="-1"/>
          <w:lang w:val="id-ID"/>
        </w:rPr>
        <w:t xml:space="preserve"> </w:t>
      </w:r>
      <w:r w:rsidRPr="00520336">
        <w:rPr>
          <w:rFonts w:eastAsia="Times New Roman" w:cs="Times New Roman"/>
          <w:lang w:val="id-ID"/>
        </w:rPr>
        <w:t>hidup</w:t>
      </w:r>
    </w:p>
    <w:p w14:paraId="1AD662BD" w14:textId="77777777" w:rsidR="0075411C" w:rsidRPr="006B6D1E" w:rsidRDefault="0075411C" w:rsidP="00897AE3">
      <w:pPr>
        <w:widowControl w:val="0"/>
        <w:autoSpaceDE w:val="0"/>
        <w:autoSpaceDN w:val="0"/>
        <w:ind w:left="567" w:firstLine="0"/>
        <w:rPr>
          <w:rFonts w:eastAsia="Times New Roman" w:cs="Times New Roman"/>
          <w:lang w:val="id-ID"/>
        </w:rPr>
      </w:pPr>
      <w:r w:rsidRPr="006B6D1E">
        <w:rPr>
          <w:rFonts w:eastAsia="Times New Roman" w:cs="Times New Roman"/>
          <w:szCs w:val="24"/>
        </w:rPr>
        <w:t>P</w:t>
      </w:r>
      <w:r w:rsidRPr="006B6D1E">
        <w:rPr>
          <w:rFonts w:eastAsia="Times New Roman" w:cs="Times New Roman"/>
          <w:szCs w:val="24"/>
          <w:lang w:val="id-ID"/>
        </w:rPr>
        <w:t>engalaman yang mengecewakan adalah paling sering menjadi sumber timbulnya rasa rendah diri.</w:t>
      </w:r>
      <w:r w:rsidRPr="006B6D1E">
        <w:rPr>
          <w:rFonts w:eastAsia="Times New Roman" w:cs="Times New Roman"/>
          <w:szCs w:val="24"/>
        </w:rPr>
        <w:t xml:space="preserve"> </w:t>
      </w:r>
      <w:r w:rsidRPr="006B6D1E">
        <w:rPr>
          <w:rFonts w:eastAsia="Times New Roman" w:cs="Times New Roman"/>
          <w:szCs w:val="24"/>
          <w:lang w:val="id-ID"/>
        </w:rPr>
        <w:t>Apalagi jika pada dasarnya individu memiliki rasa tidak aman, kurang kasih sayang dan kurang perhatian.</w:t>
      </w:r>
    </w:p>
    <w:p w14:paraId="08059F52" w14:textId="77777777" w:rsidR="0075411C" w:rsidRPr="00B501D7" w:rsidRDefault="0075411C" w:rsidP="00EF4F21">
      <w:pPr>
        <w:widowControl w:val="0"/>
        <w:numPr>
          <w:ilvl w:val="0"/>
          <w:numId w:val="5"/>
        </w:numPr>
        <w:autoSpaceDE w:val="0"/>
        <w:autoSpaceDN w:val="0"/>
        <w:ind w:left="284" w:hanging="284"/>
        <w:rPr>
          <w:rFonts w:eastAsia="Times New Roman" w:cs="Times New Roman"/>
          <w:lang w:val="id-ID"/>
        </w:rPr>
      </w:pPr>
      <w:r w:rsidRPr="00B501D7">
        <w:rPr>
          <w:rFonts w:eastAsia="Times New Roman" w:cs="Times New Roman"/>
          <w:lang w:val="id-ID"/>
        </w:rPr>
        <w:t>Faktor eksternal</w:t>
      </w:r>
      <w:r w:rsidRPr="00B501D7">
        <w:rPr>
          <w:rFonts w:eastAsia="Times New Roman" w:cs="Times New Roman"/>
          <w:spacing w:val="-1"/>
          <w:lang w:val="id-ID"/>
        </w:rPr>
        <w:t xml:space="preserve"> </w:t>
      </w:r>
      <w:r w:rsidRPr="00B501D7">
        <w:rPr>
          <w:rFonts w:eastAsia="Times New Roman" w:cs="Times New Roman"/>
          <w:lang w:val="id-ID"/>
        </w:rPr>
        <w:t>meliputi:</w:t>
      </w:r>
    </w:p>
    <w:p w14:paraId="5ABDB8EC" w14:textId="77777777" w:rsidR="0075411C" w:rsidRDefault="0075411C" w:rsidP="00EF4F21">
      <w:pPr>
        <w:widowControl w:val="0"/>
        <w:numPr>
          <w:ilvl w:val="1"/>
          <w:numId w:val="5"/>
        </w:numPr>
        <w:autoSpaceDE w:val="0"/>
        <w:autoSpaceDN w:val="0"/>
        <w:ind w:left="567" w:hanging="283"/>
        <w:rPr>
          <w:rFonts w:eastAsia="Times New Roman" w:cs="Times New Roman"/>
          <w:lang w:val="id-ID"/>
        </w:rPr>
      </w:pPr>
      <w:r w:rsidRPr="00B501D7">
        <w:rPr>
          <w:rFonts w:eastAsia="Times New Roman" w:cs="Times New Roman"/>
          <w:lang w:val="id-ID"/>
        </w:rPr>
        <w:t>Pendidikan</w:t>
      </w:r>
    </w:p>
    <w:p w14:paraId="3B6C0F0D" w14:textId="77777777" w:rsidR="0075411C" w:rsidRPr="006B6D1E" w:rsidRDefault="0075411C" w:rsidP="00EF4F21">
      <w:pPr>
        <w:widowControl w:val="0"/>
        <w:autoSpaceDE w:val="0"/>
        <w:autoSpaceDN w:val="0"/>
        <w:ind w:left="567" w:firstLine="0"/>
        <w:rPr>
          <w:rFonts w:eastAsia="Times New Roman" w:cs="Times New Roman"/>
          <w:lang w:val="id-ID"/>
        </w:rPr>
      </w:pPr>
      <w:r w:rsidRPr="006B6D1E">
        <w:rPr>
          <w:rFonts w:eastAsia="Times New Roman" w:cs="Times New Roman"/>
          <w:szCs w:val="24"/>
          <w:lang w:val="id-ID"/>
        </w:rPr>
        <w:t>Pendidikan mempengaruhi percaya diri individu.</w:t>
      </w:r>
      <w:r w:rsidRPr="006B6D1E">
        <w:rPr>
          <w:rFonts w:eastAsia="Times New Roman" w:cs="Times New Roman"/>
          <w:szCs w:val="24"/>
        </w:rPr>
        <w:t xml:space="preserve"> T</w:t>
      </w:r>
      <w:r w:rsidRPr="006B6D1E">
        <w:rPr>
          <w:rFonts w:eastAsia="Times New Roman" w:cs="Times New Roman"/>
          <w:szCs w:val="24"/>
          <w:lang w:val="id-ID"/>
        </w:rPr>
        <w:t xml:space="preserve">ingkat pendidikan yang rendah cenderung membuat individu merasa dibawah kekuasaan yang </w:t>
      </w:r>
      <w:r w:rsidRPr="006B6D1E">
        <w:rPr>
          <w:rFonts w:eastAsia="Times New Roman" w:cs="Times New Roman"/>
          <w:spacing w:val="-3"/>
          <w:szCs w:val="24"/>
          <w:lang w:val="id-ID"/>
        </w:rPr>
        <w:t xml:space="preserve">lebih </w:t>
      </w:r>
      <w:r w:rsidRPr="006B6D1E">
        <w:rPr>
          <w:rFonts w:eastAsia="Times New Roman" w:cs="Times New Roman"/>
          <w:szCs w:val="24"/>
          <w:lang w:val="id-ID"/>
        </w:rPr>
        <w:t>pandai, sebaliknya individu yang pendidikannya lebih tinggi cenderung akan menjadi mandiri dan tidak perlu bergantung pada individu lain. Individu tersebut akan mampu memenuhi</w:t>
      </w:r>
      <w:r w:rsidRPr="006B6D1E">
        <w:rPr>
          <w:rFonts w:eastAsia="Times New Roman" w:cs="Times New Roman"/>
          <w:spacing w:val="51"/>
          <w:szCs w:val="24"/>
          <w:lang w:val="id-ID"/>
        </w:rPr>
        <w:t xml:space="preserve"> </w:t>
      </w:r>
      <w:r w:rsidRPr="006B6D1E">
        <w:rPr>
          <w:rFonts w:eastAsia="Times New Roman" w:cs="Times New Roman"/>
          <w:szCs w:val="24"/>
          <w:lang w:val="id-ID"/>
        </w:rPr>
        <w:t>keperluan</w:t>
      </w:r>
      <w:r w:rsidRPr="006B6D1E">
        <w:rPr>
          <w:rFonts w:eastAsia="Times New Roman" w:cs="Times New Roman"/>
          <w:szCs w:val="24"/>
        </w:rPr>
        <w:t xml:space="preserve"> </w:t>
      </w:r>
      <w:r w:rsidRPr="006B6D1E">
        <w:rPr>
          <w:rFonts w:eastAsia="Times New Roman" w:cs="Times New Roman"/>
          <w:szCs w:val="24"/>
          <w:lang w:val="id-ID"/>
        </w:rPr>
        <w:t>hidup dengan rasa percaya diri dan kekuatannya dengan memperhatikan situasi dari sudut kenyataan.</w:t>
      </w:r>
    </w:p>
    <w:p w14:paraId="3B8A2CFB" w14:textId="77777777" w:rsidR="0075411C" w:rsidRDefault="0075411C" w:rsidP="00EF4F21">
      <w:pPr>
        <w:widowControl w:val="0"/>
        <w:numPr>
          <w:ilvl w:val="1"/>
          <w:numId w:val="5"/>
        </w:numPr>
        <w:autoSpaceDE w:val="0"/>
        <w:autoSpaceDN w:val="0"/>
        <w:ind w:left="567" w:hanging="283"/>
        <w:rPr>
          <w:rFonts w:eastAsia="Times New Roman" w:cs="Times New Roman"/>
          <w:lang w:val="id-ID"/>
        </w:rPr>
      </w:pPr>
      <w:r w:rsidRPr="00B501D7">
        <w:rPr>
          <w:rFonts w:eastAsia="Times New Roman" w:cs="Times New Roman"/>
          <w:lang w:val="id-ID"/>
        </w:rPr>
        <w:t>Pekerjaan</w:t>
      </w:r>
    </w:p>
    <w:p w14:paraId="3EEC690F" w14:textId="2BDCF9CC" w:rsidR="0075411C" w:rsidRDefault="0075411C" w:rsidP="00EF4F21">
      <w:pPr>
        <w:widowControl w:val="0"/>
        <w:autoSpaceDE w:val="0"/>
        <w:autoSpaceDN w:val="0"/>
        <w:ind w:left="567" w:firstLine="0"/>
        <w:rPr>
          <w:rFonts w:eastAsia="Times New Roman" w:cs="Times New Roman"/>
          <w:szCs w:val="24"/>
          <w:lang w:val="id-ID"/>
        </w:rPr>
      </w:pPr>
      <w:r w:rsidRPr="006B6D1E">
        <w:rPr>
          <w:rFonts w:eastAsia="Times New Roman" w:cs="Times New Roman"/>
          <w:szCs w:val="24"/>
          <w:lang w:val="id-ID"/>
        </w:rPr>
        <w:t>Bekerja dapat mengembangkan kreatifitas dan kemandirian serta rasa percaya diri.</w:t>
      </w:r>
      <w:r w:rsidR="00952222">
        <w:rPr>
          <w:rFonts w:eastAsia="Times New Roman" w:cs="Times New Roman"/>
          <w:szCs w:val="24"/>
          <w:lang w:val="id-ID"/>
        </w:rPr>
        <w:t xml:space="preserve"> </w:t>
      </w:r>
      <w:r w:rsidRPr="006B6D1E">
        <w:rPr>
          <w:rFonts w:eastAsia="Times New Roman" w:cs="Times New Roman"/>
          <w:szCs w:val="24"/>
          <w:lang w:val="id-ID"/>
        </w:rPr>
        <w:t>Lebih lanjut dikemukakan bahwa rasa percaya diri dapat muncul dengan melakukan pekerjaan, selain materi yang diperoleh. Kepuasan dan rasa bangga di dapat karena mampu mengembangkan kemampuan diri.</w:t>
      </w:r>
    </w:p>
    <w:p w14:paraId="5767D7E2" w14:textId="77777777" w:rsidR="00952222" w:rsidRPr="006B6D1E" w:rsidRDefault="00952222" w:rsidP="00EF4F21">
      <w:pPr>
        <w:widowControl w:val="0"/>
        <w:autoSpaceDE w:val="0"/>
        <w:autoSpaceDN w:val="0"/>
        <w:ind w:left="567" w:firstLine="0"/>
        <w:rPr>
          <w:rFonts w:eastAsia="Times New Roman" w:cs="Times New Roman"/>
          <w:lang w:val="id-ID"/>
        </w:rPr>
      </w:pPr>
    </w:p>
    <w:p w14:paraId="0E87300E" w14:textId="77777777" w:rsidR="0075411C" w:rsidRDefault="0075411C" w:rsidP="00EF4F21">
      <w:pPr>
        <w:widowControl w:val="0"/>
        <w:numPr>
          <w:ilvl w:val="1"/>
          <w:numId w:val="5"/>
        </w:numPr>
        <w:autoSpaceDE w:val="0"/>
        <w:autoSpaceDN w:val="0"/>
        <w:ind w:left="567" w:hanging="283"/>
        <w:rPr>
          <w:rFonts w:eastAsia="Times New Roman" w:cs="Times New Roman"/>
          <w:lang w:val="id-ID"/>
        </w:rPr>
      </w:pPr>
      <w:r w:rsidRPr="00B501D7">
        <w:rPr>
          <w:rFonts w:eastAsia="Times New Roman" w:cs="Times New Roman"/>
          <w:lang w:val="id-ID"/>
        </w:rPr>
        <w:t>Lingkungan</w:t>
      </w:r>
    </w:p>
    <w:p w14:paraId="29F47FC0" w14:textId="05AABE40" w:rsidR="0075411C" w:rsidRDefault="0075411C" w:rsidP="00EF4F21">
      <w:pPr>
        <w:widowControl w:val="0"/>
        <w:autoSpaceDE w:val="0"/>
        <w:autoSpaceDN w:val="0"/>
        <w:ind w:left="567" w:firstLine="0"/>
        <w:rPr>
          <w:rFonts w:cs="Times New Roman"/>
          <w:szCs w:val="24"/>
          <w:lang w:val="id-ID"/>
        </w:rPr>
      </w:pPr>
      <w:r w:rsidRPr="006B6D1E">
        <w:rPr>
          <w:rFonts w:eastAsia="Times New Roman" w:cs="Times New Roman"/>
          <w:szCs w:val="24"/>
          <w:lang w:val="id-ID"/>
        </w:rPr>
        <w:t>Lingkungan disini merupakan lingkungan keluarga, sekolah, dan masyarakat. Dukungan yang baik yang diterima dari lingkungan keluarga seperti anggota kelurga yang saling berinteraksi dengan baik akan memberi rasa nyaman dan percaya diri yang tinggi. Begitu juga dengan lingkungan masyarakat</w:t>
      </w:r>
      <w:r w:rsidRPr="006B6D1E">
        <w:rPr>
          <w:rFonts w:eastAsia="Times New Roman" w:cs="Times New Roman"/>
          <w:szCs w:val="24"/>
        </w:rPr>
        <w:t>.</w:t>
      </w:r>
      <w:r w:rsidR="00EF4F21">
        <w:rPr>
          <w:rFonts w:eastAsia="Times New Roman" w:cs="Times New Roman"/>
        </w:rPr>
        <w:t xml:space="preserve"> </w:t>
      </w:r>
      <w:r w:rsidRPr="00B501D7">
        <w:rPr>
          <w:rFonts w:eastAsia="Times New Roman" w:cs="Times New Roman"/>
          <w:szCs w:val="24"/>
        </w:rPr>
        <w:t xml:space="preserve">Berdasarkan uraian diatas dapat disimpulkan bahwa terdapat dua faktor yang </w:t>
      </w:r>
      <w:r w:rsidRPr="00B501D7">
        <w:rPr>
          <w:rFonts w:eastAsia="Times New Roman" w:cs="Times New Roman"/>
          <w:szCs w:val="24"/>
        </w:rPr>
        <w:lastRenderedPageBreak/>
        <w:t xml:space="preserve">mempengaruhi rasa percaya diri pada individu, yaitu faktor internal dan eksternal. Pertama </w:t>
      </w:r>
      <w:r w:rsidRPr="00B501D7">
        <w:rPr>
          <w:rFonts w:cs="Times New Roman"/>
          <w:szCs w:val="24"/>
          <w:lang w:val="id-ID"/>
        </w:rPr>
        <w:t>faktor internal yang meliputi konsep diri, harga diri, kondisi fisik dan pengalaman hidup.</w:t>
      </w:r>
      <w:r w:rsidRPr="00B501D7">
        <w:rPr>
          <w:rFonts w:cs="Times New Roman"/>
          <w:szCs w:val="24"/>
        </w:rPr>
        <w:t xml:space="preserve"> </w:t>
      </w:r>
      <w:r w:rsidRPr="00B501D7">
        <w:rPr>
          <w:rFonts w:cs="Times New Roman"/>
          <w:szCs w:val="24"/>
          <w:lang w:val="id-ID"/>
        </w:rPr>
        <w:t>Kedua faktor eksternal meliputi pendidikan, pekerjaan dan lingkungan</w:t>
      </w:r>
      <w:r w:rsidRPr="00B501D7">
        <w:rPr>
          <w:rFonts w:cs="Times New Roman"/>
          <w:szCs w:val="24"/>
        </w:rPr>
        <w:t>.</w:t>
      </w:r>
    </w:p>
    <w:p w14:paraId="45D1CB99" w14:textId="77777777" w:rsidR="00952222" w:rsidRPr="00952222" w:rsidRDefault="00952222" w:rsidP="00952222">
      <w:pPr>
        <w:widowControl w:val="0"/>
        <w:autoSpaceDE w:val="0"/>
        <w:autoSpaceDN w:val="0"/>
        <w:spacing w:line="240" w:lineRule="auto"/>
        <w:ind w:left="567" w:firstLine="0"/>
        <w:rPr>
          <w:rFonts w:eastAsia="Times New Roman" w:cs="Times New Roman"/>
          <w:lang w:val="id-ID"/>
        </w:rPr>
      </w:pPr>
    </w:p>
    <w:p w14:paraId="23D5BC99" w14:textId="057EEE71" w:rsidR="0075411C" w:rsidRPr="00B501D7" w:rsidRDefault="0075411C" w:rsidP="00180BE1">
      <w:pPr>
        <w:pStyle w:val="Heading2"/>
        <w:numPr>
          <w:ilvl w:val="2"/>
          <w:numId w:val="72"/>
        </w:numPr>
      </w:pPr>
      <w:bookmarkStart w:id="60" w:name="_Toc27033685"/>
      <w:r w:rsidRPr="00B501D7">
        <w:t>Pengukuran Kepercayaan Diri Ibu Post Partum</w:t>
      </w:r>
      <w:bookmarkEnd w:id="60"/>
      <w:r w:rsidRPr="00B501D7">
        <w:t xml:space="preserve"> </w:t>
      </w:r>
    </w:p>
    <w:p w14:paraId="74FBB92D" w14:textId="2675F020" w:rsidR="0075411C" w:rsidRPr="00DD0030" w:rsidRDefault="0075411C" w:rsidP="00952222">
      <w:pPr>
        <w:widowControl w:val="0"/>
        <w:autoSpaceDE w:val="0"/>
        <w:autoSpaceDN w:val="0"/>
        <w:ind w:firstLine="709"/>
        <w:rPr>
          <w:rFonts w:eastAsia="Times New Roman" w:cs="Times New Roman"/>
          <w:color w:val="000000"/>
          <w:szCs w:val="24"/>
        </w:rPr>
      </w:pPr>
      <w:r w:rsidRPr="00AA0EF1">
        <w:rPr>
          <w:rFonts w:cs="Times New Roman"/>
          <w:i/>
          <w:szCs w:val="24"/>
        </w:rPr>
        <w:t>Self efficacy</w:t>
      </w:r>
      <w:r w:rsidRPr="00AA0EF1">
        <w:rPr>
          <w:rFonts w:cs="Times New Roman"/>
          <w:szCs w:val="24"/>
        </w:rPr>
        <w:t xml:space="preserve"> merupakan rasa percaya diri yang dimiliki oleh seseorang terhadap suatu hal yang belum dilakukan yang dapat meningkatkan motivasi. </w:t>
      </w:r>
      <w:r w:rsidRPr="00AA0EF1">
        <w:rPr>
          <w:rFonts w:cs="Times New Roman"/>
          <w:i/>
          <w:szCs w:val="24"/>
        </w:rPr>
        <w:t>Breastfeeding Self efficacy</w:t>
      </w:r>
      <w:r w:rsidRPr="00AA0EF1">
        <w:rPr>
          <w:rFonts w:cs="Times New Roman"/>
          <w:szCs w:val="24"/>
        </w:rPr>
        <w:t xml:space="preserve"> merupakan rasa percaya diri yang dimiliki oleh ibu dalam hal menyusui yang dapat menjadi predi</w:t>
      </w:r>
      <w:r>
        <w:rPr>
          <w:rFonts w:cs="Times New Roman"/>
          <w:szCs w:val="24"/>
        </w:rPr>
        <w:t>k</w:t>
      </w:r>
      <w:r w:rsidRPr="00AA0EF1">
        <w:rPr>
          <w:rFonts w:cs="Times New Roman"/>
          <w:szCs w:val="24"/>
        </w:rPr>
        <w:t>tor apakah ibu akan memutuskan untuk menyusui, sebesar apa upaya yang akan dilakukan untuk menyusui, apakah mempunyai pola pik</w:t>
      </w:r>
      <w:r>
        <w:rPr>
          <w:rFonts w:cs="Times New Roman"/>
          <w:szCs w:val="24"/>
        </w:rPr>
        <w:t>i</w:t>
      </w:r>
      <w:r w:rsidRPr="00AA0EF1">
        <w:rPr>
          <w:rFonts w:cs="Times New Roman"/>
          <w:szCs w:val="24"/>
        </w:rPr>
        <w:t>r membangun atau merusak dan bagaimana</w:t>
      </w:r>
      <w:r>
        <w:rPr>
          <w:rFonts w:cs="Times New Roman"/>
          <w:szCs w:val="24"/>
        </w:rPr>
        <w:t xml:space="preserve"> </w:t>
      </w:r>
      <w:r w:rsidRPr="00AA0EF1">
        <w:rPr>
          <w:rFonts w:cs="Times New Roman"/>
          <w:szCs w:val="24"/>
        </w:rPr>
        <w:t>cara</w:t>
      </w:r>
      <w:r>
        <w:rPr>
          <w:rFonts w:cs="Times New Roman"/>
          <w:szCs w:val="24"/>
        </w:rPr>
        <w:t xml:space="preserve"> </w:t>
      </w:r>
      <w:r w:rsidRPr="00AA0EF1">
        <w:rPr>
          <w:rFonts w:cs="Times New Roman"/>
          <w:szCs w:val="24"/>
        </w:rPr>
        <w:t xml:space="preserve">merespons berbagai masalah dan kesulitan selama menyusui. </w:t>
      </w:r>
      <w:r w:rsidRPr="00AA0EF1">
        <w:rPr>
          <w:rFonts w:cs="Times New Roman"/>
          <w:i/>
          <w:szCs w:val="24"/>
        </w:rPr>
        <w:t>Breastfeeding Self efficacy</w:t>
      </w:r>
      <w:r w:rsidRPr="00AA0EF1">
        <w:rPr>
          <w:rFonts w:cs="Times New Roman"/>
          <w:szCs w:val="24"/>
        </w:rPr>
        <w:t xml:space="preserve"> </w:t>
      </w:r>
      <w:r>
        <w:rPr>
          <w:rFonts w:cs="Times New Roman"/>
          <w:szCs w:val="24"/>
        </w:rPr>
        <w:t xml:space="preserve">(BSE) </w:t>
      </w:r>
      <w:r w:rsidRPr="00AA0EF1">
        <w:rPr>
          <w:rFonts w:cs="Times New Roman"/>
          <w:szCs w:val="24"/>
        </w:rPr>
        <w:t>berpengaruh pada respons individu berupa pola pik</w:t>
      </w:r>
      <w:r>
        <w:rPr>
          <w:rFonts w:cs="Times New Roman"/>
          <w:szCs w:val="24"/>
        </w:rPr>
        <w:t>i</w:t>
      </w:r>
      <w:r w:rsidRPr="00AA0EF1">
        <w:rPr>
          <w:rFonts w:cs="Times New Roman"/>
          <w:szCs w:val="24"/>
        </w:rPr>
        <w:t>r, reaksi e</w:t>
      </w:r>
      <w:r>
        <w:rPr>
          <w:rFonts w:cs="Times New Roman"/>
          <w:szCs w:val="24"/>
        </w:rPr>
        <w:t>m</w:t>
      </w:r>
      <w:r w:rsidRPr="00AA0EF1">
        <w:rPr>
          <w:rFonts w:cs="Times New Roman"/>
          <w:szCs w:val="24"/>
        </w:rPr>
        <w:t>osional, usaha dan kegigihan</w:t>
      </w:r>
      <w:r>
        <w:rPr>
          <w:rFonts w:cs="Times New Roman"/>
          <w:szCs w:val="24"/>
        </w:rPr>
        <w:t xml:space="preserve"> </w:t>
      </w:r>
      <w:r w:rsidRPr="00AA0EF1">
        <w:rPr>
          <w:rFonts w:cs="Times New Roman"/>
          <w:szCs w:val="24"/>
        </w:rPr>
        <w:t>serta keputusan yang</w:t>
      </w:r>
      <w:r>
        <w:rPr>
          <w:rFonts w:cs="Times New Roman"/>
          <w:szCs w:val="24"/>
        </w:rPr>
        <w:t xml:space="preserve"> </w:t>
      </w:r>
      <w:r w:rsidRPr="00AA0EF1">
        <w:rPr>
          <w:rFonts w:cs="Times New Roman"/>
          <w:szCs w:val="24"/>
        </w:rPr>
        <w:t>akan</w:t>
      </w:r>
      <w:r>
        <w:rPr>
          <w:rFonts w:cs="Times New Roman"/>
          <w:szCs w:val="24"/>
        </w:rPr>
        <w:t xml:space="preserve"> </w:t>
      </w:r>
      <w:r w:rsidRPr="00AA0EF1">
        <w:rPr>
          <w:rFonts w:cs="Times New Roman"/>
          <w:szCs w:val="24"/>
        </w:rPr>
        <w:t>diambil (</w:t>
      </w:r>
      <w:bookmarkStart w:id="61" w:name="_Hlk27039345"/>
      <w:r w:rsidRPr="00AA0EF1">
        <w:rPr>
          <w:rFonts w:cs="Times New Roman"/>
          <w:szCs w:val="24"/>
        </w:rPr>
        <w:t>Denis</w:t>
      </w:r>
      <w:r>
        <w:rPr>
          <w:rFonts w:cs="Times New Roman"/>
          <w:szCs w:val="24"/>
        </w:rPr>
        <w:t>,</w:t>
      </w:r>
      <w:r w:rsidRPr="00AA0EF1">
        <w:rPr>
          <w:rFonts w:cs="Times New Roman"/>
          <w:szCs w:val="24"/>
        </w:rPr>
        <w:t xml:space="preserve"> 2010</w:t>
      </w:r>
      <w:bookmarkEnd w:id="61"/>
      <w:r>
        <w:rPr>
          <w:rFonts w:cs="Times New Roman"/>
          <w:szCs w:val="24"/>
        </w:rPr>
        <w:t>)</w:t>
      </w:r>
      <w:r w:rsidRPr="00AA0EF1">
        <w:rPr>
          <w:rFonts w:cs="Times New Roman"/>
          <w:szCs w:val="24"/>
        </w:rPr>
        <w:t xml:space="preserve">. </w:t>
      </w:r>
      <w:r w:rsidRPr="00362BE2">
        <w:rPr>
          <w:rFonts w:eastAsia="Times New Roman" w:cs="Times New Roman"/>
          <w:color w:val="000000"/>
          <w:szCs w:val="24"/>
        </w:rPr>
        <w:t xml:space="preserve">Skala </w:t>
      </w:r>
      <w:r w:rsidRPr="00952222">
        <w:rPr>
          <w:rFonts w:eastAsia="Times New Roman" w:cs="Times New Roman"/>
          <w:i/>
          <w:color w:val="000000"/>
          <w:szCs w:val="24"/>
        </w:rPr>
        <w:t>Self-Efficacy</w:t>
      </w:r>
      <w:r w:rsidRPr="00362BE2">
        <w:rPr>
          <w:rFonts w:eastAsia="Times New Roman" w:cs="Times New Roman"/>
          <w:color w:val="000000"/>
          <w:szCs w:val="24"/>
        </w:rPr>
        <w:t xml:space="preserve"> Menyusui (BSES) dikembangkan untuk menila</w:t>
      </w:r>
      <w:r w:rsidRPr="00AA0EF1">
        <w:rPr>
          <w:rFonts w:eastAsia="Times New Roman" w:cs="Times New Roman"/>
          <w:color w:val="000000"/>
          <w:szCs w:val="24"/>
        </w:rPr>
        <w:t xml:space="preserve">i </w:t>
      </w:r>
      <w:r w:rsidRPr="00362BE2">
        <w:rPr>
          <w:rFonts w:eastAsia="Times New Roman" w:cs="Times New Roman"/>
          <w:color w:val="000000"/>
          <w:szCs w:val="24"/>
        </w:rPr>
        <w:t>kepercayaan ibu pada kemampuannya</w:t>
      </w:r>
      <w:r w:rsidRPr="00AA0EF1">
        <w:rPr>
          <w:rFonts w:eastAsia="Times New Roman" w:cs="Times New Roman"/>
          <w:color w:val="000000"/>
          <w:szCs w:val="24"/>
        </w:rPr>
        <w:t xml:space="preserve">, </w:t>
      </w:r>
      <w:r w:rsidRPr="00362BE2">
        <w:rPr>
          <w:rFonts w:eastAsia="Times New Roman" w:cs="Times New Roman"/>
          <w:color w:val="000000"/>
          <w:szCs w:val="24"/>
        </w:rPr>
        <w:t>yang diukur pada skala Likert-type lima poin mulai dari yang tidak</w:t>
      </w:r>
      <w:r w:rsidRPr="00AA0EF1">
        <w:rPr>
          <w:rFonts w:eastAsia="Times New Roman" w:cs="Times New Roman"/>
          <w:color w:val="000000"/>
          <w:szCs w:val="24"/>
        </w:rPr>
        <w:t xml:space="preserve"> </w:t>
      </w:r>
      <w:r w:rsidRPr="00362BE2">
        <w:rPr>
          <w:rFonts w:eastAsia="Times New Roman" w:cs="Times New Roman"/>
          <w:color w:val="000000"/>
          <w:szCs w:val="24"/>
        </w:rPr>
        <w:t xml:space="preserve">sama sekali percaya diri </w:t>
      </w:r>
      <w:r>
        <w:rPr>
          <w:rFonts w:eastAsia="Times New Roman" w:cs="Times New Roman"/>
          <w:color w:val="000000"/>
          <w:szCs w:val="24"/>
        </w:rPr>
        <w:t>sampai</w:t>
      </w:r>
      <w:r w:rsidRPr="00362BE2">
        <w:rPr>
          <w:rFonts w:eastAsia="Times New Roman" w:cs="Times New Roman"/>
          <w:color w:val="000000"/>
          <w:szCs w:val="24"/>
        </w:rPr>
        <w:t xml:space="preserve"> selalu percaya diri (</w:t>
      </w:r>
      <w:bookmarkStart w:id="62" w:name="_Hlk27039380"/>
      <w:r w:rsidRPr="00362BE2">
        <w:rPr>
          <w:rFonts w:eastAsia="Times New Roman" w:cs="Times New Roman"/>
          <w:color w:val="000000"/>
          <w:szCs w:val="24"/>
        </w:rPr>
        <w:t>Wheeler &amp; Dennis, 2012)</w:t>
      </w:r>
      <w:bookmarkEnd w:id="62"/>
      <w:r w:rsidR="00DD0030">
        <w:rPr>
          <w:rFonts w:eastAsia="Times New Roman" w:cs="Times New Roman"/>
          <w:color w:val="000000"/>
          <w:szCs w:val="24"/>
        </w:rPr>
        <w:t>.</w:t>
      </w:r>
    </w:p>
    <w:p w14:paraId="77FBF053" w14:textId="572085E2" w:rsidR="0075411C" w:rsidRPr="00A24DDC" w:rsidRDefault="0075411C" w:rsidP="00180BE1">
      <w:pPr>
        <w:pStyle w:val="Heading2"/>
        <w:numPr>
          <w:ilvl w:val="1"/>
          <w:numId w:val="72"/>
        </w:numPr>
        <w:ind w:left="709" w:hanging="709"/>
      </w:pPr>
      <w:bookmarkStart w:id="63" w:name="_Toc27033686"/>
      <w:bookmarkStart w:id="64" w:name="_Toc27074820"/>
      <w:bookmarkStart w:id="65" w:name="_Toc32976355"/>
      <w:r w:rsidRPr="00A24DDC">
        <w:t>Konsep Kecemasan</w:t>
      </w:r>
      <w:bookmarkEnd w:id="63"/>
      <w:bookmarkEnd w:id="64"/>
      <w:bookmarkEnd w:id="65"/>
    </w:p>
    <w:p w14:paraId="173F9F75" w14:textId="68C783AB" w:rsidR="0075411C" w:rsidRPr="00B501D7" w:rsidRDefault="0075411C" w:rsidP="00180BE1">
      <w:pPr>
        <w:pStyle w:val="Heading2"/>
        <w:numPr>
          <w:ilvl w:val="2"/>
          <w:numId w:val="72"/>
        </w:numPr>
      </w:pPr>
      <w:bookmarkStart w:id="66" w:name="_Toc27033687"/>
      <w:r w:rsidRPr="00B501D7">
        <w:t>Pengertian Kecemasan</w:t>
      </w:r>
      <w:bookmarkEnd w:id="66"/>
    </w:p>
    <w:p w14:paraId="7ED5165B" w14:textId="77777777" w:rsidR="0075411C" w:rsidRPr="00B501D7" w:rsidRDefault="0075411C" w:rsidP="00952222">
      <w:pPr>
        <w:widowControl w:val="0"/>
        <w:autoSpaceDE w:val="0"/>
        <w:autoSpaceDN w:val="0"/>
        <w:ind w:firstLine="709"/>
        <w:rPr>
          <w:rFonts w:eastAsia="Times New Roman" w:cs="Times New Roman"/>
          <w:szCs w:val="24"/>
        </w:rPr>
      </w:pPr>
      <w:r w:rsidRPr="00B501D7">
        <w:rPr>
          <w:rFonts w:eastAsia="Times New Roman" w:cs="Times New Roman"/>
          <w:szCs w:val="24"/>
        </w:rPr>
        <w:t xml:space="preserve">Pada dasarnya, kecemasan merupakan hal wajar yang pernah dialami oleh setiap manusia. Kecemasan sudah dianggap sebagai bagian dari kehidupan sehari-hari. Kecemasan adalah sesuatu yang menimpa hampir setiap orang pada waktu tertentu dalam kehidupannya. Kecemasan merupakan reaksi normal terhadap situasi yang sangat menekan kehidupan seseorang. Kecemasan bisa muncul sendiri </w:t>
      </w:r>
      <w:r w:rsidRPr="00B501D7">
        <w:rPr>
          <w:rFonts w:eastAsia="Times New Roman" w:cs="Times New Roman"/>
          <w:szCs w:val="24"/>
        </w:rPr>
        <w:lastRenderedPageBreak/>
        <w:t>atau bergabung dengan gejala-gejala lain dari berbagai gangguan emosi.</w:t>
      </w:r>
    </w:p>
    <w:p w14:paraId="4FC78C81" w14:textId="1260F836" w:rsidR="0075411C" w:rsidRPr="00B501D7" w:rsidRDefault="0075411C" w:rsidP="00952222">
      <w:pPr>
        <w:widowControl w:val="0"/>
        <w:autoSpaceDE w:val="0"/>
        <w:autoSpaceDN w:val="0"/>
        <w:ind w:firstLine="709"/>
        <w:rPr>
          <w:rFonts w:eastAsia="Times New Roman" w:cs="Times New Roman"/>
          <w:szCs w:val="24"/>
        </w:rPr>
      </w:pPr>
      <w:r w:rsidRPr="00B501D7">
        <w:rPr>
          <w:rFonts w:eastAsia="Times New Roman" w:cs="Times New Roman"/>
          <w:szCs w:val="24"/>
        </w:rPr>
        <w:t xml:space="preserve">Kecemasan adalah respon terhadap situasi tertentu yang mengancam, dan merupakan hal yang normal terjadi menyertai perkembangan, perubahan, pengalaman baru atau yang belum pernah dilakukan, serta dalam menemukan identitas diri dan arti hidup. Kecemasan adalah reaksi yang dapat dialami siapapun. Namun cemas yang berlebihan, apalagi yang sudah menjadi gangguan akan menghambat fungsi seseorang dalam kehidupannya </w:t>
      </w:r>
      <w:bookmarkStart w:id="67" w:name="_Hlk27039412"/>
      <w:r w:rsidRPr="00B501D7">
        <w:rPr>
          <w:rFonts w:eastAsia="Times New Roman" w:cs="Times New Roman"/>
          <w:szCs w:val="24"/>
        </w:rPr>
        <w:t>(Fauziah, 2009:73)</w:t>
      </w:r>
      <w:bookmarkEnd w:id="67"/>
    </w:p>
    <w:p w14:paraId="35661CFC" w14:textId="77777777" w:rsidR="0075411C" w:rsidRPr="00B501D7" w:rsidRDefault="0075411C" w:rsidP="00952222">
      <w:pPr>
        <w:widowControl w:val="0"/>
        <w:autoSpaceDE w:val="0"/>
        <w:autoSpaceDN w:val="0"/>
        <w:ind w:firstLine="709"/>
        <w:rPr>
          <w:rFonts w:eastAsia="Times New Roman" w:cs="Times New Roman"/>
        </w:rPr>
      </w:pPr>
      <w:bookmarkStart w:id="68" w:name="_Hlk24923971"/>
      <w:r w:rsidRPr="00B501D7">
        <w:rPr>
          <w:rFonts w:eastAsia="Times New Roman" w:cs="Times New Roman"/>
        </w:rPr>
        <w:t xml:space="preserve">Kecemasan </w:t>
      </w:r>
      <w:r w:rsidRPr="00952222">
        <w:rPr>
          <w:rFonts w:eastAsia="Times New Roman" w:cs="Times New Roman"/>
          <w:szCs w:val="24"/>
        </w:rPr>
        <w:t>merupakan</w:t>
      </w:r>
      <w:r w:rsidRPr="00B501D7">
        <w:rPr>
          <w:rFonts w:eastAsia="Times New Roman" w:cs="Times New Roman"/>
        </w:rPr>
        <w:t xml:space="preserve"> suatu perasaan subjektif mengenai ketegangan mental yang menggelisahkan sebagai reaksi umum dari ketidakmampuan mengatasi suatu masalah atau tidak adanya rasa aman</w:t>
      </w:r>
      <w:bookmarkEnd w:id="68"/>
      <w:r w:rsidRPr="00B501D7">
        <w:rPr>
          <w:rFonts w:eastAsia="Times New Roman" w:cs="Times New Roman"/>
        </w:rPr>
        <w:t xml:space="preserve">. Perasaan yang tidak menentu tersebut pada umumnya tidak menyenangkan yang nantinya akan menimbulkan atau disertai perubahan fisiologis dan psikologis. </w:t>
      </w:r>
    </w:p>
    <w:p w14:paraId="2972CD82" w14:textId="6F3F5147" w:rsidR="0075411C" w:rsidRPr="00B501D7" w:rsidRDefault="00EF4F21" w:rsidP="00EF4F21">
      <w:pPr>
        <w:rPr>
          <w:rFonts w:eastAsia="Times New Roman" w:cs="Times New Roman"/>
        </w:rPr>
      </w:pPr>
      <w:bookmarkStart w:id="69" w:name="_Hlk24923992"/>
      <w:bookmarkStart w:id="70" w:name="_Hlk27039444"/>
      <w:r>
        <w:rPr>
          <w:rFonts w:eastAsia="Times New Roman" w:cs="Times New Roman"/>
        </w:rPr>
        <w:t>Namora</w:t>
      </w:r>
      <w:r w:rsidR="0075411C" w:rsidRPr="00B501D7">
        <w:rPr>
          <w:rFonts w:eastAsia="Times New Roman" w:cs="Times New Roman"/>
        </w:rPr>
        <w:t xml:space="preserve"> </w:t>
      </w:r>
      <w:r>
        <w:rPr>
          <w:rFonts w:eastAsia="Times New Roman" w:cs="Times New Roman"/>
        </w:rPr>
        <w:t>(</w:t>
      </w:r>
      <w:r w:rsidR="0075411C" w:rsidRPr="00B501D7">
        <w:rPr>
          <w:rFonts w:eastAsia="Times New Roman" w:cs="Times New Roman"/>
        </w:rPr>
        <w:t>2009</w:t>
      </w:r>
      <w:bookmarkEnd w:id="69"/>
      <w:r w:rsidR="0075411C" w:rsidRPr="00B501D7">
        <w:rPr>
          <w:rFonts w:eastAsia="Times New Roman" w:cs="Times New Roman"/>
        </w:rPr>
        <w:t xml:space="preserve">:14) </w:t>
      </w:r>
      <w:bookmarkEnd w:id="70"/>
      <w:r w:rsidR="0075411C" w:rsidRPr="00B501D7">
        <w:rPr>
          <w:rFonts w:eastAsia="Times New Roman" w:cs="Times New Roman"/>
        </w:rPr>
        <w:t xml:space="preserve">menjelaskan bahwa kecemasan adalah tanggapan dari sebuah ancaman nyata ataupun khayal. Individu mengalami kecemasan karena adanya ketidakpastian dimasa mendatang. Kecemasan dialami ketika berfikir tentang sesuatu tidak menyenangkan yang akan terjadi.  Kecemasan adalah rasa khawatir, takut yang tidak jelas sebabnya. Kecemasan juga merupakan kekuatan yang besar dalam menggerakkan tingkah laku, baik tingkah laku yang menyimpang ataupun yang terganggu. Keduaduanya merupakan pernyataan, penampilan, penjelmaan dari pertahanan terhadap kecemasan tersebut </w:t>
      </w:r>
      <w:bookmarkStart w:id="71" w:name="_Hlk27039462"/>
      <w:r w:rsidR="0075411C" w:rsidRPr="00B501D7">
        <w:rPr>
          <w:rFonts w:eastAsia="Times New Roman" w:cs="Times New Roman"/>
        </w:rPr>
        <w:t>(Gunarsa, 2008:27).</w:t>
      </w:r>
      <w:bookmarkEnd w:id="71"/>
    </w:p>
    <w:p w14:paraId="3442C586" w14:textId="77777777" w:rsidR="0075411C" w:rsidRDefault="0075411C" w:rsidP="00EF4F21">
      <w:pPr>
        <w:rPr>
          <w:rFonts w:eastAsia="Times New Roman" w:cs="Times New Roman"/>
          <w:lang w:val="id-ID"/>
        </w:rPr>
      </w:pPr>
      <w:r w:rsidRPr="00B501D7">
        <w:rPr>
          <w:rFonts w:eastAsia="Times New Roman" w:cs="Times New Roman"/>
        </w:rPr>
        <w:t>Kesimpulan yang dapat diambil dari beberapa pendapat diatas bahwa kecemasan adalah rasa takut atau khawatir pada situasi tertentu yang sangat mengancam yang dapat menyebabkan kegelisahan karena adanya ketidakpastian dimasa mendatang serta ketakutan bahwa sesuatu yang buruk akan terjadi.</w:t>
      </w:r>
    </w:p>
    <w:p w14:paraId="1ECEB100" w14:textId="77777777" w:rsidR="00952222" w:rsidRPr="00952222" w:rsidRDefault="00952222" w:rsidP="00952222">
      <w:pPr>
        <w:spacing w:line="240" w:lineRule="auto"/>
        <w:ind w:firstLine="0"/>
        <w:rPr>
          <w:rFonts w:eastAsia="Times New Roman" w:cs="Times New Roman"/>
          <w:lang w:val="id-ID"/>
        </w:rPr>
      </w:pPr>
    </w:p>
    <w:p w14:paraId="00A08298" w14:textId="12388EE5" w:rsidR="0075411C" w:rsidRPr="00B501D7" w:rsidRDefault="0075411C" w:rsidP="00180BE1">
      <w:pPr>
        <w:pStyle w:val="Heading2"/>
        <w:numPr>
          <w:ilvl w:val="2"/>
          <w:numId w:val="72"/>
        </w:numPr>
      </w:pPr>
      <w:bookmarkStart w:id="72" w:name="_Toc27033688"/>
      <w:r w:rsidRPr="00B501D7">
        <w:t>Gejala-gejala Kecemasan</w:t>
      </w:r>
      <w:bookmarkEnd w:id="72"/>
    </w:p>
    <w:p w14:paraId="28BEBDB0" w14:textId="77777777" w:rsidR="0075411C" w:rsidRPr="00B501D7" w:rsidRDefault="0075411C" w:rsidP="00952222">
      <w:pPr>
        <w:rPr>
          <w:rFonts w:eastAsia="Times New Roman" w:cs="Times New Roman"/>
        </w:rPr>
      </w:pPr>
      <w:r w:rsidRPr="00B501D7">
        <w:rPr>
          <w:rFonts w:eastAsia="Times New Roman" w:cs="Times New Roman"/>
        </w:rPr>
        <w:t>Kecemasan adalah suatu keadaan yang menggoncangkan karena adanya ancaman terhadap kesehatan. Individu-individu yang tergolong normal kadang kala mengalami kecemasan yang menampak, sehingga dapat disaksikan pada penampilan yang berupa gejala-gejala fisik maupun mental.</w:t>
      </w:r>
    </w:p>
    <w:p w14:paraId="387FD2D2" w14:textId="77777777" w:rsidR="0075411C" w:rsidRPr="00B501D7" w:rsidRDefault="0075411C" w:rsidP="00952222">
      <w:pPr>
        <w:rPr>
          <w:rFonts w:eastAsia="Times New Roman" w:cs="Times New Roman"/>
        </w:rPr>
      </w:pPr>
      <w:r w:rsidRPr="00B501D7">
        <w:rPr>
          <w:rFonts w:eastAsia="Times New Roman" w:cs="Times New Roman"/>
        </w:rPr>
        <w:t xml:space="preserve">Kecemasan berasal dari perasaan tidak sadar yang berada didalam kepribadian sendiri, dan tidak berhubungan dengan objek yang nyata atau keadaan yang benar-benar ada. Beberapa gejala-gejala dari kecemasan antara lain </w:t>
      </w:r>
      <w:bookmarkStart w:id="73" w:name="_Hlk27039489"/>
      <w:r w:rsidRPr="00B501D7">
        <w:rPr>
          <w:rFonts w:eastAsia="Times New Roman" w:cs="Times New Roman"/>
        </w:rPr>
        <w:t>(Rochman,2010:103):</w:t>
      </w:r>
      <w:bookmarkEnd w:id="73"/>
    </w:p>
    <w:p w14:paraId="1AC78504" w14:textId="77777777" w:rsidR="0075411C" w:rsidRPr="00B501D7" w:rsidRDefault="0075411C" w:rsidP="00EF4F21">
      <w:pPr>
        <w:widowControl w:val="0"/>
        <w:numPr>
          <w:ilvl w:val="0"/>
          <w:numId w:val="12"/>
        </w:numPr>
        <w:autoSpaceDE w:val="0"/>
        <w:autoSpaceDN w:val="0"/>
        <w:ind w:left="284" w:hanging="284"/>
        <w:rPr>
          <w:rFonts w:eastAsia="Times New Roman" w:cs="Times New Roman"/>
        </w:rPr>
      </w:pPr>
      <w:r w:rsidRPr="00B501D7">
        <w:rPr>
          <w:rFonts w:eastAsia="Times New Roman" w:cs="Times New Roman"/>
        </w:rPr>
        <w:t>Ada saja hal-hal yang sangat mencemaskan hati, hampir setiap kejadian menimbulkan rasa takut dan cemas. Kecemasan tersebut merupakan bentuk ketidakberanian terhadap hal-hal yang tidak jelas.</w:t>
      </w:r>
    </w:p>
    <w:p w14:paraId="7346A798" w14:textId="77777777" w:rsidR="0075411C" w:rsidRPr="00B501D7" w:rsidRDefault="0075411C" w:rsidP="00EF4F21">
      <w:pPr>
        <w:widowControl w:val="0"/>
        <w:numPr>
          <w:ilvl w:val="0"/>
          <w:numId w:val="12"/>
        </w:numPr>
        <w:autoSpaceDE w:val="0"/>
        <w:autoSpaceDN w:val="0"/>
        <w:ind w:left="284" w:hanging="284"/>
        <w:rPr>
          <w:rFonts w:eastAsia="Times New Roman" w:cs="Times New Roman"/>
        </w:rPr>
      </w:pPr>
      <w:r w:rsidRPr="00B501D7">
        <w:rPr>
          <w:rFonts w:eastAsia="Times New Roman" w:cs="Times New Roman"/>
        </w:rPr>
        <w:t xml:space="preserve">Adanya emosi-emosi yang kuat dan sangat tidak stabil. Suka marah dan sering dalam keadaan </w:t>
      </w:r>
      <w:r w:rsidRPr="00B501D7">
        <w:rPr>
          <w:rFonts w:eastAsia="Times New Roman" w:cs="Times New Roman"/>
          <w:i/>
        </w:rPr>
        <w:t xml:space="preserve">exited </w:t>
      </w:r>
      <w:r w:rsidRPr="00B501D7">
        <w:rPr>
          <w:rFonts w:eastAsia="Times New Roman" w:cs="Times New Roman"/>
        </w:rPr>
        <w:t xml:space="preserve">(heboh) yang memuncak, sangat </w:t>
      </w:r>
      <w:r w:rsidRPr="00B501D7">
        <w:rPr>
          <w:rFonts w:eastAsia="Times New Roman" w:cs="Times New Roman"/>
          <w:i/>
        </w:rPr>
        <w:t xml:space="preserve">irritable, </w:t>
      </w:r>
      <w:r w:rsidRPr="00B501D7">
        <w:rPr>
          <w:rFonts w:eastAsia="Times New Roman" w:cs="Times New Roman"/>
        </w:rPr>
        <w:t>akan tetapi sering juga dihinggapi depresi.</w:t>
      </w:r>
    </w:p>
    <w:p w14:paraId="78985472" w14:textId="77777777" w:rsidR="0075411C" w:rsidRPr="00B501D7" w:rsidRDefault="0075411C" w:rsidP="00EF4F21">
      <w:pPr>
        <w:widowControl w:val="0"/>
        <w:numPr>
          <w:ilvl w:val="0"/>
          <w:numId w:val="12"/>
        </w:numPr>
        <w:autoSpaceDE w:val="0"/>
        <w:autoSpaceDN w:val="0"/>
        <w:ind w:left="284" w:hanging="284"/>
        <w:rPr>
          <w:rFonts w:eastAsia="Times New Roman" w:cs="Times New Roman"/>
        </w:rPr>
      </w:pPr>
      <w:r w:rsidRPr="00B501D7">
        <w:rPr>
          <w:rFonts w:eastAsia="Times New Roman" w:cs="Times New Roman"/>
        </w:rPr>
        <w:t xml:space="preserve">Diikuti oleh bermacam-macam fantasi, delusi, ilusi, dan </w:t>
      </w:r>
      <w:r w:rsidRPr="00B501D7">
        <w:rPr>
          <w:rFonts w:eastAsia="Times New Roman" w:cs="Times New Roman"/>
          <w:i/>
        </w:rPr>
        <w:t xml:space="preserve">delusion of persecution </w:t>
      </w:r>
      <w:r w:rsidRPr="00B501D7">
        <w:rPr>
          <w:rFonts w:eastAsia="Times New Roman" w:cs="Times New Roman"/>
        </w:rPr>
        <w:t>(delusi yang dikejar-kejar).</w:t>
      </w:r>
    </w:p>
    <w:p w14:paraId="06EC9EB7" w14:textId="77777777" w:rsidR="0075411C" w:rsidRPr="00B501D7" w:rsidRDefault="0075411C" w:rsidP="00EF4F21">
      <w:pPr>
        <w:widowControl w:val="0"/>
        <w:numPr>
          <w:ilvl w:val="0"/>
          <w:numId w:val="12"/>
        </w:numPr>
        <w:autoSpaceDE w:val="0"/>
        <w:autoSpaceDN w:val="0"/>
        <w:ind w:left="284" w:hanging="284"/>
        <w:rPr>
          <w:rFonts w:eastAsia="Times New Roman" w:cs="Times New Roman"/>
        </w:rPr>
      </w:pPr>
      <w:r w:rsidRPr="00B501D7">
        <w:rPr>
          <w:rFonts w:eastAsia="Times New Roman" w:cs="Times New Roman"/>
        </w:rPr>
        <w:t>Sering merasa mual dan muntah-muntah, badan terasa sangat lelah, banyak berkeringat, gemetar, dan seringkali menderita diare.</w:t>
      </w:r>
    </w:p>
    <w:p w14:paraId="3E918B5A" w14:textId="77777777" w:rsidR="0075411C" w:rsidRPr="00952222" w:rsidRDefault="0075411C" w:rsidP="00EF4F21">
      <w:pPr>
        <w:widowControl w:val="0"/>
        <w:numPr>
          <w:ilvl w:val="0"/>
          <w:numId w:val="12"/>
        </w:numPr>
        <w:autoSpaceDE w:val="0"/>
        <w:autoSpaceDN w:val="0"/>
        <w:ind w:left="284" w:hanging="284"/>
        <w:rPr>
          <w:rFonts w:eastAsia="Times New Roman" w:cs="Times New Roman"/>
        </w:rPr>
      </w:pPr>
      <w:r w:rsidRPr="00B501D7">
        <w:rPr>
          <w:rFonts w:eastAsia="Times New Roman" w:cs="Times New Roman"/>
        </w:rPr>
        <w:t>Muncul ketegangan dan ketakutan yang kronis yang menyebabkan tekanan jantung menjadi sangat cepat atau tekanan darah tinggi.</w:t>
      </w:r>
    </w:p>
    <w:p w14:paraId="5CC10552" w14:textId="77777777" w:rsidR="00952222" w:rsidRPr="00B501D7" w:rsidRDefault="00952222" w:rsidP="00952222">
      <w:pPr>
        <w:widowControl w:val="0"/>
        <w:autoSpaceDE w:val="0"/>
        <w:autoSpaceDN w:val="0"/>
        <w:spacing w:line="240" w:lineRule="auto"/>
        <w:ind w:left="284" w:firstLine="0"/>
        <w:rPr>
          <w:rFonts w:eastAsia="Times New Roman" w:cs="Times New Roman"/>
        </w:rPr>
      </w:pPr>
    </w:p>
    <w:p w14:paraId="709BD05D" w14:textId="3F7714B4" w:rsidR="0075411C" w:rsidRPr="00B501D7" w:rsidRDefault="0075411C" w:rsidP="00180BE1">
      <w:pPr>
        <w:pStyle w:val="Heading2"/>
        <w:numPr>
          <w:ilvl w:val="2"/>
          <w:numId w:val="72"/>
        </w:numPr>
      </w:pPr>
      <w:bookmarkStart w:id="74" w:name="_Toc27033689"/>
      <w:r w:rsidRPr="00B501D7">
        <w:lastRenderedPageBreak/>
        <w:t>Faktor-faktor Penyebab Kecemasan</w:t>
      </w:r>
      <w:bookmarkEnd w:id="74"/>
    </w:p>
    <w:p w14:paraId="2495635E" w14:textId="77777777" w:rsidR="0075411C" w:rsidRPr="00B501D7" w:rsidRDefault="0075411C" w:rsidP="00952222">
      <w:pPr>
        <w:rPr>
          <w:rFonts w:eastAsia="Times New Roman" w:cs="Times New Roman"/>
          <w:b/>
        </w:rPr>
      </w:pPr>
      <w:r w:rsidRPr="00B501D7">
        <w:rPr>
          <w:rFonts w:eastAsia="Times New Roman" w:cs="Times New Roman"/>
        </w:rPr>
        <w:t xml:space="preserve">Kecemasan sering kali berkembang selama jangka waktu dan sebagian besar tergantung pada seluruh pengalaman hidup seseorang.  </w:t>
      </w:r>
      <w:bookmarkStart w:id="75" w:name="_Hlk27039523"/>
      <w:r w:rsidRPr="00B501D7">
        <w:rPr>
          <w:rFonts w:eastAsia="Times New Roman" w:cs="Times New Roman"/>
        </w:rPr>
        <w:t xml:space="preserve">(Rochman, 2010:167) </w:t>
      </w:r>
      <w:bookmarkEnd w:id="75"/>
      <w:r w:rsidRPr="00B501D7">
        <w:rPr>
          <w:rFonts w:eastAsia="Times New Roman" w:cs="Times New Roman"/>
        </w:rPr>
        <w:t>mengemukakan beberapa penyebab dari kecemasan yaitu:</w:t>
      </w:r>
    </w:p>
    <w:p w14:paraId="1211D010" w14:textId="298CBC25" w:rsidR="0075411C" w:rsidRPr="00B501D7" w:rsidRDefault="0075411C" w:rsidP="00EF4F21">
      <w:pPr>
        <w:pStyle w:val="ListParagraph"/>
        <w:widowControl w:val="0"/>
        <w:numPr>
          <w:ilvl w:val="0"/>
          <w:numId w:val="13"/>
        </w:numPr>
        <w:autoSpaceDE w:val="0"/>
        <w:autoSpaceDN w:val="0"/>
        <w:ind w:left="284" w:hanging="284"/>
        <w:contextualSpacing w:val="0"/>
        <w:rPr>
          <w:rFonts w:eastAsia="Times New Roman" w:cs="Times New Roman"/>
          <w:b/>
        </w:rPr>
      </w:pPr>
      <w:r w:rsidRPr="00B501D7">
        <w:rPr>
          <w:rFonts w:eastAsia="Times New Roman" w:cs="Times New Roman"/>
        </w:rPr>
        <w:t xml:space="preserve">Rasa cemas yang timbul akibat melihat adanya bahaya yang mengncam dirinya. Kecemasan ini </w:t>
      </w:r>
      <w:r w:rsidR="007B00A3">
        <w:rPr>
          <w:rFonts w:eastAsia="Times New Roman" w:cs="Times New Roman"/>
        </w:rPr>
        <w:t>lebih sering dirasakan</w:t>
      </w:r>
      <w:r w:rsidRPr="00B501D7">
        <w:rPr>
          <w:rFonts w:eastAsia="Times New Roman" w:cs="Times New Roman"/>
        </w:rPr>
        <w:t xml:space="preserve">, karena sumbernya tidak jelas. </w:t>
      </w:r>
    </w:p>
    <w:p w14:paraId="5067B128" w14:textId="5EEA1FE0" w:rsidR="0075411C" w:rsidRPr="00B501D7" w:rsidRDefault="0075411C" w:rsidP="00EF4F21">
      <w:pPr>
        <w:pStyle w:val="ListParagraph"/>
        <w:widowControl w:val="0"/>
        <w:numPr>
          <w:ilvl w:val="0"/>
          <w:numId w:val="13"/>
        </w:numPr>
        <w:autoSpaceDE w:val="0"/>
        <w:autoSpaceDN w:val="0"/>
        <w:ind w:left="284" w:hanging="284"/>
        <w:contextualSpacing w:val="0"/>
        <w:rPr>
          <w:rFonts w:eastAsia="Times New Roman" w:cs="Times New Roman"/>
          <w:b/>
        </w:rPr>
      </w:pPr>
      <w:r w:rsidRPr="00B501D7">
        <w:rPr>
          <w:rFonts w:eastAsia="Times New Roman" w:cs="Times New Roman"/>
        </w:rPr>
        <w:t>Cemas karena merasa bersalah</w:t>
      </w:r>
      <w:r w:rsidR="007B00A3">
        <w:rPr>
          <w:rFonts w:eastAsia="Times New Roman" w:cs="Times New Roman"/>
        </w:rPr>
        <w:t xml:space="preserve"> dan takut</w:t>
      </w:r>
      <w:r w:rsidRPr="00B501D7">
        <w:rPr>
          <w:rFonts w:eastAsia="Times New Roman" w:cs="Times New Roman"/>
        </w:rPr>
        <w:t>, karena melakukan hal-hal yang berlawanan dengan keyakinan atau hati nurani. Kecemasan ini sering pula menyertai gejala-gejala gangguan mental, yang kadang-kadang terlihat dalam bentuk yang umum.</w:t>
      </w:r>
    </w:p>
    <w:p w14:paraId="35041FFA" w14:textId="77777777" w:rsidR="0075411C" w:rsidRPr="00B501D7" w:rsidRDefault="0075411C" w:rsidP="00EF4F21">
      <w:pPr>
        <w:pStyle w:val="ListParagraph"/>
        <w:widowControl w:val="0"/>
        <w:numPr>
          <w:ilvl w:val="0"/>
          <w:numId w:val="13"/>
        </w:numPr>
        <w:autoSpaceDE w:val="0"/>
        <w:autoSpaceDN w:val="0"/>
        <w:ind w:left="284" w:hanging="284"/>
        <w:contextualSpacing w:val="0"/>
        <w:rPr>
          <w:rFonts w:eastAsia="Times New Roman" w:cs="Times New Roman"/>
        </w:rPr>
      </w:pPr>
      <w:r w:rsidRPr="00B501D7">
        <w:rPr>
          <w:rFonts w:eastAsia="Times New Roman" w:cs="Times New Roman"/>
        </w:rPr>
        <w:t>Kecemasan yang berupa penyakit dan terlihat dalam beberapa bentuk. Kecemasan ini disebabkan oleh hal yang tidak jelas dan tidak berhubungan dengan apapun yang terkadang disertai dengan perasaan takut yang mempengaruhi keseluruhan kepribadian penderitanya.</w:t>
      </w:r>
    </w:p>
    <w:p w14:paraId="7A4B887E" w14:textId="746B0268" w:rsidR="0075411C" w:rsidRDefault="0075411C" w:rsidP="00EF4F21">
      <w:pPr>
        <w:pStyle w:val="ListParagraph"/>
        <w:widowControl w:val="0"/>
        <w:numPr>
          <w:ilvl w:val="0"/>
          <w:numId w:val="13"/>
        </w:numPr>
        <w:autoSpaceDE w:val="0"/>
        <w:autoSpaceDN w:val="0"/>
        <w:ind w:left="284" w:hanging="284"/>
        <w:contextualSpacing w:val="0"/>
        <w:rPr>
          <w:rFonts w:eastAsia="Times New Roman" w:cs="Times New Roman"/>
        </w:rPr>
      </w:pPr>
      <w:r w:rsidRPr="00B501D7">
        <w:rPr>
          <w:rFonts w:eastAsia="Times New Roman" w:cs="Times New Roman"/>
        </w:rPr>
        <w:t xml:space="preserve">kecemasan hadir karena adanya suatu emosi yang berlebihan. Selain itu, keduanya mampu hadir karena lingkungan yang menyertainya, baik lingkungan keluarga, sekolah, maupun penyebabnya. </w:t>
      </w:r>
    </w:p>
    <w:p w14:paraId="3EC03F56" w14:textId="2A7136CF" w:rsidR="0075411C" w:rsidRPr="00D51E69" w:rsidRDefault="0075411C" w:rsidP="00952222">
      <w:pPr>
        <w:rPr>
          <w:rFonts w:eastAsia="Times New Roman" w:cs="Times New Roman"/>
        </w:rPr>
      </w:pPr>
      <w:bookmarkStart w:id="76" w:name="_Hlk27039551"/>
      <w:r w:rsidRPr="00D51E69">
        <w:rPr>
          <w:rFonts w:eastAsia="Times New Roman" w:cs="Times New Roman"/>
        </w:rPr>
        <w:t xml:space="preserve">(Musfir, 2010:511) </w:t>
      </w:r>
      <w:bookmarkEnd w:id="76"/>
      <w:r w:rsidR="00952222">
        <w:rPr>
          <w:rFonts w:eastAsia="Times New Roman" w:cs="Times New Roman"/>
        </w:rPr>
        <w:t>menyebutkan faktor yang mem</w:t>
      </w:r>
      <w:r w:rsidRPr="00D51E69">
        <w:rPr>
          <w:rFonts w:eastAsia="Times New Roman" w:cs="Times New Roman"/>
        </w:rPr>
        <w:t>pengaruhi adanya kecemasan yaitu:</w:t>
      </w:r>
    </w:p>
    <w:p w14:paraId="704A9FEE" w14:textId="77777777" w:rsidR="0075411C" w:rsidRPr="00B501D7" w:rsidRDefault="0075411C" w:rsidP="00EF4F21">
      <w:pPr>
        <w:pStyle w:val="ListParagraph"/>
        <w:widowControl w:val="0"/>
        <w:numPr>
          <w:ilvl w:val="0"/>
          <w:numId w:val="14"/>
        </w:numPr>
        <w:autoSpaceDE w:val="0"/>
        <w:autoSpaceDN w:val="0"/>
        <w:ind w:left="284" w:hanging="284"/>
        <w:contextualSpacing w:val="0"/>
        <w:rPr>
          <w:rFonts w:eastAsia="Times New Roman" w:cs="Times New Roman"/>
        </w:rPr>
      </w:pPr>
      <w:r w:rsidRPr="00B501D7">
        <w:rPr>
          <w:rFonts w:eastAsia="Times New Roman" w:cs="Times New Roman"/>
        </w:rPr>
        <w:t>Lingkungan Keluarga</w:t>
      </w:r>
    </w:p>
    <w:p w14:paraId="79E6578E" w14:textId="77777777" w:rsidR="0075411C" w:rsidRPr="00B501D7" w:rsidRDefault="0075411C" w:rsidP="00EF4F21">
      <w:pPr>
        <w:pStyle w:val="ListParagraph"/>
        <w:widowControl w:val="0"/>
        <w:numPr>
          <w:ilvl w:val="0"/>
          <w:numId w:val="14"/>
        </w:numPr>
        <w:autoSpaceDE w:val="0"/>
        <w:autoSpaceDN w:val="0"/>
        <w:ind w:left="284" w:hanging="284"/>
        <w:contextualSpacing w:val="0"/>
        <w:rPr>
          <w:rFonts w:eastAsia="Times New Roman" w:cs="Times New Roman"/>
        </w:rPr>
      </w:pPr>
      <w:r w:rsidRPr="00B501D7">
        <w:rPr>
          <w:rFonts w:eastAsia="Times New Roman" w:cs="Times New Roman"/>
        </w:rPr>
        <w:t>Keadaan rumah dengan kondisi yang penuh dengan pertengkaran atau penuh dengan kesalahpahaman serta adanya ketidakpedulian orangtua terhadap anak-anaknya, dapat menyebabkan ketidaknyamanan serta kecemasan pada anak saat berada didalam rumah.</w:t>
      </w:r>
    </w:p>
    <w:p w14:paraId="14B9EA95" w14:textId="77777777" w:rsidR="0075411C" w:rsidRPr="00B501D7" w:rsidRDefault="0075411C" w:rsidP="00EF4F21">
      <w:pPr>
        <w:pStyle w:val="ListParagraph"/>
        <w:widowControl w:val="0"/>
        <w:numPr>
          <w:ilvl w:val="0"/>
          <w:numId w:val="14"/>
        </w:numPr>
        <w:autoSpaceDE w:val="0"/>
        <w:autoSpaceDN w:val="0"/>
        <w:ind w:left="284" w:hanging="284"/>
        <w:contextualSpacing w:val="0"/>
        <w:rPr>
          <w:rFonts w:eastAsia="Times New Roman" w:cs="Times New Roman"/>
        </w:rPr>
      </w:pPr>
      <w:r w:rsidRPr="00B501D7">
        <w:rPr>
          <w:rFonts w:eastAsia="Times New Roman" w:cs="Times New Roman"/>
        </w:rPr>
        <w:lastRenderedPageBreak/>
        <w:t>Lingkungan Sosial</w:t>
      </w:r>
    </w:p>
    <w:p w14:paraId="3B6923AE" w14:textId="77777777" w:rsidR="0075411C" w:rsidRDefault="0075411C" w:rsidP="00EF4F21">
      <w:pPr>
        <w:pStyle w:val="ListParagraph"/>
        <w:widowControl w:val="0"/>
        <w:numPr>
          <w:ilvl w:val="0"/>
          <w:numId w:val="14"/>
        </w:numPr>
        <w:autoSpaceDE w:val="0"/>
        <w:autoSpaceDN w:val="0"/>
        <w:ind w:left="284" w:hanging="284"/>
        <w:contextualSpacing w:val="0"/>
        <w:rPr>
          <w:rFonts w:eastAsia="Times New Roman" w:cs="Times New Roman"/>
        </w:rPr>
      </w:pPr>
      <w:r w:rsidRPr="00B501D7">
        <w:rPr>
          <w:rFonts w:eastAsia="Times New Roman" w:cs="Times New Roman"/>
        </w:rPr>
        <w:t>Lingkungan sosial adalah salah satu faktor yang dapat mempengaruhi kecemasan individu. Jika individu tersebut berada pada lingkungan yang tidak baik, dan individu tersebut menimbulkan suatu perilaku yang buruk, maka akan menimbulkan adanya berbagai penilaian buruk dimata masyarakat. Sehingga dapat menyebabkan munculnya kecemasan.</w:t>
      </w:r>
    </w:p>
    <w:p w14:paraId="4B8AA3FA" w14:textId="77777777" w:rsidR="0075411C" w:rsidRPr="008D729C" w:rsidRDefault="0075411C" w:rsidP="00EF4F21">
      <w:pPr>
        <w:pStyle w:val="ListParagraph"/>
        <w:widowControl w:val="0"/>
        <w:numPr>
          <w:ilvl w:val="0"/>
          <w:numId w:val="14"/>
        </w:numPr>
        <w:autoSpaceDE w:val="0"/>
        <w:autoSpaceDN w:val="0"/>
        <w:ind w:left="284" w:hanging="284"/>
        <w:contextualSpacing w:val="0"/>
        <w:rPr>
          <w:rFonts w:eastAsia="Times New Roman" w:cs="Times New Roman"/>
        </w:rPr>
      </w:pPr>
      <w:r w:rsidRPr="008D729C">
        <w:rPr>
          <w:rFonts w:eastAsia="Times New Roman" w:cs="Times New Roman"/>
        </w:rPr>
        <w:t xml:space="preserve">Kecemasan timbul karena adanya ancaman atau bahaya yang tidak nyata dan sewaktu-waktu terjadi pada diri individu serta adanya penolakan dari masyarakat menyebabkan kecemasan berada di lingkungan yang baru dihadapi. </w:t>
      </w:r>
    </w:p>
    <w:p w14:paraId="20C17887" w14:textId="77777777" w:rsidR="0075411C" w:rsidRPr="00D51E69" w:rsidRDefault="0075411C" w:rsidP="00EF4F21">
      <w:bookmarkStart w:id="77" w:name="_Hlk27039590"/>
      <w:r w:rsidRPr="00D51E69">
        <w:t xml:space="preserve">(Rufaidah, 2009: 31) </w:t>
      </w:r>
      <w:bookmarkEnd w:id="77"/>
      <w:r w:rsidRPr="00D51E69">
        <w:t>menyatakan bahwa faktor-faktor yang mempengaruhi kecemasan adalah:</w:t>
      </w:r>
    </w:p>
    <w:p w14:paraId="39398A31" w14:textId="77777777" w:rsidR="0075411C" w:rsidRPr="00B501D7" w:rsidRDefault="0075411C" w:rsidP="00EF4F21">
      <w:pPr>
        <w:pStyle w:val="ListParagraph"/>
        <w:keepNext/>
        <w:keepLines/>
        <w:widowControl w:val="0"/>
        <w:numPr>
          <w:ilvl w:val="0"/>
          <w:numId w:val="15"/>
        </w:numPr>
        <w:autoSpaceDE w:val="0"/>
        <w:autoSpaceDN w:val="0"/>
        <w:ind w:left="284" w:hanging="284"/>
        <w:contextualSpacing w:val="0"/>
        <w:rPr>
          <w:rFonts w:eastAsia="Times New Roman" w:cs="Times New Roman"/>
        </w:rPr>
      </w:pPr>
      <w:r w:rsidRPr="00B501D7">
        <w:rPr>
          <w:rFonts w:eastAsia="Times New Roman" w:cs="Times New Roman"/>
        </w:rPr>
        <w:t xml:space="preserve">Faktor Fisik </w:t>
      </w:r>
    </w:p>
    <w:p w14:paraId="6F7747A6" w14:textId="77777777" w:rsidR="0075411C" w:rsidRPr="00B501D7" w:rsidRDefault="0075411C" w:rsidP="00EF4F21">
      <w:pPr>
        <w:pStyle w:val="ListParagraph"/>
        <w:widowControl w:val="0"/>
        <w:numPr>
          <w:ilvl w:val="0"/>
          <w:numId w:val="15"/>
        </w:numPr>
        <w:autoSpaceDE w:val="0"/>
        <w:autoSpaceDN w:val="0"/>
        <w:ind w:left="284" w:hanging="284"/>
        <w:contextualSpacing w:val="0"/>
        <w:rPr>
          <w:rFonts w:eastAsia="Times New Roman" w:cs="Times New Roman"/>
        </w:rPr>
      </w:pPr>
      <w:r w:rsidRPr="00B501D7">
        <w:rPr>
          <w:rFonts w:eastAsia="Times New Roman" w:cs="Times New Roman"/>
        </w:rPr>
        <w:t>Kelemahan fisik dapat melemahkan kondisi mental individu sehingga memudahkan timbulnya kecemasan.</w:t>
      </w:r>
    </w:p>
    <w:p w14:paraId="4E04A0F1" w14:textId="77777777" w:rsidR="0075411C" w:rsidRDefault="0075411C" w:rsidP="00EF4F21">
      <w:pPr>
        <w:pStyle w:val="ListParagraph"/>
        <w:widowControl w:val="0"/>
        <w:numPr>
          <w:ilvl w:val="0"/>
          <w:numId w:val="15"/>
        </w:numPr>
        <w:autoSpaceDE w:val="0"/>
        <w:autoSpaceDN w:val="0"/>
        <w:ind w:left="284" w:hanging="284"/>
        <w:contextualSpacing w:val="0"/>
        <w:rPr>
          <w:rFonts w:eastAsia="Times New Roman" w:cs="Times New Roman"/>
        </w:rPr>
      </w:pPr>
      <w:r w:rsidRPr="00B501D7">
        <w:rPr>
          <w:rFonts w:eastAsia="Times New Roman" w:cs="Times New Roman"/>
        </w:rPr>
        <w:t>Trauma dan Konflik</w:t>
      </w:r>
    </w:p>
    <w:p w14:paraId="229F1E49" w14:textId="77777777" w:rsidR="0075411C" w:rsidRPr="00C04CFE" w:rsidRDefault="0075411C" w:rsidP="00EF4F21">
      <w:pPr>
        <w:pStyle w:val="ListParagraph"/>
        <w:widowControl w:val="0"/>
        <w:numPr>
          <w:ilvl w:val="0"/>
          <w:numId w:val="15"/>
        </w:numPr>
        <w:autoSpaceDE w:val="0"/>
        <w:autoSpaceDN w:val="0"/>
        <w:ind w:left="284" w:hanging="284"/>
        <w:contextualSpacing w:val="0"/>
        <w:rPr>
          <w:rFonts w:eastAsia="Times New Roman" w:cs="Times New Roman"/>
        </w:rPr>
      </w:pPr>
      <w:r w:rsidRPr="00C04CFE">
        <w:rPr>
          <w:rFonts w:eastAsia="Times New Roman" w:cs="Times New Roman"/>
        </w:rPr>
        <w:t>Munculnya gejala kecemasan sangat bergantung pada kondisi individu, dalam arti bahwa pengalaman-pengalaman emosional atau konflik mental yang terjadi pada individu akan memudahkan timbulnya gejala-gejala kecemasan.</w:t>
      </w:r>
    </w:p>
    <w:p w14:paraId="4D599D1A" w14:textId="77777777" w:rsidR="0075411C" w:rsidRPr="00B501D7" w:rsidRDefault="0075411C" w:rsidP="00EF4F21">
      <w:pPr>
        <w:pStyle w:val="ListParagraph"/>
        <w:keepNext/>
        <w:keepLines/>
        <w:widowControl w:val="0"/>
        <w:numPr>
          <w:ilvl w:val="0"/>
          <w:numId w:val="15"/>
        </w:numPr>
        <w:autoSpaceDE w:val="0"/>
        <w:autoSpaceDN w:val="0"/>
        <w:ind w:left="284" w:hanging="284"/>
        <w:contextualSpacing w:val="0"/>
        <w:rPr>
          <w:rFonts w:eastAsia="Times New Roman" w:cs="Times New Roman"/>
        </w:rPr>
      </w:pPr>
      <w:r w:rsidRPr="00B501D7">
        <w:rPr>
          <w:rFonts w:eastAsia="Times New Roman" w:cs="Times New Roman"/>
        </w:rPr>
        <w:t>Lingkungan awal yang tidak baik</w:t>
      </w:r>
    </w:p>
    <w:p w14:paraId="01ECCC56" w14:textId="77777777" w:rsidR="0075411C" w:rsidRPr="00952222" w:rsidRDefault="0075411C" w:rsidP="00EF4F21">
      <w:pPr>
        <w:pStyle w:val="ListParagraph"/>
        <w:keepNext/>
        <w:keepLines/>
        <w:widowControl w:val="0"/>
        <w:numPr>
          <w:ilvl w:val="0"/>
          <w:numId w:val="15"/>
        </w:numPr>
        <w:autoSpaceDE w:val="0"/>
        <w:autoSpaceDN w:val="0"/>
        <w:ind w:left="284" w:hanging="284"/>
        <w:contextualSpacing w:val="0"/>
        <w:rPr>
          <w:rFonts w:eastAsia="Times New Roman" w:cs="Times New Roman"/>
        </w:rPr>
      </w:pPr>
      <w:r w:rsidRPr="00B501D7">
        <w:rPr>
          <w:rFonts w:eastAsia="Times New Roman" w:cs="Times New Roman"/>
        </w:rPr>
        <w:t>Lingkungan adalah faktor-faktor utama yang dapat mempengaruhi kecemasan individu, jika faktor tersebut kurang baik maka akan menghalangi pembentukan kepribadian sehingga muncul gejala-gejala kecemasan.</w:t>
      </w:r>
    </w:p>
    <w:p w14:paraId="54505D58" w14:textId="77777777" w:rsidR="00952222" w:rsidRPr="00B501D7" w:rsidRDefault="00952222" w:rsidP="00952222">
      <w:pPr>
        <w:pStyle w:val="ListParagraph"/>
        <w:keepNext/>
        <w:keepLines/>
        <w:widowControl w:val="0"/>
        <w:autoSpaceDE w:val="0"/>
        <w:autoSpaceDN w:val="0"/>
        <w:spacing w:line="240" w:lineRule="auto"/>
        <w:ind w:left="284" w:firstLine="0"/>
        <w:contextualSpacing w:val="0"/>
        <w:rPr>
          <w:rFonts w:eastAsia="Times New Roman" w:cs="Times New Roman"/>
        </w:rPr>
      </w:pPr>
    </w:p>
    <w:p w14:paraId="7467A334" w14:textId="7194F706" w:rsidR="0075411C" w:rsidRPr="00B501D7" w:rsidRDefault="0075411C" w:rsidP="00180BE1">
      <w:pPr>
        <w:pStyle w:val="Heading2"/>
        <w:numPr>
          <w:ilvl w:val="2"/>
          <w:numId w:val="72"/>
        </w:numPr>
      </w:pPr>
      <w:bookmarkStart w:id="78" w:name="_Toc27033690"/>
      <w:r w:rsidRPr="00B501D7">
        <w:t>Tingkat Kecemasan</w:t>
      </w:r>
      <w:bookmarkEnd w:id="78"/>
    </w:p>
    <w:p w14:paraId="46ED094A" w14:textId="77777777" w:rsidR="0075411C" w:rsidRPr="00EF4F21" w:rsidRDefault="0075411C" w:rsidP="00EF4F21">
      <w:pPr>
        <w:widowControl w:val="0"/>
        <w:autoSpaceDE w:val="0"/>
        <w:autoSpaceDN w:val="0"/>
        <w:ind w:firstLine="0"/>
        <w:rPr>
          <w:rFonts w:eastAsia="Times New Roman" w:cs="Times New Roman"/>
        </w:rPr>
      </w:pPr>
      <w:r w:rsidRPr="00EF4F21">
        <w:rPr>
          <w:rFonts w:eastAsia="Times New Roman" w:cs="Times New Roman"/>
        </w:rPr>
        <w:t>Tingkat kecemasan dibagi menjadi 4 yaitu:</w:t>
      </w:r>
    </w:p>
    <w:p w14:paraId="0E8A2EFB" w14:textId="77777777" w:rsidR="0075411C" w:rsidRDefault="0075411C" w:rsidP="00EF4F21">
      <w:pPr>
        <w:pStyle w:val="ListParagraph"/>
        <w:widowControl w:val="0"/>
        <w:numPr>
          <w:ilvl w:val="0"/>
          <w:numId w:val="6"/>
        </w:numPr>
        <w:autoSpaceDE w:val="0"/>
        <w:autoSpaceDN w:val="0"/>
        <w:ind w:left="284" w:hanging="284"/>
        <w:contextualSpacing w:val="0"/>
        <w:rPr>
          <w:rFonts w:eastAsia="Times New Roman" w:cs="Times New Roman"/>
        </w:rPr>
      </w:pPr>
      <w:r w:rsidRPr="00B501D7">
        <w:rPr>
          <w:rFonts w:eastAsia="Times New Roman" w:cs="Times New Roman"/>
        </w:rPr>
        <w:lastRenderedPageBreak/>
        <w:t>Kecemasan Ringan</w:t>
      </w:r>
    </w:p>
    <w:p w14:paraId="66391784" w14:textId="77777777" w:rsidR="0075411C" w:rsidRDefault="0075411C" w:rsidP="00EF4F21">
      <w:pPr>
        <w:pStyle w:val="ListParagraph"/>
        <w:widowControl w:val="0"/>
        <w:autoSpaceDE w:val="0"/>
        <w:autoSpaceDN w:val="0"/>
        <w:ind w:left="284" w:firstLine="0"/>
        <w:contextualSpacing w:val="0"/>
        <w:rPr>
          <w:rFonts w:eastAsia="Times New Roman" w:cs="Times New Roman"/>
        </w:rPr>
      </w:pPr>
      <w:r w:rsidRPr="00D51E69">
        <w:rPr>
          <w:rFonts w:eastAsia="Times New Roman" w:cs="Times New Roman"/>
        </w:rPr>
        <w:t>Kecemasan ringan berhubungan dengan ketegangan akan peristiwa kehidupan sehari-hari. Pada tingkat ini lahan persepsi melebar dan individu akan berhati-hati dan waspada. Individu terdorong untuk belajar yang akan menghasilkan pertumbuhan dan kreatif. Adapun respon atau tanda dari kecemasan ringan adalah sebagai berikut:</w:t>
      </w:r>
    </w:p>
    <w:p w14:paraId="374815F8" w14:textId="77777777" w:rsidR="0075411C" w:rsidRDefault="0075411C" w:rsidP="00EF4F21">
      <w:pPr>
        <w:pStyle w:val="ListParagraph"/>
        <w:widowControl w:val="0"/>
        <w:numPr>
          <w:ilvl w:val="0"/>
          <w:numId w:val="16"/>
        </w:numPr>
        <w:autoSpaceDE w:val="0"/>
        <w:autoSpaceDN w:val="0"/>
        <w:ind w:left="709"/>
        <w:contextualSpacing w:val="0"/>
        <w:rPr>
          <w:rFonts w:eastAsia="Times New Roman" w:cs="Times New Roman"/>
        </w:rPr>
      </w:pPr>
      <w:r w:rsidRPr="00D45EB8">
        <w:rPr>
          <w:rFonts w:eastAsia="Times New Roman" w:cs="Times New Roman"/>
        </w:rPr>
        <w:t>Respon Fisiologis</w:t>
      </w:r>
    </w:p>
    <w:p w14:paraId="637F9DF6" w14:textId="546DE227" w:rsidR="0075411C" w:rsidRDefault="00CC7115" w:rsidP="00EF4F21">
      <w:pPr>
        <w:pStyle w:val="ListParagraph"/>
        <w:widowControl w:val="0"/>
        <w:numPr>
          <w:ilvl w:val="0"/>
          <w:numId w:val="17"/>
        </w:numPr>
        <w:autoSpaceDE w:val="0"/>
        <w:autoSpaceDN w:val="0"/>
        <w:ind w:left="1134"/>
        <w:rPr>
          <w:rFonts w:eastAsia="Times New Roman" w:cs="Times New Roman"/>
        </w:rPr>
      </w:pPr>
      <w:r w:rsidRPr="00D45EB8">
        <w:rPr>
          <w:rFonts w:eastAsia="Times New Roman" w:cs="Times New Roman"/>
        </w:rPr>
        <w:t>Sesekali nafas pendek</w:t>
      </w:r>
    </w:p>
    <w:p w14:paraId="31DBE286" w14:textId="3F9DB7D0" w:rsidR="0075411C" w:rsidRDefault="00CC7115" w:rsidP="00EF4F21">
      <w:pPr>
        <w:pStyle w:val="ListParagraph"/>
        <w:widowControl w:val="0"/>
        <w:numPr>
          <w:ilvl w:val="0"/>
          <w:numId w:val="17"/>
        </w:numPr>
        <w:autoSpaceDE w:val="0"/>
        <w:autoSpaceDN w:val="0"/>
        <w:ind w:left="1134"/>
        <w:rPr>
          <w:rFonts w:eastAsia="Times New Roman" w:cs="Times New Roman"/>
        </w:rPr>
      </w:pPr>
      <w:r w:rsidRPr="00D45EB8">
        <w:rPr>
          <w:rFonts w:eastAsia="Times New Roman" w:cs="Times New Roman"/>
        </w:rPr>
        <w:t>Nadi dan tekanan darah naik</w:t>
      </w:r>
    </w:p>
    <w:p w14:paraId="5B8E07B1" w14:textId="6DDC0BB1" w:rsidR="0075411C" w:rsidRDefault="00CC7115" w:rsidP="00EF4F21">
      <w:pPr>
        <w:pStyle w:val="ListParagraph"/>
        <w:widowControl w:val="0"/>
        <w:numPr>
          <w:ilvl w:val="0"/>
          <w:numId w:val="17"/>
        </w:numPr>
        <w:autoSpaceDE w:val="0"/>
        <w:autoSpaceDN w:val="0"/>
        <w:ind w:left="1134"/>
        <w:rPr>
          <w:rFonts w:eastAsia="Times New Roman" w:cs="Times New Roman"/>
        </w:rPr>
      </w:pPr>
      <w:r w:rsidRPr="00D45EB8">
        <w:rPr>
          <w:rFonts w:eastAsia="Times New Roman" w:cs="Times New Roman"/>
        </w:rPr>
        <w:t>Gejala ringan pada lambung</w:t>
      </w:r>
    </w:p>
    <w:p w14:paraId="231F2B7B" w14:textId="4018850F" w:rsidR="00641AF5" w:rsidRPr="00CC7115" w:rsidRDefault="00CC7115" w:rsidP="00EF4F21">
      <w:pPr>
        <w:pStyle w:val="ListParagraph"/>
        <w:widowControl w:val="0"/>
        <w:numPr>
          <w:ilvl w:val="0"/>
          <w:numId w:val="17"/>
        </w:numPr>
        <w:autoSpaceDE w:val="0"/>
        <w:autoSpaceDN w:val="0"/>
        <w:ind w:left="1134"/>
        <w:rPr>
          <w:rFonts w:eastAsia="Times New Roman" w:cs="Times New Roman"/>
        </w:rPr>
      </w:pPr>
      <w:r w:rsidRPr="00CC7115">
        <w:rPr>
          <w:rFonts w:eastAsia="Times New Roman" w:cs="Times New Roman"/>
        </w:rPr>
        <w:t>Muka berkerut dan bibir bergetar</w:t>
      </w:r>
    </w:p>
    <w:p w14:paraId="4BD7E180" w14:textId="380E9963" w:rsidR="0075411C" w:rsidRPr="008D729C" w:rsidRDefault="0075411C" w:rsidP="00EF4F21">
      <w:pPr>
        <w:pStyle w:val="ListParagraph"/>
        <w:numPr>
          <w:ilvl w:val="0"/>
          <w:numId w:val="16"/>
        </w:numPr>
        <w:ind w:left="709"/>
        <w:rPr>
          <w:rFonts w:eastAsia="Times New Roman" w:cs="Times New Roman"/>
        </w:rPr>
      </w:pPr>
      <w:r w:rsidRPr="008D729C">
        <w:rPr>
          <w:rFonts w:eastAsia="Times New Roman" w:cs="Times New Roman"/>
        </w:rPr>
        <w:t xml:space="preserve">Respon Kognitif </w:t>
      </w:r>
    </w:p>
    <w:p w14:paraId="33F2DC1E" w14:textId="30EE05C5" w:rsidR="0075411C" w:rsidRPr="00D45EB8" w:rsidRDefault="00CC7115" w:rsidP="00EF4F21">
      <w:pPr>
        <w:pStyle w:val="ListParagraph"/>
        <w:widowControl w:val="0"/>
        <w:numPr>
          <w:ilvl w:val="0"/>
          <w:numId w:val="18"/>
        </w:numPr>
        <w:autoSpaceDE w:val="0"/>
        <w:autoSpaceDN w:val="0"/>
        <w:ind w:left="1134"/>
        <w:rPr>
          <w:rFonts w:eastAsia="Times New Roman" w:cs="Times New Roman"/>
        </w:rPr>
      </w:pPr>
      <w:r w:rsidRPr="00D45EB8">
        <w:rPr>
          <w:rFonts w:eastAsia="Times New Roman" w:cs="Times New Roman"/>
        </w:rPr>
        <w:t>Lapang persegi meluas</w:t>
      </w:r>
    </w:p>
    <w:p w14:paraId="06F344F7" w14:textId="231118C0" w:rsidR="0075411C" w:rsidRPr="00D45EB8" w:rsidRDefault="00CC7115" w:rsidP="00EF4F21">
      <w:pPr>
        <w:pStyle w:val="ListParagraph"/>
        <w:widowControl w:val="0"/>
        <w:numPr>
          <w:ilvl w:val="0"/>
          <w:numId w:val="18"/>
        </w:numPr>
        <w:autoSpaceDE w:val="0"/>
        <w:autoSpaceDN w:val="0"/>
        <w:ind w:left="1134"/>
        <w:rPr>
          <w:rFonts w:eastAsia="Times New Roman" w:cs="Times New Roman"/>
        </w:rPr>
      </w:pPr>
      <w:r w:rsidRPr="00D45EB8">
        <w:rPr>
          <w:rFonts w:eastAsia="Times New Roman" w:cs="Times New Roman"/>
        </w:rPr>
        <w:t>Mampu menerima rangsangan yang kompleks</w:t>
      </w:r>
    </w:p>
    <w:p w14:paraId="3DA977F2" w14:textId="309C4B9B" w:rsidR="0075411C" w:rsidRPr="00D45EB8" w:rsidRDefault="00CC7115" w:rsidP="00EF4F21">
      <w:pPr>
        <w:pStyle w:val="ListParagraph"/>
        <w:widowControl w:val="0"/>
        <w:numPr>
          <w:ilvl w:val="0"/>
          <w:numId w:val="18"/>
        </w:numPr>
        <w:autoSpaceDE w:val="0"/>
        <w:autoSpaceDN w:val="0"/>
        <w:ind w:left="1134"/>
        <w:rPr>
          <w:rFonts w:eastAsia="Times New Roman" w:cs="Times New Roman"/>
        </w:rPr>
      </w:pPr>
      <w:r w:rsidRPr="00D45EB8">
        <w:rPr>
          <w:rFonts w:eastAsia="Times New Roman" w:cs="Times New Roman"/>
        </w:rPr>
        <w:t>Konsentrasi pad</w:t>
      </w:r>
      <w:r w:rsidR="0075411C" w:rsidRPr="00D45EB8">
        <w:rPr>
          <w:rFonts w:eastAsia="Times New Roman" w:cs="Times New Roman"/>
        </w:rPr>
        <w:t>a masalah</w:t>
      </w:r>
    </w:p>
    <w:p w14:paraId="296B4BF1" w14:textId="52A68838" w:rsidR="0075411C" w:rsidRPr="00D45EB8" w:rsidRDefault="00CC7115" w:rsidP="00EF4F21">
      <w:pPr>
        <w:pStyle w:val="ListParagraph"/>
        <w:widowControl w:val="0"/>
        <w:numPr>
          <w:ilvl w:val="0"/>
          <w:numId w:val="18"/>
        </w:numPr>
        <w:autoSpaceDE w:val="0"/>
        <w:autoSpaceDN w:val="0"/>
        <w:ind w:left="1134"/>
        <w:rPr>
          <w:rFonts w:eastAsia="Times New Roman" w:cs="Times New Roman"/>
        </w:rPr>
      </w:pPr>
      <w:r w:rsidRPr="00D45EB8">
        <w:rPr>
          <w:rFonts w:eastAsia="Times New Roman" w:cs="Times New Roman"/>
        </w:rPr>
        <w:t>Menyelesaikan masalah yang efektif</w:t>
      </w:r>
    </w:p>
    <w:p w14:paraId="144D2BE7" w14:textId="77777777" w:rsidR="0075411C" w:rsidRPr="00B501D7" w:rsidRDefault="0075411C" w:rsidP="00EF4F21">
      <w:pPr>
        <w:pStyle w:val="ListParagraph"/>
        <w:widowControl w:val="0"/>
        <w:numPr>
          <w:ilvl w:val="0"/>
          <w:numId w:val="16"/>
        </w:numPr>
        <w:autoSpaceDE w:val="0"/>
        <w:autoSpaceDN w:val="0"/>
        <w:ind w:left="709"/>
        <w:contextualSpacing w:val="0"/>
        <w:rPr>
          <w:rFonts w:eastAsia="Times New Roman" w:cs="Times New Roman"/>
        </w:rPr>
      </w:pPr>
      <w:r w:rsidRPr="00B501D7">
        <w:rPr>
          <w:rFonts w:eastAsia="Times New Roman" w:cs="Times New Roman"/>
        </w:rPr>
        <w:t>Respon Perilaku Dan Emosional</w:t>
      </w:r>
    </w:p>
    <w:p w14:paraId="6F99FE1A" w14:textId="70392E51" w:rsidR="0075411C" w:rsidRPr="00B501D7" w:rsidRDefault="00CC7115" w:rsidP="00EF4F21">
      <w:pPr>
        <w:pStyle w:val="ListParagraph"/>
        <w:widowControl w:val="0"/>
        <w:numPr>
          <w:ilvl w:val="1"/>
          <w:numId w:val="19"/>
        </w:numPr>
        <w:autoSpaceDE w:val="0"/>
        <w:autoSpaceDN w:val="0"/>
        <w:ind w:left="1134"/>
        <w:contextualSpacing w:val="0"/>
        <w:rPr>
          <w:rFonts w:eastAsia="Times New Roman" w:cs="Times New Roman"/>
        </w:rPr>
      </w:pPr>
      <w:r w:rsidRPr="00B501D7">
        <w:rPr>
          <w:rFonts w:eastAsia="Times New Roman" w:cs="Times New Roman"/>
        </w:rPr>
        <w:t>Tidak dapat duduk tenang</w:t>
      </w:r>
    </w:p>
    <w:p w14:paraId="01B62CB3" w14:textId="515729A3" w:rsidR="0075411C" w:rsidRPr="00B501D7" w:rsidRDefault="00CC7115" w:rsidP="00EF4F21">
      <w:pPr>
        <w:pStyle w:val="ListParagraph"/>
        <w:widowControl w:val="0"/>
        <w:numPr>
          <w:ilvl w:val="1"/>
          <w:numId w:val="19"/>
        </w:numPr>
        <w:autoSpaceDE w:val="0"/>
        <w:autoSpaceDN w:val="0"/>
        <w:ind w:left="1134"/>
        <w:contextualSpacing w:val="0"/>
        <w:rPr>
          <w:rFonts w:eastAsia="Times New Roman" w:cs="Times New Roman"/>
        </w:rPr>
      </w:pPr>
      <w:r w:rsidRPr="00B501D7">
        <w:rPr>
          <w:rFonts w:eastAsia="Times New Roman" w:cs="Times New Roman"/>
        </w:rPr>
        <w:t>Tremor halus pada tangan</w:t>
      </w:r>
    </w:p>
    <w:p w14:paraId="44DD8F3E" w14:textId="4C5F57B3" w:rsidR="0075411C" w:rsidRPr="00B501D7" w:rsidRDefault="00CC7115" w:rsidP="00EF4F21">
      <w:pPr>
        <w:pStyle w:val="ListParagraph"/>
        <w:widowControl w:val="0"/>
        <w:numPr>
          <w:ilvl w:val="1"/>
          <w:numId w:val="19"/>
        </w:numPr>
        <w:autoSpaceDE w:val="0"/>
        <w:autoSpaceDN w:val="0"/>
        <w:ind w:left="1134"/>
        <w:contextualSpacing w:val="0"/>
        <w:rPr>
          <w:rFonts w:eastAsia="Times New Roman" w:cs="Times New Roman"/>
        </w:rPr>
      </w:pPr>
      <w:r w:rsidRPr="00B501D7">
        <w:rPr>
          <w:rFonts w:eastAsia="Times New Roman" w:cs="Times New Roman"/>
        </w:rPr>
        <w:t>Suara kadang-kadang meninggi</w:t>
      </w:r>
    </w:p>
    <w:p w14:paraId="02CD0A8E" w14:textId="77777777" w:rsidR="0075411C" w:rsidRDefault="0075411C" w:rsidP="00EF4F21">
      <w:pPr>
        <w:pStyle w:val="ListParagraph"/>
        <w:widowControl w:val="0"/>
        <w:numPr>
          <w:ilvl w:val="0"/>
          <w:numId w:val="6"/>
        </w:numPr>
        <w:autoSpaceDE w:val="0"/>
        <w:autoSpaceDN w:val="0"/>
        <w:ind w:left="284" w:hanging="284"/>
        <w:contextualSpacing w:val="0"/>
        <w:rPr>
          <w:rFonts w:eastAsia="Times New Roman" w:cs="Times New Roman"/>
        </w:rPr>
      </w:pPr>
      <w:r w:rsidRPr="00B501D7">
        <w:rPr>
          <w:rFonts w:eastAsia="Times New Roman" w:cs="Times New Roman"/>
        </w:rPr>
        <w:t>Kecemasan Sedang</w:t>
      </w:r>
    </w:p>
    <w:p w14:paraId="0F1AA994" w14:textId="77777777" w:rsidR="0075411C" w:rsidRPr="00EF4F21" w:rsidRDefault="0075411C" w:rsidP="00EF4F21">
      <w:pPr>
        <w:widowControl w:val="0"/>
        <w:autoSpaceDE w:val="0"/>
        <w:autoSpaceDN w:val="0"/>
        <w:ind w:left="284" w:firstLine="0"/>
        <w:rPr>
          <w:rFonts w:eastAsia="Times New Roman" w:cs="Times New Roman"/>
        </w:rPr>
      </w:pPr>
      <w:r w:rsidRPr="00EF4F21">
        <w:rPr>
          <w:rFonts w:eastAsia="Times New Roman" w:cs="Times New Roman"/>
        </w:rPr>
        <w:t>Pada tingkat ini lahan persepsi terhadap lingkungan menurun/ individu lebih memfokuskan pada hal penting saat itu dan mengesampingkanhal lain. Adapun respon atau tanda dari kecemasan sedang adalah sebagai berikut:</w:t>
      </w:r>
    </w:p>
    <w:p w14:paraId="0CE84AE5" w14:textId="77777777" w:rsidR="0075411C" w:rsidRPr="00B501D7" w:rsidRDefault="0075411C" w:rsidP="00EF4F21">
      <w:pPr>
        <w:pStyle w:val="ListParagraph"/>
        <w:widowControl w:val="0"/>
        <w:numPr>
          <w:ilvl w:val="0"/>
          <w:numId w:val="20"/>
        </w:numPr>
        <w:autoSpaceDE w:val="0"/>
        <w:autoSpaceDN w:val="0"/>
        <w:ind w:left="709"/>
        <w:contextualSpacing w:val="0"/>
        <w:rPr>
          <w:rFonts w:eastAsia="Times New Roman" w:cs="Times New Roman"/>
        </w:rPr>
      </w:pPr>
      <w:r w:rsidRPr="00B501D7">
        <w:rPr>
          <w:rFonts w:eastAsia="Times New Roman" w:cs="Times New Roman"/>
        </w:rPr>
        <w:lastRenderedPageBreak/>
        <w:t>Respon Fisiologis</w:t>
      </w:r>
    </w:p>
    <w:p w14:paraId="468DD92E" w14:textId="77777777" w:rsidR="0075411C" w:rsidRPr="00B501D7" w:rsidRDefault="0075411C" w:rsidP="00EF4F21">
      <w:pPr>
        <w:pStyle w:val="ListParagraph"/>
        <w:widowControl w:val="0"/>
        <w:numPr>
          <w:ilvl w:val="1"/>
          <w:numId w:val="21"/>
        </w:numPr>
        <w:autoSpaceDE w:val="0"/>
        <w:autoSpaceDN w:val="0"/>
        <w:ind w:left="993"/>
        <w:contextualSpacing w:val="0"/>
        <w:rPr>
          <w:rFonts w:eastAsia="Times New Roman" w:cs="Times New Roman"/>
        </w:rPr>
      </w:pPr>
      <w:r w:rsidRPr="00B501D7">
        <w:rPr>
          <w:rFonts w:eastAsia="Times New Roman" w:cs="Times New Roman"/>
        </w:rPr>
        <w:t>Sering nafas pendek</w:t>
      </w:r>
    </w:p>
    <w:p w14:paraId="4AD19712" w14:textId="77777777" w:rsidR="0075411C" w:rsidRPr="00B501D7" w:rsidRDefault="0075411C" w:rsidP="00EF4F21">
      <w:pPr>
        <w:pStyle w:val="ListParagraph"/>
        <w:widowControl w:val="0"/>
        <w:numPr>
          <w:ilvl w:val="1"/>
          <w:numId w:val="21"/>
        </w:numPr>
        <w:autoSpaceDE w:val="0"/>
        <w:autoSpaceDN w:val="0"/>
        <w:ind w:left="993"/>
        <w:contextualSpacing w:val="0"/>
        <w:rPr>
          <w:rFonts w:eastAsia="Times New Roman" w:cs="Times New Roman"/>
        </w:rPr>
      </w:pPr>
      <w:r w:rsidRPr="00B501D7">
        <w:rPr>
          <w:rFonts w:eastAsia="Times New Roman" w:cs="Times New Roman"/>
        </w:rPr>
        <w:t>Nadi ekstra systolic dan tekanan darah naik</w:t>
      </w:r>
    </w:p>
    <w:p w14:paraId="659D73D0" w14:textId="77777777" w:rsidR="0075411C" w:rsidRPr="00B501D7" w:rsidRDefault="0075411C" w:rsidP="00EF4F21">
      <w:pPr>
        <w:pStyle w:val="ListParagraph"/>
        <w:widowControl w:val="0"/>
        <w:numPr>
          <w:ilvl w:val="1"/>
          <w:numId w:val="21"/>
        </w:numPr>
        <w:autoSpaceDE w:val="0"/>
        <w:autoSpaceDN w:val="0"/>
        <w:ind w:left="993"/>
        <w:contextualSpacing w:val="0"/>
        <w:rPr>
          <w:rFonts w:eastAsia="Times New Roman" w:cs="Times New Roman"/>
        </w:rPr>
      </w:pPr>
      <w:r w:rsidRPr="00B501D7">
        <w:rPr>
          <w:rFonts w:eastAsia="Times New Roman" w:cs="Times New Roman"/>
        </w:rPr>
        <w:t>Mulut kering</w:t>
      </w:r>
    </w:p>
    <w:p w14:paraId="6470F071" w14:textId="77777777" w:rsidR="0075411C" w:rsidRPr="00B501D7" w:rsidRDefault="0075411C" w:rsidP="00EF4F21">
      <w:pPr>
        <w:pStyle w:val="ListParagraph"/>
        <w:widowControl w:val="0"/>
        <w:numPr>
          <w:ilvl w:val="1"/>
          <w:numId w:val="21"/>
        </w:numPr>
        <w:autoSpaceDE w:val="0"/>
        <w:autoSpaceDN w:val="0"/>
        <w:ind w:left="993"/>
        <w:contextualSpacing w:val="0"/>
        <w:rPr>
          <w:rFonts w:eastAsia="Times New Roman" w:cs="Times New Roman"/>
        </w:rPr>
      </w:pPr>
      <w:r w:rsidRPr="00B501D7">
        <w:rPr>
          <w:rFonts w:eastAsia="Times New Roman" w:cs="Times New Roman"/>
        </w:rPr>
        <w:t>Anorexia</w:t>
      </w:r>
    </w:p>
    <w:p w14:paraId="5BC4FEE2" w14:textId="77777777" w:rsidR="0075411C" w:rsidRPr="00B501D7" w:rsidRDefault="0075411C" w:rsidP="00EF4F21">
      <w:pPr>
        <w:pStyle w:val="ListParagraph"/>
        <w:widowControl w:val="0"/>
        <w:numPr>
          <w:ilvl w:val="1"/>
          <w:numId w:val="21"/>
        </w:numPr>
        <w:autoSpaceDE w:val="0"/>
        <w:autoSpaceDN w:val="0"/>
        <w:ind w:left="993"/>
        <w:contextualSpacing w:val="0"/>
        <w:rPr>
          <w:rFonts w:eastAsia="Times New Roman" w:cs="Times New Roman"/>
        </w:rPr>
      </w:pPr>
      <w:r w:rsidRPr="00B501D7">
        <w:rPr>
          <w:rFonts w:eastAsia="Times New Roman" w:cs="Times New Roman"/>
        </w:rPr>
        <w:t>Diare/ konstipasi</w:t>
      </w:r>
    </w:p>
    <w:p w14:paraId="2F730A28" w14:textId="77777777" w:rsidR="0075411C" w:rsidRPr="00B501D7" w:rsidRDefault="0075411C" w:rsidP="00EF4F21">
      <w:pPr>
        <w:pStyle w:val="ListParagraph"/>
        <w:widowControl w:val="0"/>
        <w:numPr>
          <w:ilvl w:val="1"/>
          <w:numId w:val="21"/>
        </w:numPr>
        <w:autoSpaceDE w:val="0"/>
        <w:autoSpaceDN w:val="0"/>
        <w:ind w:left="993"/>
        <w:contextualSpacing w:val="0"/>
        <w:rPr>
          <w:rFonts w:eastAsia="Times New Roman" w:cs="Times New Roman"/>
        </w:rPr>
      </w:pPr>
      <w:r w:rsidRPr="00B501D7">
        <w:rPr>
          <w:rFonts w:eastAsia="Times New Roman" w:cs="Times New Roman"/>
        </w:rPr>
        <w:t>Gelisah</w:t>
      </w:r>
    </w:p>
    <w:p w14:paraId="6B596324" w14:textId="77777777" w:rsidR="0075411C" w:rsidRPr="00B501D7" w:rsidRDefault="0075411C" w:rsidP="00EF4F21">
      <w:pPr>
        <w:pStyle w:val="ListParagraph"/>
        <w:widowControl w:val="0"/>
        <w:numPr>
          <w:ilvl w:val="0"/>
          <w:numId w:val="20"/>
        </w:numPr>
        <w:autoSpaceDE w:val="0"/>
        <w:autoSpaceDN w:val="0"/>
        <w:ind w:left="709"/>
        <w:contextualSpacing w:val="0"/>
        <w:rPr>
          <w:rFonts w:eastAsia="Times New Roman" w:cs="Times New Roman"/>
        </w:rPr>
      </w:pPr>
      <w:r w:rsidRPr="00B501D7">
        <w:rPr>
          <w:rFonts w:eastAsia="Times New Roman" w:cs="Times New Roman"/>
        </w:rPr>
        <w:t>Respon Kognitif</w:t>
      </w:r>
    </w:p>
    <w:p w14:paraId="5F3D4846" w14:textId="77777777" w:rsidR="0075411C" w:rsidRPr="00B501D7" w:rsidRDefault="0075411C" w:rsidP="00EF4F21">
      <w:pPr>
        <w:pStyle w:val="ListParagraph"/>
        <w:widowControl w:val="0"/>
        <w:numPr>
          <w:ilvl w:val="1"/>
          <w:numId w:val="22"/>
        </w:numPr>
        <w:autoSpaceDE w:val="0"/>
        <w:autoSpaceDN w:val="0"/>
        <w:ind w:left="993"/>
        <w:contextualSpacing w:val="0"/>
        <w:rPr>
          <w:rFonts w:eastAsia="Times New Roman" w:cs="Times New Roman"/>
        </w:rPr>
      </w:pPr>
      <w:r w:rsidRPr="00B501D7">
        <w:rPr>
          <w:rFonts w:eastAsia="Times New Roman" w:cs="Times New Roman"/>
        </w:rPr>
        <w:t>Lapang persepsi menyempit</w:t>
      </w:r>
    </w:p>
    <w:p w14:paraId="4D0A8A5C" w14:textId="77777777" w:rsidR="0075411C" w:rsidRPr="00B501D7" w:rsidRDefault="0075411C" w:rsidP="00EF4F21">
      <w:pPr>
        <w:pStyle w:val="ListParagraph"/>
        <w:widowControl w:val="0"/>
        <w:numPr>
          <w:ilvl w:val="1"/>
          <w:numId w:val="22"/>
        </w:numPr>
        <w:autoSpaceDE w:val="0"/>
        <w:autoSpaceDN w:val="0"/>
        <w:ind w:left="993"/>
        <w:contextualSpacing w:val="0"/>
        <w:rPr>
          <w:rFonts w:eastAsia="Times New Roman" w:cs="Times New Roman"/>
        </w:rPr>
      </w:pPr>
      <w:r w:rsidRPr="00B501D7">
        <w:rPr>
          <w:rFonts w:eastAsia="Times New Roman" w:cs="Times New Roman"/>
        </w:rPr>
        <w:t>Rangsang luar tidak mampu diterima</w:t>
      </w:r>
    </w:p>
    <w:p w14:paraId="286AB89A" w14:textId="77777777" w:rsidR="0075411C" w:rsidRPr="00B501D7" w:rsidRDefault="0075411C" w:rsidP="00EF4F21">
      <w:pPr>
        <w:pStyle w:val="ListParagraph"/>
        <w:widowControl w:val="0"/>
        <w:numPr>
          <w:ilvl w:val="1"/>
          <w:numId w:val="22"/>
        </w:numPr>
        <w:autoSpaceDE w:val="0"/>
        <w:autoSpaceDN w:val="0"/>
        <w:ind w:left="993"/>
        <w:contextualSpacing w:val="0"/>
        <w:rPr>
          <w:rFonts w:eastAsia="Times New Roman" w:cs="Times New Roman"/>
        </w:rPr>
      </w:pPr>
      <w:r w:rsidRPr="00B501D7">
        <w:rPr>
          <w:rFonts w:eastAsia="Times New Roman" w:cs="Times New Roman"/>
        </w:rPr>
        <w:t>Berfokus pada apa yang menjadi perhatiannya</w:t>
      </w:r>
    </w:p>
    <w:p w14:paraId="2138A2DF" w14:textId="77777777" w:rsidR="0075411C" w:rsidRPr="00B501D7" w:rsidRDefault="0075411C" w:rsidP="00EF4F21">
      <w:pPr>
        <w:pStyle w:val="ListParagraph"/>
        <w:widowControl w:val="0"/>
        <w:numPr>
          <w:ilvl w:val="0"/>
          <w:numId w:val="20"/>
        </w:numPr>
        <w:autoSpaceDE w:val="0"/>
        <w:autoSpaceDN w:val="0"/>
        <w:ind w:left="709"/>
        <w:contextualSpacing w:val="0"/>
        <w:rPr>
          <w:rFonts w:eastAsia="Times New Roman" w:cs="Times New Roman"/>
        </w:rPr>
      </w:pPr>
      <w:r w:rsidRPr="00B501D7">
        <w:rPr>
          <w:rFonts w:eastAsia="Times New Roman" w:cs="Times New Roman"/>
        </w:rPr>
        <w:t>Respon Prilaku Dan Emosi</w:t>
      </w:r>
    </w:p>
    <w:p w14:paraId="14CCFDF6" w14:textId="77777777" w:rsidR="0075411C" w:rsidRPr="00B501D7" w:rsidRDefault="0075411C" w:rsidP="00EF4F21">
      <w:pPr>
        <w:pStyle w:val="ListParagraph"/>
        <w:widowControl w:val="0"/>
        <w:numPr>
          <w:ilvl w:val="1"/>
          <w:numId w:val="23"/>
        </w:numPr>
        <w:autoSpaceDE w:val="0"/>
        <w:autoSpaceDN w:val="0"/>
        <w:ind w:left="993"/>
        <w:contextualSpacing w:val="0"/>
        <w:rPr>
          <w:rFonts w:eastAsia="Times New Roman" w:cs="Times New Roman"/>
        </w:rPr>
      </w:pPr>
      <w:r w:rsidRPr="00B501D7">
        <w:rPr>
          <w:rFonts w:eastAsia="Times New Roman" w:cs="Times New Roman"/>
        </w:rPr>
        <w:t>Gerakan tersentak-sentak (meremas tangan)</w:t>
      </w:r>
    </w:p>
    <w:p w14:paraId="17377BA5" w14:textId="77777777" w:rsidR="0075411C" w:rsidRPr="00B501D7" w:rsidRDefault="0075411C" w:rsidP="00EF4F21">
      <w:pPr>
        <w:pStyle w:val="ListParagraph"/>
        <w:widowControl w:val="0"/>
        <w:numPr>
          <w:ilvl w:val="1"/>
          <w:numId w:val="23"/>
        </w:numPr>
        <w:autoSpaceDE w:val="0"/>
        <w:autoSpaceDN w:val="0"/>
        <w:ind w:left="993"/>
        <w:contextualSpacing w:val="0"/>
        <w:rPr>
          <w:rFonts w:eastAsia="Times New Roman" w:cs="Times New Roman"/>
        </w:rPr>
      </w:pPr>
      <w:r w:rsidRPr="00B501D7">
        <w:rPr>
          <w:rFonts w:eastAsia="Times New Roman" w:cs="Times New Roman"/>
        </w:rPr>
        <w:t>Bicara banyak dan lebih cepat</w:t>
      </w:r>
    </w:p>
    <w:p w14:paraId="468F2209" w14:textId="77777777" w:rsidR="0075411C" w:rsidRPr="00B501D7" w:rsidRDefault="0075411C" w:rsidP="00EF4F21">
      <w:pPr>
        <w:pStyle w:val="ListParagraph"/>
        <w:widowControl w:val="0"/>
        <w:numPr>
          <w:ilvl w:val="1"/>
          <w:numId w:val="23"/>
        </w:numPr>
        <w:autoSpaceDE w:val="0"/>
        <w:autoSpaceDN w:val="0"/>
        <w:ind w:left="993"/>
        <w:contextualSpacing w:val="0"/>
        <w:rPr>
          <w:rFonts w:eastAsia="Times New Roman" w:cs="Times New Roman"/>
        </w:rPr>
      </w:pPr>
      <w:r w:rsidRPr="00B501D7">
        <w:rPr>
          <w:rFonts w:eastAsia="Times New Roman" w:cs="Times New Roman"/>
        </w:rPr>
        <w:t>Perasaan tidak nyaman</w:t>
      </w:r>
    </w:p>
    <w:p w14:paraId="7C199CD7" w14:textId="77777777" w:rsidR="0075411C" w:rsidRDefault="0075411C" w:rsidP="00EF4F21">
      <w:pPr>
        <w:pStyle w:val="ListParagraph"/>
        <w:widowControl w:val="0"/>
        <w:numPr>
          <w:ilvl w:val="0"/>
          <w:numId w:val="6"/>
        </w:numPr>
        <w:autoSpaceDE w:val="0"/>
        <w:autoSpaceDN w:val="0"/>
        <w:ind w:left="284" w:hanging="284"/>
        <w:contextualSpacing w:val="0"/>
        <w:rPr>
          <w:rFonts w:eastAsia="Times New Roman" w:cs="Times New Roman"/>
        </w:rPr>
      </w:pPr>
      <w:r w:rsidRPr="00B501D7">
        <w:rPr>
          <w:rFonts w:eastAsia="Times New Roman" w:cs="Times New Roman"/>
        </w:rPr>
        <w:t>Kecemasan Berat</w:t>
      </w:r>
    </w:p>
    <w:p w14:paraId="7DA2E1AF" w14:textId="77777777" w:rsidR="0075411C" w:rsidRPr="00EF4F21" w:rsidRDefault="0075411C" w:rsidP="00952222">
      <w:pPr>
        <w:widowControl w:val="0"/>
        <w:autoSpaceDE w:val="0"/>
        <w:autoSpaceDN w:val="0"/>
        <w:ind w:left="284" w:firstLine="0"/>
        <w:rPr>
          <w:rFonts w:eastAsia="Times New Roman" w:cs="Times New Roman"/>
        </w:rPr>
      </w:pPr>
      <w:r w:rsidRPr="00EF4F21">
        <w:rPr>
          <w:rFonts w:eastAsia="Times New Roman" w:cs="Times New Roman"/>
        </w:rPr>
        <w:t>Pada kecemasan berat lahan persepsi menjadi sempit. Individu cenderung memikirkan hal yang kecil saja dan mangabaikan hal-hal yang lain. Individu tidak mampu berfikir berat lagi dan membutuhkan banyak pengarahan/ tuntutan. Adapun respon atau tanda dari kecemasan berat adalah sebagai berikut:</w:t>
      </w:r>
    </w:p>
    <w:p w14:paraId="6CB8E0E5" w14:textId="77777777" w:rsidR="0075411C" w:rsidRPr="00B501D7" w:rsidRDefault="0075411C" w:rsidP="00952222">
      <w:pPr>
        <w:pStyle w:val="ListParagraph"/>
        <w:widowControl w:val="0"/>
        <w:numPr>
          <w:ilvl w:val="0"/>
          <w:numId w:val="24"/>
        </w:numPr>
        <w:autoSpaceDE w:val="0"/>
        <w:autoSpaceDN w:val="0"/>
        <w:ind w:left="644"/>
        <w:contextualSpacing w:val="0"/>
        <w:rPr>
          <w:rFonts w:eastAsia="Times New Roman" w:cs="Times New Roman"/>
        </w:rPr>
      </w:pPr>
      <w:r w:rsidRPr="00B501D7">
        <w:rPr>
          <w:rFonts w:eastAsia="Times New Roman" w:cs="Times New Roman"/>
        </w:rPr>
        <w:t>Respon fisiologis</w:t>
      </w:r>
    </w:p>
    <w:p w14:paraId="0B98A7CE" w14:textId="77777777" w:rsidR="0075411C" w:rsidRPr="00B501D7" w:rsidRDefault="0075411C" w:rsidP="00952222">
      <w:pPr>
        <w:pStyle w:val="ListParagraph"/>
        <w:widowControl w:val="0"/>
        <w:numPr>
          <w:ilvl w:val="0"/>
          <w:numId w:val="25"/>
        </w:numPr>
        <w:autoSpaceDE w:val="0"/>
        <w:autoSpaceDN w:val="0"/>
        <w:ind w:left="927"/>
        <w:contextualSpacing w:val="0"/>
        <w:rPr>
          <w:rFonts w:eastAsia="Times New Roman" w:cs="Times New Roman"/>
        </w:rPr>
      </w:pPr>
      <w:r w:rsidRPr="00B501D7">
        <w:rPr>
          <w:rFonts w:eastAsia="Times New Roman" w:cs="Times New Roman"/>
        </w:rPr>
        <w:t>Sering nafas pendek</w:t>
      </w:r>
    </w:p>
    <w:p w14:paraId="7A6A51FD" w14:textId="77777777" w:rsidR="0075411C" w:rsidRPr="00B501D7" w:rsidRDefault="0075411C" w:rsidP="00952222">
      <w:pPr>
        <w:pStyle w:val="ListParagraph"/>
        <w:widowControl w:val="0"/>
        <w:numPr>
          <w:ilvl w:val="0"/>
          <w:numId w:val="25"/>
        </w:numPr>
        <w:autoSpaceDE w:val="0"/>
        <w:autoSpaceDN w:val="0"/>
        <w:ind w:left="927"/>
        <w:contextualSpacing w:val="0"/>
        <w:rPr>
          <w:rFonts w:eastAsia="Times New Roman" w:cs="Times New Roman"/>
        </w:rPr>
      </w:pPr>
      <w:r w:rsidRPr="00B501D7">
        <w:rPr>
          <w:rFonts w:eastAsia="Times New Roman" w:cs="Times New Roman"/>
        </w:rPr>
        <w:t>Nadi dan tekanan darah naik</w:t>
      </w:r>
    </w:p>
    <w:p w14:paraId="5BD8540A" w14:textId="77777777" w:rsidR="0075411C" w:rsidRPr="00B501D7" w:rsidRDefault="0075411C" w:rsidP="00952222">
      <w:pPr>
        <w:pStyle w:val="ListParagraph"/>
        <w:widowControl w:val="0"/>
        <w:numPr>
          <w:ilvl w:val="0"/>
          <w:numId w:val="25"/>
        </w:numPr>
        <w:autoSpaceDE w:val="0"/>
        <w:autoSpaceDN w:val="0"/>
        <w:ind w:left="927"/>
        <w:contextualSpacing w:val="0"/>
        <w:rPr>
          <w:rFonts w:eastAsia="Times New Roman" w:cs="Times New Roman"/>
        </w:rPr>
      </w:pPr>
      <w:r w:rsidRPr="00B501D7">
        <w:rPr>
          <w:rFonts w:eastAsia="Times New Roman" w:cs="Times New Roman"/>
        </w:rPr>
        <w:t>Berkeringat dan sakit kepala</w:t>
      </w:r>
    </w:p>
    <w:p w14:paraId="151CEAAA" w14:textId="77777777" w:rsidR="0075411C" w:rsidRPr="00B501D7" w:rsidRDefault="0075411C" w:rsidP="00952222">
      <w:pPr>
        <w:pStyle w:val="ListParagraph"/>
        <w:widowControl w:val="0"/>
        <w:numPr>
          <w:ilvl w:val="0"/>
          <w:numId w:val="25"/>
        </w:numPr>
        <w:autoSpaceDE w:val="0"/>
        <w:autoSpaceDN w:val="0"/>
        <w:ind w:left="927"/>
        <w:contextualSpacing w:val="0"/>
        <w:rPr>
          <w:rFonts w:eastAsia="Times New Roman" w:cs="Times New Roman"/>
        </w:rPr>
      </w:pPr>
      <w:r w:rsidRPr="00B501D7">
        <w:rPr>
          <w:rFonts w:eastAsia="Times New Roman" w:cs="Times New Roman"/>
        </w:rPr>
        <w:lastRenderedPageBreak/>
        <w:t>Penglihatan kabur</w:t>
      </w:r>
    </w:p>
    <w:p w14:paraId="116325DF" w14:textId="77777777" w:rsidR="0075411C" w:rsidRPr="00B501D7" w:rsidRDefault="0075411C" w:rsidP="00952222">
      <w:pPr>
        <w:pStyle w:val="ListParagraph"/>
        <w:widowControl w:val="0"/>
        <w:numPr>
          <w:ilvl w:val="0"/>
          <w:numId w:val="24"/>
        </w:numPr>
        <w:autoSpaceDE w:val="0"/>
        <w:autoSpaceDN w:val="0"/>
        <w:ind w:left="644"/>
        <w:contextualSpacing w:val="0"/>
        <w:rPr>
          <w:rFonts w:eastAsia="Times New Roman" w:cs="Times New Roman"/>
        </w:rPr>
      </w:pPr>
      <w:r w:rsidRPr="00B501D7">
        <w:rPr>
          <w:rFonts w:eastAsia="Times New Roman" w:cs="Times New Roman"/>
        </w:rPr>
        <w:t>Respon kognitif</w:t>
      </w:r>
    </w:p>
    <w:p w14:paraId="23B092A3" w14:textId="77777777" w:rsidR="0075411C" w:rsidRPr="00B501D7" w:rsidRDefault="0075411C" w:rsidP="00952222">
      <w:pPr>
        <w:pStyle w:val="ListParagraph"/>
        <w:widowControl w:val="0"/>
        <w:numPr>
          <w:ilvl w:val="0"/>
          <w:numId w:val="26"/>
        </w:numPr>
        <w:autoSpaceDE w:val="0"/>
        <w:autoSpaceDN w:val="0"/>
        <w:ind w:left="927"/>
        <w:contextualSpacing w:val="0"/>
        <w:rPr>
          <w:rFonts w:eastAsia="Times New Roman" w:cs="Times New Roman"/>
        </w:rPr>
      </w:pPr>
      <w:r w:rsidRPr="00B501D7">
        <w:rPr>
          <w:rFonts w:eastAsia="Times New Roman" w:cs="Times New Roman"/>
        </w:rPr>
        <w:t>Lapang persepsi sangat menyempit</w:t>
      </w:r>
    </w:p>
    <w:p w14:paraId="47F63AA6" w14:textId="77777777" w:rsidR="0075411C" w:rsidRPr="00B501D7" w:rsidRDefault="0075411C" w:rsidP="00952222">
      <w:pPr>
        <w:pStyle w:val="ListParagraph"/>
        <w:widowControl w:val="0"/>
        <w:numPr>
          <w:ilvl w:val="0"/>
          <w:numId w:val="26"/>
        </w:numPr>
        <w:autoSpaceDE w:val="0"/>
        <w:autoSpaceDN w:val="0"/>
        <w:ind w:left="927"/>
        <w:contextualSpacing w:val="0"/>
        <w:rPr>
          <w:rFonts w:eastAsia="Times New Roman" w:cs="Times New Roman"/>
        </w:rPr>
      </w:pPr>
      <w:r w:rsidRPr="00B501D7">
        <w:rPr>
          <w:rFonts w:eastAsia="Times New Roman" w:cs="Times New Roman"/>
        </w:rPr>
        <w:t>Tidak mampu menyelesaikan masalah</w:t>
      </w:r>
    </w:p>
    <w:p w14:paraId="4C34DE6D" w14:textId="77777777" w:rsidR="0075411C" w:rsidRPr="00B501D7" w:rsidRDefault="0075411C" w:rsidP="00952222">
      <w:pPr>
        <w:pStyle w:val="ListParagraph"/>
        <w:widowControl w:val="0"/>
        <w:numPr>
          <w:ilvl w:val="0"/>
          <w:numId w:val="26"/>
        </w:numPr>
        <w:autoSpaceDE w:val="0"/>
        <w:autoSpaceDN w:val="0"/>
        <w:ind w:left="927"/>
        <w:contextualSpacing w:val="0"/>
        <w:rPr>
          <w:rFonts w:eastAsia="Times New Roman" w:cs="Times New Roman"/>
        </w:rPr>
      </w:pPr>
      <w:r w:rsidRPr="00B501D7">
        <w:rPr>
          <w:rFonts w:eastAsia="Times New Roman" w:cs="Times New Roman"/>
        </w:rPr>
        <w:t>Respon prilaku dan emosi</w:t>
      </w:r>
    </w:p>
    <w:p w14:paraId="2345D98F" w14:textId="77777777" w:rsidR="0075411C" w:rsidRPr="00B501D7" w:rsidRDefault="0075411C" w:rsidP="00952222">
      <w:pPr>
        <w:pStyle w:val="ListParagraph"/>
        <w:widowControl w:val="0"/>
        <w:numPr>
          <w:ilvl w:val="0"/>
          <w:numId w:val="26"/>
        </w:numPr>
        <w:autoSpaceDE w:val="0"/>
        <w:autoSpaceDN w:val="0"/>
        <w:ind w:left="927"/>
        <w:contextualSpacing w:val="0"/>
        <w:rPr>
          <w:rFonts w:eastAsia="Times New Roman" w:cs="Times New Roman"/>
        </w:rPr>
      </w:pPr>
      <w:r w:rsidRPr="00B501D7">
        <w:rPr>
          <w:rFonts w:eastAsia="Times New Roman" w:cs="Times New Roman"/>
        </w:rPr>
        <w:t>Perasaan ancaman meningkat</w:t>
      </w:r>
    </w:p>
    <w:p w14:paraId="49B8143F" w14:textId="77777777" w:rsidR="0075411C" w:rsidRPr="00B501D7" w:rsidRDefault="0075411C" w:rsidP="00952222">
      <w:pPr>
        <w:pStyle w:val="ListParagraph"/>
        <w:widowControl w:val="0"/>
        <w:numPr>
          <w:ilvl w:val="0"/>
          <w:numId w:val="26"/>
        </w:numPr>
        <w:autoSpaceDE w:val="0"/>
        <w:autoSpaceDN w:val="0"/>
        <w:ind w:left="927"/>
        <w:contextualSpacing w:val="0"/>
        <w:rPr>
          <w:rFonts w:eastAsia="Times New Roman" w:cs="Times New Roman"/>
        </w:rPr>
      </w:pPr>
      <w:r w:rsidRPr="00B501D7">
        <w:rPr>
          <w:rFonts w:eastAsia="Times New Roman" w:cs="Times New Roman"/>
        </w:rPr>
        <w:t>Verbalisasi cepat</w:t>
      </w:r>
    </w:p>
    <w:p w14:paraId="3ABB2C60" w14:textId="1DF98428" w:rsidR="00641AF5" w:rsidRPr="001A6013" w:rsidRDefault="0075411C" w:rsidP="00952222">
      <w:pPr>
        <w:pStyle w:val="ListParagraph"/>
        <w:widowControl w:val="0"/>
        <w:numPr>
          <w:ilvl w:val="0"/>
          <w:numId w:val="26"/>
        </w:numPr>
        <w:autoSpaceDE w:val="0"/>
        <w:autoSpaceDN w:val="0"/>
        <w:ind w:left="927"/>
        <w:contextualSpacing w:val="0"/>
        <w:rPr>
          <w:rFonts w:eastAsia="Times New Roman" w:cs="Times New Roman"/>
        </w:rPr>
      </w:pPr>
      <w:r w:rsidRPr="00CC7115">
        <w:rPr>
          <w:rFonts w:eastAsia="Times New Roman" w:cs="Times New Roman"/>
        </w:rPr>
        <w:t>Blocking</w:t>
      </w:r>
    </w:p>
    <w:p w14:paraId="1C66DBD2" w14:textId="77777777" w:rsidR="001A6013" w:rsidRPr="00CC7115" w:rsidRDefault="001A6013" w:rsidP="001A6013">
      <w:pPr>
        <w:pStyle w:val="ListParagraph"/>
        <w:widowControl w:val="0"/>
        <w:autoSpaceDE w:val="0"/>
        <w:autoSpaceDN w:val="0"/>
        <w:spacing w:line="240" w:lineRule="auto"/>
        <w:ind w:left="927" w:firstLine="0"/>
        <w:contextualSpacing w:val="0"/>
        <w:rPr>
          <w:rFonts w:eastAsia="Times New Roman" w:cs="Times New Roman"/>
        </w:rPr>
      </w:pPr>
    </w:p>
    <w:p w14:paraId="18E56D65" w14:textId="0E5CE26B" w:rsidR="0075411C" w:rsidRDefault="0075411C" w:rsidP="00180BE1">
      <w:pPr>
        <w:pStyle w:val="Heading2"/>
        <w:numPr>
          <w:ilvl w:val="2"/>
          <w:numId w:val="72"/>
        </w:numPr>
      </w:pPr>
      <w:bookmarkStart w:id="79" w:name="_Toc27033691"/>
      <w:r w:rsidRPr="00B501D7">
        <w:t>Jenis-jenis Kecemasan</w:t>
      </w:r>
      <w:bookmarkEnd w:id="79"/>
    </w:p>
    <w:p w14:paraId="34A28B91" w14:textId="637B6AEB" w:rsidR="0075411C" w:rsidRDefault="0075411C" w:rsidP="001A6013">
      <w:pPr>
        <w:ind w:firstLine="709"/>
        <w:rPr>
          <w:rFonts w:eastAsia="Times New Roman" w:cs="Times New Roman"/>
        </w:rPr>
      </w:pPr>
      <w:r w:rsidRPr="00B501D7">
        <w:rPr>
          <w:rFonts w:eastAsia="Times New Roman" w:cs="Times New Roman"/>
        </w:rPr>
        <w:t xml:space="preserve">Kecemasan merupakan suatu perubahan suasana hati, perubahan didalam dirinya sendiri yang timbul dari dalam tanpa adanya rangsangan dari luar. </w:t>
      </w:r>
      <w:bookmarkStart w:id="80" w:name="_Hlk27039639"/>
      <w:r w:rsidRPr="00B501D7">
        <w:rPr>
          <w:rFonts w:eastAsia="Times New Roman" w:cs="Times New Roman"/>
        </w:rPr>
        <w:t xml:space="preserve">(Mustamir, 2009:30) </w:t>
      </w:r>
      <w:bookmarkEnd w:id="80"/>
      <w:r w:rsidRPr="00B501D7">
        <w:rPr>
          <w:rFonts w:eastAsia="Times New Roman" w:cs="Times New Roman"/>
        </w:rPr>
        <w:t>membagi kecemasan menjadi tiga jenis kecemasan yaitu:</w:t>
      </w:r>
    </w:p>
    <w:p w14:paraId="1FC45933" w14:textId="3EDE967A" w:rsidR="0075411C" w:rsidRPr="00EF4F21" w:rsidRDefault="0075411C" w:rsidP="00EF4F21">
      <w:pPr>
        <w:pStyle w:val="ListParagraph"/>
        <w:keepNext/>
        <w:keepLines/>
        <w:widowControl w:val="0"/>
        <w:numPr>
          <w:ilvl w:val="1"/>
          <w:numId w:val="20"/>
        </w:numPr>
        <w:autoSpaceDE w:val="0"/>
        <w:autoSpaceDN w:val="0"/>
        <w:ind w:left="284" w:hanging="283"/>
        <w:rPr>
          <w:rFonts w:eastAsia="Times New Roman" w:cs="Times New Roman"/>
        </w:rPr>
      </w:pPr>
      <w:r w:rsidRPr="00DF22EC">
        <w:rPr>
          <w:rFonts w:eastAsia="Times New Roman" w:cs="Times New Roman"/>
        </w:rPr>
        <w:t>Kecemasan Rasional</w:t>
      </w:r>
      <w:r w:rsidR="00EF4F21">
        <w:rPr>
          <w:rFonts w:eastAsia="Times New Roman" w:cs="Times New Roman"/>
        </w:rPr>
        <w:t xml:space="preserve"> m</w:t>
      </w:r>
      <w:r w:rsidRPr="00830B07">
        <w:t>erupakan suatu ketakutan akibat adanya objek yang memang mengancam, misalnya ketika menunggu hasil ujian. Ketakutan ini dianggap sebagai suatu unsur pokok normal dari mekanisme pertahanan dasariah kita.</w:t>
      </w:r>
    </w:p>
    <w:p w14:paraId="46AA36A7" w14:textId="612E1236" w:rsidR="0075411C" w:rsidRPr="00830B07" w:rsidRDefault="001A6013" w:rsidP="00EF4F21">
      <w:pPr>
        <w:pStyle w:val="ListParagraph"/>
        <w:numPr>
          <w:ilvl w:val="1"/>
          <w:numId w:val="20"/>
        </w:numPr>
        <w:ind w:left="284" w:hanging="283"/>
      </w:pPr>
      <w:r>
        <w:t>Kecemasan I</w:t>
      </w:r>
      <w:r w:rsidR="0075411C" w:rsidRPr="00B501D7">
        <w:t>rasional</w:t>
      </w:r>
      <w:r w:rsidR="00EF4F21">
        <w:t xml:space="preserve"> merupakan y</w:t>
      </w:r>
      <w:r w:rsidR="0075411C" w:rsidRPr="00830B07">
        <w:t>ang berarti bahwa mereka mengalami emosi ini dibawah keadaankeadaan spesifik yang biasanya tidak dipandang mengancam.</w:t>
      </w:r>
    </w:p>
    <w:p w14:paraId="07124DFD" w14:textId="6003B379" w:rsidR="0075411C" w:rsidRPr="001A6013" w:rsidRDefault="0075411C" w:rsidP="00EF4F21">
      <w:pPr>
        <w:pStyle w:val="ListParagraph"/>
        <w:numPr>
          <w:ilvl w:val="1"/>
          <w:numId w:val="20"/>
        </w:numPr>
        <w:ind w:left="284" w:hanging="283"/>
      </w:pPr>
      <w:r w:rsidRPr="00B501D7">
        <w:t>Kecemasan Fundamental</w:t>
      </w:r>
      <w:r w:rsidRPr="00830B07">
        <w:t xml:space="preserve"> merupakan suatu pertanyaan tentang siapa dirinya, untuk apa hidupnya, dan akan kemanakah kelak hidupnya berlanjut. Kecemasan ini disebut sebagai kecemasan eksistensial yang mempunyai peran fundamental bagi kehidupan manusia.</w:t>
      </w:r>
    </w:p>
    <w:p w14:paraId="3F7D8918" w14:textId="77777777" w:rsidR="001A6013" w:rsidRDefault="001A6013" w:rsidP="001A6013">
      <w:pPr>
        <w:pStyle w:val="ListParagraph"/>
        <w:spacing w:line="240" w:lineRule="auto"/>
        <w:ind w:left="284" w:firstLine="0"/>
      </w:pPr>
    </w:p>
    <w:p w14:paraId="644692CA" w14:textId="31C411CA" w:rsidR="0075411C" w:rsidRDefault="0075411C" w:rsidP="00180BE1">
      <w:pPr>
        <w:pStyle w:val="Heading2"/>
        <w:numPr>
          <w:ilvl w:val="2"/>
          <w:numId w:val="72"/>
        </w:numPr>
        <w:rPr>
          <w:rFonts w:eastAsia="Times New Roman"/>
        </w:rPr>
      </w:pPr>
      <w:bookmarkStart w:id="81" w:name="_Toc27033692"/>
      <w:r>
        <w:rPr>
          <w:rFonts w:eastAsia="Times New Roman"/>
        </w:rPr>
        <w:lastRenderedPageBreak/>
        <w:t>Pengukuran Kecemasan</w:t>
      </w:r>
      <w:bookmarkEnd w:id="81"/>
      <w:r>
        <w:rPr>
          <w:rFonts w:eastAsia="Times New Roman"/>
        </w:rPr>
        <w:t xml:space="preserve"> </w:t>
      </w:r>
    </w:p>
    <w:p w14:paraId="027A2BD9" w14:textId="77777777" w:rsidR="0075411C" w:rsidRPr="00520336" w:rsidRDefault="0075411C" w:rsidP="001A6013">
      <w:pPr>
        <w:ind w:firstLine="709"/>
        <w:rPr>
          <w:rFonts w:cs="Times New Roman"/>
          <w:sz w:val="28"/>
        </w:rPr>
      </w:pPr>
      <w:bookmarkStart w:id="82" w:name="_Hlk27039662"/>
      <w:r>
        <w:t xml:space="preserve">Hawari (2011) </w:t>
      </w:r>
      <w:bookmarkEnd w:id="82"/>
      <w:r w:rsidRPr="005708E2">
        <w:rPr>
          <w:rFonts w:cs="Times New Roman"/>
        </w:rPr>
        <w:t>Skala TMAS (</w:t>
      </w:r>
      <w:r w:rsidRPr="001A6013">
        <w:rPr>
          <w:rFonts w:cs="Times New Roman"/>
          <w:i/>
        </w:rPr>
        <w:t>Taylor Manifest Anxiety Scale</w:t>
      </w:r>
      <w:r w:rsidRPr="005708E2">
        <w:rPr>
          <w:rFonts w:cs="Times New Roman"/>
        </w:rPr>
        <w:t xml:space="preserve">) digunakan untuk mendeteksi gambaran reaksi-reaksi kronik terhadap kecemasan, antara lain adanya ketegangan yang terus menerus baik pada jaringan otot-otot bagian luar maupun jaringan organ visceral (sistem pernafasan, sirkulasi). </w:t>
      </w:r>
      <w:r>
        <w:rPr>
          <w:rFonts w:cs="Times New Roman"/>
        </w:rPr>
        <w:t>G</w:t>
      </w:r>
      <w:r w:rsidRPr="005708E2">
        <w:rPr>
          <w:rFonts w:cs="Times New Roman"/>
        </w:rPr>
        <w:t xml:space="preserve">ejala kecemasan yang mencolok seperti berkeringat, muka kemerahan, keguncangan, gemetaran, dan lain-lain. Sebagian mengandung keluhan-keluhan somatik seperti mual, pusing, diare, gangguan lambung, dan lainnya menunjukkan konsentrasi, perasaan eksitasi atau tidak bisa istirahat, menurunnya kepercayaan diri, sensitivitas ekstra terhadap orang lain, perasaan akan bahaya dan tidak berguna. </w:t>
      </w:r>
    </w:p>
    <w:p w14:paraId="23F0DCDB" w14:textId="77777777" w:rsidR="0075411C" w:rsidRDefault="0075411C" w:rsidP="001A6013">
      <w:pPr>
        <w:ind w:firstLine="709"/>
        <w:rPr>
          <w:rFonts w:cs="Times New Roman"/>
        </w:rPr>
      </w:pPr>
      <w:r w:rsidRPr="00327E1C">
        <w:rPr>
          <w:rFonts w:cs="Times New Roman"/>
        </w:rPr>
        <w:t>Pertanyaan,</w:t>
      </w:r>
      <w:r>
        <w:rPr>
          <w:rFonts w:cs="Times New Roman"/>
        </w:rPr>
        <w:t xml:space="preserve"> </w:t>
      </w:r>
      <w:r w:rsidRPr="00327E1C">
        <w:rPr>
          <w:rFonts w:cs="Times New Roman"/>
        </w:rPr>
        <w:t>terbagi menjadi dua kategori pertanyaan favorable dan unfavorable. Pertanyaan unfavorable bernilai nol untuk jawaban “ya” dan bernili satu untuk jawaban “tidak”. Pertanyaan favorable bernilai satu untuk jawaban “ya” dan bernilai nol untuk jawaban “tidak”</w:t>
      </w:r>
      <w:r>
        <w:rPr>
          <w:rFonts w:cs="Times New Roman"/>
        </w:rPr>
        <w:t xml:space="preserve"> dengan kategori sebagai berikut :</w:t>
      </w:r>
    </w:p>
    <w:p w14:paraId="6A5579CD" w14:textId="557A51D9" w:rsidR="0075411C" w:rsidRDefault="0075411C" w:rsidP="008B5C3A">
      <w:pPr>
        <w:pStyle w:val="ListParagraph"/>
        <w:numPr>
          <w:ilvl w:val="0"/>
          <w:numId w:val="34"/>
        </w:numPr>
        <w:ind w:left="284" w:hanging="283"/>
        <w:rPr>
          <w:rFonts w:cs="Times New Roman"/>
        </w:rPr>
      </w:pPr>
      <w:bookmarkStart w:id="83" w:name="_Hlk24934114"/>
      <w:r>
        <w:rPr>
          <w:rFonts w:cs="Times New Roman"/>
        </w:rPr>
        <w:t xml:space="preserve">Skor </w:t>
      </w:r>
      <w:r w:rsidR="00DD0030">
        <w:rPr>
          <w:rFonts w:cs="Times New Roman"/>
        </w:rPr>
        <w:t>1-5</w:t>
      </w:r>
      <w:r>
        <w:rPr>
          <w:rFonts w:cs="Times New Roman"/>
        </w:rPr>
        <w:tab/>
        <w:t>: Cemas Ringan</w:t>
      </w:r>
    </w:p>
    <w:p w14:paraId="6C2E9FD0" w14:textId="7DFF8D63" w:rsidR="0075411C" w:rsidRDefault="0075411C" w:rsidP="008B5C3A">
      <w:pPr>
        <w:pStyle w:val="ListParagraph"/>
        <w:numPr>
          <w:ilvl w:val="0"/>
          <w:numId w:val="34"/>
        </w:numPr>
        <w:ind w:left="284" w:hanging="283"/>
        <w:rPr>
          <w:rFonts w:cs="Times New Roman"/>
        </w:rPr>
      </w:pPr>
      <w:r>
        <w:rPr>
          <w:rFonts w:cs="Times New Roman"/>
        </w:rPr>
        <w:t xml:space="preserve">Skor </w:t>
      </w:r>
      <w:r w:rsidR="00DD0030">
        <w:rPr>
          <w:rFonts w:cs="Times New Roman"/>
        </w:rPr>
        <w:t>6-10</w:t>
      </w:r>
      <w:r>
        <w:rPr>
          <w:rFonts w:cs="Times New Roman"/>
        </w:rPr>
        <w:t xml:space="preserve"> </w:t>
      </w:r>
      <w:r>
        <w:rPr>
          <w:rFonts w:cs="Times New Roman"/>
        </w:rPr>
        <w:tab/>
        <w:t xml:space="preserve">: Cemas Sedang </w:t>
      </w:r>
    </w:p>
    <w:p w14:paraId="4A39B256" w14:textId="0F7B352D" w:rsidR="0075411C" w:rsidRDefault="0075411C" w:rsidP="008B5C3A">
      <w:pPr>
        <w:pStyle w:val="ListParagraph"/>
        <w:numPr>
          <w:ilvl w:val="0"/>
          <w:numId w:val="34"/>
        </w:numPr>
        <w:ind w:left="284" w:hanging="283"/>
        <w:rPr>
          <w:rFonts w:cs="Times New Roman"/>
        </w:rPr>
      </w:pPr>
      <w:r>
        <w:rPr>
          <w:rFonts w:cs="Times New Roman"/>
        </w:rPr>
        <w:t xml:space="preserve">Skor </w:t>
      </w:r>
      <w:r w:rsidR="00DD0030">
        <w:rPr>
          <w:rFonts w:cs="Times New Roman"/>
        </w:rPr>
        <w:t>&gt;10</w:t>
      </w:r>
      <w:r>
        <w:rPr>
          <w:rFonts w:cs="Times New Roman"/>
        </w:rPr>
        <w:tab/>
        <w:t>: Cemas Berat</w:t>
      </w:r>
      <w:bookmarkEnd w:id="83"/>
    </w:p>
    <w:p w14:paraId="04B3BA52" w14:textId="77777777" w:rsidR="00DD0030" w:rsidRPr="00DD0030" w:rsidRDefault="00DD0030" w:rsidP="001A6013">
      <w:pPr>
        <w:pStyle w:val="ListParagraph"/>
        <w:spacing w:line="240" w:lineRule="auto"/>
        <w:ind w:left="284" w:firstLine="0"/>
        <w:rPr>
          <w:rFonts w:cs="Times New Roman"/>
        </w:rPr>
      </w:pPr>
    </w:p>
    <w:p w14:paraId="227B7A91" w14:textId="3C5CAFF4" w:rsidR="0075411C" w:rsidRPr="008656F7" w:rsidRDefault="0075411C" w:rsidP="00180BE1">
      <w:pPr>
        <w:pStyle w:val="Heading2"/>
        <w:numPr>
          <w:ilvl w:val="1"/>
          <w:numId w:val="72"/>
        </w:numPr>
        <w:ind w:left="709" w:hanging="709"/>
        <w:rPr>
          <w:rFonts w:eastAsia="Times New Roman" w:cs="Times New Roman"/>
        </w:rPr>
      </w:pPr>
      <w:bookmarkStart w:id="84" w:name="_Toc27033693"/>
      <w:bookmarkStart w:id="85" w:name="_Toc32976356"/>
      <w:r w:rsidRPr="008656F7">
        <w:rPr>
          <w:rFonts w:eastAsia="Times New Roman"/>
        </w:rPr>
        <w:t>Konsep ASI</w:t>
      </w:r>
      <w:bookmarkEnd w:id="84"/>
      <w:bookmarkEnd w:id="85"/>
    </w:p>
    <w:p w14:paraId="7619CC23" w14:textId="77777777" w:rsidR="0075411C" w:rsidRDefault="0075411C" w:rsidP="001A6013">
      <w:pPr>
        <w:ind w:firstLine="709"/>
        <w:rPr>
          <w:rFonts w:eastAsia="Times New Roman" w:cs="Times New Roman"/>
          <w:lang w:val="id-ID"/>
        </w:rPr>
      </w:pPr>
      <w:r w:rsidRPr="00B501D7">
        <w:rPr>
          <w:rFonts w:eastAsia="Times New Roman" w:cs="Times New Roman"/>
        </w:rPr>
        <w:t>Dalam kehidupan sehari – hari sudah tidak asing lagi di telinga kita tentang ASI eksklusif. Di kalangan masyarakat banyak berbagai macam pengertiannya. Hal ini terjadi dikarenakan faktor informasi maupun pengetahuan dari masyarakat itu sendiri. Bahkan beberapa ahli juga mempunyai pendapat sendiri tentang ASI ekslusif. Berikut ini pengertian ASI eklusif menurut beberapa ahli diantaranya adalah sebagai berikut:</w:t>
      </w:r>
    </w:p>
    <w:p w14:paraId="7FE3C930" w14:textId="77777777" w:rsidR="001A6013" w:rsidRPr="001A6013" w:rsidRDefault="001A6013" w:rsidP="001A6013">
      <w:pPr>
        <w:spacing w:line="240" w:lineRule="auto"/>
        <w:rPr>
          <w:rFonts w:eastAsia="Times New Roman" w:cs="Times New Roman"/>
          <w:lang w:val="id-ID"/>
        </w:rPr>
      </w:pPr>
    </w:p>
    <w:p w14:paraId="1F046527" w14:textId="0AB293FB" w:rsidR="0075411C" w:rsidRDefault="0075411C" w:rsidP="00180BE1">
      <w:pPr>
        <w:pStyle w:val="Heading2"/>
        <w:numPr>
          <w:ilvl w:val="2"/>
          <w:numId w:val="72"/>
        </w:numPr>
      </w:pPr>
      <w:bookmarkStart w:id="86" w:name="_Toc27033694"/>
      <w:r w:rsidRPr="00B501D7">
        <w:t>Pengertian ASI</w:t>
      </w:r>
      <w:bookmarkEnd w:id="86"/>
    </w:p>
    <w:p w14:paraId="06A9548D" w14:textId="77777777" w:rsidR="0075411C" w:rsidRDefault="0075411C" w:rsidP="001A6013">
      <w:pPr>
        <w:ind w:firstLine="709"/>
        <w:rPr>
          <w:rFonts w:eastAsia="Garamond" w:cs="Times New Roman"/>
          <w:lang w:val="id-ID"/>
        </w:rPr>
      </w:pPr>
      <w:r w:rsidRPr="00B501D7">
        <w:rPr>
          <w:rFonts w:eastAsia="Garamond" w:cs="Times New Roman"/>
        </w:rPr>
        <w:t xml:space="preserve">Air susu ibu (ASI) adalah suatu emulsi lemak dalam larutan protein, laktosa dan garam-garam </w:t>
      </w:r>
      <w:r w:rsidRPr="001A6013">
        <w:rPr>
          <w:rFonts w:eastAsia="Times New Roman" w:cs="Times New Roman"/>
        </w:rPr>
        <w:t>organik</w:t>
      </w:r>
      <w:r w:rsidRPr="00B501D7">
        <w:rPr>
          <w:rFonts w:eastAsia="Garamond" w:cs="Times New Roman"/>
        </w:rPr>
        <w:t xml:space="preserve"> yang disekresi oleh kedua kelenjar payudara ibu, yang berguna sebagai makanan utama bagi bayi. Eksklusif adalah terpisah dari yang lain, atau disebut khusus. Menurut pengertian lainnya, ASI Eksklusif adalah pemberian ASI saja tanpa tambahan cairan lain seperti susu formula, jeruk, madu, air teh, air putih dan tanpa tambahan makanan padat seperti pisang, pepaya, bubur susu, biskuit, dan nasi tim. Pemberian ASI ini dianjurkan dalam jangka waktu 6 bulan </w:t>
      </w:r>
      <w:bookmarkStart w:id="87" w:name="_Hlk27039698"/>
      <w:r w:rsidRPr="00B501D7">
        <w:rPr>
          <w:rFonts w:eastAsia="Garamond" w:cs="Times New Roman"/>
        </w:rPr>
        <w:t xml:space="preserve">(Haryono, dan Setianingsih, 2014: 4). </w:t>
      </w:r>
      <w:bookmarkEnd w:id="87"/>
      <w:r w:rsidRPr="00B501D7">
        <w:rPr>
          <w:rFonts w:eastAsia="Garamond" w:cs="Times New Roman"/>
        </w:rPr>
        <w:t xml:space="preserve">Selain memenuhi segala kebutuhan makanan bayi baik gizi, imunologi maupun lainnya, pemberian ASI memberi kesempatan bagi ibu untuk mencurahkan cinta kasih, perlindungan kepada anaknya. Fungsi ini tidak mungkin dialihkan kepada ayah/ suami dan merupakan kelebihan kaum wanita </w:t>
      </w:r>
      <w:bookmarkStart w:id="88" w:name="_Hlk27039715"/>
      <w:r w:rsidRPr="00B501D7">
        <w:rPr>
          <w:rFonts w:eastAsia="Garamond" w:cs="Times New Roman"/>
        </w:rPr>
        <w:t xml:space="preserve">(Bahiyatun, 2009: 29). </w:t>
      </w:r>
      <w:bookmarkEnd w:id="88"/>
    </w:p>
    <w:p w14:paraId="0D28295A" w14:textId="77777777" w:rsidR="001A6013" w:rsidRPr="001A6013" w:rsidRDefault="001A6013" w:rsidP="001A6013">
      <w:pPr>
        <w:spacing w:line="240" w:lineRule="auto"/>
        <w:rPr>
          <w:rFonts w:eastAsia="Garamond" w:cs="Times New Roman"/>
          <w:lang w:val="id-ID"/>
        </w:rPr>
      </w:pPr>
    </w:p>
    <w:p w14:paraId="291D4E5C" w14:textId="460DEBE4" w:rsidR="0075411C" w:rsidRPr="00B501D7" w:rsidRDefault="0075411C" w:rsidP="00180BE1">
      <w:pPr>
        <w:pStyle w:val="Heading2"/>
        <w:numPr>
          <w:ilvl w:val="2"/>
          <w:numId w:val="72"/>
        </w:numPr>
      </w:pPr>
      <w:bookmarkStart w:id="89" w:name="_Toc27033695"/>
      <w:r w:rsidRPr="00B501D7">
        <w:t>ASI Menurut Stadium Laktasi</w:t>
      </w:r>
      <w:bookmarkEnd w:id="89"/>
      <w:r w:rsidRPr="00B501D7">
        <w:t xml:space="preserve"> </w:t>
      </w:r>
    </w:p>
    <w:p w14:paraId="6453EE8B" w14:textId="77777777" w:rsidR="0075411C" w:rsidRPr="00B501D7" w:rsidRDefault="0075411C" w:rsidP="00EF4F21">
      <w:pPr>
        <w:widowControl w:val="0"/>
        <w:autoSpaceDE w:val="0"/>
        <w:autoSpaceDN w:val="0"/>
        <w:ind w:firstLine="0"/>
        <w:rPr>
          <w:rFonts w:eastAsia="Garamond" w:cs="Times New Roman"/>
          <w:bCs/>
          <w:szCs w:val="24"/>
        </w:rPr>
      </w:pPr>
      <w:r w:rsidRPr="00B501D7">
        <w:rPr>
          <w:rFonts w:eastAsia="Garamond" w:cs="Times New Roman"/>
          <w:bCs/>
          <w:szCs w:val="24"/>
        </w:rPr>
        <w:t>Stadium laktasinya ASI dibedakan menjadi tiga bagian yaitu:</w:t>
      </w:r>
    </w:p>
    <w:p w14:paraId="02F34382" w14:textId="77777777" w:rsidR="0075411C" w:rsidRDefault="0075411C" w:rsidP="00EF4F21">
      <w:pPr>
        <w:pStyle w:val="ListParagraph"/>
        <w:widowControl w:val="0"/>
        <w:numPr>
          <w:ilvl w:val="2"/>
          <w:numId w:val="23"/>
        </w:numPr>
        <w:autoSpaceDE w:val="0"/>
        <w:autoSpaceDN w:val="0"/>
        <w:ind w:left="284" w:hanging="284"/>
        <w:rPr>
          <w:rFonts w:eastAsia="Garamond" w:cs="Times New Roman"/>
          <w:szCs w:val="24"/>
        </w:rPr>
      </w:pPr>
      <w:r w:rsidRPr="00F67784">
        <w:rPr>
          <w:rFonts w:eastAsia="Garamond" w:cs="Times New Roman"/>
          <w:szCs w:val="24"/>
        </w:rPr>
        <w:t xml:space="preserve">Kolostrum </w:t>
      </w:r>
    </w:p>
    <w:p w14:paraId="4971931D" w14:textId="77777777" w:rsidR="0075411C" w:rsidRPr="00EF4F21" w:rsidRDefault="0075411C" w:rsidP="00EF4F21">
      <w:pPr>
        <w:widowControl w:val="0"/>
        <w:autoSpaceDE w:val="0"/>
        <w:autoSpaceDN w:val="0"/>
        <w:ind w:left="284" w:firstLine="0"/>
        <w:rPr>
          <w:rFonts w:eastAsia="Garamond" w:cs="Times New Roman"/>
          <w:szCs w:val="24"/>
        </w:rPr>
      </w:pPr>
      <w:r w:rsidRPr="00EF4F21">
        <w:rPr>
          <w:rFonts w:eastAsia="Garamond" w:cs="Times New Roman"/>
          <w:szCs w:val="24"/>
        </w:rPr>
        <w:t>Ibu yang melahirkan normal memiliki kesempatan untuk memberikan kolostrum. Bagi ibu yang melahirkan melalui operasi caesar, tentunya diperlukan peran tenaga medis dananggota keluarga lain agar kolostrum dapat diberikan kepada bayi (</w:t>
      </w:r>
      <w:bookmarkStart w:id="90" w:name="_Hlk27039738"/>
      <w:r w:rsidRPr="00EF4F21">
        <w:rPr>
          <w:rFonts w:eastAsia="Garamond" w:cs="Times New Roman"/>
          <w:szCs w:val="24"/>
        </w:rPr>
        <w:t>Anggraini, dan Sutomo, 2010: 20).</w:t>
      </w:r>
      <w:bookmarkEnd w:id="90"/>
      <w:r w:rsidRPr="00EF4F21">
        <w:rPr>
          <w:rFonts w:eastAsia="Garamond" w:cs="Times New Roman"/>
          <w:szCs w:val="24"/>
        </w:rPr>
        <w:t xml:space="preserve"> Kolostrum merupakan cairan piscous dengan warna kekuning-kuningan dan lebih kuning dibandingkan susu yang matur, Kolostrum juga dikenal dengan cairan emas yang encer berwarna kuning (dapat pula jernih) dan lebih menyerupai darah </w:t>
      </w:r>
      <w:r w:rsidRPr="00EF4F21">
        <w:rPr>
          <w:rFonts w:eastAsia="Garamond" w:cs="Times New Roman"/>
          <w:szCs w:val="24"/>
        </w:rPr>
        <w:lastRenderedPageBreak/>
        <w:t xml:space="preserve">daripada susu karena mengandung sel hidup menyerupai sel darah putih yang dapat membunuh kuman penyakit </w:t>
      </w:r>
      <w:bookmarkStart w:id="91" w:name="_Hlk27039756"/>
      <w:r w:rsidRPr="00EF4F21">
        <w:rPr>
          <w:rFonts w:eastAsia="Garamond" w:cs="Times New Roman"/>
          <w:szCs w:val="24"/>
        </w:rPr>
        <w:t>(Haryono, dan Setianingsih, 2014: 17)</w:t>
      </w:r>
      <w:bookmarkEnd w:id="91"/>
      <w:r w:rsidRPr="00EF4F21">
        <w:rPr>
          <w:rFonts w:eastAsia="Garamond" w:cs="Times New Roman"/>
          <w:szCs w:val="24"/>
        </w:rPr>
        <w:t>. Oleh karena itu, kolostrum harus diberikan pada bayi. Kolostrum melapisi usus bayi dan melindunginya dari bakteri. Merupakan suatu laxanif yang ideal untuk membersihkan meconeum usus bayi yang baru lahir. Dapat dikatakan bahwa kolostrum merupakan obat untuk membersihkan saluran pencernaan dari kotoran bayi dan membuat saluran tersebut siap menerima (</w:t>
      </w:r>
      <w:bookmarkStart w:id="92" w:name="_Hlk27039799"/>
      <w:r w:rsidRPr="00EF4F21">
        <w:rPr>
          <w:rFonts w:eastAsia="Garamond" w:cs="Times New Roman"/>
          <w:szCs w:val="24"/>
        </w:rPr>
        <w:t>Marmi, 2012: 14).</w:t>
      </w:r>
      <w:bookmarkEnd w:id="92"/>
    </w:p>
    <w:p w14:paraId="2525A4EB" w14:textId="77777777" w:rsidR="0075411C" w:rsidRPr="00B501D7" w:rsidRDefault="0075411C" w:rsidP="00EF4F21">
      <w:pPr>
        <w:ind w:left="284" w:firstLine="0"/>
        <w:rPr>
          <w:rFonts w:eastAsia="Garamond" w:cs="Times New Roman"/>
          <w:szCs w:val="24"/>
        </w:rPr>
      </w:pPr>
      <w:r w:rsidRPr="00B501D7">
        <w:rPr>
          <w:rFonts w:eastAsia="Garamond" w:cs="Times New Roman"/>
          <w:szCs w:val="24"/>
        </w:rPr>
        <w:t xml:space="preserve">Kolostrum disekresi oleh kelenjar payudara dari hari pertama sampai ketiga atau keempat. Pada awal menyusui, kolostrum yang keluar mungkin hanya sesendok teh saja. Pada hari pertama pada kondisi normal produksi kolostrum sekitar 10 - 100 cc dan terus meningkat setiap hari sampai sekitar 150 – 300 ml / 24 jam. Kolostrum lebih banyak mengandung protein dan zat anti infeksi 10 - 17 kali lebih banyak dibandingkan dengan ASI matur, tetapi kadar karbohidrat dan lemak lebih rendah. Komposisi dari kolostrum dari hari ke hari selalu berubah. Rata-rata mengandung protein 8,5%, lemak 2,5%, karbohidrat 3,5%, </w:t>
      </w:r>
      <w:r w:rsidRPr="00B501D7">
        <w:rPr>
          <w:rFonts w:eastAsia="Garamond" w:cs="Times New Roman"/>
          <w:i/>
          <w:szCs w:val="24"/>
        </w:rPr>
        <w:t>corpusculum colostrums</w:t>
      </w:r>
      <w:r w:rsidRPr="00B501D7">
        <w:rPr>
          <w:rFonts w:eastAsia="Garamond" w:cs="Times New Roman"/>
          <w:szCs w:val="24"/>
        </w:rPr>
        <w:t>, garam mineral (K, Na, dan Cl) 0.4% air 85,1% leukosit sisa-sisa epitel yang mati, dan vitamin yang larut dalam lemak lebih banyak. Selain itu, terdapat zat yang menghalangi hidrolisis.</w:t>
      </w:r>
    </w:p>
    <w:p w14:paraId="30348CA3" w14:textId="77777777" w:rsidR="0075411C" w:rsidRPr="00B501D7" w:rsidRDefault="0075411C" w:rsidP="00EF4F21">
      <w:pPr>
        <w:ind w:left="284" w:firstLine="0"/>
        <w:rPr>
          <w:rFonts w:eastAsia="Garamond" w:cs="Times New Roman"/>
          <w:szCs w:val="24"/>
        </w:rPr>
      </w:pPr>
      <w:r w:rsidRPr="00B501D7">
        <w:rPr>
          <w:rFonts w:eastAsia="Garamond" w:cs="Times New Roman"/>
          <w:szCs w:val="24"/>
        </w:rPr>
        <w:t xml:space="preserve">Protein sebagai zat anti yang terdiri atas protein tidak rusak </w:t>
      </w:r>
      <w:bookmarkStart w:id="93" w:name="_Hlk27039834"/>
      <w:r w:rsidRPr="00B501D7">
        <w:rPr>
          <w:rFonts w:eastAsia="Garamond" w:cs="Times New Roman"/>
          <w:szCs w:val="24"/>
        </w:rPr>
        <w:t xml:space="preserve">(Astutik, 2014:36). </w:t>
      </w:r>
      <w:bookmarkEnd w:id="93"/>
      <w:r w:rsidRPr="00B501D7">
        <w:rPr>
          <w:rFonts w:eastAsia="Garamond" w:cs="Times New Roman"/>
          <w:szCs w:val="24"/>
        </w:rPr>
        <w:t xml:space="preserve">Fungsi kolostrum adalah memberikan gizi dan proteksi yang terdiri atas zat sebagai berikut: </w:t>
      </w:r>
    </w:p>
    <w:p w14:paraId="6B0404B5" w14:textId="77777777" w:rsidR="0075411C" w:rsidRPr="00B501D7" w:rsidRDefault="0075411C" w:rsidP="008B5C3A">
      <w:pPr>
        <w:numPr>
          <w:ilvl w:val="0"/>
          <w:numId w:val="27"/>
        </w:numPr>
        <w:ind w:left="567" w:right="1" w:hanging="284"/>
        <w:rPr>
          <w:rFonts w:eastAsia="Garamond" w:cs="Times New Roman"/>
          <w:szCs w:val="24"/>
        </w:rPr>
      </w:pPr>
      <w:r w:rsidRPr="00B501D7">
        <w:rPr>
          <w:rFonts w:eastAsia="Garamond" w:cs="Times New Roman"/>
          <w:i/>
          <w:szCs w:val="24"/>
        </w:rPr>
        <w:t>Imunoglobulin,</w:t>
      </w:r>
      <w:r w:rsidRPr="00B501D7">
        <w:rPr>
          <w:rFonts w:eastAsia="Garamond" w:cs="Times New Roman"/>
          <w:szCs w:val="24"/>
        </w:rPr>
        <w:t xml:space="preserve"> untuk melapisi dinding usus yang berfungsi untuk mencegah penyerapan protein yang mungkin menyebabkan alergi (Astutik, 2014: 36). Dibandingkan dengan ASI mature yang protein utamanya adalah casein, pada </w:t>
      </w:r>
      <w:r w:rsidRPr="00B501D7">
        <w:rPr>
          <w:rFonts w:eastAsia="Garamond" w:cs="Times New Roman"/>
          <w:szCs w:val="24"/>
        </w:rPr>
        <w:lastRenderedPageBreak/>
        <w:t>coloustrum protein utamanya adalah globulin sehingga dapat memberikan daya perlindungan tubuh terhadap infeksi (</w:t>
      </w:r>
      <w:bookmarkStart w:id="94" w:name="_Hlk27039868"/>
      <w:r w:rsidRPr="00B501D7">
        <w:rPr>
          <w:rFonts w:eastAsia="Garamond" w:cs="Times New Roman"/>
          <w:szCs w:val="24"/>
        </w:rPr>
        <w:t xml:space="preserve">Marmi, 201: 15). </w:t>
      </w:r>
    </w:p>
    <w:bookmarkEnd w:id="94"/>
    <w:p w14:paraId="14357623" w14:textId="77777777" w:rsidR="0075411C" w:rsidRPr="00B501D7" w:rsidRDefault="0075411C" w:rsidP="008B5C3A">
      <w:pPr>
        <w:numPr>
          <w:ilvl w:val="0"/>
          <w:numId w:val="27"/>
        </w:numPr>
        <w:ind w:left="567" w:right="1" w:hanging="284"/>
        <w:rPr>
          <w:rFonts w:eastAsia="Garamond" w:cs="Times New Roman"/>
          <w:szCs w:val="24"/>
        </w:rPr>
      </w:pPr>
      <w:r w:rsidRPr="00B501D7">
        <w:rPr>
          <w:rFonts w:eastAsia="Garamond" w:cs="Times New Roman"/>
          <w:i/>
          <w:szCs w:val="24"/>
        </w:rPr>
        <w:t xml:space="preserve">Laktoferin </w:t>
      </w:r>
      <w:r w:rsidRPr="00B501D7">
        <w:rPr>
          <w:rFonts w:eastAsia="Garamond" w:cs="Times New Roman"/>
          <w:szCs w:val="24"/>
        </w:rPr>
        <w:t>merupakan protein yang mempunyai afinitas yang tinggi terhadap zat besi. Kadar laktoferin yang tertinggi pada kolostrum dan air susu ibu adalah pada 7 hari pertama postpartum. Kandungan zat besi yang rendah pada kolostrum dan air susu ibu akan mencegah perkembangan bakteri patogen (</w:t>
      </w:r>
      <w:bookmarkStart w:id="95" w:name="_Hlk27039908"/>
      <w:r w:rsidRPr="00B501D7">
        <w:rPr>
          <w:rFonts w:eastAsia="Garamond" w:cs="Times New Roman"/>
          <w:szCs w:val="24"/>
        </w:rPr>
        <w:t>Astutik,2014 :36</w:t>
      </w:r>
      <w:bookmarkEnd w:id="95"/>
      <w:r w:rsidRPr="00B501D7">
        <w:rPr>
          <w:rFonts w:eastAsia="Garamond" w:cs="Times New Roman"/>
          <w:szCs w:val="24"/>
        </w:rPr>
        <w:t xml:space="preserve">). </w:t>
      </w:r>
    </w:p>
    <w:p w14:paraId="6201E338" w14:textId="77777777" w:rsidR="0075411C" w:rsidRPr="00B501D7" w:rsidRDefault="0075411C" w:rsidP="008B5C3A">
      <w:pPr>
        <w:numPr>
          <w:ilvl w:val="0"/>
          <w:numId w:val="27"/>
        </w:numPr>
        <w:ind w:left="567" w:right="1" w:hanging="284"/>
        <w:rPr>
          <w:rFonts w:eastAsia="Garamond" w:cs="Times New Roman"/>
          <w:szCs w:val="24"/>
        </w:rPr>
      </w:pPr>
      <w:r w:rsidRPr="00B501D7">
        <w:rPr>
          <w:rFonts w:eastAsia="Garamond" w:cs="Times New Roman"/>
          <w:i/>
          <w:szCs w:val="24"/>
        </w:rPr>
        <w:t>Lisosom</w:t>
      </w:r>
      <w:r w:rsidRPr="00B501D7">
        <w:rPr>
          <w:rFonts w:eastAsia="Garamond" w:cs="Times New Roman"/>
          <w:szCs w:val="24"/>
        </w:rPr>
        <w:t xml:space="preserve"> berfungsi sebagai anti bakteri dan menghambat pertumbuhan berbagai virus. Kadar lisosom pada kolostrum dan air susu jauh lebih besar kadarnya dibanding susu sapi (Astutik,2014 :36). </w:t>
      </w:r>
    </w:p>
    <w:p w14:paraId="7D76D89F" w14:textId="77777777" w:rsidR="0075411C" w:rsidRPr="00B501D7" w:rsidRDefault="0075411C" w:rsidP="008B5C3A">
      <w:pPr>
        <w:numPr>
          <w:ilvl w:val="0"/>
          <w:numId w:val="27"/>
        </w:numPr>
        <w:ind w:left="567" w:right="1" w:hanging="284"/>
        <w:rPr>
          <w:rFonts w:eastAsia="Garamond" w:cs="Times New Roman"/>
          <w:szCs w:val="24"/>
        </w:rPr>
      </w:pPr>
      <w:r w:rsidRPr="00B501D7">
        <w:rPr>
          <w:rFonts w:eastAsia="Garamond" w:cs="Times New Roman"/>
          <w:szCs w:val="24"/>
        </w:rPr>
        <w:t xml:space="preserve">Faktor </w:t>
      </w:r>
      <w:r w:rsidRPr="00B501D7">
        <w:rPr>
          <w:rFonts w:eastAsia="Garamond" w:cs="Times New Roman"/>
          <w:i/>
          <w:szCs w:val="24"/>
        </w:rPr>
        <w:t>antitripsin</w:t>
      </w:r>
      <w:r w:rsidRPr="00B501D7">
        <w:rPr>
          <w:rFonts w:eastAsia="Garamond" w:cs="Times New Roman"/>
          <w:szCs w:val="24"/>
        </w:rPr>
        <w:t xml:space="preserve"> berfungsi menghambat kerja tripsin sehingga akan menyebabkan imunoglobulin pelindung tidak akan dipecah oleh tripsin (Astutik, 2014: 36). </w:t>
      </w:r>
    </w:p>
    <w:p w14:paraId="53614093" w14:textId="77777777" w:rsidR="0075411C" w:rsidRPr="00B501D7" w:rsidRDefault="0075411C" w:rsidP="008B5C3A">
      <w:pPr>
        <w:numPr>
          <w:ilvl w:val="0"/>
          <w:numId w:val="27"/>
        </w:numPr>
        <w:ind w:left="567" w:right="1" w:hanging="284"/>
        <w:rPr>
          <w:rFonts w:eastAsia="Garamond" w:cs="Times New Roman"/>
          <w:szCs w:val="24"/>
        </w:rPr>
      </w:pPr>
      <w:r w:rsidRPr="00B501D7">
        <w:rPr>
          <w:rFonts w:eastAsia="Garamond" w:cs="Times New Roman"/>
          <w:i/>
          <w:szCs w:val="24"/>
        </w:rPr>
        <w:t>Lactobasillus</w:t>
      </w:r>
      <w:r w:rsidRPr="00B501D7">
        <w:rPr>
          <w:rFonts w:eastAsia="Garamond" w:cs="Times New Roman"/>
          <w:szCs w:val="24"/>
        </w:rPr>
        <w:t xml:space="preserve"> ada di dalam usus bayi dan menghasilkan berbagai asam yang mencegah pertumbuhan bakteri patogen. Untuk pertumbuhannya, </w:t>
      </w:r>
      <w:r w:rsidRPr="00B501D7">
        <w:rPr>
          <w:rFonts w:eastAsia="Garamond" w:cs="Times New Roman"/>
          <w:i/>
          <w:szCs w:val="24"/>
        </w:rPr>
        <w:t>Lactobasillus</w:t>
      </w:r>
      <w:r w:rsidRPr="00B501D7">
        <w:rPr>
          <w:rFonts w:eastAsia="Garamond" w:cs="Times New Roman"/>
          <w:szCs w:val="24"/>
        </w:rPr>
        <w:t xml:space="preserve"> membutuhkan gula yang mengandung nitrogen yaitu faktor </w:t>
      </w:r>
      <w:r w:rsidRPr="00B501D7">
        <w:rPr>
          <w:rFonts w:eastAsia="Garamond" w:cs="Times New Roman"/>
          <w:i/>
          <w:szCs w:val="24"/>
        </w:rPr>
        <w:t>bifidus</w:t>
      </w:r>
      <w:r w:rsidRPr="00B501D7">
        <w:rPr>
          <w:rFonts w:eastAsia="Garamond" w:cs="Times New Roman"/>
          <w:szCs w:val="24"/>
        </w:rPr>
        <w:t xml:space="preserve">. Faktor bifidus ini terdapat di dalam kolostrum dan air susu ibu. Faktor </w:t>
      </w:r>
      <w:r w:rsidRPr="00B501D7">
        <w:rPr>
          <w:rFonts w:eastAsia="Garamond" w:cs="Times New Roman"/>
          <w:i/>
          <w:szCs w:val="24"/>
        </w:rPr>
        <w:t>bifilus</w:t>
      </w:r>
      <w:r w:rsidRPr="00B501D7">
        <w:rPr>
          <w:rFonts w:eastAsia="Garamond" w:cs="Times New Roman"/>
          <w:szCs w:val="24"/>
        </w:rPr>
        <w:t xml:space="preserve"> tidak terdapat dalam susu sapi (Astutik, 2014: 36-37). </w:t>
      </w:r>
    </w:p>
    <w:p w14:paraId="54F72822" w14:textId="77777777" w:rsidR="0075411C" w:rsidRDefault="0075411C" w:rsidP="00D04897">
      <w:pPr>
        <w:pStyle w:val="ListParagraph"/>
        <w:numPr>
          <w:ilvl w:val="2"/>
          <w:numId w:val="23"/>
        </w:numPr>
        <w:ind w:left="284" w:hanging="283"/>
        <w:rPr>
          <w:rFonts w:eastAsia="Garamond" w:cs="Times New Roman"/>
          <w:szCs w:val="24"/>
        </w:rPr>
      </w:pPr>
      <w:r w:rsidRPr="00F67784">
        <w:rPr>
          <w:rFonts w:eastAsia="Garamond" w:cs="Times New Roman"/>
          <w:szCs w:val="24"/>
        </w:rPr>
        <w:t xml:space="preserve">Air Susu Masa Peralihan </w:t>
      </w:r>
    </w:p>
    <w:p w14:paraId="28CB8D4D" w14:textId="77777777" w:rsidR="0075411C" w:rsidRPr="00D04897" w:rsidRDefault="0075411C" w:rsidP="00D04897">
      <w:pPr>
        <w:ind w:left="284" w:firstLine="0"/>
        <w:rPr>
          <w:rFonts w:eastAsia="Garamond" w:cs="Times New Roman"/>
          <w:szCs w:val="24"/>
        </w:rPr>
      </w:pPr>
      <w:r w:rsidRPr="00D04897">
        <w:rPr>
          <w:rFonts w:eastAsia="Garamond" w:cs="Times New Roman"/>
          <w:szCs w:val="24"/>
        </w:rPr>
        <w:t xml:space="preserve">ASI peralihan adalah ASI yang keluar setelah kolostrum sampai sebelum menjadi ASI yang matang/matur (Astutik, 2014: 36-37). Ciri dari air susu pada masa peralihan adalah sebagai berikut: </w:t>
      </w:r>
    </w:p>
    <w:p w14:paraId="23F87A7F" w14:textId="77777777" w:rsidR="0075411C" w:rsidRPr="00B501D7" w:rsidRDefault="0075411C" w:rsidP="008B5C3A">
      <w:pPr>
        <w:pStyle w:val="ListParagraph"/>
        <w:numPr>
          <w:ilvl w:val="0"/>
          <w:numId w:val="28"/>
        </w:numPr>
        <w:ind w:left="567" w:right="1" w:hanging="284"/>
        <w:contextualSpacing w:val="0"/>
        <w:rPr>
          <w:rFonts w:eastAsia="Garamond" w:cs="Times New Roman"/>
          <w:szCs w:val="24"/>
        </w:rPr>
      </w:pPr>
      <w:r w:rsidRPr="00B501D7">
        <w:rPr>
          <w:rFonts w:eastAsia="Garamond" w:cs="Times New Roman"/>
          <w:szCs w:val="24"/>
        </w:rPr>
        <w:t xml:space="preserve">Peralihan ASI dari kolostrum sampai menjadi ASI yang matur. </w:t>
      </w:r>
    </w:p>
    <w:p w14:paraId="0E802478" w14:textId="77777777" w:rsidR="0075411C" w:rsidRPr="00B501D7" w:rsidRDefault="0075411C" w:rsidP="008B5C3A">
      <w:pPr>
        <w:pStyle w:val="ListParagraph"/>
        <w:numPr>
          <w:ilvl w:val="0"/>
          <w:numId w:val="28"/>
        </w:numPr>
        <w:ind w:left="567" w:right="1" w:hanging="284"/>
        <w:contextualSpacing w:val="0"/>
        <w:rPr>
          <w:rFonts w:eastAsia="Garamond" w:cs="Times New Roman"/>
          <w:szCs w:val="24"/>
        </w:rPr>
      </w:pPr>
      <w:r w:rsidRPr="00B501D7">
        <w:rPr>
          <w:rFonts w:eastAsia="Garamond" w:cs="Times New Roman"/>
          <w:szCs w:val="24"/>
        </w:rPr>
        <w:lastRenderedPageBreak/>
        <w:t xml:space="preserve">Disekresi dari hari ke-4 sampai hari ke-10 dari masa laktasi. Teori lain, mengatakan bahwa ASI matur baru terjadi pada minggu ke-3 sampai dengan minggu ke-5. </w:t>
      </w:r>
    </w:p>
    <w:p w14:paraId="1D2C8C0A" w14:textId="77777777" w:rsidR="00275B51" w:rsidRDefault="0075411C" w:rsidP="008B5C3A">
      <w:pPr>
        <w:pStyle w:val="ListParagraph"/>
        <w:numPr>
          <w:ilvl w:val="0"/>
          <w:numId w:val="28"/>
        </w:numPr>
        <w:ind w:left="567" w:right="1" w:hanging="284"/>
        <w:contextualSpacing w:val="0"/>
        <w:rPr>
          <w:rFonts w:eastAsia="Garamond" w:cs="Times New Roman"/>
          <w:szCs w:val="24"/>
        </w:rPr>
      </w:pPr>
      <w:r w:rsidRPr="00275B51">
        <w:rPr>
          <w:rFonts w:eastAsia="Garamond" w:cs="Times New Roman"/>
          <w:szCs w:val="24"/>
        </w:rPr>
        <w:t xml:space="preserve">Kadar lemak, laktosa, dan vitamin larut air lebih tinggi, dan kadar protein mineral lebih rendah serta mengandung lebih banyak kalori dari pada kolostrum </w:t>
      </w:r>
      <w:bookmarkStart w:id="96" w:name="_Hlk27039953"/>
      <w:r w:rsidRPr="00275B51">
        <w:rPr>
          <w:rFonts w:eastAsia="Garamond" w:cs="Times New Roman"/>
          <w:szCs w:val="24"/>
        </w:rPr>
        <w:t xml:space="preserve">(Widuri, 2013: 33). </w:t>
      </w:r>
      <w:bookmarkEnd w:id="96"/>
    </w:p>
    <w:p w14:paraId="5D734ECB" w14:textId="26AB857B" w:rsidR="0075411C" w:rsidRPr="00C75F12" w:rsidRDefault="0075411C" w:rsidP="008B5C3A">
      <w:pPr>
        <w:pStyle w:val="ListParagraph"/>
        <w:numPr>
          <w:ilvl w:val="0"/>
          <w:numId w:val="28"/>
        </w:numPr>
        <w:ind w:left="567" w:right="1" w:hanging="284"/>
        <w:contextualSpacing w:val="0"/>
        <w:rPr>
          <w:rFonts w:eastAsia="Garamond" w:cs="Times New Roman"/>
          <w:szCs w:val="24"/>
        </w:rPr>
      </w:pPr>
      <w:r w:rsidRPr="00275B51">
        <w:rPr>
          <w:rFonts w:eastAsia="Garamond" w:cs="Times New Roman"/>
          <w:szCs w:val="24"/>
        </w:rPr>
        <w:t xml:space="preserve">Volume ASI juga akan makin meningkat dari hari ke hari </w:t>
      </w:r>
      <w:bookmarkStart w:id="97" w:name="_Hlk27039969"/>
      <w:r w:rsidRPr="00275B51">
        <w:rPr>
          <w:rFonts w:eastAsia="Garamond" w:cs="Times New Roman"/>
          <w:szCs w:val="24"/>
        </w:rPr>
        <w:t xml:space="preserve">(Marmi, 2012: 15) </w:t>
      </w:r>
      <w:bookmarkEnd w:id="97"/>
      <w:r w:rsidRPr="00275B51">
        <w:rPr>
          <w:rFonts w:eastAsia="Garamond" w:cs="Times New Roman"/>
          <w:szCs w:val="24"/>
        </w:rPr>
        <w:t>sehingga pada waktu bayi berumur tiga bulan dapat diproduksi kurang lebih 800 ml/hr.</w:t>
      </w:r>
    </w:p>
    <w:p w14:paraId="0E25019C" w14:textId="77777777" w:rsidR="00C75F12" w:rsidRDefault="00C75F12" w:rsidP="00C75F12">
      <w:pPr>
        <w:pStyle w:val="ListParagraph"/>
        <w:ind w:left="567" w:right="1" w:firstLine="0"/>
        <w:contextualSpacing w:val="0"/>
        <w:rPr>
          <w:rFonts w:eastAsia="Garamond" w:cs="Times New Roman"/>
          <w:szCs w:val="24"/>
          <w:lang w:val="id-ID"/>
        </w:rPr>
      </w:pPr>
    </w:p>
    <w:p w14:paraId="3CBB82C2" w14:textId="77777777" w:rsidR="00C75F12" w:rsidRPr="00275B51" w:rsidRDefault="00C75F12" w:rsidP="00C75F12">
      <w:pPr>
        <w:pStyle w:val="ListParagraph"/>
        <w:ind w:left="567" w:right="1" w:firstLine="0"/>
        <w:contextualSpacing w:val="0"/>
        <w:rPr>
          <w:rFonts w:eastAsia="Garamond" w:cs="Times New Roman"/>
          <w:szCs w:val="24"/>
        </w:rPr>
      </w:pPr>
    </w:p>
    <w:p w14:paraId="2BA2B583" w14:textId="77777777" w:rsidR="0075411C" w:rsidRDefault="0075411C" w:rsidP="00D04897">
      <w:pPr>
        <w:pStyle w:val="ListParagraph"/>
        <w:numPr>
          <w:ilvl w:val="2"/>
          <w:numId w:val="23"/>
        </w:numPr>
        <w:ind w:left="284" w:right="1" w:hanging="283"/>
        <w:contextualSpacing w:val="0"/>
        <w:rPr>
          <w:rFonts w:eastAsia="Garamond" w:cs="Times New Roman"/>
          <w:szCs w:val="24"/>
        </w:rPr>
      </w:pPr>
      <w:r w:rsidRPr="00B501D7">
        <w:rPr>
          <w:rFonts w:eastAsia="Garamond" w:cs="Times New Roman"/>
          <w:szCs w:val="24"/>
        </w:rPr>
        <w:t>Air Susu Matang (Matur)</w:t>
      </w:r>
    </w:p>
    <w:p w14:paraId="1C1A2E6B" w14:textId="77777777" w:rsidR="0075411C" w:rsidRPr="00F67784" w:rsidRDefault="0075411C" w:rsidP="00D04897">
      <w:pPr>
        <w:pStyle w:val="ListParagraph"/>
        <w:ind w:left="284" w:right="1" w:firstLine="0"/>
        <w:contextualSpacing w:val="0"/>
        <w:rPr>
          <w:rFonts w:eastAsia="Garamond" w:cs="Times New Roman"/>
          <w:szCs w:val="24"/>
        </w:rPr>
      </w:pPr>
      <w:r w:rsidRPr="00F67784">
        <w:rPr>
          <w:rFonts w:eastAsia="Garamond" w:cs="Times New Roman"/>
          <w:szCs w:val="24"/>
        </w:rPr>
        <w:t xml:space="preserve">Merupakan cairan yang berwarna putih kekuningan, mengandung semua nutrisi. Terjadi pda hari ke 10 sampai seterusnya </w:t>
      </w:r>
      <w:bookmarkStart w:id="98" w:name="_Hlk27040008"/>
      <w:r w:rsidRPr="00F67784">
        <w:rPr>
          <w:rFonts w:eastAsia="Garamond" w:cs="Times New Roman"/>
          <w:szCs w:val="24"/>
        </w:rPr>
        <w:t>(Haryono, Setianingsih, 2014: 18)</w:t>
      </w:r>
      <w:bookmarkEnd w:id="98"/>
      <w:r w:rsidRPr="00F67784">
        <w:rPr>
          <w:rFonts w:eastAsia="Garamond" w:cs="Times New Roman"/>
          <w:szCs w:val="24"/>
        </w:rPr>
        <w:t xml:space="preserve">. Ciri dari susu matur adalah sebagai berikut: </w:t>
      </w:r>
    </w:p>
    <w:p w14:paraId="337391D1" w14:textId="77777777" w:rsidR="0075411C" w:rsidRPr="00B501D7" w:rsidRDefault="0075411C" w:rsidP="008B5C3A">
      <w:pPr>
        <w:pStyle w:val="ListParagraph"/>
        <w:numPr>
          <w:ilvl w:val="0"/>
          <w:numId w:val="29"/>
        </w:numPr>
        <w:ind w:left="567" w:right="1" w:hanging="284"/>
        <w:contextualSpacing w:val="0"/>
        <w:rPr>
          <w:rFonts w:eastAsia="Garamond" w:cs="Times New Roman"/>
          <w:szCs w:val="24"/>
        </w:rPr>
      </w:pPr>
      <w:r w:rsidRPr="00B501D7">
        <w:rPr>
          <w:rFonts w:eastAsia="Garamond" w:cs="Times New Roman"/>
          <w:szCs w:val="24"/>
        </w:rPr>
        <w:t xml:space="preserve">ASI yang disekresikan pada hari ke 10 dan seterusnya. Komposisi relatif konstan (Haryono, Setianingsih, 2014: 18). Tetapi, ada juga yang mengatakan bahwa minggu ke 3 sampai 5 ASI komposisinya baru konstan (Marmi, 2012: 16). </w:t>
      </w:r>
    </w:p>
    <w:p w14:paraId="73ADDBAF" w14:textId="77777777" w:rsidR="0075411C" w:rsidRPr="00B501D7" w:rsidRDefault="0075411C" w:rsidP="008B5C3A">
      <w:pPr>
        <w:pStyle w:val="ListParagraph"/>
        <w:numPr>
          <w:ilvl w:val="0"/>
          <w:numId w:val="29"/>
        </w:numPr>
        <w:ind w:left="567" w:right="1" w:hanging="284"/>
        <w:contextualSpacing w:val="0"/>
        <w:rPr>
          <w:rFonts w:eastAsia="Garamond" w:cs="Times New Roman"/>
          <w:szCs w:val="24"/>
        </w:rPr>
      </w:pPr>
      <w:r w:rsidRPr="00B501D7">
        <w:rPr>
          <w:rFonts w:eastAsia="Garamond" w:cs="Times New Roman"/>
          <w:szCs w:val="24"/>
        </w:rPr>
        <w:t>Pada ibu yang sehat, produksi ASI untuk bayi akan tercukupi. Hal ini dikarenakan ASI merupakan makanan satu-satunya yang paling baik dan cukup untuk bayi sampai usia enam bulan (Astutik, 2014: 38).</w:t>
      </w:r>
    </w:p>
    <w:p w14:paraId="6FD1C3D4" w14:textId="77777777" w:rsidR="0075411C" w:rsidRPr="00B501D7" w:rsidRDefault="0075411C" w:rsidP="008B5C3A">
      <w:pPr>
        <w:pStyle w:val="ListParagraph"/>
        <w:numPr>
          <w:ilvl w:val="0"/>
          <w:numId w:val="29"/>
        </w:numPr>
        <w:ind w:left="567" w:right="1" w:hanging="284"/>
        <w:contextualSpacing w:val="0"/>
        <w:rPr>
          <w:rFonts w:eastAsia="Garamond" w:cs="Times New Roman"/>
          <w:szCs w:val="24"/>
        </w:rPr>
      </w:pPr>
      <w:r w:rsidRPr="00B501D7">
        <w:rPr>
          <w:rFonts w:eastAsia="Garamond" w:cs="Times New Roman"/>
          <w:szCs w:val="24"/>
        </w:rPr>
        <w:lastRenderedPageBreak/>
        <w:t xml:space="preserve">Cairan berwarna putih kekuning - kuningan yang diakibatkan warna dari garam </w:t>
      </w:r>
      <w:r w:rsidRPr="00B501D7">
        <w:rPr>
          <w:rFonts w:eastAsia="Garamond" w:cs="Times New Roman"/>
          <w:i/>
          <w:szCs w:val="24"/>
        </w:rPr>
        <w:t>Ca-caseinant,</w:t>
      </w:r>
      <w:r w:rsidRPr="00B501D7">
        <w:rPr>
          <w:rFonts w:eastAsia="Garamond" w:cs="Times New Roman"/>
          <w:szCs w:val="24"/>
        </w:rPr>
        <w:t xml:space="preserve"> riboflavin, dan karoten yang terdapat di dalamnya </w:t>
      </w:r>
      <w:bookmarkStart w:id="99" w:name="_Hlk27040058"/>
      <w:r w:rsidRPr="00B501D7">
        <w:rPr>
          <w:rFonts w:eastAsia="Garamond" w:cs="Times New Roman"/>
          <w:szCs w:val="24"/>
        </w:rPr>
        <w:t>(Bahiyatun, 2009: 12).</w:t>
      </w:r>
      <w:bookmarkEnd w:id="99"/>
    </w:p>
    <w:p w14:paraId="5D529493" w14:textId="77777777" w:rsidR="0075411C" w:rsidRPr="00B501D7" w:rsidRDefault="0075411C" w:rsidP="008B5C3A">
      <w:pPr>
        <w:pStyle w:val="ListParagraph"/>
        <w:numPr>
          <w:ilvl w:val="0"/>
          <w:numId w:val="29"/>
        </w:numPr>
        <w:ind w:left="567" w:right="1" w:hanging="284"/>
        <w:contextualSpacing w:val="0"/>
        <w:rPr>
          <w:rFonts w:eastAsia="Garamond" w:cs="Times New Roman"/>
          <w:szCs w:val="24"/>
        </w:rPr>
      </w:pPr>
      <w:r w:rsidRPr="00B501D7">
        <w:rPr>
          <w:rFonts w:eastAsia="Garamond" w:cs="Times New Roman"/>
          <w:szCs w:val="24"/>
        </w:rPr>
        <w:t xml:space="preserve">Tidak menggumpal jika dipanaskan (Bahiyatun, 2009: 12). </w:t>
      </w:r>
    </w:p>
    <w:p w14:paraId="441AAF48" w14:textId="77777777" w:rsidR="0075411C" w:rsidRPr="00B501D7" w:rsidRDefault="0075411C" w:rsidP="008B5C3A">
      <w:pPr>
        <w:pStyle w:val="ListParagraph"/>
        <w:numPr>
          <w:ilvl w:val="0"/>
          <w:numId w:val="29"/>
        </w:numPr>
        <w:ind w:left="567" w:right="1" w:hanging="284"/>
        <w:contextualSpacing w:val="0"/>
        <w:rPr>
          <w:rFonts w:eastAsia="Garamond" w:cs="Times New Roman"/>
          <w:szCs w:val="24"/>
        </w:rPr>
      </w:pPr>
      <w:r w:rsidRPr="00B501D7">
        <w:rPr>
          <w:rFonts w:eastAsia="Garamond" w:cs="Times New Roman"/>
          <w:szCs w:val="24"/>
        </w:rPr>
        <w:t xml:space="preserve">Terdapat faktor antimikrobial (Astutik, 2014: 38). </w:t>
      </w:r>
    </w:p>
    <w:p w14:paraId="4EC33BDD" w14:textId="77777777" w:rsidR="0075411C" w:rsidRPr="00B501D7" w:rsidRDefault="0075411C" w:rsidP="008B5C3A">
      <w:pPr>
        <w:pStyle w:val="ListParagraph"/>
        <w:numPr>
          <w:ilvl w:val="0"/>
          <w:numId w:val="29"/>
        </w:numPr>
        <w:ind w:left="567" w:right="1" w:hanging="284"/>
        <w:contextualSpacing w:val="0"/>
        <w:rPr>
          <w:rFonts w:eastAsia="Garamond" w:cs="Times New Roman"/>
          <w:szCs w:val="24"/>
        </w:rPr>
      </w:pPr>
      <w:r w:rsidRPr="00B501D7">
        <w:rPr>
          <w:rFonts w:eastAsia="Garamond" w:cs="Times New Roman"/>
          <w:i/>
          <w:szCs w:val="24"/>
        </w:rPr>
        <w:t xml:space="preserve">Interferon producing cell </w:t>
      </w:r>
      <w:r w:rsidRPr="00B501D7">
        <w:rPr>
          <w:rFonts w:eastAsia="Garamond" w:cs="Times New Roman"/>
          <w:szCs w:val="24"/>
        </w:rPr>
        <w:t xml:space="preserve">(Bahiyatun, 2009: 12). </w:t>
      </w:r>
    </w:p>
    <w:p w14:paraId="32DC7DE7" w14:textId="77777777" w:rsidR="0075411C" w:rsidRPr="001A6013" w:rsidRDefault="0075411C" w:rsidP="008B5C3A">
      <w:pPr>
        <w:pStyle w:val="ListParagraph"/>
        <w:numPr>
          <w:ilvl w:val="0"/>
          <w:numId w:val="29"/>
        </w:numPr>
        <w:ind w:left="567" w:right="1" w:hanging="284"/>
        <w:contextualSpacing w:val="0"/>
        <w:rPr>
          <w:rFonts w:eastAsia="Garamond" w:cs="Times New Roman"/>
          <w:szCs w:val="24"/>
        </w:rPr>
      </w:pPr>
      <w:r w:rsidRPr="00B501D7">
        <w:rPr>
          <w:rFonts w:eastAsia="Garamond" w:cs="Times New Roman"/>
          <w:szCs w:val="24"/>
        </w:rPr>
        <w:t xml:space="preserve">Sifat biokimia yang khas, kapasitas </w:t>
      </w:r>
      <w:r w:rsidRPr="00B501D7">
        <w:rPr>
          <w:rFonts w:eastAsia="Garamond" w:cs="Times New Roman"/>
          <w:i/>
          <w:szCs w:val="24"/>
        </w:rPr>
        <w:t>buffer</w:t>
      </w:r>
      <w:r w:rsidRPr="00B501D7">
        <w:rPr>
          <w:rFonts w:eastAsia="Garamond" w:cs="Times New Roman"/>
          <w:szCs w:val="24"/>
        </w:rPr>
        <w:t xml:space="preserve"> yang rendah, dan adanya faktor </w:t>
      </w:r>
      <w:r w:rsidRPr="00B501D7">
        <w:rPr>
          <w:rFonts w:eastAsia="Garamond" w:cs="Times New Roman"/>
          <w:i/>
          <w:szCs w:val="24"/>
        </w:rPr>
        <w:t>bifidus</w:t>
      </w:r>
      <w:r w:rsidRPr="00B501D7">
        <w:rPr>
          <w:rFonts w:eastAsia="Garamond" w:cs="Times New Roman"/>
          <w:szCs w:val="24"/>
        </w:rPr>
        <w:t xml:space="preserve"> (Astutik, 2014: 38). </w:t>
      </w:r>
    </w:p>
    <w:p w14:paraId="12942E05" w14:textId="77777777" w:rsidR="001A6013" w:rsidRPr="00B501D7" w:rsidRDefault="001A6013" w:rsidP="001A6013">
      <w:pPr>
        <w:pStyle w:val="ListParagraph"/>
        <w:spacing w:line="240" w:lineRule="auto"/>
        <w:ind w:left="567" w:right="1" w:firstLine="0"/>
        <w:contextualSpacing w:val="0"/>
        <w:rPr>
          <w:rFonts w:eastAsia="Garamond" w:cs="Times New Roman"/>
          <w:szCs w:val="24"/>
        </w:rPr>
      </w:pPr>
    </w:p>
    <w:p w14:paraId="4FD6E0FB" w14:textId="543A431A" w:rsidR="0075411C" w:rsidRPr="00B501D7" w:rsidRDefault="0075411C" w:rsidP="00180BE1">
      <w:pPr>
        <w:pStyle w:val="Heading2"/>
        <w:numPr>
          <w:ilvl w:val="2"/>
          <w:numId w:val="72"/>
        </w:numPr>
      </w:pPr>
      <w:bookmarkStart w:id="100" w:name="_Toc27033696"/>
      <w:r w:rsidRPr="00B501D7">
        <w:t>Jenis – Jenis ASI</w:t>
      </w:r>
      <w:bookmarkEnd w:id="100"/>
      <w:r w:rsidRPr="00B501D7">
        <w:t xml:space="preserve"> </w:t>
      </w:r>
    </w:p>
    <w:p w14:paraId="0181E3C4" w14:textId="77777777" w:rsidR="0075411C" w:rsidRPr="00B501D7" w:rsidRDefault="0075411C" w:rsidP="001A6013">
      <w:pPr>
        <w:ind w:firstLine="709"/>
        <w:rPr>
          <w:rFonts w:cs="Times New Roman"/>
        </w:rPr>
      </w:pPr>
      <w:r w:rsidRPr="00B501D7">
        <w:rPr>
          <w:rFonts w:cs="Times New Roman"/>
        </w:rPr>
        <w:t xml:space="preserve">Berikut ini adalah jenis – jenis ASI berdasarkan sifat dan kandungan gizinya adalah sebagai berikut: </w:t>
      </w:r>
    </w:p>
    <w:p w14:paraId="6F0B7CDD" w14:textId="77777777" w:rsidR="0075411C" w:rsidRPr="00B501D7" w:rsidRDefault="0075411C" w:rsidP="008B5C3A">
      <w:pPr>
        <w:pStyle w:val="ListParagraph"/>
        <w:widowControl w:val="0"/>
        <w:numPr>
          <w:ilvl w:val="0"/>
          <w:numId w:val="30"/>
        </w:numPr>
        <w:autoSpaceDE w:val="0"/>
        <w:autoSpaceDN w:val="0"/>
        <w:ind w:left="284" w:hanging="284"/>
        <w:contextualSpacing w:val="0"/>
        <w:rPr>
          <w:rFonts w:eastAsia="Times New Roman" w:cs="Times New Roman"/>
          <w:szCs w:val="24"/>
        </w:rPr>
      </w:pPr>
      <w:r w:rsidRPr="00B501D7">
        <w:rPr>
          <w:rFonts w:eastAsia="Times New Roman" w:cs="Times New Roman"/>
          <w:szCs w:val="24"/>
        </w:rPr>
        <w:t xml:space="preserve">Foremilk </w:t>
      </w:r>
    </w:p>
    <w:p w14:paraId="26C22000" w14:textId="77777777" w:rsidR="0075411C" w:rsidRPr="00F67784" w:rsidRDefault="0075411C" w:rsidP="00D04897">
      <w:pPr>
        <w:pStyle w:val="ListParagraph"/>
        <w:widowControl w:val="0"/>
        <w:autoSpaceDE w:val="0"/>
        <w:autoSpaceDN w:val="0"/>
        <w:ind w:left="284" w:firstLine="0"/>
        <w:rPr>
          <w:rFonts w:eastAsia="Times New Roman" w:cs="Times New Roman"/>
          <w:szCs w:val="24"/>
        </w:rPr>
      </w:pPr>
      <w:r w:rsidRPr="00F67784">
        <w:rPr>
          <w:rFonts w:eastAsia="Times New Roman" w:cs="Times New Roman"/>
          <w:szCs w:val="24"/>
        </w:rPr>
        <w:t xml:space="preserve">Foremik adalah ASI yang encer yang di produksi pada awal proses menyusui dengan kadar air yang tinggi dan mengandung banyak protein, laktosa, serta nutrisi lainnya tetapi rendah lemak </w:t>
      </w:r>
      <w:bookmarkStart w:id="101" w:name="_Hlk27040082"/>
      <w:r w:rsidRPr="00F67784">
        <w:rPr>
          <w:rFonts w:eastAsia="Times New Roman" w:cs="Times New Roman"/>
          <w:szCs w:val="24"/>
        </w:rPr>
        <w:t xml:space="preserve">(Depkes RI, 2007). </w:t>
      </w:r>
      <w:bookmarkEnd w:id="101"/>
      <w:r w:rsidRPr="00F67784">
        <w:rPr>
          <w:rFonts w:eastAsia="Times New Roman" w:cs="Times New Roman"/>
          <w:szCs w:val="24"/>
        </w:rPr>
        <w:t xml:space="preserve">Foremilk disimpan pada saluran pemyimpanan dan keluar pada awal menyusui. Foremilk merupakan ASI yang keluar pada lima menit pertama. ASI ini lebih encer dibandingkan hindmilk, dihasilkan sangat banyak, dan cocok untuk menghilangkan rasa haus bayi (Astutik, 2014: 39). </w:t>
      </w:r>
    </w:p>
    <w:p w14:paraId="00526CCE" w14:textId="77777777" w:rsidR="0075411C" w:rsidRPr="00B501D7" w:rsidRDefault="0075411C" w:rsidP="008B5C3A">
      <w:pPr>
        <w:pStyle w:val="ListParagraph"/>
        <w:widowControl w:val="0"/>
        <w:numPr>
          <w:ilvl w:val="0"/>
          <w:numId w:val="30"/>
        </w:numPr>
        <w:autoSpaceDE w:val="0"/>
        <w:autoSpaceDN w:val="0"/>
        <w:ind w:left="284" w:hanging="284"/>
        <w:contextualSpacing w:val="0"/>
        <w:rPr>
          <w:rFonts w:eastAsia="Times New Roman" w:cs="Times New Roman"/>
          <w:szCs w:val="24"/>
        </w:rPr>
      </w:pPr>
      <w:r w:rsidRPr="00B501D7">
        <w:rPr>
          <w:rFonts w:eastAsia="Times New Roman" w:cs="Times New Roman"/>
          <w:szCs w:val="24"/>
        </w:rPr>
        <w:t xml:space="preserve">Hindmilk </w:t>
      </w:r>
    </w:p>
    <w:p w14:paraId="7524D547" w14:textId="77777777" w:rsidR="0075411C" w:rsidRDefault="0075411C" w:rsidP="00D04897">
      <w:pPr>
        <w:pStyle w:val="ListParagraph"/>
        <w:widowControl w:val="0"/>
        <w:autoSpaceDE w:val="0"/>
        <w:autoSpaceDN w:val="0"/>
        <w:ind w:left="284" w:firstLine="0"/>
        <w:rPr>
          <w:rFonts w:eastAsia="Times New Roman" w:cs="Times New Roman"/>
          <w:szCs w:val="24"/>
          <w:lang w:val="id-ID"/>
        </w:rPr>
      </w:pPr>
      <w:r w:rsidRPr="00F67784">
        <w:rPr>
          <w:rFonts w:eastAsia="Times New Roman" w:cs="Times New Roman"/>
          <w:szCs w:val="24"/>
        </w:rPr>
        <w:t xml:space="preserve">Hindmilk adalah ASI yang mengandung tinggi lemak yang memberikan banyak zat tenaga / energi dan diproduksi menjelang akhir proses menyusui (Depkes RI, 2007). Hindmilk keluar setelah foremilk habis saat menyusui hampir selesai, sehingga bisa dianalogikan seperti hidangan utama setelah hidangan pembuka. </w:t>
      </w:r>
      <w:r w:rsidRPr="00F67784">
        <w:rPr>
          <w:rFonts w:eastAsia="Times New Roman" w:cs="Times New Roman"/>
          <w:szCs w:val="24"/>
        </w:rPr>
        <w:lastRenderedPageBreak/>
        <w:t>Jenis air susu ini sangat kaya, kental, dan penuh lemak dan vitamin. Hindmilk mengandung lemak 4-5 kali dibanding foremilk. Bayi memerlukan foremilk dan hindmilk (Astutik, 2014: 39).</w:t>
      </w:r>
    </w:p>
    <w:p w14:paraId="5A2D1D54" w14:textId="77777777" w:rsidR="001A6013" w:rsidRPr="001A6013" w:rsidRDefault="001A6013" w:rsidP="001A6013">
      <w:pPr>
        <w:widowControl w:val="0"/>
        <w:autoSpaceDE w:val="0"/>
        <w:autoSpaceDN w:val="0"/>
        <w:spacing w:line="240" w:lineRule="auto"/>
        <w:ind w:firstLine="0"/>
        <w:rPr>
          <w:rFonts w:eastAsia="Times New Roman" w:cs="Times New Roman"/>
          <w:szCs w:val="24"/>
          <w:lang w:val="id-ID"/>
        </w:rPr>
      </w:pPr>
    </w:p>
    <w:p w14:paraId="2116F8B6" w14:textId="37B0C155" w:rsidR="0075411C" w:rsidRPr="00B501D7" w:rsidRDefault="0075411C" w:rsidP="00180BE1">
      <w:pPr>
        <w:pStyle w:val="Heading2"/>
        <w:numPr>
          <w:ilvl w:val="2"/>
          <w:numId w:val="72"/>
        </w:numPr>
      </w:pPr>
      <w:bookmarkStart w:id="102" w:name="_Toc27033697"/>
      <w:r w:rsidRPr="00B501D7">
        <w:t>Manfaat Pemberian ASI Eksklusif</w:t>
      </w:r>
      <w:bookmarkEnd w:id="102"/>
      <w:r w:rsidRPr="00B501D7">
        <w:t xml:space="preserve"> </w:t>
      </w:r>
    </w:p>
    <w:p w14:paraId="09501FFC" w14:textId="77777777" w:rsidR="0075411C" w:rsidRDefault="0075411C" w:rsidP="001A6013">
      <w:pPr>
        <w:ind w:firstLine="709"/>
        <w:rPr>
          <w:rFonts w:eastAsia="Garamond" w:cs="Times New Roman"/>
          <w:szCs w:val="24"/>
        </w:rPr>
      </w:pPr>
      <w:r w:rsidRPr="00B501D7">
        <w:rPr>
          <w:rFonts w:eastAsia="Garamond" w:cs="Times New Roman"/>
          <w:szCs w:val="24"/>
        </w:rPr>
        <w:t xml:space="preserve">ASI merupakan makanan pokok bagi bayi yang baru lahir, dikarenakan kandungan ASI sangat cocok dan dibutuhkan bagi tubuh bayi yang baru saja lahir. Berikut ini beberapa penjelasan manfaat ASI </w:t>
      </w:r>
      <w:r w:rsidRPr="00F67784">
        <w:rPr>
          <w:rFonts w:eastAsia="Garamond" w:cs="Times New Roman"/>
          <w:szCs w:val="24"/>
        </w:rPr>
        <w:t>eksklusif menurut beberapa sumber.</w:t>
      </w:r>
    </w:p>
    <w:p w14:paraId="61E7AD0F" w14:textId="77777777" w:rsidR="0075411C" w:rsidRDefault="0075411C" w:rsidP="00D04897">
      <w:pPr>
        <w:pStyle w:val="ListParagraph"/>
        <w:numPr>
          <w:ilvl w:val="2"/>
          <w:numId w:val="22"/>
        </w:numPr>
        <w:ind w:left="284" w:hanging="283"/>
        <w:rPr>
          <w:rFonts w:eastAsia="Garamond" w:cs="Times New Roman"/>
          <w:szCs w:val="24"/>
        </w:rPr>
      </w:pPr>
      <w:r w:rsidRPr="00520336">
        <w:rPr>
          <w:rFonts w:eastAsia="Garamond" w:cs="Times New Roman"/>
          <w:szCs w:val="24"/>
        </w:rPr>
        <w:t xml:space="preserve">Manfaat ASI Bagi Bayi </w:t>
      </w:r>
    </w:p>
    <w:p w14:paraId="0FE7003A" w14:textId="1BE8B99B" w:rsidR="0075411C" w:rsidRPr="00520336" w:rsidRDefault="0075411C" w:rsidP="00D04897">
      <w:pPr>
        <w:pStyle w:val="ListParagraph"/>
        <w:ind w:left="284" w:firstLine="0"/>
        <w:rPr>
          <w:rFonts w:eastAsia="Garamond" w:cs="Times New Roman"/>
          <w:szCs w:val="24"/>
        </w:rPr>
      </w:pPr>
      <w:r w:rsidRPr="00520336">
        <w:rPr>
          <w:rFonts w:eastAsia="Garamond" w:cs="Times New Roman"/>
          <w:szCs w:val="24"/>
        </w:rPr>
        <w:t xml:space="preserve">Bayi mendapatkan manfaat yang besar dari ASI. Selain mendapatkan nutrisi yang dibutuhkan bayi, ASI juga berperan penting dalam melindungi dan meningkatkan kesehatan bayi. UNICEF mengatakan bahwa ASI menyelamatkan jiwa bayi terutama di negara-negara berkembang. Keadaan ekonomi yang sulit, kondisi sanitasi yang buruk, serta air bersih yang sulit didapat menyebabkan pemberian susu formula sebagai penyumbang resiko terbesar terhadap kondisi malnutrisi dan munculnya berbagai mavam penyakit sepeti diare akibat penyiapan dan pemberian susu formula yang tidak higienis. Laporan WHO juga menyebutkan bahwa hampir 90% kematian balita terjadi di negara berkembang dan lebih dari 40% kematian tersebut disebabkan diare dan infeksi saluran pernafasan akut yang dapat dicegah dengan pemberian ASI eksklusif </w:t>
      </w:r>
      <w:bookmarkStart w:id="103" w:name="_Hlk27040195"/>
      <w:r w:rsidRPr="00520336">
        <w:rPr>
          <w:rFonts w:eastAsia="Garamond" w:cs="Times New Roman"/>
          <w:szCs w:val="24"/>
        </w:rPr>
        <w:t>(Monika, 201</w:t>
      </w:r>
      <w:r w:rsidR="004226B2">
        <w:rPr>
          <w:rFonts w:eastAsia="Garamond" w:cs="Times New Roman"/>
          <w:szCs w:val="24"/>
        </w:rPr>
        <w:t>4</w:t>
      </w:r>
      <w:r w:rsidRPr="00520336">
        <w:rPr>
          <w:rFonts w:eastAsia="Garamond" w:cs="Times New Roman"/>
          <w:szCs w:val="24"/>
        </w:rPr>
        <w:t xml:space="preserve">: 4-5). </w:t>
      </w:r>
      <w:bookmarkEnd w:id="103"/>
      <w:r w:rsidRPr="00520336">
        <w:rPr>
          <w:rFonts w:eastAsia="Garamond" w:cs="Times New Roman"/>
          <w:szCs w:val="24"/>
        </w:rPr>
        <w:t xml:space="preserve">Berikut ini beberapa fakta peran ASI dalam meningkatkan kesehatan bayi: </w:t>
      </w:r>
    </w:p>
    <w:p w14:paraId="2C007A80" w14:textId="77777777" w:rsidR="0075411C" w:rsidRPr="00B501D7"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t xml:space="preserve">Bayi yang diberi ASI lebih terlindungi dari penyakit sepsis/infeksi dalam darah yang menyebabkan kegagalan fungsi organ tubuh hingga kematian oleh </w:t>
      </w:r>
      <w:bookmarkStart w:id="104" w:name="_Hlk27040212"/>
      <w:r w:rsidRPr="00B501D7">
        <w:rPr>
          <w:rFonts w:eastAsia="Garamond" w:cs="Times New Roman"/>
          <w:szCs w:val="24"/>
        </w:rPr>
        <w:t xml:space="preserve">Patel (dalam Monika, 2016: 5). </w:t>
      </w:r>
      <w:bookmarkEnd w:id="104"/>
      <w:r w:rsidRPr="00B501D7">
        <w:rPr>
          <w:rFonts w:eastAsia="Garamond" w:cs="Times New Roman"/>
          <w:szCs w:val="24"/>
        </w:rPr>
        <w:t xml:space="preserve">Selain itu, para dokter sepakat bahwa ASI </w:t>
      </w:r>
      <w:r w:rsidRPr="00B501D7">
        <w:rPr>
          <w:rFonts w:eastAsia="Garamond" w:cs="Times New Roman"/>
          <w:szCs w:val="24"/>
        </w:rPr>
        <w:lastRenderedPageBreak/>
        <w:t xml:space="preserve">dapat mengurangi resiko infeksi lambung-usus, sembelit, dan alergi </w:t>
      </w:r>
      <w:bookmarkStart w:id="105" w:name="_Hlk27040238"/>
      <w:r w:rsidRPr="00B501D7">
        <w:rPr>
          <w:rFonts w:eastAsia="Garamond" w:cs="Times New Roman"/>
          <w:szCs w:val="24"/>
        </w:rPr>
        <w:t>(Ratih, 2009: 56</w:t>
      </w:r>
      <w:bookmarkEnd w:id="105"/>
      <w:r w:rsidRPr="00B501D7">
        <w:rPr>
          <w:rFonts w:eastAsia="Garamond" w:cs="Times New Roman"/>
          <w:szCs w:val="24"/>
        </w:rPr>
        <w:t>).</w:t>
      </w:r>
    </w:p>
    <w:p w14:paraId="29685AA4" w14:textId="77777777" w:rsidR="0075411C" w:rsidRPr="00B501D7"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t xml:space="preserve">ASI yang didapat bayi selama proses menyusui akan memenuhi kebutuhan nutrisi bayi sehingga dapat menunjang perkembangan otak bayi. Berdasarkan suatu penelitian anak yang mendapatkan ASI pada masa bayi mempunyai IQ yang lebih tinggi dibandingkan anak yang tidak mendapatkan ASI </w:t>
      </w:r>
      <w:bookmarkStart w:id="106" w:name="_Hlk27040264"/>
      <w:r w:rsidRPr="00B501D7">
        <w:rPr>
          <w:rFonts w:eastAsia="Garamond" w:cs="Times New Roman"/>
          <w:szCs w:val="24"/>
        </w:rPr>
        <w:t xml:space="preserve">(Lesmana, Sandi, dkk, 2011: 15). </w:t>
      </w:r>
      <w:bookmarkEnd w:id="106"/>
    </w:p>
    <w:p w14:paraId="236A0CC3" w14:textId="086F4CA1" w:rsidR="0075411C"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t xml:space="preserve">Mengisap ASI membuat bayi mudah mengkoordinasi saraf menelan, mengisap dan bernafas menjadi lebih sempurna dan bayi menjadi lebih aktif dan ceria </w:t>
      </w:r>
      <w:bookmarkStart w:id="107" w:name="_Hlk27040281"/>
      <w:r w:rsidRPr="00B501D7">
        <w:rPr>
          <w:rFonts w:eastAsia="Garamond" w:cs="Times New Roman"/>
          <w:szCs w:val="24"/>
        </w:rPr>
        <w:t>(Lesmana, Sandi, dkk, 2011: 15)</w:t>
      </w:r>
      <w:bookmarkEnd w:id="107"/>
      <w:r w:rsidR="00641AF5">
        <w:rPr>
          <w:rFonts w:eastAsia="Garamond" w:cs="Times New Roman"/>
          <w:szCs w:val="24"/>
        </w:rPr>
        <w:t>.</w:t>
      </w:r>
    </w:p>
    <w:p w14:paraId="36785DBF" w14:textId="77777777" w:rsidR="0075411C" w:rsidRPr="00B501D7"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t xml:space="preserve">Pemberian ASI eksklusif selama 3-5 bulan mengurangi resiko obesitas sebasar 35% di masa yang akan datang (3-5 tahun) (Monika, 2016: 5). </w:t>
      </w:r>
    </w:p>
    <w:p w14:paraId="42B1381C" w14:textId="79B39E39" w:rsidR="0075411C" w:rsidRPr="00B501D7"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t>Pemberian ASI eksklusif dapat mengurangi resiko bayi kekurangan gizi (Monika, 2016: 5). ASI adalah makanan alamiah yang disediakan untuk bayi dengan komposisi nutrisi yang sesuai untuk perkembangan bayi.</w:t>
      </w:r>
    </w:p>
    <w:p w14:paraId="23C26E34" w14:textId="77777777" w:rsidR="0075411C" w:rsidRPr="00B501D7"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t xml:space="preserve">ASI mudah dicerna dan diserap oleh pencernaan bayi yang belum sempurna </w:t>
      </w:r>
      <w:bookmarkStart w:id="108" w:name="_Hlk27040319"/>
      <w:r w:rsidRPr="00B501D7">
        <w:rPr>
          <w:rFonts w:eastAsia="Garamond" w:cs="Times New Roman"/>
          <w:szCs w:val="24"/>
        </w:rPr>
        <w:t xml:space="preserve">(Lesmana, Sandi, Mera &amp; Nisman, 2011 : 14) </w:t>
      </w:r>
      <w:bookmarkEnd w:id="108"/>
      <w:r w:rsidRPr="00B501D7">
        <w:rPr>
          <w:rFonts w:eastAsia="Garamond" w:cs="Times New Roman"/>
          <w:szCs w:val="24"/>
        </w:rPr>
        <w:t>Begitupula saat bayi sakit, ASI adalah makanan yang terbaik untuk diberikan karena kemudahan dalam dicerna akan membuat bayi cepat sembuh (Ratih, 2009: 57)</w:t>
      </w:r>
      <w:r w:rsidRPr="00B501D7">
        <w:rPr>
          <w:rFonts w:eastAsia="Garamond" w:cs="Times New Roman"/>
          <w:szCs w:val="24"/>
          <w:vertAlign w:val="subscript"/>
        </w:rPr>
        <w:tab/>
      </w:r>
      <w:r w:rsidRPr="00B501D7">
        <w:rPr>
          <w:rFonts w:eastAsia="Calibri" w:cs="Times New Roman"/>
          <w:szCs w:val="24"/>
        </w:rPr>
        <w:t xml:space="preserve"> </w:t>
      </w:r>
    </w:p>
    <w:p w14:paraId="750A872C" w14:textId="77777777" w:rsidR="0075411C" w:rsidRPr="00B501D7"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t xml:space="preserve">Dapat membantu perkembangan gigi dan rahang bayi karena bayi mengisap ASI dari payudara (Monika, 2016: 6). Mengisap ASI dari payudara membuat rahang dan gigi menjadi lebih baik dibandingkan dengan mengisap susu formula dengan menggunakan dot (Lesmana, Sandi, Mera &amp; Nisman, 2011: 16) </w:t>
      </w:r>
    </w:p>
    <w:p w14:paraId="2FF08B5C" w14:textId="77777777" w:rsidR="0075411C" w:rsidRDefault="0075411C" w:rsidP="008B5C3A">
      <w:pPr>
        <w:pStyle w:val="ListParagraph"/>
        <w:numPr>
          <w:ilvl w:val="0"/>
          <w:numId w:val="31"/>
        </w:numPr>
        <w:ind w:left="567" w:right="1" w:hanging="284"/>
        <w:contextualSpacing w:val="0"/>
        <w:rPr>
          <w:rFonts w:eastAsia="Garamond" w:cs="Times New Roman"/>
          <w:szCs w:val="24"/>
        </w:rPr>
      </w:pPr>
      <w:r w:rsidRPr="00B501D7">
        <w:rPr>
          <w:rFonts w:eastAsia="Garamond" w:cs="Times New Roman"/>
          <w:szCs w:val="24"/>
        </w:rPr>
        <w:lastRenderedPageBreak/>
        <w:t xml:space="preserve">Mendapatkan ASI dengan mengisap dari payudara membuat kualitas hubungan psikologis ibu dan bayi menjadi semakin dekat </w:t>
      </w:r>
      <w:bookmarkStart w:id="109" w:name="_Hlk27040346"/>
      <w:r w:rsidRPr="00B501D7">
        <w:rPr>
          <w:rFonts w:eastAsia="Garamond" w:cs="Times New Roman"/>
          <w:szCs w:val="24"/>
        </w:rPr>
        <w:t xml:space="preserve">(Lesmana, Sandi, Mera &amp; Nisman, 2011: 14). </w:t>
      </w:r>
      <w:bookmarkEnd w:id="109"/>
      <w:r w:rsidRPr="00B501D7">
        <w:rPr>
          <w:rFonts w:eastAsia="Garamond" w:cs="Times New Roman"/>
          <w:szCs w:val="24"/>
        </w:rPr>
        <w:t xml:space="preserve">Kontak kulit ibu dengan bayi saat menyusui menciptakan kedekatan/ikatan serta perkembangan psikomotorik dan sosial yang lebih baik (Monika, 2016: 6). Bayi merasa aman, nyaman dan terlindungi dan ini mempengaruhi kemampanan emosi si anak di masa depan (Ratih, 2009: 57). </w:t>
      </w:r>
    </w:p>
    <w:p w14:paraId="3A1F2350" w14:textId="77777777" w:rsidR="0075411C" w:rsidRDefault="0075411C" w:rsidP="00D04897">
      <w:pPr>
        <w:pStyle w:val="ListParagraph"/>
        <w:keepNext/>
        <w:keepLines/>
        <w:numPr>
          <w:ilvl w:val="2"/>
          <w:numId w:val="22"/>
        </w:numPr>
        <w:ind w:left="284" w:hanging="283"/>
        <w:rPr>
          <w:rFonts w:eastAsia="Garamond" w:cs="Garamond"/>
        </w:rPr>
      </w:pPr>
      <w:r>
        <w:rPr>
          <w:rFonts w:eastAsia="Garamond" w:cs="Garamond"/>
        </w:rPr>
        <w:t>M</w:t>
      </w:r>
      <w:r w:rsidRPr="00F67784">
        <w:rPr>
          <w:rFonts w:eastAsia="Garamond" w:cs="Garamond"/>
        </w:rPr>
        <w:t xml:space="preserve">anfaat ASI Bagi Ibu </w:t>
      </w:r>
    </w:p>
    <w:p w14:paraId="579A7433" w14:textId="77777777" w:rsidR="0075411C" w:rsidRPr="00F67784" w:rsidRDefault="0075411C" w:rsidP="00D04897">
      <w:pPr>
        <w:pStyle w:val="ListParagraph"/>
        <w:keepNext/>
        <w:keepLines/>
        <w:ind w:left="284" w:firstLine="0"/>
        <w:rPr>
          <w:rFonts w:eastAsia="Garamond" w:cs="Garamond"/>
        </w:rPr>
      </w:pPr>
      <w:r w:rsidRPr="00F67784">
        <w:rPr>
          <w:rFonts w:eastAsia="Garamond" w:cs="Times New Roman"/>
        </w:rPr>
        <w:t>Berbagai penelitian mendukung bukti bahwa ASI bermanfaat bagi ibu, baik secara fisik maupun emosional. Sebagian ibu tidak mengetahui manfaat bagi diri sendiri sehingga kurang menikmati menyusui dan terpaksa menyusui atau memberikan ASI agar hanya bayi sehat. Menyusui dapat memberi manfaat bagi kesehatan fisik dan psikologis ibu, baik jangka pendek maupun panjang sebagai berikut:</w:t>
      </w:r>
      <w:r w:rsidRPr="00F67784">
        <w:rPr>
          <w:rFonts w:eastAsia="Garamond" w:cs="Times New Roman"/>
          <w:b/>
        </w:rPr>
        <w:t xml:space="preserve"> </w:t>
      </w:r>
    </w:p>
    <w:p w14:paraId="5B68B4F2"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 xml:space="preserve">Memberikan ASI segera setelah melahirkan akan meningkatkan kontraksi rahim, yang berarti mengurangi resiko pendarahan </w:t>
      </w:r>
      <w:bookmarkStart w:id="110" w:name="_Hlk27040380"/>
      <w:r w:rsidRPr="00B501D7">
        <w:rPr>
          <w:rFonts w:eastAsia="Garamond" w:cs="Times New Roman"/>
          <w:szCs w:val="24"/>
        </w:rPr>
        <w:t xml:space="preserve">(Novianti, 2009: 59). </w:t>
      </w:r>
      <w:bookmarkEnd w:id="110"/>
      <w:r w:rsidRPr="00B501D7">
        <w:rPr>
          <w:rFonts w:eastAsia="Garamond" w:cs="Times New Roman"/>
          <w:szCs w:val="24"/>
        </w:rPr>
        <w:t>Mengurangi pendarahan pasca persalinan ibu yang segera menyusui (melakukan IMD) setelah bersalin akan lebih mudah pulih dibandingkan ibu yang tidak segera menyusui.</w:t>
      </w:r>
      <w:r w:rsidRPr="00B501D7">
        <w:rPr>
          <w:rFonts w:eastAsia="Garamond" w:cs="Times New Roman"/>
          <w:b/>
          <w:szCs w:val="24"/>
          <w:vertAlign w:val="subscript"/>
        </w:rPr>
        <w:tab/>
      </w:r>
      <w:r w:rsidRPr="00B501D7">
        <w:rPr>
          <w:rFonts w:eastAsia="Calibri" w:cs="Times New Roman"/>
          <w:szCs w:val="24"/>
        </w:rPr>
        <w:t xml:space="preserve"> </w:t>
      </w:r>
    </w:p>
    <w:p w14:paraId="5AF2A1BF"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Mempercepat bentuk rahim kembali ke keadaan sebelum hamil (Monika, 2016: 8). Isapan bayi saat menyusu membuat ibu melepaskan hormon oksitosin yang kemudian menstimulasi rahim sehingga mengembalikan bentuk rahim ibu pada saat kondisi sebelum hamil (Ratih, 2009: 60).</w:t>
      </w:r>
      <w:r w:rsidRPr="00B501D7">
        <w:rPr>
          <w:rFonts w:eastAsia="Garamond" w:cs="Times New Roman"/>
          <w:b/>
          <w:szCs w:val="24"/>
        </w:rPr>
        <w:t xml:space="preserve"> </w:t>
      </w:r>
    </w:p>
    <w:p w14:paraId="29340391"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lastRenderedPageBreak/>
        <w:t>Wanita menyusui memiliki angka insidensi terkena kanker payudara, kanker indung telur (ovarium), dan kanker endometri lebih rendah (Lesmana, Sandi, dkk, 2011: 14). Menyusui dapat menekan produksi hormon estrogen berlebih yang bertanggung jawab terhadap perkembangan kanker payudara, kanker indung telur, dan kanker endometrium (monika, 2016: 8).</w:t>
      </w:r>
      <w:r w:rsidRPr="00B501D7">
        <w:rPr>
          <w:rFonts w:eastAsia="Garamond" w:cs="Times New Roman"/>
          <w:b/>
          <w:szCs w:val="24"/>
        </w:rPr>
        <w:t xml:space="preserve"> </w:t>
      </w:r>
    </w:p>
    <w:p w14:paraId="4B7989B9"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Menjadi metode kontrasepsi yang paling aman dan efektif (Monika, 2016: 8) yaitu sebesar 98% ibu menyusui eksklusif selama 6 bulan belum mendapatkan menstruasi yang pertamakali setelah nifas.</w:t>
      </w:r>
    </w:p>
    <w:p w14:paraId="10A552F4"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Mengurangi resiko obesitas dan lebih cepat mengembalikan berat badan sepert sebelum hamil (Monika, 2016: 9). Menyusui eksklusif dapat menghabiskan 500 kalori per hari (setara dengan berenang 30 putaran atau bersepeda menanjak selama satu jam). Apalagi jika seorang ibu menyusui eksklusif selama 1 tahun. Lemak disekitar panggul dan pinggang yang ditimbun pada masa kehamilan pindah ke dalam ASI, sehingga ibu lebih cepat langsing kembali (Ratih, 2009: 60).</w:t>
      </w:r>
      <w:r w:rsidRPr="00B501D7">
        <w:rPr>
          <w:rFonts w:eastAsia="Garamond" w:cs="Times New Roman"/>
          <w:b/>
          <w:szCs w:val="24"/>
        </w:rPr>
        <w:t xml:space="preserve"> </w:t>
      </w:r>
    </w:p>
    <w:p w14:paraId="316C1ED4"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 xml:space="preserve">Mengurangi stres dan kegelisahan (Monika, 2016: 9). Penelitian medis menunjukkan bahwa perempuan yang menyusuibayinya mendapatkan manfaat fisik dan manfaat emosional (Ratih, 2009: 60).  Saat bayi mengisap dan kulitnya bersentuhan dengan kulit ibu, hormon prolaktin dilepaskan dari tubuh ibu dan membuat tenang juga rileks (Monika, 2016: 9). </w:t>
      </w:r>
      <w:r w:rsidRPr="00B501D7">
        <w:rPr>
          <w:rFonts w:eastAsia="Garamond" w:cs="Times New Roman"/>
          <w:b/>
          <w:szCs w:val="24"/>
        </w:rPr>
        <w:t xml:space="preserve"> </w:t>
      </w:r>
    </w:p>
    <w:p w14:paraId="1BE769BC"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Mengurangi ibu menderita depresi pasca persalinan (</w:t>
      </w:r>
      <w:r w:rsidRPr="001A6013">
        <w:rPr>
          <w:rFonts w:eastAsia="Garamond" w:cs="Times New Roman"/>
          <w:i/>
          <w:szCs w:val="24"/>
        </w:rPr>
        <w:t>post partum depression</w:t>
      </w:r>
      <w:r w:rsidRPr="00B501D7">
        <w:rPr>
          <w:rFonts w:eastAsia="Garamond" w:cs="Times New Roman"/>
          <w:szCs w:val="24"/>
        </w:rPr>
        <w:t>) (Monika, 2016: 9). Hormon oksitosin yang dilepaskan saat menysui menciptakan kuatnya ikatan kasih sayang, kedekatan dengan bayi, dan ketenangan.</w:t>
      </w:r>
      <w:r w:rsidRPr="00B501D7">
        <w:rPr>
          <w:rFonts w:eastAsia="Garamond" w:cs="Times New Roman"/>
          <w:b/>
          <w:szCs w:val="24"/>
        </w:rPr>
        <w:t xml:space="preserve"> </w:t>
      </w:r>
    </w:p>
    <w:p w14:paraId="17D0060D"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lastRenderedPageBreak/>
        <w:t xml:space="preserve">Mengurangi resiko hipertensi pada masa datang </w:t>
      </w:r>
      <w:bookmarkStart w:id="111" w:name="_Hlk27040416"/>
      <w:r w:rsidRPr="00B501D7">
        <w:rPr>
          <w:rFonts w:eastAsia="Garamond" w:cs="Times New Roman"/>
          <w:szCs w:val="24"/>
        </w:rPr>
        <w:t>(</w:t>
      </w:r>
      <w:r w:rsidRPr="00B501D7">
        <w:rPr>
          <w:rFonts w:eastAsia="Garamond" w:cs="Times New Roman"/>
          <w:i/>
          <w:szCs w:val="24"/>
        </w:rPr>
        <w:t>American journal of epidemology 2011</w:t>
      </w:r>
      <w:r w:rsidRPr="00B501D7">
        <w:rPr>
          <w:rFonts w:eastAsia="Garamond" w:cs="Times New Roman"/>
          <w:szCs w:val="24"/>
        </w:rPr>
        <w:t>)</w:t>
      </w:r>
      <w:bookmarkEnd w:id="111"/>
      <w:r w:rsidRPr="00B501D7">
        <w:rPr>
          <w:rFonts w:eastAsia="Garamond" w:cs="Times New Roman"/>
          <w:szCs w:val="24"/>
        </w:rPr>
        <w:t>. Penelitian yang dilakukan di Amerika Serikat dengan sampel lebih dari 50.000 ibu menemukan bahwa ibu yang menyusui eksklusif selama 6 bulan memiliki resiko hipertensi yang lebih kecil pada masa yang akan datang (Monika, 2016: 9).</w:t>
      </w:r>
      <w:r w:rsidRPr="00B501D7">
        <w:rPr>
          <w:rFonts w:eastAsia="Garamond" w:cs="Times New Roman"/>
          <w:b/>
          <w:szCs w:val="24"/>
        </w:rPr>
        <w:t xml:space="preserve"> </w:t>
      </w:r>
    </w:p>
    <w:p w14:paraId="2284CF68"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Mengurangi tindakan kekerasan ibu pada anak oleh Stratheam (dalam Monika, 2016: 9). Pernyataan tersebut didukung kuat dalam penelitian terhadap 5890 ibu selama 15 tahun.</w:t>
      </w:r>
    </w:p>
    <w:p w14:paraId="5C15827A"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Mengurangi resiko anemia (Monika, 2016: 9). Jumlah zat besi yang digunakan ibu untuk memproduksi ASI lebih sedikit dibandingkan dengan zat besi yang hilang dari tubuh ibu akibat pendarahan (nifas maupun menstruasi).</w:t>
      </w:r>
    </w:p>
    <w:p w14:paraId="403B56EA" w14:textId="77777777" w:rsidR="0075411C" w:rsidRPr="00B501D7" w:rsidRDefault="0075411C" w:rsidP="008B5C3A">
      <w:pPr>
        <w:pStyle w:val="ListParagraph"/>
        <w:numPr>
          <w:ilvl w:val="0"/>
          <w:numId w:val="32"/>
        </w:numPr>
        <w:ind w:left="567" w:right="1" w:hanging="284"/>
        <w:contextualSpacing w:val="0"/>
        <w:rPr>
          <w:rFonts w:eastAsia="Garamond" w:cs="Times New Roman"/>
          <w:szCs w:val="24"/>
        </w:rPr>
      </w:pPr>
      <w:r w:rsidRPr="00B501D7">
        <w:rPr>
          <w:rFonts w:eastAsia="Garamond" w:cs="Times New Roman"/>
          <w:szCs w:val="24"/>
        </w:rPr>
        <w:t>Memudahkan hidup ibu, dengan menyusui ibu tidak perlu repot menyiapkan botol, membeli susu formula, menyiapkan susu formula, dan lain-lain (Monika, 2016: 9)</w:t>
      </w:r>
      <w:r w:rsidRPr="00B501D7">
        <w:rPr>
          <w:rFonts w:eastAsia="Garamond" w:cs="Times New Roman"/>
          <w:b/>
          <w:szCs w:val="24"/>
        </w:rPr>
        <w:t xml:space="preserve"> </w:t>
      </w:r>
    </w:p>
    <w:p w14:paraId="3F822B9F" w14:textId="77777777" w:rsidR="0075411C" w:rsidRDefault="0075411C" w:rsidP="00D04897">
      <w:pPr>
        <w:pStyle w:val="ListParagraph"/>
        <w:keepNext/>
        <w:keepLines/>
        <w:numPr>
          <w:ilvl w:val="2"/>
          <w:numId w:val="22"/>
        </w:numPr>
        <w:ind w:left="284" w:hanging="283"/>
        <w:rPr>
          <w:rFonts w:eastAsia="Garamond" w:cs="Times New Roman"/>
          <w:szCs w:val="24"/>
        </w:rPr>
      </w:pPr>
      <w:r w:rsidRPr="00F67784">
        <w:rPr>
          <w:rFonts w:eastAsia="Garamond" w:cs="Times New Roman"/>
          <w:szCs w:val="24"/>
        </w:rPr>
        <w:t xml:space="preserve">Manfaat ASI bagi Keluarga dan Masyarakat (lingkungan) </w:t>
      </w:r>
    </w:p>
    <w:p w14:paraId="7FD039B7" w14:textId="77777777" w:rsidR="0075411C" w:rsidRPr="00F67784" w:rsidRDefault="0075411C" w:rsidP="00D04897">
      <w:pPr>
        <w:pStyle w:val="ListParagraph"/>
        <w:keepNext/>
        <w:keepLines/>
        <w:ind w:left="284" w:firstLine="0"/>
        <w:rPr>
          <w:rFonts w:eastAsia="Garamond" w:cs="Times New Roman"/>
          <w:szCs w:val="24"/>
        </w:rPr>
      </w:pPr>
      <w:r w:rsidRPr="00F67784">
        <w:rPr>
          <w:rFonts w:eastAsia="Garamond" w:cs="Times New Roman"/>
          <w:szCs w:val="24"/>
        </w:rPr>
        <w:t xml:space="preserve">Menyusui juga tidak hanya memberikan keuntungan bagi ibu dan bayi saja namun juga bagi keluarga dan lingkungan disekitar ibu dan bayi. Berikut keuntungan ASI bagi keluarga dan lingkungan diantaranya: </w:t>
      </w:r>
    </w:p>
    <w:p w14:paraId="72432234" w14:textId="26EF05AA" w:rsidR="0075411C" w:rsidRPr="00B501D7" w:rsidRDefault="0075411C" w:rsidP="008B5C3A">
      <w:pPr>
        <w:pStyle w:val="ListParagraph"/>
        <w:widowControl w:val="0"/>
        <w:numPr>
          <w:ilvl w:val="0"/>
          <w:numId w:val="33"/>
        </w:numPr>
        <w:autoSpaceDE w:val="0"/>
        <w:autoSpaceDN w:val="0"/>
        <w:ind w:left="567" w:right="1" w:hanging="284"/>
        <w:contextualSpacing w:val="0"/>
        <w:rPr>
          <w:rFonts w:eastAsia="Garamond" w:cs="Times New Roman"/>
          <w:szCs w:val="24"/>
        </w:rPr>
      </w:pPr>
      <w:bookmarkStart w:id="112" w:name="_Hlk24924829"/>
      <w:r w:rsidRPr="00B501D7">
        <w:rPr>
          <w:rFonts w:eastAsia="Garamond" w:cs="Times New Roman"/>
          <w:szCs w:val="24"/>
        </w:rPr>
        <w:t>Mengurangi kemiskinan dan kelaparan karena ASI sangat ekonomis tidak seperti susu formula yang membutuhkan biaya tinggi untuk membelinya (Monika, 2016: 10)</w:t>
      </w:r>
      <w:bookmarkEnd w:id="112"/>
      <w:r w:rsidRPr="00B501D7">
        <w:rPr>
          <w:rFonts w:eastAsia="Garamond" w:cs="Times New Roman"/>
          <w:szCs w:val="24"/>
        </w:rPr>
        <w:t xml:space="preserve">. Tidak perlu uang untuk membeli susu formula, botol susu, minyak atau merebus air, susu ataupun peralatan (Ratih, 2009: 61). </w:t>
      </w:r>
    </w:p>
    <w:p w14:paraId="1484277E" w14:textId="77777777" w:rsidR="0075411C" w:rsidRPr="00B501D7" w:rsidRDefault="0075411C" w:rsidP="008B5C3A">
      <w:pPr>
        <w:pStyle w:val="ListParagraph"/>
        <w:widowControl w:val="0"/>
        <w:numPr>
          <w:ilvl w:val="0"/>
          <w:numId w:val="33"/>
        </w:numPr>
        <w:autoSpaceDE w:val="0"/>
        <w:autoSpaceDN w:val="0"/>
        <w:ind w:left="567" w:right="1" w:hanging="284"/>
        <w:contextualSpacing w:val="0"/>
        <w:rPr>
          <w:rFonts w:eastAsia="Garamond" w:cs="Times New Roman"/>
          <w:szCs w:val="24"/>
        </w:rPr>
      </w:pPr>
      <w:r w:rsidRPr="00B501D7">
        <w:rPr>
          <w:rFonts w:eastAsia="Garamond" w:cs="Times New Roman"/>
          <w:szCs w:val="24"/>
        </w:rPr>
        <w:t xml:space="preserve">Mengurangi anggaran biaya perawatan baik anggaran rumah tangga atau </w:t>
      </w:r>
      <w:r w:rsidRPr="00B501D7">
        <w:rPr>
          <w:rFonts w:eastAsia="Garamond" w:cs="Times New Roman"/>
          <w:szCs w:val="24"/>
        </w:rPr>
        <w:lastRenderedPageBreak/>
        <w:t xml:space="preserve">anggaran perusahaan tempat ibu / ayah bekerja (Monika, 2016: 10). Menghemat waktu keluarga apabila bayi selalu sehat (Ratih, 2009:  61). </w:t>
      </w:r>
    </w:p>
    <w:p w14:paraId="2CEBD754" w14:textId="77777777" w:rsidR="0075411C" w:rsidRPr="00B501D7" w:rsidRDefault="0075411C" w:rsidP="008B5C3A">
      <w:pPr>
        <w:pStyle w:val="ListParagraph"/>
        <w:widowControl w:val="0"/>
        <w:numPr>
          <w:ilvl w:val="0"/>
          <w:numId w:val="33"/>
        </w:numPr>
        <w:autoSpaceDE w:val="0"/>
        <w:autoSpaceDN w:val="0"/>
        <w:ind w:left="567" w:right="1" w:hanging="284"/>
        <w:contextualSpacing w:val="0"/>
        <w:rPr>
          <w:rFonts w:eastAsia="Garamond" w:cs="Times New Roman"/>
          <w:szCs w:val="24"/>
        </w:rPr>
      </w:pPr>
      <w:r w:rsidRPr="00B501D7">
        <w:rPr>
          <w:rFonts w:eastAsia="Garamond" w:cs="Times New Roman"/>
          <w:szCs w:val="24"/>
        </w:rPr>
        <w:t xml:space="preserve">Lebih praktis bila berpergian tidak perlu membawa botol, susu, air panas, dan lain-lain (Ratih, 2009: 61). </w:t>
      </w:r>
    </w:p>
    <w:p w14:paraId="6EB08116" w14:textId="77777777" w:rsidR="0075411C" w:rsidRDefault="0075411C" w:rsidP="008B5C3A">
      <w:pPr>
        <w:pStyle w:val="ListParagraph"/>
        <w:widowControl w:val="0"/>
        <w:numPr>
          <w:ilvl w:val="0"/>
          <w:numId w:val="33"/>
        </w:numPr>
        <w:autoSpaceDE w:val="0"/>
        <w:autoSpaceDN w:val="0"/>
        <w:ind w:left="567" w:right="1" w:hanging="284"/>
        <w:contextualSpacing w:val="0"/>
        <w:rPr>
          <w:rFonts w:eastAsia="Garamond" w:cs="Times New Roman"/>
          <w:szCs w:val="24"/>
        </w:rPr>
      </w:pPr>
      <w:r w:rsidRPr="00B501D7">
        <w:rPr>
          <w:rFonts w:eastAsia="Garamond" w:cs="Times New Roman"/>
          <w:szCs w:val="24"/>
        </w:rPr>
        <w:t xml:space="preserve">Mengurangi penggunaan energi (yang diperlukan untuk memproduksi susu formula di pabrik) dan tidak membahayakan lingkungan (tidak ada sampah kemasan plastik) (Monika, 2016: </w:t>
      </w:r>
    </w:p>
    <w:p w14:paraId="04552574" w14:textId="3303DC42" w:rsidR="0075411C" w:rsidRPr="00A24DDC" w:rsidRDefault="0075411C" w:rsidP="00180BE1">
      <w:pPr>
        <w:pStyle w:val="Heading2"/>
        <w:numPr>
          <w:ilvl w:val="2"/>
          <w:numId w:val="72"/>
        </w:numPr>
      </w:pPr>
      <w:bookmarkStart w:id="113" w:name="_Toc27033698"/>
      <w:r w:rsidRPr="00A24DDC">
        <w:t xml:space="preserve">Pengukuran produksi </w:t>
      </w:r>
      <w:bookmarkEnd w:id="113"/>
      <w:r w:rsidR="003F5F09">
        <w:t>ASI</w:t>
      </w:r>
      <w:r w:rsidRPr="00A24DDC">
        <w:t xml:space="preserve"> </w:t>
      </w:r>
    </w:p>
    <w:p w14:paraId="518A7B60" w14:textId="77777777" w:rsidR="0075411C" w:rsidRPr="00382BC1" w:rsidRDefault="0075411C" w:rsidP="0087453A">
      <w:pPr>
        <w:pStyle w:val="NormalWeb"/>
        <w:spacing w:before="0" w:beforeAutospacing="0" w:after="0" w:afterAutospacing="0" w:line="480" w:lineRule="auto"/>
        <w:ind w:firstLine="709"/>
        <w:jc w:val="both"/>
        <w:rPr>
          <w:color w:val="000000"/>
        </w:rPr>
      </w:pPr>
      <w:r>
        <w:rPr>
          <w:color w:val="000000"/>
        </w:rPr>
        <w:t>S</w:t>
      </w:r>
      <w:r w:rsidRPr="00382BC1">
        <w:rPr>
          <w:color w:val="000000"/>
        </w:rPr>
        <w:t>tud</w:t>
      </w:r>
      <w:r>
        <w:rPr>
          <w:color w:val="000000"/>
        </w:rPr>
        <w:t>i</w:t>
      </w:r>
      <w:r w:rsidRPr="00382BC1">
        <w:rPr>
          <w:color w:val="000000"/>
        </w:rPr>
        <w:t xml:space="preserve"> terbaru tentang volume serta produksi ASI dapat diukur dengan mengukur berat badan bayi dengan menggunakan timbangan elektronik, dilakukan penyeimbangan terhadap alat ukur sebelum alat ukur digunakan. Pengukuran berat badan yang sampai saat ini tersedia, sangat bisa diterima oleh sebagian besar peneliti, asupan ASI dilaporkan dalam gram karena berat badan bayi dihitung dalam gram, berat ASI sama dengan 1 gram/ml. Ibu- ibu di Amerika memproduksi ASI sekitar 500-600 ml perhari selama dua minggu pertama setelah melahirkan, 700-800 ml perhari setelahnya, hingga bayi berusia 6 bulan. Volume ASI memiliki variasi diurnal, dimana produksi ASI meningkat pada pagi hari, mencapai puncaknya pada pukul 08.00-12.00 siang, produksi ASI berbeda secara signifikan pada ibu- ibu yang menyusui secara aktif dibandingkan dengan mereka yang tidak sering menyusui, beberapa faktor yang mempengaruhi adalah kesehatan ibu, gaya hidup terutama merokok.</w:t>
      </w:r>
      <w:r>
        <w:rPr>
          <w:color w:val="000000"/>
        </w:rPr>
        <w:t xml:space="preserve"> </w:t>
      </w:r>
      <w:r w:rsidRPr="00382BC1">
        <w:rPr>
          <w:color w:val="000000"/>
        </w:rPr>
        <w:t xml:space="preserve">Penilaian terhadap produksi ASI dapat menggunakan beberapa kriteria sebagai acuan untuk mengetahui keluarnya ASI dan jumlahnya mencukupi bagi bayi pada 2- 3 hari pertama kelahiran, diantaranya adalah sebelum disusui payudara ibu terasa tegang, ASI yang banyak dapat keluar dari putting </w:t>
      </w:r>
      <w:r w:rsidRPr="00382BC1">
        <w:rPr>
          <w:color w:val="000000"/>
        </w:rPr>
        <w:lastRenderedPageBreak/>
        <w:t>dengan sendirinya, ASI yang kurang dapat dilihat saat stimulasi pengeluaran ASI, ASI hanya sedikit yang keluar, bayi baru lahir yang cukup mendapatkan ASI maka BAK-nya selama 24 jam minimal 6-8 kali, warna urin kuning jernih, jika ASI cukup setelah menyusu maka bayi tertidur/tenang selama 2-3 jam. Indikator lain untuk melihat bahwa produksi ASI mencukupi bagi bayi adalah karakteristik dari BAB bayi, Pada 24 jam pertama bayi mengeluarkan BAB yang berwarna hijau pekat, kental dan lengket, yang dinamakan dengan mekonium, BAB ini berasal dari saluran pencernaan bayi, serta cairan amnion</w:t>
      </w:r>
      <w:bookmarkStart w:id="114" w:name="_Hlk27040463"/>
      <w:r w:rsidRPr="00382BC1">
        <w:rPr>
          <w:color w:val="000000"/>
        </w:rPr>
        <w:t xml:space="preserve"> (Hockenberry, 2009). </w:t>
      </w:r>
      <w:bookmarkEnd w:id="114"/>
      <w:r w:rsidRPr="00382BC1">
        <w:rPr>
          <w:color w:val="000000"/>
        </w:rPr>
        <w:t>Pola eliminasi bayi tergantung dari intake yang bayi dapatkan, bayi yang meminum asi, umumnya pola BABnya dua sampai lima kali perhari, BAB yang dihasilkan adalah berwarna kuning keemasan, tidak terlalu encer dan Efektifitas pemberian tidak terlalu pekat, sedangkan bayi yang mendapatkan susu formula,</w:t>
      </w:r>
      <w:r>
        <w:rPr>
          <w:color w:val="000000"/>
        </w:rPr>
        <w:t xml:space="preserve"> </w:t>
      </w:r>
      <w:r w:rsidRPr="00382BC1">
        <w:rPr>
          <w:color w:val="000000"/>
        </w:rPr>
        <w:t>umumnya pola BABnya hanya 1 kali sehari, BAB berwarna putih pucat, informasi ini harus jelas dan konsisten pada saat diberikan ke ibu agar jika bayi mengalami masalah yang berkaitan dengan system percernaan atau kelainan pola BAB, khususnya jika disertai dengan muntah, distensi serta bayi menjadi gelisah, ibu dapat segera mengetahui dan dapat mengambil tindakan yang tepat. Penurunan berat badan bayi sebesar 5-7 persen dari berat lahir pada minggu pertama merupakan hal yang normal karena adanya pengeluaran mekonium, urin serta keringat (Hockenberry,2009).</w:t>
      </w:r>
    </w:p>
    <w:p w14:paraId="48AC0078" w14:textId="77777777" w:rsidR="0075411C" w:rsidRDefault="0075411C" w:rsidP="0087453A">
      <w:pPr>
        <w:pStyle w:val="NormalWeb"/>
        <w:spacing w:before="0" w:beforeAutospacing="0" w:after="0" w:afterAutospacing="0" w:line="480" w:lineRule="auto"/>
        <w:ind w:firstLine="709"/>
        <w:jc w:val="both"/>
        <w:rPr>
          <w:color w:val="000000"/>
        </w:rPr>
      </w:pPr>
      <w:r w:rsidRPr="00CE502E">
        <w:rPr>
          <w:color w:val="000000"/>
        </w:rPr>
        <w:t>Metod</w:t>
      </w:r>
      <w:r>
        <w:rPr>
          <w:color w:val="000000"/>
        </w:rPr>
        <w:t>e</w:t>
      </w:r>
      <w:r w:rsidRPr="00CE502E">
        <w:rPr>
          <w:color w:val="000000"/>
        </w:rPr>
        <w:t xml:space="preserve"> yang seringkali digunakan dalam pelaksanaan serta penelitian secara spesifik adalah </w:t>
      </w:r>
      <w:r w:rsidRPr="00CE502E">
        <w:rPr>
          <w:i/>
          <w:iCs/>
          <w:color w:val="000000"/>
        </w:rPr>
        <w:t xml:space="preserve">Perceived insufficient Milk </w:t>
      </w:r>
      <w:r w:rsidRPr="00CE502E">
        <w:rPr>
          <w:color w:val="000000"/>
        </w:rPr>
        <w:t xml:space="preserve">(PIM) serta </w:t>
      </w:r>
      <w:r w:rsidRPr="00CE502E">
        <w:rPr>
          <w:i/>
          <w:iCs/>
          <w:color w:val="000000"/>
        </w:rPr>
        <w:t xml:space="preserve">Insufficient Milk Supply </w:t>
      </w:r>
      <w:r w:rsidRPr="00CE502E">
        <w:rPr>
          <w:color w:val="000000"/>
        </w:rPr>
        <w:t xml:space="preserve">(IMS). PIM diidentifikasikan sebagai suatu keadaan dimana ibu memiliki perasaan bahwa air susunya tidak mencukupi untuk kebutuhan bayinya. Hal ini menjadi penting bahwa yang dikaji adalah frekuensi dari menyusui bukan </w:t>
      </w:r>
      <w:r w:rsidRPr="00CE502E">
        <w:rPr>
          <w:color w:val="000000"/>
        </w:rPr>
        <w:lastRenderedPageBreak/>
        <w:t>mengukur banyaknya air susu, dan pelaporan dari PIM ini adalah persepsi dari ibu, keakuratan dari persepsi ibu atau PIM dalam hubungannya dengan produksi ibu tidak dapat ditentukan.</w:t>
      </w:r>
    </w:p>
    <w:p w14:paraId="099AD955" w14:textId="77777777" w:rsidR="0075411C" w:rsidRPr="002F78E8" w:rsidRDefault="0075411C" w:rsidP="0075411C">
      <w:pPr>
        <w:widowControl w:val="0"/>
        <w:autoSpaceDE w:val="0"/>
        <w:autoSpaceDN w:val="0"/>
        <w:ind w:left="1276" w:right="1" w:firstLine="425"/>
        <w:rPr>
          <w:rFonts w:cs="Times New Roman"/>
          <w:color w:val="000000"/>
          <w:szCs w:val="24"/>
        </w:rPr>
      </w:pPr>
    </w:p>
    <w:p w14:paraId="14904E46" w14:textId="3AB645E7" w:rsidR="0075411C" w:rsidRPr="00A24DDC" w:rsidRDefault="0075411C" w:rsidP="00180BE1">
      <w:pPr>
        <w:pStyle w:val="Heading2"/>
        <w:numPr>
          <w:ilvl w:val="1"/>
          <w:numId w:val="72"/>
        </w:numPr>
        <w:ind w:left="709" w:hanging="709"/>
      </w:pPr>
      <w:bookmarkStart w:id="115" w:name="_Toc27033699"/>
      <w:bookmarkStart w:id="116" w:name="_Toc32976357"/>
      <w:r w:rsidRPr="00A24DDC">
        <w:t>Model konsep Ramona Mercer’s Maternal Role Attainment</w:t>
      </w:r>
      <w:bookmarkEnd w:id="115"/>
      <w:bookmarkEnd w:id="116"/>
      <w:r w:rsidRPr="00A24DDC">
        <w:t xml:space="preserve"> </w:t>
      </w:r>
    </w:p>
    <w:p w14:paraId="7F179656" w14:textId="29AFA0B8" w:rsidR="0075411C" w:rsidRDefault="0075411C" w:rsidP="0087453A">
      <w:pPr>
        <w:ind w:firstLine="709"/>
        <w:rPr>
          <w:szCs w:val="24"/>
        </w:rPr>
      </w:pPr>
      <w:bookmarkStart w:id="117" w:name="_Hlk27040487"/>
      <w:r w:rsidRPr="008A6A2F">
        <w:rPr>
          <w:rFonts w:eastAsia="Times New Roman" w:cs="Times New Roman"/>
          <w:szCs w:val="24"/>
        </w:rPr>
        <w:t xml:space="preserve">Mercer &amp; Walker dalam chatarine (2012) </w:t>
      </w:r>
      <w:bookmarkEnd w:id="117"/>
      <w:r w:rsidRPr="008A6A2F">
        <w:rPr>
          <w:rFonts w:eastAsia="Times New Roman" w:cs="Times New Roman"/>
          <w:szCs w:val="24"/>
        </w:rPr>
        <w:t>p</w:t>
      </w:r>
      <w:r w:rsidRPr="008A6A2F">
        <w:rPr>
          <w:rFonts w:eastAsia="Calibri" w:cs="Times New Roman"/>
          <w:szCs w:val="24"/>
        </w:rPr>
        <w:t>engguanan bukti empiris dari penelitian yang dilakukan oleh Mercer adalah banyak faktor yang mempengaruhi peran seorang ibu. Pada penelitian Mercer, peran ibu termasuk pada usia pertama melahirkan, pengalaman melahirkan, awal pemisahan dari bayi, stress sosial, social support, ciri-ciri kepribadian, konsep diri, sikap membesarkan anak, dan kesehatan. Mercer juga mengidentifikasi bahwa terdapat kompenen bayi yang mempengaruhi peran seorang ibu yaitu temperamen bayi, kemampuan memberikan isyarat, penampilan, karakteristik</w:t>
      </w:r>
      <w:r w:rsidR="00275B51">
        <w:rPr>
          <w:rFonts w:eastAsia="Calibri" w:cs="Times New Roman"/>
          <w:szCs w:val="24"/>
        </w:rPr>
        <w:t xml:space="preserve"> </w:t>
      </w:r>
      <w:r w:rsidRPr="008A6A2F">
        <w:rPr>
          <w:rFonts w:eastAsia="Calibri" w:cs="Times New Roman"/>
          <w:szCs w:val="24"/>
        </w:rPr>
        <w:t>umum, iresponsiveness (ketanggapan), dan status kesehatan.</w:t>
      </w:r>
      <w:r w:rsidRPr="008A6A2F">
        <w:rPr>
          <w:szCs w:val="24"/>
        </w:rPr>
        <w:t xml:space="preserve"> </w:t>
      </w:r>
      <w:r w:rsidRPr="002F3FC0">
        <w:rPr>
          <w:rFonts w:eastAsia="Times New Roman" w:cs="Times New Roman"/>
          <w:szCs w:val="24"/>
        </w:rPr>
        <w:t xml:space="preserve"> </w:t>
      </w:r>
      <w:r w:rsidRPr="008A6A2F">
        <w:rPr>
          <w:rFonts w:eastAsia="Times New Roman" w:cs="Times New Roman"/>
          <w:szCs w:val="24"/>
        </w:rPr>
        <w:t>Mercer &amp; Walker dalam chatarine (2012)</w:t>
      </w:r>
      <w:r>
        <w:rPr>
          <w:rFonts w:eastAsia="Times New Roman" w:cs="Times New Roman"/>
          <w:szCs w:val="24"/>
        </w:rPr>
        <w:t xml:space="preserve"> </w:t>
      </w:r>
      <w:r w:rsidRPr="008A6A2F">
        <w:rPr>
          <w:szCs w:val="24"/>
        </w:rPr>
        <w:t>juga mencatat banyak temuan pentingnya peran ayah.</w:t>
      </w:r>
    </w:p>
    <w:p w14:paraId="2F92C628" w14:textId="6B9E4333" w:rsidR="00275B51" w:rsidRPr="008A6A2F" w:rsidRDefault="00275B51" w:rsidP="00D04897">
      <w:pPr>
        <w:ind w:firstLine="0"/>
        <w:jc w:val="center"/>
        <w:rPr>
          <w:szCs w:val="24"/>
        </w:rPr>
      </w:pPr>
      <w:r w:rsidRPr="008A6A2F">
        <w:rPr>
          <w:rFonts w:eastAsia="Times New Roman" w:cs="Times New Roman"/>
          <w:noProof/>
          <w:szCs w:val="24"/>
        </w:rPr>
        <w:lastRenderedPageBreak/>
        <w:drawing>
          <wp:inline distT="0" distB="0" distL="0" distR="0" wp14:anchorId="3184F3CA" wp14:editId="06B4DF22">
            <wp:extent cx="4566264" cy="3852000"/>
            <wp:effectExtent l="0" t="0" r="6350" b="0"/>
            <wp:docPr id="3" name="Picture 1" descr="http://3.bp.blogspot.com/-1yIMx9AVNWU/VF0I3EzX3fI/AAAAAAAAANo/n-I-qaNhr_0/s1600/Untitle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1yIMx9AVNWU/VF0I3EzX3fI/AAAAAAAAANo/n-I-qaNhr_0/s1600/Untitled.jpg">
                      <a:hlinkClick r:id="rId18"/>
                    </pic:cNvPr>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99" t="7584" r="1001"/>
                    <a:stretch/>
                  </pic:blipFill>
                  <pic:spPr bwMode="auto">
                    <a:xfrm>
                      <a:off x="0" y="0"/>
                      <a:ext cx="4566264" cy="3852000"/>
                    </a:xfrm>
                    <a:prstGeom prst="rect">
                      <a:avLst/>
                    </a:prstGeom>
                    <a:noFill/>
                    <a:ln>
                      <a:noFill/>
                    </a:ln>
                    <a:extLst>
                      <a:ext uri="{53640926-AAD7-44D8-BBD7-CCE9431645EC}">
                        <a14:shadowObscured xmlns:a14="http://schemas.microsoft.com/office/drawing/2010/main"/>
                      </a:ext>
                    </a:extLst>
                  </pic:spPr>
                </pic:pic>
              </a:graphicData>
            </a:graphic>
          </wp:inline>
        </w:drawing>
      </w:r>
    </w:p>
    <w:p w14:paraId="46EF6950" w14:textId="5CDD5E2F" w:rsidR="0075411C" w:rsidRDefault="0075411C" w:rsidP="007B6B17">
      <w:pPr>
        <w:pStyle w:val="GAMBAR"/>
      </w:pPr>
      <w:bookmarkStart w:id="118" w:name="_Toc32977734"/>
      <w:r>
        <w:t xml:space="preserve">Gambar 2.1 </w:t>
      </w:r>
      <w:r w:rsidRPr="00B501D7">
        <w:rPr>
          <w:rFonts w:eastAsia="Garamond"/>
        </w:rPr>
        <w:t xml:space="preserve">Model </w:t>
      </w:r>
      <w:r>
        <w:rPr>
          <w:rFonts w:eastAsia="Garamond"/>
        </w:rPr>
        <w:t>konsep</w:t>
      </w:r>
      <w:r>
        <w:t xml:space="preserve"> Ramona Mercer’s Maternal Role Attainment</w:t>
      </w:r>
      <w:bookmarkEnd w:id="118"/>
      <w:r>
        <w:t xml:space="preserve"> </w:t>
      </w:r>
    </w:p>
    <w:p w14:paraId="4DCE3344" w14:textId="32535398" w:rsidR="00A24DDC" w:rsidRPr="008A6A2F" w:rsidRDefault="00A24DDC" w:rsidP="007B6B17"/>
    <w:p w14:paraId="69A7F681" w14:textId="260DC202" w:rsidR="0075411C" w:rsidRPr="002F3FC0" w:rsidRDefault="0075411C" w:rsidP="00180BE1">
      <w:pPr>
        <w:pStyle w:val="Heading2"/>
        <w:numPr>
          <w:ilvl w:val="2"/>
          <w:numId w:val="72"/>
        </w:numPr>
        <w:rPr>
          <w:rFonts w:eastAsia="Times New Roman" w:cs="Times New Roman"/>
        </w:rPr>
      </w:pPr>
      <w:bookmarkStart w:id="119" w:name="_Toc27033700"/>
      <w:r w:rsidRPr="002F3FC0">
        <w:rPr>
          <w:rFonts w:eastAsia="Times New Roman"/>
        </w:rPr>
        <w:t>Asumsi Mayor</w:t>
      </w:r>
      <w:bookmarkEnd w:id="119"/>
    </w:p>
    <w:p w14:paraId="403E181E" w14:textId="2D93D930" w:rsidR="0075411C" w:rsidRPr="008A6A2F" w:rsidRDefault="0075411C" w:rsidP="00D04897">
      <w:pPr>
        <w:ind w:firstLine="567"/>
        <w:rPr>
          <w:rFonts w:eastAsia="Times New Roman" w:cs="Times New Roman"/>
          <w:szCs w:val="24"/>
        </w:rPr>
      </w:pPr>
      <w:r w:rsidRPr="008A6A2F">
        <w:rPr>
          <w:rFonts w:eastAsia="Calibri" w:cs="Times New Roman"/>
          <w:szCs w:val="24"/>
        </w:rPr>
        <w:t xml:space="preserve">Untuk pencapaian peran ibu, </w:t>
      </w:r>
      <w:r w:rsidRPr="008A6A2F">
        <w:rPr>
          <w:rFonts w:eastAsia="Times New Roman" w:cs="Times New Roman"/>
          <w:szCs w:val="24"/>
        </w:rPr>
        <w:t>Mercer &amp; Walker dalam chatarine (2012)</w:t>
      </w:r>
      <w:r w:rsidRPr="008A6A2F">
        <w:rPr>
          <w:rFonts w:eastAsia="Calibri" w:cs="Times New Roman"/>
          <w:szCs w:val="24"/>
        </w:rPr>
        <w:t xml:space="preserve"> menetapkan beberapa asumsi:</w:t>
      </w:r>
      <w:r w:rsidR="0062769C">
        <w:rPr>
          <w:rFonts w:eastAsia="Times New Roman" w:cs="Times New Roman"/>
          <w:szCs w:val="24"/>
        </w:rPr>
        <w:t xml:space="preserve"> </w:t>
      </w:r>
      <w:r w:rsidRPr="008A6A2F">
        <w:rPr>
          <w:rFonts w:eastAsia="Calibri" w:cs="Times New Roman"/>
          <w:szCs w:val="24"/>
        </w:rPr>
        <w:t>inti diri yang relative stabil, diperoleh melalui sosialisasi seumur hidup, menentukan bagaimana ibu mendefiniskan dan merasakan event-event sebagai seorang ibu, persepsinya terhadap bayinya dan tanggapan lain terhadap ibunya, dengan situasi hidupnya yang mana dia berespon</w:t>
      </w:r>
      <w:r>
        <w:rPr>
          <w:rFonts w:eastAsia="Calibri" w:cs="Times New Roman"/>
          <w:szCs w:val="24"/>
        </w:rPr>
        <w:t xml:space="preserve">. </w:t>
      </w:r>
      <w:r w:rsidRPr="008A6A2F">
        <w:rPr>
          <w:rFonts w:eastAsia="Calibri" w:cs="Times New Roman"/>
          <w:szCs w:val="24"/>
        </w:rPr>
        <w:t>Disamping pada sosialisasi ibu, tingkat perkembangannya dan karakteristik kepribadian bawaan juga mempengaruhi respon</w:t>
      </w:r>
      <w:r>
        <w:rPr>
          <w:rFonts w:eastAsia="Calibri" w:cs="Times New Roman"/>
          <w:szCs w:val="24"/>
        </w:rPr>
        <w:t xml:space="preserve"> </w:t>
      </w:r>
      <w:r w:rsidRPr="008A6A2F">
        <w:rPr>
          <w:rFonts w:eastAsia="Calibri" w:cs="Times New Roman"/>
          <w:szCs w:val="24"/>
        </w:rPr>
        <w:t>perilakunya</w:t>
      </w:r>
    </w:p>
    <w:p w14:paraId="29301097" w14:textId="77777777" w:rsidR="0075411C" w:rsidRPr="008A6A2F" w:rsidRDefault="0075411C" w:rsidP="008B5C3A">
      <w:pPr>
        <w:pStyle w:val="ListParagraph"/>
        <w:numPr>
          <w:ilvl w:val="0"/>
          <w:numId w:val="35"/>
        </w:numPr>
        <w:ind w:left="284" w:hanging="284"/>
        <w:contextualSpacing w:val="0"/>
        <w:rPr>
          <w:rFonts w:eastAsia="Times New Roman" w:cs="Times New Roman"/>
          <w:szCs w:val="24"/>
        </w:rPr>
      </w:pPr>
      <w:r w:rsidRPr="006F2A23">
        <w:rPr>
          <w:rFonts w:eastAsia="Calibri" w:cs="Times New Roman"/>
          <w:i/>
          <w:iCs/>
          <w:szCs w:val="24"/>
        </w:rPr>
        <w:t>Partner</w:t>
      </w:r>
      <w:r w:rsidRPr="008A6A2F">
        <w:rPr>
          <w:rFonts w:eastAsia="Calibri" w:cs="Times New Roman"/>
          <w:szCs w:val="24"/>
        </w:rPr>
        <w:t xml:space="preserve"> peran ibu, bayinya, akan mencerminkan kemampuan ibu dalam berperan sebagai ibu melalui proses pertumbuhan dan perkembangan</w:t>
      </w:r>
      <w:r>
        <w:rPr>
          <w:rFonts w:eastAsia="Calibri" w:cs="Times New Roman"/>
          <w:szCs w:val="24"/>
        </w:rPr>
        <w:t>.</w:t>
      </w:r>
    </w:p>
    <w:p w14:paraId="33F93497" w14:textId="77777777" w:rsidR="0075411C" w:rsidRPr="008A6A2F" w:rsidRDefault="0075411C" w:rsidP="008B5C3A">
      <w:pPr>
        <w:pStyle w:val="ListParagraph"/>
        <w:numPr>
          <w:ilvl w:val="0"/>
          <w:numId w:val="35"/>
        </w:numPr>
        <w:ind w:left="284" w:hanging="284"/>
        <w:contextualSpacing w:val="0"/>
        <w:rPr>
          <w:rFonts w:eastAsia="Times New Roman" w:cs="Times New Roman"/>
          <w:szCs w:val="24"/>
        </w:rPr>
      </w:pPr>
      <w:r w:rsidRPr="008A6A2F">
        <w:rPr>
          <w:rFonts w:eastAsia="Calibri" w:cs="Times New Roman"/>
          <w:szCs w:val="24"/>
        </w:rPr>
        <w:lastRenderedPageBreak/>
        <w:t>Bayi (infant) dianggap sebagai partner aktif dalam proses pengambilan peran sebagai ibu, mempengaruhi dan dipengaruhi oleh perannya</w:t>
      </w:r>
      <w:r>
        <w:rPr>
          <w:rFonts w:eastAsia="Calibri" w:cs="Times New Roman"/>
          <w:szCs w:val="24"/>
        </w:rPr>
        <w:t>.</w:t>
      </w:r>
    </w:p>
    <w:p w14:paraId="7A63667C" w14:textId="77777777" w:rsidR="0075411C" w:rsidRPr="008A6A2F" w:rsidRDefault="0075411C" w:rsidP="008B5C3A">
      <w:pPr>
        <w:pStyle w:val="ListParagraph"/>
        <w:numPr>
          <w:ilvl w:val="0"/>
          <w:numId w:val="35"/>
        </w:numPr>
        <w:ind w:left="284" w:hanging="284"/>
        <w:contextualSpacing w:val="0"/>
        <w:rPr>
          <w:rFonts w:eastAsia="Times New Roman" w:cs="Times New Roman"/>
          <w:szCs w:val="24"/>
        </w:rPr>
      </w:pPr>
      <w:r w:rsidRPr="008A6A2F">
        <w:rPr>
          <w:rFonts w:eastAsia="Calibri" w:cs="Times New Roman"/>
          <w:szCs w:val="24"/>
        </w:rPr>
        <w:t>Ayah atau partner ibu lainnya yang dekat dapat menyumbangkan pencapaian peran dalam cara yang tidak dapat diduplikasikan dengan pendukung lainnya</w:t>
      </w:r>
      <w:r>
        <w:rPr>
          <w:rFonts w:eastAsia="Calibri" w:cs="Times New Roman"/>
          <w:szCs w:val="24"/>
        </w:rPr>
        <w:t>.</w:t>
      </w:r>
    </w:p>
    <w:p w14:paraId="525F96E3" w14:textId="77777777" w:rsidR="0075411C" w:rsidRPr="008A6A2F" w:rsidRDefault="0075411C" w:rsidP="008B5C3A">
      <w:pPr>
        <w:pStyle w:val="ListParagraph"/>
        <w:numPr>
          <w:ilvl w:val="0"/>
          <w:numId w:val="35"/>
        </w:numPr>
        <w:ind w:left="284" w:hanging="284"/>
        <w:contextualSpacing w:val="0"/>
        <w:rPr>
          <w:rFonts w:eastAsia="Times New Roman" w:cs="Times New Roman"/>
          <w:szCs w:val="24"/>
        </w:rPr>
      </w:pPr>
      <w:r w:rsidRPr="008A6A2F">
        <w:rPr>
          <w:rFonts w:eastAsia="Calibri" w:cs="Times New Roman"/>
          <w:szCs w:val="24"/>
        </w:rPr>
        <w:t>Identitas maternal berkembang bersamaan dengan ikatan keibuan dan saling ketergantungan satu sama lainnya</w:t>
      </w:r>
      <w:r>
        <w:rPr>
          <w:rFonts w:eastAsia="Calibri" w:cs="Times New Roman"/>
          <w:szCs w:val="24"/>
        </w:rPr>
        <w:t>.</w:t>
      </w:r>
    </w:p>
    <w:p w14:paraId="382C5569" w14:textId="77777777" w:rsidR="0075411C" w:rsidRPr="008A6A2F" w:rsidRDefault="0075411C" w:rsidP="00D04897">
      <w:pPr>
        <w:ind w:firstLine="567"/>
        <w:rPr>
          <w:rFonts w:eastAsia="Times New Roman" w:cs="Times New Roman"/>
          <w:szCs w:val="24"/>
        </w:rPr>
      </w:pPr>
      <w:r w:rsidRPr="008A6A2F">
        <w:rPr>
          <w:rFonts w:eastAsia="Times New Roman"/>
          <w:szCs w:val="24"/>
        </w:rPr>
        <w:t>Asumsi mayor teori ini meliputi keperawatan, individu, kesehatan dan lingkungan:</w:t>
      </w:r>
    </w:p>
    <w:p w14:paraId="17D579E9" w14:textId="77777777" w:rsidR="0075411C" w:rsidRPr="002F3FC0" w:rsidRDefault="0075411C" w:rsidP="008B5C3A">
      <w:pPr>
        <w:pStyle w:val="ListParagraph"/>
        <w:numPr>
          <w:ilvl w:val="0"/>
          <w:numId w:val="36"/>
        </w:numPr>
        <w:ind w:left="284" w:hanging="284"/>
        <w:contextualSpacing w:val="0"/>
        <w:rPr>
          <w:rFonts w:eastAsia="Times New Roman" w:cs="Times New Roman"/>
          <w:szCs w:val="24"/>
        </w:rPr>
      </w:pPr>
      <w:r w:rsidRPr="008A6A2F">
        <w:rPr>
          <w:rFonts w:eastAsia="Times New Roman"/>
          <w:szCs w:val="24"/>
        </w:rPr>
        <w:t>Keperawatan</w:t>
      </w:r>
    </w:p>
    <w:p w14:paraId="73B28E2C" w14:textId="61629A8A" w:rsidR="0075411C" w:rsidRPr="008A6A2F" w:rsidRDefault="0075411C" w:rsidP="00DB01F4">
      <w:pPr>
        <w:pStyle w:val="ListParagraph"/>
        <w:ind w:left="284" w:firstLine="709"/>
        <w:contextualSpacing w:val="0"/>
        <w:rPr>
          <w:rFonts w:eastAsia="Times New Roman" w:cs="Times New Roman"/>
          <w:szCs w:val="24"/>
        </w:rPr>
      </w:pPr>
      <w:r>
        <w:rPr>
          <w:rFonts w:eastAsia="Times New Roman"/>
          <w:szCs w:val="24"/>
        </w:rPr>
        <w:t>K</w:t>
      </w:r>
      <w:r w:rsidRPr="002F3FC0">
        <w:rPr>
          <w:rFonts w:eastAsia="Times New Roman"/>
          <w:szCs w:val="24"/>
        </w:rPr>
        <w:t xml:space="preserve">eperawatan adalah profesi kesehatan yang memiliki interaksi yang panjang dan sering dengan wanita dalam siklus maternitas. Perawat bertanggung jawab dalam promosi kesehatan terhadap keluarga dan anak. Mercer mengatakan bahwa perawat merupakan pioner dalam pengembangan dan strategi pengkajian pada pasien-pasien ibu dan anak. </w:t>
      </w:r>
      <w:r w:rsidRPr="008A6A2F">
        <w:rPr>
          <w:rFonts w:eastAsia="Times New Roman"/>
          <w:szCs w:val="24"/>
        </w:rPr>
        <w:t xml:space="preserve">Definisi menurut Mercer menunjukkan komunikasi personal sebagaimana berikut ini: Keperawatan adalah profesi yang dinamis dengan berfokus pada tiga pokok, yaitu: </w:t>
      </w:r>
      <w:r w:rsidRPr="002F3FC0">
        <w:rPr>
          <w:rFonts w:eastAsia="Times New Roman"/>
          <w:bCs/>
          <w:iCs/>
          <w:szCs w:val="24"/>
        </w:rPr>
        <w:t>Promosi kesehatan dan pencegahan penyakit, pelaksanaan perawatan bagi mereka yang membutuhkan tenaga professional untuk mencapai fungsi kesehatan pada tingkat yang optimal.,</w:t>
      </w:r>
      <w:r>
        <w:rPr>
          <w:rFonts w:eastAsia="Times New Roman"/>
          <w:bCs/>
          <w:iCs/>
          <w:szCs w:val="24"/>
        </w:rPr>
        <w:t xml:space="preserve"> </w:t>
      </w:r>
      <w:r w:rsidRPr="002F3FC0">
        <w:rPr>
          <w:rFonts w:eastAsia="Times New Roman"/>
          <w:bCs/>
          <w:iCs/>
          <w:szCs w:val="24"/>
        </w:rPr>
        <w:t>penelitian untuk melakukan perubahan, ilmu pengetahuan berdasarkan kepada asuhan keperawatan yang terbaik.</w:t>
      </w:r>
      <w:r w:rsidRPr="008A6A2F">
        <w:rPr>
          <w:rFonts w:eastAsia="Times New Roman"/>
          <w:szCs w:val="24"/>
        </w:rPr>
        <w:t xml:space="preserve"> Perawat memberikan asuhan keperawan untuk individu, keluarga dan komunitas. Melakukan pengkajian situasi dan lingkungan klien, perawat mengidentifikasi tujuan bersama klien, memberikan bantuan kepada klien melalui pembelajaran, dukungan, melaksanakan perawatan klien yang tidak dapat melakukan </w:t>
      </w:r>
      <w:r w:rsidRPr="008A6A2F">
        <w:rPr>
          <w:rFonts w:eastAsia="Times New Roman"/>
          <w:szCs w:val="24"/>
        </w:rPr>
        <w:lastRenderedPageBreak/>
        <w:t>perawatan sendiri dalam konteks lingkungan klien. Mercer menekankan bahwa ketiga bantuan atau perawatan yang diterima bagi seorang wanita selama kehamilan dan tahun pertama kelahiran dapat memberikan dampak yang penjang terhadap ibu dan bayinya.</w:t>
      </w:r>
      <w:r w:rsidR="000D75CE">
        <w:rPr>
          <w:rFonts w:eastAsia="Times New Roman"/>
          <w:szCs w:val="24"/>
        </w:rPr>
        <w:t xml:space="preserve"> </w:t>
      </w:r>
      <w:r w:rsidRPr="008A6A2F">
        <w:rPr>
          <w:rFonts w:eastAsia="Times New Roman"/>
          <w:szCs w:val="24"/>
        </w:rPr>
        <w:t>Perawat</w:t>
      </w:r>
      <w:r w:rsidR="000D75CE">
        <w:rPr>
          <w:rFonts w:eastAsia="Times New Roman"/>
          <w:szCs w:val="24"/>
        </w:rPr>
        <w:t xml:space="preserve"> </w:t>
      </w:r>
      <w:r w:rsidRPr="008A6A2F">
        <w:rPr>
          <w:rFonts w:eastAsia="Times New Roman"/>
          <w:szCs w:val="24"/>
        </w:rPr>
        <w:t xml:space="preserve">dalam tatanan keperawatan ibu dan anak memegang peranan yang luas di dalam melaksanakan asuhan keperawatan dan memberikan informasi selama periode tersebut </w:t>
      </w:r>
      <w:bookmarkStart w:id="120" w:name="_Hlk27040555"/>
      <w:r w:rsidRPr="008A6A2F">
        <w:rPr>
          <w:rFonts w:eastAsia="Times New Roman"/>
          <w:szCs w:val="24"/>
        </w:rPr>
        <w:t xml:space="preserve">(Mercer, 2004 </w:t>
      </w:r>
      <w:r w:rsidRPr="008A6A2F">
        <w:rPr>
          <w:rFonts w:eastAsia="Times New Roman"/>
          <w:i/>
          <w:szCs w:val="24"/>
        </w:rPr>
        <w:t>cit</w:t>
      </w:r>
      <w:r w:rsidRPr="008A6A2F">
        <w:rPr>
          <w:rFonts w:eastAsia="Times New Roman"/>
          <w:szCs w:val="24"/>
        </w:rPr>
        <w:t xml:space="preserve"> Alligood &amp; Tommey, 2014)</w:t>
      </w:r>
    </w:p>
    <w:bookmarkEnd w:id="120"/>
    <w:p w14:paraId="24052679" w14:textId="77777777" w:rsidR="0075411C" w:rsidRPr="002F3FC0" w:rsidRDefault="0075411C" w:rsidP="008B5C3A">
      <w:pPr>
        <w:pStyle w:val="ListParagraph"/>
        <w:numPr>
          <w:ilvl w:val="0"/>
          <w:numId w:val="36"/>
        </w:numPr>
        <w:ind w:left="284" w:hanging="284"/>
        <w:contextualSpacing w:val="0"/>
        <w:rPr>
          <w:rFonts w:eastAsia="Times New Roman" w:cs="Times New Roman"/>
          <w:szCs w:val="24"/>
        </w:rPr>
      </w:pPr>
      <w:r w:rsidRPr="008A6A2F">
        <w:rPr>
          <w:rFonts w:eastAsia="Times New Roman"/>
          <w:szCs w:val="24"/>
        </w:rPr>
        <w:t>Individu (</w:t>
      </w:r>
      <w:r w:rsidRPr="008A6A2F">
        <w:rPr>
          <w:rFonts w:eastAsia="Times New Roman"/>
          <w:i/>
          <w:szCs w:val="24"/>
        </w:rPr>
        <w:t>person</w:t>
      </w:r>
      <w:r w:rsidRPr="008A6A2F">
        <w:rPr>
          <w:rFonts w:eastAsia="Times New Roman"/>
          <w:szCs w:val="24"/>
        </w:rPr>
        <w:t>)</w:t>
      </w:r>
    </w:p>
    <w:p w14:paraId="74A1A66D" w14:textId="77777777" w:rsidR="0075411C" w:rsidRPr="002F3FC0" w:rsidRDefault="0075411C" w:rsidP="00DB01F4">
      <w:pPr>
        <w:pStyle w:val="ListParagraph"/>
        <w:ind w:left="284" w:firstLine="709"/>
        <w:contextualSpacing w:val="0"/>
        <w:rPr>
          <w:rFonts w:eastAsia="Times New Roman" w:cs="Times New Roman"/>
          <w:szCs w:val="24"/>
        </w:rPr>
      </w:pPr>
      <w:r>
        <w:rPr>
          <w:rFonts w:eastAsia="Times New Roman"/>
          <w:szCs w:val="24"/>
        </w:rPr>
        <w:t>M</w:t>
      </w:r>
      <w:r w:rsidRPr="002F3FC0">
        <w:rPr>
          <w:rFonts w:eastAsia="Times New Roman"/>
          <w:szCs w:val="24"/>
        </w:rPr>
        <w:t>endefinisikan secara spesifik tentang individu tetapi ia berpusat pada diri sendiri. Ia memandang bahwa diri sendiri merupakan bagian terpisah dari peran yang dilaksanakannya. Peran ibu merupakan bagian dari perjalanan hidup manusia yang berfokus pada interaksi bayi dan ayah, mereka saling mempengaruhi antara satu dan yang lain. Inti pada diri sendiri berasal dari konteks budaya sesuai dengan pemahaman terhadap lingkungan dan pengembangannya. Konsep Harga diri dan Percaya diri merupakan hal penting dalam melaksanakan peran seorang ibu. Ibu, ayah dan anak serta anggota keluarga saling berinteraksi dan mempengaruhi satu dan lainnya</w:t>
      </w:r>
      <w:r>
        <w:rPr>
          <w:rFonts w:eastAsia="Times New Roman"/>
          <w:szCs w:val="24"/>
        </w:rPr>
        <w:t>.</w:t>
      </w:r>
    </w:p>
    <w:p w14:paraId="787AA5D2" w14:textId="77777777" w:rsidR="0075411C" w:rsidRPr="002F3FC0" w:rsidRDefault="0075411C" w:rsidP="008B5C3A">
      <w:pPr>
        <w:pStyle w:val="ListParagraph"/>
        <w:numPr>
          <w:ilvl w:val="0"/>
          <w:numId w:val="36"/>
        </w:numPr>
        <w:ind w:left="284" w:hanging="284"/>
        <w:contextualSpacing w:val="0"/>
        <w:rPr>
          <w:rFonts w:eastAsia="Times New Roman" w:cs="Times New Roman"/>
          <w:szCs w:val="24"/>
        </w:rPr>
      </w:pPr>
      <w:r w:rsidRPr="008A6A2F">
        <w:rPr>
          <w:rFonts w:eastAsia="Times New Roman"/>
          <w:szCs w:val="24"/>
        </w:rPr>
        <w:t>Kesehatan</w:t>
      </w:r>
    </w:p>
    <w:p w14:paraId="14385DCE" w14:textId="77777777" w:rsidR="0075411C" w:rsidRPr="002F3FC0" w:rsidRDefault="0075411C" w:rsidP="00DB01F4">
      <w:pPr>
        <w:pStyle w:val="ListParagraph"/>
        <w:ind w:left="284" w:firstLine="709"/>
        <w:contextualSpacing w:val="0"/>
        <w:rPr>
          <w:rFonts w:eastAsia="Times New Roman" w:cs="Times New Roman"/>
          <w:szCs w:val="24"/>
        </w:rPr>
      </w:pPr>
      <w:r w:rsidRPr="002F3FC0">
        <w:rPr>
          <w:rFonts w:eastAsia="Times New Roman"/>
          <w:szCs w:val="24"/>
        </w:rPr>
        <w:t xml:space="preserve">Dalam teorinya Mercer mengartikan status kesehatan sebagaimana persepsi Ibu atau ayah mengenai kesehatan masa lalu, saat ini dan yang akan datang, resisten terhadap kemungkinan timbulnya penyakit, cemas akan kesehatan, orientasi terhadap pemulihan penyakit. status kesehatan bayi baru lahir tergantung kepada penyakit yang menyertai bayi sejak lahir dan status kesehatan bayi melalui suatu rentang perawatan kesehatan seluruhnya. Status </w:t>
      </w:r>
      <w:r w:rsidRPr="002F3FC0">
        <w:rPr>
          <w:rFonts w:eastAsia="Times New Roman"/>
          <w:szCs w:val="24"/>
        </w:rPr>
        <w:lastRenderedPageBreak/>
        <w:t>kesehatan keluarga mempunyai dampak negatif terhadap stress antepartum. Status kesehatan dipengaruhi oleh pemeliharaan bayi oleh keluarga. Kesehatan juga di pandang sebagai hasil yang dipengaruhi oleh variable ibu dan anak. Mercer menekankan pentingnya perawatan kesehatan selama proses melahirkan dan masa kanak-kanak.</w:t>
      </w:r>
    </w:p>
    <w:p w14:paraId="51736CB2" w14:textId="77777777" w:rsidR="0075411C" w:rsidRPr="002F3FC0" w:rsidRDefault="0075411C" w:rsidP="008B5C3A">
      <w:pPr>
        <w:pStyle w:val="ListParagraph"/>
        <w:numPr>
          <w:ilvl w:val="0"/>
          <w:numId w:val="36"/>
        </w:numPr>
        <w:ind w:left="284" w:hanging="284"/>
        <w:contextualSpacing w:val="0"/>
        <w:rPr>
          <w:rFonts w:eastAsia="Times New Roman" w:cs="Times New Roman"/>
          <w:szCs w:val="24"/>
        </w:rPr>
      </w:pPr>
      <w:r w:rsidRPr="008A6A2F">
        <w:rPr>
          <w:rFonts w:eastAsia="Times New Roman"/>
          <w:szCs w:val="24"/>
        </w:rPr>
        <w:t>Lingkungan</w:t>
      </w:r>
    </w:p>
    <w:p w14:paraId="541DBFBB" w14:textId="77777777" w:rsidR="0075411C" w:rsidRPr="002F3FC0" w:rsidRDefault="0075411C" w:rsidP="00DB01F4">
      <w:pPr>
        <w:pStyle w:val="ListParagraph"/>
        <w:ind w:left="284" w:firstLine="709"/>
        <w:contextualSpacing w:val="0"/>
        <w:rPr>
          <w:rFonts w:eastAsia="Times New Roman" w:cs="Times New Roman"/>
          <w:szCs w:val="24"/>
        </w:rPr>
      </w:pPr>
      <w:r w:rsidRPr="002F3FC0">
        <w:rPr>
          <w:rFonts w:eastAsia="Times New Roman"/>
          <w:szCs w:val="24"/>
        </w:rPr>
        <w:t>Konsep lingkungan berasal dari definisi Bronfrenbrenner yaitu dari lingkungan ekologi dan didasarkan dalam model pertamanya</w:t>
      </w:r>
      <w:r>
        <w:rPr>
          <w:rFonts w:eastAsia="Times New Roman"/>
          <w:szCs w:val="24"/>
        </w:rPr>
        <w:t xml:space="preserve"> </w:t>
      </w:r>
      <w:r w:rsidRPr="002F3FC0">
        <w:rPr>
          <w:rFonts w:eastAsia="Times New Roman"/>
          <w:szCs w:val="24"/>
        </w:rPr>
        <w:t>yang menjelaskan tentang interaksi ekologi lingkungan dimana peran ibu berkembang. Perkembangan dari peran seseorang tidak dapat dipisahkan dari lingkungan, ada suatu akomodasi mutualisme antara perkembangan seseorang dan perubahan properti tatanan di sekitarnya, hubungan antara tatanan, dan konteks yang terbesar dimana tatanan dilaksanakan. Stress dan dukungan lingkungan sosial mempengaruhi peran ibu dan pola pengasuhan serta peran pengembangan anak.</w:t>
      </w:r>
    </w:p>
    <w:p w14:paraId="14514553" w14:textId="77777777" w:rsidR="0075411C" w:rsidRPr="00C03662" w:rsidRDefault="0075411C" w:rsidP="00DB01F4">
      <w:pPr>
        <w:pStyle w:val="ListParagraph"/>
        <w:spacing w:line="240" w:lineRule="auto"/>
        <w:ind w:left="943"/>
      </w:pPr>
    </w:p>
    <w:p w14:paraId="0CDD3335" w14:textId="64D412CA" w:rsidR="0075411C" w:rsidRDefault="0075411C" w:rsidP="00180BE1">
      <w:pPr>
        <w:pStyle w:val="Heading2"/>
        <w:numPr>
          <w:ilvl w:val="1"/>
          <w:numId w:val="72"/>
        </w:numPr>
        <w:ind w:left="709" w:hanging="709"/>
        <w:rPr>
          <w:lang w:val="id-ID"/>
        </w:rPr>
      </w:pPr>
      <w:bookmarkStart w:id="121" w:name="_Toc27033701"/>
      <w:bookmarkStart w:id="122" w:name="_Toc32976358"/>
      <w:r w:rsidRPr="002F7E68">
        <w:t>Hubungan antar konsep kepercayaan diri dan kecemasan dengan produksi ASI</w:t>
      </w:r>
      <w:bookmarkEnd w:id="121"/>
      <w:bookmarkEnd w:id="122"/>
    </w:p>
    <w:p w14:paraId="36E1C938" w14:textId="6706A886" w:rsidR="00DB01F4" w:rsidRPr="00DB01F4" w:rsidRDefault="00DB01F4" w:rsidP="00180BE1">
      <w:pPr>
        <w:pStyle w:val="Heading2"/>
        <w:numPr>
          <w:ilvl w:val="2"/>
          <w:numId w:val="72"/>
        </w:numPr>
        <w:rPr>
          <w:lang w:val="id-ID"/>
        </w:rPr>
      </w:pPr>
      <w:r>
        <w:rPr>
          <w:lang w:val="id-ID"/>
        </w:rPr>
        <w:t xml:space="preserve">Hubungan </w:t>
      </w:r>
      <w:r w:rsidRPr="002F7E68">
        <w:t>kepercayaan dengan produksi ASI</w:t>
      </w:r>
    </w:p>
    <w:p w14:paraId="1D02389F" w14:textId="77777777" w:rsidR="0075411C" w:rsidRDefault="0075411C" w:rsidP="00DB01F4">
      <w:pPr>
        <w:ind w:firstLine="709"/>
        <w:rPr>
          <w:rFonts w:eastAsia="Times New Roman" w:cs="Times New Roman"/>
        </w:rPr>
      </w:pPr>
      <w:r w:rsidRPr="00830B07">
        <w:rPr>
          <w:rFonts w:cs="Times New Roman"/>
          <w:szCs w:val="24"/>
        </w:rPr>
        <w:t>Lauster (2010) menerangkan kepercayaan diri merupakan suatu sikap atau keyakinan atas kemampuan diri sendiri dalam tindakan-tindakannya tidak terlalu cemas, merasa bebas untuk melakukan hal-hal yang sesuai keinginan dan tanggung jawab atas perbuatannya, sopan dalam berinteraksi dengan orang lain, memiliki dorongan prestasi serta dapat mengenal kelebihan dan kekurangan diri sendiri. sedangkan k</w:t>
      </w:r>
      <w:r w:rsidRPr="00830B07">
        <w:rPr>
          <w:rFonts w:eastAsia="Times New Roman" w:cs="Times New Roman"/>
        </w:rPr>
        <w:t xml:space="preserve">ecemasan merupakan suatu perasaan subjektif mengenai ketegangan mental yang menggelisahkan sebagai reaksi umum dari ketidakmampuan </w:t>
      </w:r>
      <w:r w:rsidRPr="00830B07">
        <w:rPr>
          <w:rFonts w:eastAsia="Times New Roman" w:cs="Times New Roman"/>
        </w:rPr>
        <w:lastRenderedPageBreak/>
        <w:t xml:space="preserve">mengatasi suatu masalah atau tidak adanya rasa aman </w:t>
      </w:r>
      <w:bookmarkStart w:id="123" w:name="_Hlk27040594"/>
      <w:r w:rsidRPr="00830B07">
        <w:rPr>
          <w:rFonts w:eastAsia="Times New Roman" w:cs="Times New Roman"/>
        </w:rPr>
        <w:t xml:space="preserve">(Namora, 2009). </w:t>
      </w:r>
      <w:bookmarkEnd w:id="123"/>
      <w:r w:rsidRPr="00830B07">
        <w:rPr>
          <w:rFonts w:eastAsia="Times New Roman" w:cs="Times New Roman"/>
        </w:rPr>
        <w:t xml:space="preserve">Kepercayaan diri dan kecemasan mempunyai pengaruh pada proses fisiologis manusia terutama ASI yang diproduksi ibu pasca persalinan. Semakin ibu optimis dengan kondisi fisiknya maka ASInya juga berpotensi lebih produktif berbeda dengan ibu yang mengkwatirkan dengan kondisi pasca persalinan terutama fisiknya berpotensi penurunan produksi ASInya. </w:t>
      </w:r>
    </w:p>
    <w:p w14:paraId="357781D3" w14:textId="7F9734B1" w:rsidR="0075411C" w:rsidRDefault="0075411C" w:rsidP="00D04897">
      <w:pPr>
        <w:ind w:firstLine="567"/>
        <w:rPr>
          <w:rFonts w:eastAsia="Garamond" w:cs="Times New Roman"/>
          <w:szCs w:val="24"/>
          <w:lang w:val="id-ID"/>
        </w:rPr>
      </w:pPr>
      <w:r w:rsidRPr="00830B07">
        <w:rPr>
          <w:rFonts w:eastAsia="Times New Roman" w:cs="Times New Roman"/>
        </w:rPr>
        <w:t xml:space="preserve">Mengingat banyaknya manfaat dari ASI bukan hanya untuk bayi, ASI juga bagi kaum ibu contohnya meningkatkan kontraksi rahimnya, dan manfaat yang terkahir bagi keluarga dan masyarakat dengan </w:t>
      </w:r>
      <w:r w:rsidRPr="00830B07">
        <w:rPr>
          <w:rFonts w:eastAsia="Garamond" w:cs="Times New Roman"/>
          <w:szCs w:val="24"/>
        </w:rPr>
        <w:t>Mengurangi kemiskinan dan kelaparan karena ASI sangat ekonomis tidak seperti susu formula yang membutuhkan biaya tinggi untuk membelinya (Monika, 2016: 10). Hubungan kepercayaan diri ibu berhubungan dengan peningkatan produksi ASI dan produksi ASI yang kurang.</w:t>
      </w:r>
    </w:p>
    <w:p w14:paraId="702597EC" w14:textId="77777777" w:rsidR="00180BE1" w:rsidRPr="00AE4FB7" w:rsidRDefault="00180BE1" w:rsidP="00180BE1">
      <w:pPr>
        <w:autoSpaceDE w:val="0"/>
        <w:autoSpaceDN w:val="0"/>
        <w:adjustRightInd w:val="0"/>
        <w:ind w:firstLine="567"/>
      </w:pPr>
      <w:r w:rsidRPr="00AE4FB7">
        <w:t xml:space="preserve">Tingkat kepercayaan diri adalah salah satu faktor penting dalam persiapan pemberian ASI bagi bayi yang baru lahir. Faktor yang berasal dari ibu merupakan salah satu faktor penentu. Selain itu, tingkat kepercayaan diri untuk menyusui memperlihatkan kesiapan ibu untuk melaksanakan tugas baru yaitu memberikan nutrisi bagi bayi yang dilahirkannya. Pengukuran tingkat kepercayaan diri untuk menyusui menjadi penting untuk mengetahui kesuksesan proses menyusui itu sendiri. Pada penelitian ini terlihat bahwa lebih dari setengah jumlah responden memiliki tingkat kepercayaan diri yang tinggi untuk menyusui bayinya. Peningkatan kepercayaan diri untuk menyusui pada ibu dapat menjadi salah satu solusi pencegahan untuk meminimalisir penurunan angka pemberian ASI di Indonesia. Hasil penelitian ini dapat menjadi dasar bagi tenaga kesehatan terutama </w:t>
      </w:r>
      <w:r w:rsidRPr="00AE4FB7">
        <w:lastRenderedPageBreak/>
        <w:t>bagi yang fokus pada masalah laktasi untuk terus melakukan proses menyusui secara benar serta meningkatkan kepercayaan diri untuk memberikan ASI bagi bayinya yang baru lahir hingga waktu yang telah direkomendasikan.</w:t>
      </w:r>
    </w:p>
    <w:p w14:paraId="6D42302B" w14:textId="77777777" w:rsidR="00180BE1" w:rsidRPr="00AE4FB7" w:rsidRDefault="00180BE1" w:rsidP="00180BE1">
      <w:pPr>
        <w:autoSpaceDE w:val="0"/>
        <w:autoSpaceDN w:val="0"/>
        <w:adjustRightInd w:val="0"/>
        <w:ind w:firstLine="567"/>
      </w:pPr>
      <w:r w:rsidRPr="00AE4FB7">
        <w:t xml:space="preserve">Pentingnya meningkatkan kepercayaan diri para ibu-ibu sangat perlu ditekankan dan disarankan pada fase kehamilan dan saat IMD paska melahirkan dimana saat-saat itu rangsangan yang dihasilkan akan memberikan respon dimana akan lebih memproduksi asi lebih. Dukungan dari keluarga juga sangat penting, khususnya dari suami agar senantiasa mendampingi, memperhatikan, perhatian, kasih saying lebih guna memacu sang ibu memberikan perasaan yang positif dan mengurangi stress yang bisa ditimbulkan terutama saat kelahiran anak pertama dimana terjadinya perubahan peran dalam keluarga. </w:t>
      </w:r>
    </w:p>
    <w:p w14:paraId="4CB01A3E" w14:textId="5C33511A" w:rsidR="00DB01F4" w:rsidRPr="00DB01F4" w:rsidRDefault="00DB01F4" w:rsidP="00180BE1">
      <w:pPr>
        <w:pStyle w:val="Heading2"/>
        <w:numPr>
          <w:ilvl w:val="2"/>
          <w:numId w:val="72"/>
        </w:numPr>
        <w:rPr>
          <w:lang w:val="id-ID"/>
        </w:rPr>
      </w:pPr>
      <w:r>
        <w:rPr>
          <w:lang w:val="id-ID"/>
        </w:rPr>
        <w:t xml:space="preserve">Hubungan Kecemasan </w:t>
      </w:r>
      <w:r w:rsidRPr="002F7E68">
        <w:t>dengan produksi ASI</w:t>
      </w:r>
    </w:p>
    <w:p w14:paraId="65FAAD15" w14:textId="77777777" w:rsidR="00180BE1" w:rsidRDefault="00180BE1" w:rsidP="00180BE1">
      <w:pPr>
        <w:ind w:firstLine="709"/>
      </w:pPr>
      <w:r w:rsidRPr="00180BE1">
        <w:rPr>
          <w:rFonts w:cs="Times New Roman"/>
        </w:rPr>
        <w:t>Menurut Stuart (2007) faktor penyebab kecemasan menurut teori keluarga menunjukan bahwa gangguan kecemasan merupakan hal yang biasa ditemui dalam suatu keluarga dan juga terkait dengan tugas perkembangan individu dalam keluarga. Dalam penelitian ini kecemasan terjadi karena beberapa faktor yang ada pada responden seperti Umur, Paritas, serta Pengeluaran ASI. Berdasarkan penelitian ini responden paling banyak berada pada rentang umur &lt;20 tahun dengan jumlah 7. Umur ibu merupakan salah satu faktor resiko yang berhubungan dengan kualitas kehamilan atau berkaitan dengan kesiapan ibu dalam reproduksi. Namun secara kesehatan reproduksi seorang akan mempu bereproduksi sehat (hamil, bersalin, nifas) adalah pada usia 20 sampai dengan 35 tahun (Mufidah</w:t>
      </w:r>
    </w:p>
    <w:p w14:paraId="5CCEEDBF" w14:textId="77777777" w:rsidR="00180BE1" w:rsidRPr="00180BE1" w:rsidRDefault="00180BE1" w:rsidP="00180BE1">
      <w:pPr>
        <w:ind w:firstLine="709"/>
        <w:rPr>
          <w:rFonts w:cs="Times New Roman"/>
        </w:rPr>
      </w:pPr>
      <w:r w:rsidRPr="00180BE1">
        <w:rPr>
          <w:rFonts w:cs="Times New Roman"/>
        </w:rPr>
        <w:t xml:space="preserve">Menurut Hawari (2013) kecemasan ringan berhubungan dengan ketegangan dalam kehidupan sehari-hari dan menyebabkan seseorang menjadi waspada dan </w:t>
      </w:r>
      <w:r w:rsidRPr="00180BE1">
        <w:rPr>
          <w:rFonts w:cs="Times New Roman"/>
        </w:rPr>
        <w:lastRenderedPageBreak/>
        <w:t xml:space="preserve">meningkatkan lahan persepsinya. Kecemasan ringan dapat memotivasi belajar dan menghasilkan pertumbuhan serta kreatifitas. Manifestasi yang muncul adalah kelelahan, iritabel, lapang persepsi meningkat, kesadaran tinggi, mampu untuk belajar, motivasi meningkat dan tingkah laku sesuai situasi. Sebagai seorang ibu baru ibu primipara akan berusaha keras menjadi seorang ibu yang baik. Penelitian yang dilakukan oleh Puspita (2013) bahwa IMD mempengaruhi onset laktasi atau pengeluaran ASI pertama kali. Hal ini disebabkan apabila bayi tidak menghisap puting susu ibu setengah jam setelah lahir, hormon prolaktin akan menurun dan akan sulit merangsang kembali produksi prolaktin sehingga ASI akan keluar pada hari ketiga atau lebih. Onset laktasi yang lambat juga dipengaruhi oleh kecemasan. Pengeluaran ASI dipengaruhi oleh hormon oksitosin dan faktor yang dapat mempengaruhi pengeluaran oksitosin diantaranya keadaan bingung, takut, maupun cemas (Dewi, 2011). </w:t>
      </w:r>
    </w:p>
    <w:p w14:paraId="0983A08A" w14:textId="77777777" w:rsidR="00180BE1" w:rsidRPr="00180BE1" w:rsidRDefault="00180BE1" w:rsidP="00180BE1">
      <w:pPr>
        <w:ind w:firstLine="709"/>
        <w:rPr>
          <w:rFonts w:cs="Times New Roman"/>
        </w:rPr>
      </w:pPr>
      <w:r w:rsidRPr="00180BE1">
        <w:rPr>
          <w:rFonts w:cs="Times New Roman"/>
        </w:rPr>
        <w:t xml:space="preserve">Menurut penelitian yang dilakukan Puspita (2013) tentang “Kecemasan menghambat onset laktasi ibu postpartum” onset laktasi adalah permulaan untuk memperbanyak air susu sampai air susu pertama keluar atau presepsi ibu kapan air susunya keluar. Onset laktasi disebut juga laktogenesis II, dimulai sejak 24 jam postpartum, ditandai dengan payudara terasa penuh, payudara terasa besar dan membengkak dan air susu merembes. Hasil dari penelitian ini terdapat hubungan yang signifikan antara tingkat kecemasan dengan onset laktasi pada ibu postpartum di RSUD Panembahan Senopati Bantul. </w:t>
      </w:r>
    </w:p>
    <w:p w14:paraId="27679AF3" w14:textId="77777777" w:rsidR="00DB01F4" w:rsidRPr="00DB01F4" w:rsidRDefault="00DB01F4" w:rsidP="00DB01F4">
      <w:pPr>
        <w:ind w:firstLine="0"/>
        <w:rPr>
          <w:rFonts w:eastAsia="Garamond" w:cs="Times New Roman"/>
          <w:szCs w:val="24"/>
          <w:lang w:val="id-ID"/>
        </w:rPr>
      </w:pPr>
    </w:p>
    <w:p w14:paraId="260641C2" w14:textId="77777777" w:rsidR="00DB01F4" w:rsidRDefault="00DB01F4" w:rsidP="00661E4C">
      <w:pPr>
        <w:pStyle w:val="Heading1"/>
        <w:rPr>
          <w:lang w:val="id-ID"/>
        </w:rPr>
      </w:pPr>
      <w:bookmarkStart w:id="124" w:name="_Toc27033702"/>
      <w:bookmarkStart w:id="125" w:name="_Toc32976359"/>
    </w:p>
    <w:p w14:paraId="4608D9F0" w14:textId="77777777" w:rsidR="00DB01F4" w:rsidRDefault="00DB01F4" w:rsidP="00661E4C">
      <w:pPr>
        <w:pStyle w:val="Heading1"/>
        <w:sectPr w:rsidR="00DB01F4" w:rsidSect="008202A2">
          <w:pgSz w:w="11907" w:h="16840" w:code="9"/>
          <w:pgMar w:top="1701" w:right="1701" w:bottom="1701" w:left="2268" w:header="709" w:footer="709" w:gutter="0"/>
          <w:pgNumType w:start="6"/>
          <w:cols w:space="720"/>
          <w:titlePg/>
          <w:docGrid w:linePitch="360"/>
        </w:sectPr>
      </w:pPr>
    </w:p>
    <w:p w14:paraId="5428D023" w14:textId="372FF64E" w:rsidR="00661E4C" w:rsidRDefault="00A8412A" w:rsidP="00661E4C">
      <w:pPr>
        <w:pStyle w:val="Heading1"/>
      </w:pPr>
      <w:r>
        <w:rPr>
          <w:noProof/>
        </w:rPr>
        <w:lastRenderedPageBreak/>
        <mc:AlternateContent>
          <mc:Choice Requires="wps">
            <w:drawing>
              <wp:anchor distT="0" distB="0" distL="114300" distR="114300" simplePos="0" relativeHeight="251627008" behindDoc="0" locked="0" layoutInCell="1" allowOverlap="1" wp14:anchorId="5C916E8C" wp14:editId="63E0DC76">
                <wp:simplePos x="0" y="0"/>
                <wp:positionH relativeFrom="column">
                  <wp:posOffset>4661075</wp:posOffset>
                </wp:positionH>
                <wp:positionV relativeFrom="paragraph">
                  <wp:posOffset>-717528</wp:posOffset>
                </wp:positionV>
                <wp:extent cx="614855" cy="504496"/>
                <wp:effectExtent l="0" t="0" r="13970" b="10160"/>
                <wp:wrapNone/>
                <wp:docPr id="20" name="Rectangle 20"/>
                <wp:cNvGraphicFramePr/>
                <a:graphic xmlns:a="http://schemas.openxmlformats.org/drawingml/2006/main">
                  <a:graphicData uri="http://schemas.microsoft.com/office/word/2010/wordprocessingShape">
                    <wps:wsp>
                      <wps:cNvSpPr/>
                      <wps:spPr>
                        <a:xfrm>
                          <a:off x="0" y="0"/>
                          <a:ext cx="614855" cy="50449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7C7D6" id="Rectangle 20" o:spid="_x0000_s1026" style="position:absolute;margin-left:367pt;margin-top:-56.5pt;width:48.4pt;height:39.7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etewIAAFMFAAAOAAAAZHJzL2Uyb0RvYy54bWysVEtvGyEQvlfqf0Dcm/VadppYWUdWolSV&#10;oiTKQzljFmxUYChgr91f34F92E19qnphmZ1vnnwzV9c7o8lW+KDAVrQ8G1EiLIda2VVF317vvlxQ&#10;EiKzNdNgRUX3ItDr+edPV42biTGsQdfCE3Riw6xxFV3H6GZFEfhaGBbOwAmLSgnesIiiXxW1Zw16&#10;N7oYj0bnRQO+dh64CAH/3rZKOs/+pRQ8PkoZRCS6ophbzKfP5zKdxfyKzVaeubXiXRrsH7IwTFkM&#10;Ori6ZZGRjVd/uTKKewgg4xkHU4CUiotcA1ZTjj5U87JmTuRasDnBDW0K/88tf9g+eaLqio6xPZYZ&#10;fKNn7BqzKy0I/sMGNS7MEPfinnwnBbymanfSm/TFOsguN3U/NFXsIuH487ycXEynlHBUTUeTyeV5&#10;8lkcjJ0P8ZsAQ9Kloh6j51ay7X2ILbSHpFjapjOAVvWd0joLiS3iRnuyZfjOy1XZhThCYcBkWaRi&#10;2vTzLe61aL0+C4l9wITHOXpm4MEn41zY2KeuLaKTmcQMBsPylKGOfTIdNpmJzMzBcHTK8M+Ig0WO&#10;CjYOxkZZ8Kcc1D+GyC2+r76tOZW/hHqPz++hnYvg+J3CR7hnIT4xj4OAnMDhjo94SA1NRaG7UbIG&#10;/+vU/4RHfqKWkgYHq6Lh54Z5QYn+bpG5l+VkkiYxC5Pp18Q7f6xZHmvsxtwAvmmJa8TxfE34qPur&#10;9GDecQcsUlRUMcsxdkV59L1wE9uBxy3CxWKRYTh9jsV7++J4cp66mkj2untn3nVMjEjhB+iHkM0+&#10;ELLFJksLi00EqTJbD33t+o2Tm/nebZm0Go7ljDrswvlvAAAA//8DAFBLAwQUAAYACAAAACEAgfN0&#10;5N4AAAAMAQAADwAAAGRycy9kb3ducmV2LnhtbEyPQU/DMAyF70j8h8hI3La0DRpTaTpVICSuHbtw&#10;85rQVjROl2Rb+feYE9xsv6fn71W7xU3iYkMcPWnI1xkIS503I/UaDu+vqy2ImJAMTp6shm8bYVff&#10;3lRYGn+l1l72qRccQrFEDUNKcyll7AbrMK79bIm1Tx8cJl5DL03AK4e7SRZZtpEOR+IPA872ebDd&#10;1/7sNLxMTf7hT9TgW2pP/RiKdgmF1vd3S/MEItkl/ZnhF5/RoWamoz+TiWLS8KgeuEvSsMpzxRNb&#10;tirjNkc+KbUBWVfyf4n6BwAA//8DAFBLAQItABQABgAIAAAAIQC2gziS/gAAAOEBAAATAAAAAAAA&#10;AAAAAAAAAAAAAABbQ29udGVudF9UeXBlc10ueG1sUEsBAi0AFAAGAAgAAAAhADj9If/WAAAAlAEA&#10;AAsAAAAAAAAAAAAAAAAALwEAAF9yZWxzLy5yZWxzUEsBAi0AFAAGAAgAAAAhAK2q5617AgAAUwUA&#10;AA4AAAAAAAAAAAAAAAAALgIAAGRycy9lMm9Eb2MueG1sUEsBAi0AFAAGAAgAAAAhAIHzdOTeAAAA&#10;DAEAAA8AAAAAAAAAAAAAAAAA1QQAAGRycy9kb3ducmV2LnhtbFBLBQYAAAAABAAEAPMAAADgBQAA&#10;AAA=&#10;" fillcolor="white [3201]" strokecolor="white [3212]" strokeweight="1pt"/>
            </w:pict>
          </mc:Fallback>
        </mc:AlternateContent>
      </w:r>
      <w:r w:rsidR="00661E4C">
        <w:t>BAB 3</w:t>
      </w:r>
      <w:bookmarkEnd w:id="124"/>
      <w:bookmarkEnd w:id="125"/>
      <w:r w:rsidR="00661E4C">
        <w:t xml:space="preserve"> </w:t>
      </w:r>
    </w:p>
    <w:p w14:paraId="6C69851E" w14:textId="05D18DDA" w:rsidR="00661E4C" w:rsidRDefault="00661E4C" w:rsidP="00661E4C">
      <w:pPr>
        <w:ind w:firstLine="0"/>
        <w:jc w:val="center"/>
        <w:rPr>
          <w:rFonts w:cs="Times New Roman"/>
          <w:b/>
          <w:bCs/>
          <w:szCs w:val="24"/>
        </w:rPr>
      </w:pPr>
      <w:r w:rsidRPr="00207282">
        <w:rPr>
          <w:rFonts w:cs="Times New Roman"/>
          <w:b/>
          <w:bCs/>
          <w:szCs w:val="24"/>
        </w:rPr>
        <w:t>KERANGKA KONSEP</w:t>
      </w:r>
      <w:r>
        <w:rPr>
          <w:rFonts w:cs="Times New Roman"/>
          <w:b/>
          <w:bCs/>
          <w:szCs w:val="24"/>
        </w:rPr>
        <w:t>TUAL</w:t>
      </w:r>
      <w:r w:rsidRPr="00207282">
        <w:rPr>
          <w:rFonts w:cs="Times New Roman"/>
          <w:b/>
          <w:bCs/>
          <w:szCs w:val="24"/>
        </w:rPr>
        <w:t xml:space="preserve"> DAN HIPOTESIS</w:t>
      </w:r>
    </w:p>
    <w:p w14:paraId="2724C816" w14:textId="77777777" w:rsidR="00661E4C" w:rsidRDefault="00661E4C" w:rsidP="00661E4C">
      <w:pPr>
        <w:ind w:firstLine="0"/>
        <w:jc w:val="center"/>
        <w:rPr>
          <w:rFonts w:cs="Times New Roman"/>
          <w:b/>
          <w:bCs/>
          <w:szCs w:val="24"/>
        </w:rPr>
      </w:pPr>
    </w:p>
    <w:p w14:paraId="6EB146C6" w14:textId="77777777" w:rsidR="00B64EF3" w:rsidRDefault="00661E4C" w:rsidP="008B5C3A">
      <w:pPr>
        <w:pStyle w:val="Heading2"/>
        <w:numPr>
          <w:ilvl w:val="1"/>
          <w:numId w:val="34"/>
        </w:numPr>
        <w:ind w:left="-1418" w:firstLine="1418"/>
      </w:pPr>
      <w:bookmarkStart w:id="126" w:name="_Toc27033703"/>
      <w:bookmarkStart w:id="127" w:name="_Toc32976360"/>
      <w:r>
        <w:t>KerangkaKonseptual</w:t>
      </w:r>
      <w:bookmarkEnd w:id="126"/>
      <w:bookmarkEnd w:id="127"/>
    </w:p>
    <w:bookmarkStart w:id="128" w:name="_Toc32976361"/>
    <w:p w14:paraId="3D9423B1" w14:textId="7605A969" w:rsidR="00B64EF3" w:rsidRDefault="004636D4" w:rsidP="00B64EF3">
      <w:pPr>
        <w:pStyle w:val="Heading2"/>
        <w:ind w:left="680" w:hanging="1673"/>
        <w:rPr>
          <w:noProof/>
          <w:lang w:val="id-ID" w:eastAsia="id-ID"/>
        </w:rPr>
      </w:pPr>
      <w:r>
        <w:rPr>
          <w:noProof/>
        </w:rPr>
        <mc:AlternateContent>
          <mc:Choice Requires="wps">
            <w:drawing>
              <wp:anchor distT="0" distB="0" distL="114300" distR="114300" simplePos="0" relativeHeight="251670528" behindDoc="0" locked="0" layoutInCell="1" allowOverlap="1" wp14:anchorId="769F7B28" wp14:editId="01445DCC">
                <wp:simplePos x="0" y="0"/>
                <wp:positionH relativeFrom="column">
                  <wp:posOffset>220532</wp:posOffset>
                </wp:positionH>
                <wp:positionV relativeFrom="paragraph">
                  <wp:posOffset>125618</wp:posOffset>
                </wp:positionV>
                <wp:extent cx="1036320" cy="1076468"/>
                <wp:effectExtent l="0" t="0" r="11430" b="28575"/>
                <wp:wrapNone/>
                <wp:docPr id="16" name="Text Box 16"/>
                <wp:cNvGraphicFramePr/>
                <a:graphic xmlns:a="http://schemas.openxmlformats.org/drawingml/2006/main">
                  <a:graphicData uri="http://schemas.microsoft.com/office/word/2010/wordprocessingShape">
                    <wps:wsp>
                      <wps:cNvSpPr txBox="1"/>
                      <wps:spPr>
                        <a:xfrm>
                          <a:off x="0" y="0"/>
                          <a:ext cx="1036320" cy="1076468"/>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6BE4A1D" w14:textId="77777777" w:rsidR="00D07436" w:rsidRPr="00E535D7" w:rsidRDefault="00D07436" w:rsidP="004636D4">
                            <w:pPr>
                              <w:spacing w:line="240" w:lineRule="auto"/>
                              <w:ind w:firstLine="0"/>
                              <w:jc w:val="center"/>
                              <w:rPr>
                                <w:rFonts w:cs="Times New Roman"/>
                                <w:b/>
                                <w:sz w:val="16"/>
                                <w:szCs w:val="16"/>
                              </w:rPr>
                            </w:pPr>
                            <w:r w:rsidRPr="00E535D7">
                              <w:rPr>
                                <w:rFonts w:cs="Times New Roman"/>
                                <w:b/>
                                <w:sz w:val="16"/>
                                <w:szCs w:val="16"/>
                              </w:rPr>
                              <w:t>Ibu</w:t>
                            </w:r>
                          </w:p>
                          <w:p w14:paraId="2D2E1FB1"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sidRPr="00E535D7">
                              <w:rPr>
                                <w:rFonts w:cs="Times New Roman"/>
                                <w:sz w:val="16"/>
                                <w:szCs w:val="16"/>
                              </w:rPr>
                              <w:t>Karakteristik Ibu</w:t>
                            </w:r>
                          </w:p>
                          <w:p w14:paraId="5D828504"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Pr>
                                <w:rFonts w:cs="Times New Roman"/>
                                <w:sz w:val="16"/>
                                <w:szCs w:val="16"/>
                              </w:rPr>
                              <w:t>Pengetahuan</w:t>
                            </w:r>
                          </w:p>
                          <w:p w14:paraId="7335E1BC"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Pr>
                                <w:rFonts w:cs="Times New Roman"/>
                                <w:sz w:val="16"/>
                                <w:szCs w:val="16"/>
                              </w:rPr>
                              <w:t>Sikap</w:t>
                            </w:r>
                          </w:p>
                          <w:p w14:paraId="7521F017"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Pr>
                                <w:rFonts w:cs="Times New Roman"/>
                                <w:sz w:val="16"/>
                                <w:szCs w:val="16"/>
                              </w:rPr>
                              <w:t>Kemampuan</w:t>
                            </w:r>
                          </w:p>
                          <w:p w14:paraId="320499DE" w14:textId="77777777" w:rsidR="00D07436" w:rsidRDefault="00D07436" w:rsidP="004636D4">
                            <w:pPr>
                              <w:pStyle w:val="ListParagraph"/>
                              <w:numPr>
                                <w:ilvl w:val="0"/>
                                <w:numId w:val="73"/>
                              </w:numPr>
                              <w:spacing w:line="276" w:lineRule="auto"/>
                              <w:ind w:left="142" w:hanging="142"/>
                              <w:jc w:val="left"/>
                              <w:rPr>
                                <w:rFonts w:cs="Times New Roman"/>
                                <w:sz w:val="16"/>
                                <w:szCs w:val="16"/>
                              </w:rPr>
                            </w:pPr>
                            <w:r>
                              <w:rPr>
                                <w:rFonts w:cs="Times New Roman"/>
                                <w:sz w:val="16"/>
                                <w:szCs w:val="16"/>
                              </w:rPr>
                              <w:t>Harga diri</w:t>
                            </w:r>
                          </w:p>
                          <w:p w14:paraId="758FA8B2" w14:textId="77777777" w:rsidR="00D07436" w:rsidRDefault="00D07436" w:rsidP="004636D4">
                            <w:pPr>
                              <w:pStyle w:val="ListParagraph"/>
                              <w:numPr>
                                <w:ilvl w:val="0"/>
                                <w:numId w:val="73"/>
                              </w:numPr>
                              <w:spacing w:line="276" w:lineRule="auto"/>
                              <w:ind w:left="142" w:hanging="142"/>
                              <w:jc w:val="left"/>
                              <w:rPr>
                                <w:rFonts w:cs="Times New Roman"/>
                                <w:sz w:val="16"/>
                                <w:szCs w:val="16"/>
                              </w:rPr>
                            </w:pPr>
                            <w:r>
                              <w:rPr>
                                <w:rFonts w:cs="Times New Roman"/>
                                <w:sz w:val="16"/>
                                <w:szCs w:val="16"/>
                              </w:rPr>
                              <w:t>Konflik Peran</w:t>
                            </w:r>
                          </w:p>
                          <w:p w14:paraId="2347A6B5" w14:textId="77777777" w:rsidR="00D07436" w:rsidRDefault="00D07436" w:rsidP="004636D4">
                            <w:pPr>
                              <w:pStyle w:val="ListParagraph"/>
                              <w:numPr>
                                <w:ilvl w:val="0"/>
                                <w:numId w:val="73"/>
                              </w:numPr>
                              <w:spacing w:line="276" w:lineRule="auto"/>
                              <w:ind w:left="142" w:hanging="142"/>
                              <w:jc w:val="left"/>
                              <w:rPr>
                                <w:rFonts w:cs="Times New Roman"/>
                                <w:sz w:val="16"/>
                                <w:szCs w:val="16"/>
                              </w:rPr>
                            </w:pPr>
                            <w:r>
                              <w:rPr>
                                <w:rFonts w:cs="Times New Roman"/>
                                <w:sz w:val="16"/>
                                <w:szCs w:val="16"/>
                              </w:rPr>
                              <w:t>Kecemasan</w:t>
                            </w:r>
                          </w:p>
                          <w:p w14:paraId="0ED332C4" w14:textId="77777777" w:rsidR="00D07436" w:rsidRPr="00E535D7" w:rsidRDefault="00D07436" w:rsidP="004636D4">
                            <w:pPr>
                              <w:pStyle w:val="ListParagraph"/>
                              <w:ind w:left="142" w:firstLine="0"/>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9F7B28" id="_x0000_t202" coordsize="21600,21600" o:spt="202" path="m,l,21600r21600,l21600,xe">
                <v:stroke joinstyle="miter"/>
                <v:path gradientshapeok="t" o:connecttype="rect"/>
              </v:shapetype>
              <v:shape id="Text Box 16" o:spid="_x0000_s1026" type="#_x0000_t202" style="position:absolute;left:0;text-align:left;margin-left:17.35pt;margin-top:9.9pt;width:81.6pt;height:8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XzmwIAAM0FAAAOAAAAZHJzL2Uyb0RvYy54bWysVEtPGzEQvlfqf7B8L7uBEGjEBqUgqkoI&#10;UEPF2fHarIXtcW0nu+mv79i7CeFxoepld+z5ZjzzzePsvDOarIUPCmxFRwclJcJyqJV9rOiv+6sv&#10;p5SEyGzNNFhR0Y0I9Hz2+dNZ66biEBrQtfAEndgwbV1FmxjdtCgCb4Rh4QCcsKiU4A2LePSPRe1Z&#10;i96NLg7LclK04GvngYsQ8PayV9JZ9i+l4PFWyiAi0RXF2GL++vxdpm8xO2PTR89co/gQBvuHKAxT&#10;Fh/dubpkkZGVV29cGcU9BJDxgIMpQErFRc4BsxmVr7JZNMyJnAuSE9yOpvD/3PKb9Z0nqsbaTSix&#10;zGCN7kUXyTfoCF4hP60LU4QtHAJjh/eI3d4HvExpd9Kb9MeECOqR6c2O3eSNJ6PyaHJ0iCqOulF5&#10;MhlPTpOf4tnc+RC/CzAkCRX1WL7MKltfh9hDt5D0WgCt6iuldT6klhEX2pM1w2LrmINE5y9Q2pK2&#10;opOj4zI7fqFLrnf2S8340xDeG9QlC03/TI3SgNI2hSFy0w3hJup6irIUN1okjLY/hUTSM1PvxM44&#10;F3YXf0YnlMRMP2I44J+j+ohxnwda5JfBxp2xURZ8z95LyuunLeWyx2Nt9/JOYuyW3dBSS6g32FEe&#10;+pkMjl8pLMA1C/GOeRxC7BRcLPEWP1IDVg0GiZIG/J/37hMeZwO1lLQ41BUNv1fMC0r0D4tT83U0&#10;HqctkA/j45PUjX5fs9zX2JW5AGylEa4wx7OY8FFvRenBPOD+madXUcUsx7crGrfiRexXDe4vLubz&#10;DMK5dyxe24XjyXWiNzXefffAvBsaP+LM3MB2/Nn0Vf/32GRpYb6KIFUejkRwz+pAPO6MPF7DfktL&#10;af+cUc9bePYXAAD//wMAUEsDBBQABgAIAAAAIQAG4l0c3gAAAAkBAAAPAAAAZHJzL2Rvd25yZXYu&#10;eG1sTI9BT4NAEIXvJv6HzZh4s4u2oQVZGm1iPXgqmp6nMAWUnSXslqK/3ulJbzPzXt58L1tPtlMj&#10;Db51bOB+FoEiLl3Vcm3g4/3lbgXKB+QKO8dk4Js8rPPrqwzTyp15R2MRaiUh7FM00ITQp1r7siGL&#10;fuZ6YtGObrAYZB1qXQ14lnDb6YcoirXFluVDgz1tGiq/ipM18Imvfn+Mf4p488bPvF/Y3XbcGnN7&#10;Mz09ggo0hT8zXPAFHXJhOrgTV151BuaLpTjlnkiDi54sE1AHGVbJHHSe6f8N8l8AAAD//wMAUEsB&#10;Ai0AFAAGAAgAAAAhALaDOJL+AAAA4QEAABMAAAAAAAAAAAAAAAAAAAAAAFtDb250ZW50X1R5cGVz&#10;XS54bWxQSwECLQAUAAYACAAAACEAOP0h/9YAAACUAQAACwAAAAAAAAAAAAAAAAAvAQAAX3JlbHMv&#10;LnJlbHNQSwECLQAUAAYACAAAACEAwu1V85sCAADNBQAADgAAAAAAAAAAAAAAAAAuAgAAZHJzL2Uy&#10;b0RvYy54bWxQSwECLQAUAAYACAAAACEABuJdHN4AAAAJAQAADwAAAAAAAAAAAAAAAAD1BAAAZHJz&#10;L2Rvd25yZXYueG1sUEsFBgAAAAAEAAQA8wAAAAAGAAAAAA==&#10;" fillcolor="white [3201]" strokeweight=".5pt">
                <v:stroke dashstyle="dash"/>
                <v:textbox>
                  <w:txbxContent>
                    <w:p w14:paraId="66BE4A1D" w14:textId="77777777" w:rsidR="00D07436" w:rsidRPr="00E535D7" w:rsidRDefault="00D07436" w:rsidP="004636D4">
                      <w:pPr>
                        <w:spacing w:line="240" w:lineRule="auto"/>
                        <w:ind w:firstLine="0"/>
                        <w:jc w:val="center"/>
                        <w:rPr>
                          <w:rFonts w:cs="Times New Roman"/>
                          <w:b/>
                          <w:sz w:val="16"/>
                          <w:szCs w:val="16"/>
                        </w:rPr>
                      </w:pPr>
                      <w:r w:rsidRPr="00E535D7">
                        <w:rPr>
                          <w:rFonts w:cs="Times New Roman"/>
                          <w:b/>
                          <w:sz w:val="16"/>
                          <w:szCs w:val="16"/>
                        </w:rPr>
                        <w:t>Ibu</w:t>
                      </w:r>
                    </w:p>
                    <w:p w14:paraId="2D2E1FB1"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sidRPr="00E535D7">
                        <w:rPr>
                          <w:rFonts w:cs="Times New Roman"/>
                          <w:sz w:val="16"/>
                          <w:szCs w:val="16"/>
                        </w:rPr>
                        <w:t>Karakteristik Ibu</w:t>
                      </w:r>
                    </w:p>
                    <w:p w14:paraId="5D828504"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Pr>
                          <w:rFonts w:cs="Times New Roman"/>
                          <w:sz w:val="16"/>
                          <w:szCs w:val="16"/>
                        </w:rPr>
                        <w:t>Pengetahuan</w:t>
                      </w:r>
                    </w:p>
                    <w:p w14:paraId="7335E1BC"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Pr>
                          <w:rFonts w:cs="Times New Roman"/>
                          <w:sz w:val="16"/>
                          <w:szCs w:val="16"/>
                        </w:rPr>
                        <w:t>Sikap</w:t>
                      </w:r>
                    </w:p>
                    <w:p w14:paraId="7521F017" w14:textId="77777777" w:rsidR="00D07436" w:rsidRDefault="00D07436" w:rsidP="004636D4">
                      <w:pPr>
                        <w:pStyle w:val="ListParagraph"/>
                        <w:numPr>
                          <w:ilvl w:val="0"/>
                          <w:numId w:val="73"/>
                        </w:numPr>
                        <w:spacing w:line="240" w:lineRule="auto"/>
                        <w:ind w:left="142" w:hanging="142"/>
                        <w:jc w:val="left"/>
                        <w:rPr>
                          <w:rFonts w:cs="Times New Roman"/>
                          <w:sz w:val="16"/>
                          <w:szCs w:val="16"/>
                        </w:rPr>
                      </w:pPr>
                      <w:r>
                        <w:rPr>
                          <w:rFonts w:cs="Times New Roman"/>
                          <w:sz w:val="16"/>
                          <w:szCs w:val="16"/>
                        </w:rPr>
                        <w:t>Kemampuan</w:t>
                      </w:r>
                    </w:p>
                    <w:p w14:paraId="320499DE" w14:textId="77777777" w:rsidR="00D07436" w:rsidRDefault="00D07436" w:rsidP="004636D4">
                      <w:pPr>
                        <w:pStyle w:val="ListParagraph"/>
                        <w:numPr>
                          <w:ilvl w:val="0"/>
                          <w:numId w:val="73"/>
                        </w:numPr>
                        <w:spacing w:line="276" w:lineRule="auto"/>
                        <w:ind w:left="142" w:hanging="142"/>
                        <w:jc w:val="left"/>
                        <w:rPr>
                          <w:rFonts w:cs="Times New Roman"/>
                          <w:sz w:val="16"/>
                          <w:szCs w:val="16"/>
                        </w:rPr>
                      </w:pPr>
                      <w:r>
                        <w:rPr>
                          <w:rFonts w:cs="Times New Roman"/>
                          <w:sz w:val="16"/>
                          <w:szCs w:val="16"/>
                        </w:rPr>
                        <w:t>Harga diri</w:t>
                      </w:r>
                    </w:p>
                    <w:p w14:paraId="758FA8B2" w14:textId="77777777" w:rsidR="00D07436" w:rsidRDefault="00D07436" w:rsidP="004636D4">
                      <w:pPr>
                        <w:pStyle w:val="ListParagraph"/>
                        <w:numPr>
                          <w:ilvl w:val="0"/>
                          <w:numId w:val="73"/>
                        </w:numPr>
                        <w:spacing w:line="276" w:lineRule="auto"/>
                        <w:ind w:left="142" w:hanging="142"/>
                        <w:jc w:val="left"/>
                        <w:rPr>
                          <w:rFonts w:cs="Times New Roman"/>
                          <w:sz w:val="16"/>
                          <w:szCs w:val="16"/>
                        </w:rPr>
                      </w:pPr>
                      <w:r>
                        <w:rPr>
                          <w:rFonts w:cs="Times New Roman"/>
                          <w:sz w:val="16"/>
                          <w:szCs w:val="16"/>
                        </w:rPr>
                        <w:t>Konflik Peran</w:t>
                      </w:r>
                    </w:p>
                    <w:p w14:paraId="2347A6B5" w14:textId="77777777" w:rsidR="00D07436" w:rsidRDefault="00D07436" w:rsidP="004636D4">
                      <w:pPr>
                        <w:pStyle w:val="ListParagraph"/>
                        <w:numPr>
                          <w:ilvl w:val="0"/>
                          <w:numId w:val="73"/>
                        </w:numPr>
                        <w:spacing w:line="276" w:lineRule="auto"/>
                        <w:ind w:left="142" w:hanging="142"/>
                        <w:jc w:val="left"/>
                        <w:rPr>
                          <w:rFonts w:cs="Times New Roman"/>
                          <w:sz w:val="16"/>
                          <w:szCs w:val="16"/>
                        </w:rPr>
                      </w:pPr>
                      <w:r>
                        <w:rPr>
                          <w:rFonts w:cs="Times New Roman"/>
                          <w:sz w:val="16"/>
                          <w:szCs w:val="16"/>
                        </w:rPr>
                        <w:t>Kecemasan</w:t>
                      </w:r>
                    </w:p>
                    <w:p w14:paraId="0ED332C4" w14:textId="77777777" w:rsidR="00D07436" w:rsidRPr="00E535D7" w:rsidRDefault="00D07436" w:rsidP="004636D4">
                      <w:pPr>
                        <w:pStyle w:val="ListParagraph"/>
                        <w:ind w:left="142" w:firstLine="0"/>
                        <w:rPr>
                          <w:rFonts w:cs="Times New Roman"/>
                          <w:sz w:val="16"/>
                          <w:szCs w:val="16"/>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9A6C670" wp14:editId="1444BD6E">
                <wp:simplePos x="0" y="0"/>
                <wp:positionH relativeFrom="column">
                  <wp:posOffset>1442383</wp:posOffset>
                </wp:positionH>
                <wp:positionV relativeFrom="paragraph">
                  <wp:posOffset>146685</wp:posOffset>
                </wp:positionV>
                <wp:extent cx="1119674" cy="1054359"/>
                <wp:effectExtent l="0" t="0" r="23495" b="12700"/>
                <wp:wrapNone/>
                <wp:docPr id="21" name="Text Box 21"/>
                <wp:cNvGraphicFramePr/>
                <a:graphic xmlns:a="http://schemas.openxmlformats.org/drawingml/2006/main">
                  <a:graphicData uri="http://schemas.microsoft.com/office/word/2010/wordprocessingShape">
                    <wps:wsp>
                      <wps:cNvSpPr txBox="1"/>
                      <wps:spPr>
                        <a:xfrm>
                          <a:off x="0" y="0"/>
                          <a:ext cx="1119674" cy="1054359"/>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25F1DCC" w14:textId="77777777" w:rsidR="00D07436" w:rsidRPr="00E535D7" w:rsidRDefault="00D07436" w:rsidP="004636D4">
                            <w:pPr>
                              <w:spacing w:line="240" w:lineRule="auto"/>
                              <w:ind w:firstLine="0"/>
                              <w:jc w:val="center"/>
                              <w:rPr>
                                <w:rFonts w:cs="Times New Roman"/>
                                <w:b/>
                                <w:sz w:val="16"/>
                                <w:szCs w:val="16"/>
                              </w:rPr>
                            </w:pPr>
                            <w:r>
                              <w:rPr>
                                <w:rFonts w:cs="Times New Roman"/>
                                <w:b/>
                                <w:sz w:val="16"/>
                                <w:szCs w:val="16"/>
                              </w:rPr>
                              <w:t>Bayi</w:t>
                            </w:r>
                          </w:p>
                          <w:p w14:paraId="198A3F6B" w14:textId="77777777" w:rsidR="00D07436" w:rsidRDefault="00D07436" w:rsidP="004636D4">
                            <w:pPr>
                              <w:pStyle w:val="ListParagraph"/>
                              <w:numPr>
                                <w:ilvl w:val="0"/>
                                <w:numId w:val="74"/>
                              </w:numPr>
                              <w:spacing w:line="276" w:lineRule="auto"/>
                              <w:ind w:left="182" w:hanging="182"/>
                              <w:jc w:val="left"/>
                              <w:rPr>
                                <w:rFonts w:cs="Times New Roman"/>
                                <w:sz w:val="16"/>
                                <w:szCs w:val="16"/>
                              </w:rPr>
                            </w:pPr>
                            <w:r>
                              <w:rPr>
                                <w:rFonts w:cs="Times New Roman"/>
                                <w:sz w:val="16"/>
                                <w:szCs w:val="16"/>
                              </w:rPr>
                              <w:t>Temperamen</w:t>
                            </w:r>
                          </w:p>
                          <w:p w14:paraId="67AFAE1B" w14:textId="77777777" w:rsidR="00D07436" w:rsidRDefault="00D07436" w:rsidP="004636D4">
                            <w:pPr>
                              <w:pStyle w:val="ListParagraph"/>
                              <w:numPr>
                                <w:ilvl w:val="0"/>
                                <w:numId w:val="74"/>
                              </w:numPr>
                              <w:spacing w:line="276" w:lineRule="auto"/>
                              <w:ind w:left="182" w:hanging="182"/>
                              <w:jc w:val="left"/>
                              <w:rPr>
                                <w:rFonts w:cs="Times New Roman"/>
                                <w:sz w:val="16"/>
                                <w:szCs w:val="16"/>
                              </w:rPr>
                            </w:pPr>
                            <w:r>
                              <w:rPr>
                                <w:rFonts w:cs="Times New Roman"/>
                                <w:sz w:val="16"/>
                                <w:szCs w:val="16"/>
                              </w:rPr>
                              <w:t>Karakteristik</w:t>
                            </w:r>
                          </w:p>
                          <w:p w14:paraId="5DF09C4A" w14:textId="77777777" w:rsidR="00D07436" w:rsidRPr="004636D4" w:rsidRDefault="00D07436" w:rsidP="004636D4">
                            <w:pPr>
                              <w:pStyle w:val="ListParagraph"/>
                              <w:numPr>
                                <w:ilvl w:val="0"/>
                                <w:numId w:val="74"/>
                              </w:numPr>
                              <w:spacing w:line="276" w:lineRule="auto"/>
                              <w:ind w:left="182" w:hanging="182"/>
                              <w:jc w:val="left"/>
                              <w:rPr>
                                <w:rFonts w:cs="Times New Roman"/>
                                <w:sz w:val="16"/>
                                <w:szCs w:val="16"/>
                              </w:rPr>
                            </w:pPr>
                            <w:r>
                              <w:rPr>
                                <w:rFonts w:cs="Times New Roman"/>
                                <w:sz w:val="16"/>
                                <w:szCs w:val="16"/>
                              </w:rPr>
                              <w:t>Kemampuan</w:t>
                            </w:r>
                          </w:p>
                          <w:p w14:paraId="4962CE32" w14:textId="77777777" w:rsidR="00D07436" w:rsidRPr="004636D4" w:rsidRDefault="00D07436" w:rsidP="004636D4">
                            <w:pPr>
                              <w:pStyle w:val="ListParagraph"/>
                              <w:numPr>
                                <w:ilvl w:val="0"/>
                                <w:numId w:val="74"/>
                              </w:numPr>
                              <w:spacing w:line="276" w:lineRule="auto"/>
                              <w:ind w:left="182" w:hanging="182"/>
                              <w:jc w:val="left"/>
                              <w:rPr>
                                <w:rFonts w:cs="Times New Roman"/>
                                <w:sz w:val="16"/>
                                <w:szCs w:val="16"/>
                              </w:rPr>
                            </w:pPr>
                            <w:r w:rsidRPr="004636D4">
                              <w:rPr>
                                <w:rFonts w:cs="Times New Roman"/>
                                <w:sz w:val="16"/>
                                <w:szCs w:val="16"/>
                              </w:rPr>
                              <w:t>Status kesehatan</w:t>
                            </w:r>
                          </w:p>
                          <w:p w14:paraId="1D2D9849" w14:textId="6E8D41C8" w:rsidR="00D07436" w:rsidRPr="004636D4" w:rsidRDefault="00D07436" w:rsidP="004636D4">
                            <w:pPr>
                              <w:pStyle w:val="ListParagraph"/>
                              <w:numPr>
                                <w:ilvl w:val="0"/>
                                <w:numId w:val="74"/>
                              </w:numPr>
                              <w:spacing w:line="276" w:lineRule="auto"/>
                              <w:ind w:left="182" w:hanging="182"/>
                              <w:jc w:val="left"/>
                              <w:rPr>
                                <w:rFonts w:cs="Times New Roman"/>
                                <w:sz w:val="16"/>
                                <w:szCs w:val="16"/>
                              </w:rPr>
                            </w:pPr>
                            <w:r w:rsidRPr="004636D4">
                              <w:rPr>
                                <w:rFonts w:cs="Times New Roman"/>
                                <w:sz w:val="16"/>
                                <w:szCs w:val="16"/>
                              </w:rPr>
                              <w:t>Status laktasi (produksi 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C670" id="Text Box 21" o:spid="_x0000_s1027" type="#_x0000_t202" style="position:absolute;left:0;text-align:left;margin-left:113.55pt;margin-top:11.55pt;width:88.15pt;height: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ZCnwIAANQFAAAOAAAAZHJzL2Uyb0RvYy54bWysVEtv2zAMvg/YfxB0Xx2nSbsGcYqsRYcB&#10;RVusHXpWZCkWKouapMTOfv0o2XHTx6XDLjYlfqTIj4/5eVtrshXOKzAFzY9GlAjDoVRmXdBfD1df&#10;vlLiAzMl02BEQXfC0/PF50/zxs7EGCrQpXAEnRg/a2xBqxDsLMs8r0TN/BFYYVApwdUs4NGts9Kx&#10;Br3XOhuPRidZA660DrjwHm8vOyVdJP9SCh5upfQiEF1QjC2kr0vfVfxmizmbrR2zleJ9GOwfoqiZ&#10;Mvjo4OqSBUY2Tr1xVSvuwIMMRxzqDKRUXKQcMJt89Cqb+4pZkXJBcrwdaPL/zy2/2d45osqCjnNK&#10;DKuxRg+iDeQbtASvkJ/G+hnC7i0CQ4v3WOf9vcfLmHYrXR3/mBBBPTK9G9iN3ng0yvOzk9MJJRx1&#10;+Wg6OZ6eRT/Zs7l1PnwXUJMoFNRh+RKrbHvtQwfdQ+JrHrQqr5TW6RBbRlxoR7YMi61DChKdv0Bp&#10;Q5qCnhxPR8nxC110PdivNONPfXhvUJfMV90zJUo9SpsYhkhN14cbqesoSlLYaREx2vwUEklPTL0T&#10;O+NcmCH+hI4oiZl+xLDHP0f1EeMuD7RIL4MJg3GtDLiOvZeUl097ymWHx9oe5B3F0K7a1G1DB62g&#10;3GFjOehG01t+pbAO18yHO+ZwFrGXcL+EW/xIDVg86CVKKnB/3ruPeBwR1FLS4GwX1P/eMCco0T8M&#10;Ds9ZPpnEZZAOk+npGA/uULM61JhNfQHYUTgfGF0SIz7ovSgd1I+4hpbxVVQxw/Htgoa9eBG6jYNr&#10;jIvlMoFw/C0L1+be8ug6shz776F9ZM72/R9wdG5gvwXY7NUYdNhoaWC5CSBVmpHIc8dqzz+ujjRl&#10;/ZqLu+nwnFDPy3jxFwAA//8DAFBLAwQUAAYACAAAACEAX2iVld4AAAAKAQAADwAAAGRycy9kb3du&#10;cmV2LnhtbEyPwU7DMAyG70i8Q2QkbixtV5VRmk4wiXHgtIJ2zhqvLTRO1WRd4ekxp3GyLX/6/blY&#10;z7YXE46+c6QgXkQgkGpnOmoUfLy/3K1A+KDJ6N4RKvhGD+vy+qrQuXFn2uFUhUZwCPlcK2hDGHIp&#10;fd2i1X7hBiTeHd1odeBxbKQZ9ZnDbS+TKMqk1R3xhVYPuGmx/qpOVsGnfvX7Y/ZTZZs3eqZ9anfb&#10;aavU7c389Agi4BwuMPzpszqU7HRwJzJe9AqS5D5mlJslVwbSaJmCODC5eohBloX8/0L5CwAA//8D&#10;AFBLAQItABQABgAIAAAAIQC2gziS/gAAAOEBAAATAAAAAAAAAAAAAAAAAAAAAABbQ29udGVudF9U&#10;eXBlc10ueG1sUEsBAi0AFAAGAAgAAAAhADj9If/WAAAAlAEAAAsAAAAAAAAAAAAAAAAALwEAAF9y&#10;ZWxzLy5yZWxzUEsBAi0AFAAGAAgAAAAhAOnG5kKfAgAA1AUAAA4AAAAAAAAAAAAAAAAALgIAAGRy&#10;cy9lMm9Eb2MueG1sUEsBAi0AFAAGAAgAAAAhAF9olZXeAAAACgEAAA8AAAAAAAAAAAAAAAAA+QQA&#10;AGRycy9kb3ducmV2LnhtbFBLBQYAAAAABAAEAPMAAAAEBgAAAAA=&#10;" fillcolor="white [3201]" strokeweight=".5pt">
                <v:stroke dashstyle="dash"/>
                <v:textbox>
                  <w:txbxContent>
                    <w:p w14:paraId="725F1DCC" w14:textId="77777777" w:rsidR="00D07436" w:rsidRPr="00E535D7" w:rsidRDefault="00D07436" w:rsidP="004636D4">
                      <w:pPr>
                        <w:spacing w:line="240" w:lineRule="auto"/>
                        <w:ind w:firstLine="0"/>
                        <w:jc w:val="center"/>
                        <w:rPr>
                          <w:rFonts w:cs="Times New Roman"/>
                          <w:b/>
                          <w:sz w:val="16"/>
                          <w:szCs w:val="16"/>
                        </w:rPr>
                      </w:pPr>
                      <w:r>
                        <w:rPr>
                          <w:rFonts w:cs="Times New Roman"/>
                          <w:b/>
                          <w:sz w:val="16"/>
                          <w:szCs w:val="16"/>
                        </w:rPr>
                        <w:t>Bayi</w:t>
                      </w:r>
                    </w:p>
                    <w:p w14:paraId="198A3F6B" w14:textId="77777777" w:rsidR="00D07436" w:rsidRDefault="00D07436" w:rsidP="004636D4">
                      <w:pPr>
                        <w:pStyle w:val="ListParagraph"/>
                        <w:numPr>
                          <w:ilvl w:val="0"/>
                          <w:numId w:val="74"/>
                        </w:numPr>
                        <w:spacing w:line="276" w:lineRule="auto"/>
                        <w:ind w:left="182" w:hanging="182"/>
                        <w:jc w:val="left"/>
                        <w:rPr>
                          <w:rFonts w:cs="Times New Roman"/>
                          <w:sz w:val="16"/>
                          <w:szCs w:val="16"/>
                        </w:rPr>
                      </w:pPr>
                      <w:r>
                        <w:rPr>
                          <w:rFonts w:cs="Times New Roman"/>
                          <w:sz w:val="16"/>
                          <w:szCs w:val="16"/>
                        </w:rPr>
                        <w:t>Temperamen</w:t>
                      </w:r>
                    </w:p>
                    <w:p w14:paraId="67AFAE1B" w14:textId="77777777" w:rsidR="00D07436" w:rsidRDefault="00D07436" w:rsidP="004636D4">
                      <w:pPr>
                        <w:pStyle w:val="ListParagraph"/>
                        <w:numPr>
                          <w:ilvl w:val="0"/>
                          <w:numId w:val="74"/>
                        </w:numPr>
                        <w:spacing w:line="276" w:lineRule="auto"/>
                        <w:ind w:left="182" w:hanging="182"/>
                        <w:jc w:val="left"/>
                        <w:rPr>
                          <w:rFonts w:cs="Times New Roman"/>
                          <w:sz w:val="16"/>
                          <w:szCs w:val="16"/>
                        </w:rPr>
                      </w:pPr>
                      <w:r>
                        <w:rPr>
                          <w:rFonts w:cs="Times New Roman"/>
                          <w:sz w:val="16"/>
                          <w:szCs w:val="16"/>
                        </w:rPr>
                        <w:t>Karakteristik</w:t>
                      </w:r>
                    </w:p>
                    <w:p w14:paraId="5DF09C4A" w14:textId="77777777" w:rsidR="00D07436" w:rsidRPr="004636D4" w:rsidRDefault="00D07436" w:rsidP="004636D4">
                      <w:pPr>
                        <w:pStyle w:val="ListParagraph"/>
                        <w:numPr>
                          <w:ilvl w:val="0"/>
                          <w:numId w:val="74"/>
                        </w:numPr>
                        <w:spacing w:line="276" w:lineRule="auto"/>
                        <w:ind w:left="182" w:hanging="182"/>
                        <w:jc w:val="left"/>
                        <w:rPr>
                          <w:rFonts w:cs="Times New Roman"/>
                          <w:sz w:val="16"/>
                          <w:szCs w:val="16"/>
                        </w:rPr>
                      </w:pPr>
                      <w:r>
                        <w:rPr>
                          <w:rFonts w:cs="Times New Roman"/>
                          <w:sz w:val="16"/>
                          <w:szCs w:val="16"/>
                        </w:rPr>
                        <w:t>Kemampuan</w:t>
                      </w:r>
                    </w:p>
                    <w:p w14:paraId="4962CE32" w14:textId="77777777" w:rsidR="00D07436" w:rsidRPr="004636D4" w:rsidRDefault="00D07436" w:rsidP="004636D4">
                      <w:pPr>
                        <w:pStyle w:val="ListParagraph"/>
                        <w:numPr>
                          <w:ilvl w:val="0"/>
                          <w:numId w:val="74"/>
                        </w:numPr>
                        <w:spacing w:line="276" w:lineRule="auto"/>
                        <w:ind w:left="182" w:hanging="182"/>
                        <w:jc w:val="left"/>
                        <w:rPr>
                          <w:rFonts w:cs="Times New Roman"/>
                          <w:sz w:val="16"/>
                          <w:szCs w:val="16"/>
                        </w:rPr>
                      </w:pPr>
                      <w:r w:rsidRPr="004636D4">
                        <w:rPr>
                          <w:rFonts w:cs="Times New Roman"/>
                          <w:sz w:val="16"/>
                          <w:szCs w:val="16"/>
                        </w:rPr>
                        <w:t>Status kesehatan</w:t>
                      </w:r>
                    </w:p>
                    <w:p w14:paraId="1D2D9849" w14:textId="6E8D41C8" w:rsidR="00D07436" w:rsidRPr="004636D4" w:rsidRDefault="00D07436" w:rsidP="004636D4">
                      <w:pPr>
                        <w:pStyle w:val="ListParagraph"/>
                        <w:numPr>
                          <w:ilvl w:val="0"/>
                          <w:numId w:val="74"/>
                        </w:numPr>
                        <w:spacing w:line="276" w:lineRule="auto"/>
                        <w:ind w:left="182" w:hanging="182"/>
                        <w:jc w:val="left"/>
                        <w:rPr>
                          <w:rFonts w:cs="Times New Roman"/>
                          <w:sz w:val="16"/>
                          <w:szCs w:val="16"/>
                        </w:rPr>
                      </w:pPr>
                      <w:r w:rsidRPr="004636D4">
                        <w:rPr>
                          <w:rFonts w:cs="Times New Roman"/>
                          <w:sz w:val="16"/>
                          <w:szCs w:val="16"/>
                        </w:rPr>
                        <w:t>Status laktasi (produksi ASI)</w:t>
                      </w:r>
                    </w:p>
                  </w:txbxContent>
                </v:textbox>
              </v:shape>
            </w:pict>
          </mc:Fallback>
        </mc:AlternateContent>
      </w:r>
      <w:r w:rsidR="00722E53">
        <w:rPr>
          <w:noProof/>
        </w:rPr>
        <mc:AlternateContent>
          <mc:Choice Requires="wps">
            <w:drawing>
              <wp:anchor distT="0" distB="0" distL="114300" distR="114300" simplePos="0" relativeHeight="251664384" behindDoc="0" locked="0" layoutInCell="1" allowOverlap="1" wp14:anchorId="797916B0" wp14:editId="2C23EAA5">
                <wp:simplePos x="0" y="0"/>
                <wp:positionH relativeFrom="column">
                  <wp:posOffset>3874994</wp:posOffset>
                </wp:positionH>
                <wp:positionV relativeFrom="paragraph">
                  <wp:posOffset>3063315</wp:posOffset>
                </wp:positionV>
                <wp:extent cx="0" cy="268082"/>
                <wp:effectExtent l="76200" t="0" r="57150" b="55880"/>
                <wp:wrapNone/>
                <wp:docPr id="4132" name="Straight Arrow Connector 4132"/>
                <wp:cNvGraphicFramePr/>
                <a:graphic xmlns:a="http://schemas.openxmlformats.org/drawingml/2006/main">
                  <a:graphicData uri="http://schemas.microsoft.com/office/word/2010/wordprocessingShape">
                    <wps:wsp>
                      <wps:cNvCnPr/>
                      <wps:spPr>
                        <a:xfrm>
                          <a:off x="0" y="0"/>
                          <a:ext cx="0" cy="2680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B9F838" id="_x0000_t32" coordsize="21600,21600" o:spt="32" o:oned="t" path="m,l21600,21600e" filled="f">
                <v:path arrowok="t" fillok="f" o:connecttype="none"/>
                <o:lock v:ext="edit" shapetype="t"/>
              </v:shapetype>
              <v:shape id="Straight Arrow Connector 4132" o:spid="_x0000_s1026" type="#_x0000_t32" style="position:absolute;margin-left:305.1pt;margin-top:241.2pt;width:0;height:21.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qX0gEAAPkDAAAOAAAAZHJzL2Uyb0RvYy54bWysU8uO1DAQvCPxD5bvTB6g1SiazArNAhcE&#10;IxY+wOvYiYVfaptJ8ve0nUwW8ZDQai+d2O7qriq3D7eT0eQiIChnW1rtSkqE5a5Ttm/pt6/vX+0p&#10;CZHZjmlnRUtnEejt8eWLw+gbUbvB6U4AwSI2NKNv6RCjb4oi8EEYFnbOC4uH0oFhEZfQFx2wEasb&#10;XdRleVOMDjoPjosQcPduOaTHXF9KweNnKYOIRLcUucUcIceHFIvjgTU9MD8ovtJgT2BhmLLYdCt1&#10;xyIjP0D9UcooDi44GXfcmcJJqbjIGlBNVf6m5n5gXmQtaE7wm03h+cryT5czENW19E31uqbEMoO3&#10;dB+BqX6I5C2AG8nJWYtOOiA5CT0bfWgQerJnWFfBnyEZMEkw6YvSyJR9njefxRQJXzY57tY3+3Jf&#10;pysoHnEeQvwgnCHpp6VhZbJRqLLN7PIxxAV4BaSm2qYYmdLvbEfi7FFLBMVsr8XaJ6UUif5COP/F&#10;WYsF/kVINAMpLm3yGIqTBnJhOEDd92qrgpkJIpXWG6jM3P4JWnMTTOTR/F/glp07Ohs3oFHWwd+6&#10;xulKVS75V9WL1iT7wXVzvr5sB85Xvof1LaQB/nWd4Y8v9vgTAAD//wMAUEsDBBQABgAIAAAAIQAg&#10;R0Xl3wAAAAsBAAAPAAAAZHJzL2Rvd25yZXYueG1sTI9NT4NAEIbvJv6HzZh4s0sJIiJDY5p6bIyl&#10;MR637MAS94OwS4v/3jUe9DgzT9553mqzGM3ONPnBWYT1KgFGtnVysD3CsXm5K4D5IKwU2llC+CIP&#10;m/r6qhKldBf7RudD6FkMsb4UCCqEseTct4qM8Cs3ko23zk1GhDhOPZeTuMRwo3maJDk3YrDxgxIj&#10;bRW1n4fZIHRNf2w/dgWfdff60LyrR7Vv9oi3N8vzE7BAS/iD4Uc/qkMdnU5uttIzjZCvkzSiCFmR&#10;ZsAi8bs5IdynWQ68rvj/DvU3AAAA//8DAFBLAQItABQABgAIAAAAIQC2gziS/gAAAOEBAAATAAAA&#10;AAAAAAAAAAAAAAAAAABbQ29udGVudF9UeXBlc10ueG1sUEsBAi0AFAAGAAgAAAAhADj9If/WAAAA&#10;lAEAAAsAAAAAAAAAAAAAAAAALwEAAF9yZWxzLy5yZWxzUEsBAi0AFAAGAAgAAAAhAG9UGpfSAQAA&#10;+QMAAA4AAAAAAAAAAAAAAAAALgIAAGRycy9lMm9Eb2MueG1sUEsBAi0AFAAGAAgAAAAhACBHReXf&#10;AAAACwEAAA8AAAAAAAAAAAAAAAAALAQAAGRycy9kb3ducmV2LnhtbFBLBQYAAAAABAAEAPMAAAA4&#10;BQAAAAA=&#10;" strokecolor="black [3200]" strokeweight=".5pt">
                <v:stroke endarrow="block" joinstyle="miter"/>
              </v:shape>
            </w:pict>
          </mc:Fallback>
        </mc:AlternateContent>
      </w:r>
      <w:r w:rsidR="00722E53">
        <w:rPr>
          <w:noProof/>
        </w:rPr>
        <mc:AlternateContent>
          <mc:Choice Requires="wps">
            <w:drawing>
              <wp:anchor distT="0" distB="0" distL="114300" distR="114300" simplePos="0" relativeHeight="251661312" behindDoc="0" locked="0" layoutInCell="1" allowOverlap="1" wp14:anchorId="099BD1E8" wp14:editId="78ED92EE">
                <wp:simplePos x="0" y="0"/>
                <wp:positionH relativeFrom="column">
                  <wp:posOffset>3874994</wp:posOffset>
                </wp:positionH>
                <wp:positionV relativeFrom="paragraph">
                  <wp:posOffset>2569061</wp:posOffset>
                </wp:positionV>
                <wp:extent cx="0" cy="245969"/>
                <wp:effectExtent l="76200" t="0" r="57150" b="59055"/>
                <wp:wrapNone/>
                <wp:docPr id="4131" name="Straight Arrow Connector 4131"/>
                <wp:cNvGraphicFramePr/>
                <a:graphic xmlns:a="http://schemas.openxmlformats.org/drawingml/2006/main">
                  <a:graphicData uri="http://schemas.microsoft.com/office/word/2010/wordprocessingShape">
                    <wps:wsp>
                      <wps:cNvCnPr/>
                      <wps:spPr>
                        <a:xfrm>
                          <a:off x="0" y="0"/>
                          <a:ext cx="0" cy="2459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569FCC" id="Straight Arrow Connector 4131" o:spid="_x0000_s1026" type="#_x0000_t32" style="position:absolute;margin-left:305.1pt;margin-top:202.3pt;width:0;height:19.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Sx1AEAAPkDAAAOAAAAZHJzL2Uyb0RvYy54bWysU9uO0zAQfUfiHyy/0zRlWbFR0xXqAi8I&#10;ql34AK9jNxa+aTw06d8zdtIs4iIhxMsktufMnHM83t6OzrKTgmSCb3m9WnOmvAyd8ceWf/n87sVr&#10;zhIK3wkbvGr5WSV+u3v+bDvERm1CH2yngFERn5ohtrxHjE1VJdkrJ9IqROXpUAdwAmkJx6oDMVB1&#10;Z6vNen1dDQG6CEGqlGj3bjrku1JfayXxk9ZJIbMtJ25YIpT4mGO124rmCCL2Rs40xD+wcMJ4arqU&#10;uhMo2Dcwv5RyRkJIQeNKBlcFrY1URQOpqdc/qXnoRVRFC5mT4mJT+n9l5cfTAZjpWn5Vv6w588LR&#10;LT0gCHPskb0BCAPbB+/JyQCsJJFnQ0wNQff+APMqxQNkA0YNLn9JGhuLz+fFZzUik9OmpN3N1aub&#10;65t8BdUTLkLC9yo4ln9anmYmC4W62CxOHxJOwAsgN7U+RxTGvvUdw3MkLQhG+KNVc5+cUmX6E+Hy&#10;h2erJvi90mQGUZzalDFUewvsJGiAuq/1UoUyM0QbaxfQunD7I2jOzTBVRvNvgUt26Rg8LkBnfIDf&#10;dcXxQlVP+RfVk9Ys+zF053J9xQ6ar3IP81vIA/zjusCfXuzuOwAAAP//AwBQSwMEFAAGAAgAAAAh&#10;ADVyBIPeAAAACwEAAA8AAABkcnMvZG93bnJldi54bWxMj8tOwzAQRfdI/IM1SOyo3TYKJcSpEIJl&#10;hWgqxNKNJ3GEH1HstOHvGcSCLufO0Z0z5XZ2lp1wjH3wEpYLAQx9E3TvOwmH+vVuAywm5bWywaOE&#10;b4ywra6vSlXocPbveNqnjlGJj4WSYFIaCs5jY9CpuAgDetq1YXQq0Th2XI/qTOXO8pUQOXeq93TB&#10;qAGfDTZf+8lJaOvu0Hy+bPhk27f7+sM8mF29k/L2Zn56BJZwTv8w/OqTOlTkdAyT15FZCflSrAiV&#10;kIksB0bEX3KkJFuvgVclv/yh+gEAAP//AwBQSwECLQAUAAYACAAAACEAtoM4kv4AAADhAQAAEwAA&#10;AAAAAAAAAAAAAAAAAAAAW0NvbnRlbnRfVHlwZXNdLnhtbFBLAQItABQABgAIAAAAIQA4/SH/1gAA&#10;AJQBAAALAAAAAAAAAAAAAAAAAC8BAABfcmVscy8ucmVsc1BLAQItABQABgAIAAAAIQCPuDSx1AEA&#10;APkDAAAOAAAAAAAAAAAAAAAAAC4CAABkcnMvZTJvRG9jLnhtbFBLAQItABQABgAIAAAAIQA1cgSD&#10;3gAAAAsBAAAPAAAAAAAAAAAAAAAAAC4EAABkcnMvZG93bnJldi54bWxQSwUGAAAAAAQABADzAAAA&#10;OQUAAAAA&#10;" strokecolor="black [3200]" strokeweight=".5pt">
                <v:stroke endarrow="block" joinstyle="miter"/>
              </v:shape>
            </w:pict>
          </mc:Fallback>
        </mc:AlternateContent>
      </w:r>
      <w:r w:rsidR="00722E53">
        <w:rPr>
          <w:noProof/>
        </w:rPr>
        <mc:AlternateContent>
          <mc:Choice Requires="wps">
            <w:drawing>
              <wp:anchor distT="0" distB="0" distL="114300" distR="114300" simplePos="0" relativeHeight="251658240" behindDoc="0" locked="0" layoutInCell="1" allowOverlap="1" wp14:anchorId="312D9E19" wp14:editId="4D2AB03E">
                <wp:simplePos x="0" y="0"/>
                <wp:positionH relativeFrom="column">
                  <wp:posOffset>3874994</wp:posOffset>
                </wp:positionH>
                <wp:positionV relativeFrom="paragraph">
                  <wp:posOffset>2045858</wp:posOffset>
                </wp:positionV>
                <wp:extent cx="0" cy="285078"/>
                <wp:effectExtent l="76200" t="0" r="57150" b="58420"/>
                <wp:wrapNone/>
                <wp:docPr id="4128" name="Straight Arrow Connector 4128"/>
                <wp:cNvGraphicFramePr/>
                <a:graphic xmlns:a="http://schemas.openxmlformats.org/drawingml/2006/main">
                  <a:graphicData uri="http://schemas.microsoft.com/office/word/2010/wordprocessingShape">
                    <wps:wsp>
                      <wps:cNvCnPr/>
                      <wps:spPr>
                        <a:xfrm>
                          <a:off x="0" y="0"/>
                          <a:ext cx="0" cy="285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153C21" id="Straight Arrow Connector 4128" o:spid="_x0000_s1026" type="#_x0000_t32" style="position:absolute;margin-left:305.1pt;margin-top:161.1pt;width:0;height:22.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IJ0gEAAPkDAAAOAAAAZHJzL2Uyb0RvYy54bWysU9uO0zAQfUfiHyy/0yQVl6pqukJd4AVB&#10;xcIHeB27sfBN46FJ/56xk2YRsNIK8eLE9pyZc86Mdzejs+ysIJngW96sas6Ul6Ez/tTyb1/fv9hw&#10;llD4TtjgVcsvKvGb/fNnuyFu1Tr0wXYKGCXxaTvElveIcVtVSfbKibQKUXm61AGcQNrCqepADJTd&#10;2Wpd16+rIUAXIUiVEp3eTpd8X/JrrSR+1jopZLblxA3LCmW9z2u134ntCUTsjZxpiH9g4YTxVHRJ&#10;dStQsB9g/kjljISQgsaVDK4KWhupigZS09S/qbnrRVRFC5mT4mJT+n9p5afzEZjpWv6yWVOvvHDU&#10;pTsEYU49srcAYWCH4D05GYCVIPJsiGlL0IM/wrxL8QjZgFGDy1+Sxsbi82XxWY3I5HQo6XS9eVW/&#10;2eQWVA+4CAk/qOBY/ml5mpksFJpiszh/TDgBr4Bc1Pq8ojD2ne8YXiJpQTDCn6ya6+SQKtOfCJc/&#10;vFg1wb8oTWYQxalMGUN1sMDOggao+94sWSgyQ7SxdgHVhdujoDk2w1QZzacCl+hSMXhcgM74AH+r&#10;iuOVqp7ir6onrVn2fegupX3FDpqv0of5LeQB/nVf4A8vdv8TAAD//wMAUEsDBBQABgAIAAAAIQDU&#10;Euyq3gAAAAsBAAAPAAAAZHJzL2Rvd25yZXYueG1sTI9BT8MwDIXvSPyHyEjcWNoidaM0nRCC44RY&#10;J8Qxa9ymonGqJt3Kv8eIA7vZ7z09fy63ixvECafQe1KQrhIQSI03PXUKDvXr3QZEiJqMHjyhgm8M&#10;sK2ur0pdGH+mdzztYye4hEKhFdgYx0LK0Fh0Oqz8iMRe6yenI69TJ82kz1zuBpklSS6d7okvWD3i&#10;s8Xmaz87BW3dHZrPl42ch/ZtXX/YB7urd0rd3ixPjyAiLvE/DL/4jA4VMx39TCaIQUGeJhlHFdxn&#10;GQ+c+FOOrOTrFGRVyssfqh8AAAD//wMAUEsBAi0AFAAGAAgAAAAhALaDOJL+AAAA4QEAABMAAAAA&#10;AAAAAAAAAAAAAAAAAFtDb250ZW50X1R5cGVzXS54bWxQSwECLQAUAAYACAAAACEAOP0h/9YAAACU&#10;AQAACwAAAAAAAAAAAAAAAAAvAQAAX3JlbHMvLnJlbHNQSwECLQAUAAYACAAAACEApWXSCdIBAAD5&#10;AwAADgAAAAAAAAAAAAAAAAAuAgAAZHJzL2Uyb0RvYy54bWxQSwECLQAUAAYACAAAACEA1BLsqt4A&#10;AAALAQAADwAAAAAAAAAAAAAAAAAsBAAAZHJzL2Rvd25yZXYueG1sUEsFBgAAAAAEAAQA8wAAADcF&#10;AAAAAA==&#10;" strokecolor="black [3200]" strokeweight=".5pt">
                <v:stroke endarrow="block" joinstyle="miter"/>
              </v:shape>
            </w:pict>
          </mc:Fallback>
        </mc:AlternateContent>
      </w:r>
      <w:r w:rsidR="00B64EF3" w:rsidRPr="00E85B64">
        <w:rPr>
          <w:noProof/>
        </w:rPr>
        <mc:AlternateContent>
          <mc:Choice Requires="wps">
            <w:drawing>
              <wp:anchor distT="0" distB="0" distL="114300" distR="114300" simplePos="0" relativeHeight="251649024" behindDoc="0" locked="0" layoutInCell="1" allowOverlap="1" wp14:anchorId="5F18B61A" wp14:editId="306196B1">
                <wp:simplePos x="0" y="0"/>
                <wp:positionH relativeFrom="margin">
                  <wp:posOffset>3145790</wp:posOffset>
                </wp:positionH>
                <wp:positionV relativeFrom="paragraph">
                  <wp:posOffset>3328184</wp:posOffset>
                </wp:positionV>
                <wp:extent cx="1507490" cy="466928"/>
                <wp:effectExtent l="0" t="0" r="16510" b="28575"/>
                <wp:wrapNone/>
                <wp:docPr id="4149" name="Rectangle 4149"/>
                <wp:cNvGraphicFramePr/>
                <a:graphic xmlns:a="http://schemas.openxmlformats.org/drawingml/2006/main">
                  <a:graphicData uri="http://schemas.microsoft.com/office/word/2010/wordprocessingShape">
                    <wps:wsp>
                      <wps:cNvSpPr/>
                      <wps:spPr>
                        <a:xfrm>
                          <a:off x="0" y="0"/>
                          <a:ext cx="1507490" cy="466928"/>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04E1E0F9" w14:textId="77777777" w:rsidR="00D07436" w:rsidRPr="00245899" w:rsidRDefault="00D07436" w:rsidP="00B64EF3">
                            <w:pPr>
                              <w:spacing w:line="240" w:lineRule="auto"/>
                              <w:ind w:left="142" w:hanging="142"/>
                              <w:rPr>
                                <w:rFonts w:cs="Times New Roman"/>
                                <w:sz w:val="20"/>
                                <w:szCs w:val="20"/>
                              </w:rPr>
                            </w:pPr>
                            <w:r>
                              <w:rPr>
                                <w:rFonts w:cs="Times New Roman"/>
                                <w:sz w:val="20"/>
                                <w:szCs w:val="20"/>
                              </w:rPr>
                              <w:t>Rangsangan Hipotalamus oleh hipofisis posterior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8B61A" id="Rectangle 4149" o:spid="_x0000_s1028" style="position:absolute;left:0;text-align:left;margin-left:247.7pt;margin-top:262.05pt;width:118.7pt;height:36.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AThgIAACwFAAAOAAAAZHJzL2Uyb0RvYy54bWysVMlu2zAQvRfoPxC8N5INZbFgOTAcuCgQ&#10;JEGTIucxRVkEuJWkLblf3yElJ85yKqoDNRtneTPD+XWvJNlz54XRFZ2c5ZRwzUwt9Laiv57W364o&#10;8QF0DdJoXtED9/R68fXLvLMln5rWyJo7gk60Lztb0TYEW2aZZy1X4M+M5RqVjXEKArJum9UOOvSu&#10;ZDbN84usM662zjDuPUpvBiVdJP9Nw1m4bxrPA5EVxdxCOl06N/HMFnMotw5sK9iYBvxDFgqExqAv&#10;rm4gANk58cGVEswZb5pwxozKTNMIxlMNWM0kf1fNYwuWp1oQHG9fYPL/zy272z84IuqKFpNiRokG&#10;hV36ibiB3kpOkhRB6qwv0fbRPriR80jGivvGqfjHWkifgD28AMv7QBgKJ+f5ZTFD/BnqiouL2fQq&#10;Ip+93rbOh+/cKBKJijpMIOEJ+1sfBtOjSQzmjRT1WkiZmINfSUf2gD3G0ahNR4kEH1BY0XX6xmhv&#10;rklNOkxtepnHxACHr5EQkFQW4fB6SwnILU41Cy7l8ua2/xD0Cas9CZyn77PAsZAb8O2QcY1UtIJS&#10;iYC7IIWq6NXpZamjlqdpHtGI7RgaEKnQb/rUw2l0FCUbUx+wr84MA+8tWwuMeouoPIDDCceScWvD&#10;PR6NNIiDGSlKWuP+fCaP9jh4qKWkw41BjH7vwHGs+YfGkZxNiiKuWGKK88spMu5UsznV6J1aGWzY&#10;BN8HyxIZ7YM8ko0z6hmXexmjogo0w9hDN0ZmFYZNxueB8eUymeFaWQi3+tGy6DwiF/F+6p/B2XG6&#10;Anbqzhy3C8p3QzbYxpvaLHfBNCJN4CuuOLmRwZVMMzw+H3HnT/lk9frILf4CAAD//wMAUEsDBBQA&#10;BgAIAAAAIQB7FKCs4QAAAAsBAAAPAAAAZHJzL2Rvd25yZXYueG1sTI/BTsMwDIbvSLxDZCRuLF3b&#10;bbQ0ndAkDpMQgwF3r8nassapmnQrb485wdH2p9/fX6wn24mzGXzrSMF8FoEwVDndUq3g4/3p7h6E&#10;D0gaO0dGwbfxsC6vrwrMtbvQmznvQy04hHyOCpoQ+lxKXzXGop+53hDfjm6wGHgcaqkHvHC47WQc&#10;RUtpsSX+0GBvNo2pTvvRKsDt+JLp3el5+Pza6NftLjm2LlHq9mZ6fAARzBT+YPjVZ3Uo2engRtJe&#10;dArSbJEyqmARp3MQTKySmMsceJOtliDLQv7vUP4AAAD//wMAUEsBAi0AFAAGAAgAAAAhALaDOJL+&#10;AAAA4QEAABMAAAAAAAAAAAAAAAAAAAAAAFtDb250ZW50X1R5cGVzXS54bWxQSwECLQAUAAYACAAA&#10;ACEAOP0h/9YAAACUAQAACwAAAAAAAAAAAAAAAAAvAQAAX3JlbHMvLnJlbHNQSwECLQAUAAYACAAA&#10;ACEAEdfAE4YCAAAsBQAADgAAAAAAAAAAAAAAAAAuAgAAZHJzL2Uyb0RvYy54bWxQSwECLQAUAAYA&#10;CAAAACEAexSgrOEAAAALAQAADwAAAAAAAAAAAAAAAADgBAAAZHJzL2Rvd25yZXYueG1sUEsFBgAA&#10;AAAEAAQA8wAAAO4FAAAAAA==&#10;" fillcolor="window" strokecolor="windowText" strokeweight="1pt">
                <v:stroke dashstyle="dash"/>
                <v:textbox>
                  <w:txbxContent>
                    <w:p w14:paraId="04E1E0F9" w14:textId="77777777" w:rsidR="00D07436" w:rsidRPr="00245899" w:rsidRDefault="00D07436" w:rsidP="00B64EF3">
                      <w:pPr>
                        <w:spacing w:line="240" w:lineRule="auto"/>
                        <w:ind w:left="142" w:hanging="142"/>
                        <w:rPr>
                          <w:rFonts w:cs="Times New Roman"/>
                          <w:sz w:val="20"/>
                          <w:szCs w:val="20"/>
                        </w:rPr>
                      </w:pPr>
                      <w:r>
                        <w:rPr>
                          <w:rFonts w:cs="Times New Roman"/>
                          <w:sz w:val="20"/>
                          <w:szCs w:val="20"/>
                        </w:rPr>
                        <w:t>Rangsangan Hipotalamus oleh hipofisis posterior</w:t>
                      </w:r>
                    </w:p>
                  </w:txbxContent>
                </v:textbox>
                <w10:wrap anchorx="margin"/>
              </v:rect>
            </w:pict>
          </mc:Fallback>
        </mc:AlternateContent>
      </w:r>
      <w:r w:rsidR="00B64EF3" w:rsidRPr="00E85B64">
        <w:rPr>
          <w:noProof/>
        </w:rPr>
        <mc:AlternateContent>
          <mc:Choice Requires="wps">
            <w:drawing>
              <wp:anchor distT="0" distB="0" distL="114300" distR="114300" simplePos="0" relativeHeight="251645952" behindDoc="0" locked="0" layoutInCell="1" allowOverlap="1" wp14:anchorId="39262249" wp14:editId="221090B8">
                <wp:simplePos x="0" y="0"/>
                <wp:positionH relativeFrom="margin">
                  <wp:posOffset>3138096</wp:posOffset>
                </wp:positionH>
                <wp:positionV relativeFrom="paragraph">
                  <wp:posOffset>2809875</wp:posOffset>
                </wp:positionV>
                <wp:extent cx="1507787" cy="248285"/>
                <wp:effectExtent l="0" t="0" r="16510" b="18415"/>
                <wp:wrapNone/>
                <wp:docPr id="4129" name="Rectangle 4129"/>
                <wp:cNvGraphicFramePr/>
                <a:graphic xmlns:a="http://schemas.openxmlformats.org/drawingml/2006/main">
                  <a:graphicData uri="http://schemas.microsoft.com/office/word/2010/wordprocessingShape">
                    <wps:wsp>
                      <wps:cNvSpPr/>
                      <wps:spPr>
                        <a:xfrm>
                          <a:off x="0" y="0"/>
                          <a:ext cx="1507787" cy="24828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88052C6" w14:textId="77777777" w:rsidR="00D07436" w:rsidRPr="00245899" w:rsidRDefault="00D07436" w:rsidP="00B64EF3">
                            <w:pPr>
                              <w:ind w:left="284" w:hanging="568"/>
                              <w:jc w:val="center"/>
                              <w:rPr>
                                <w:rFonts w:cs="Times New Roman"/>
                                <w:sz w:val="20"/>
                                <w:szCs w:val="20"/>
                              </w:rPr>
                            </w:pPr>
                            <w:r w:rsidRPr="00245899">
                              <w:rPr>
                                <w:rFonts w:cs="Times New Roman"/>
                                <w:sz w:val="20"/>
                                <w:szCs w:val="20"/>
                              </w:rPr>
                              <w:t xml:space="preserve">    </w:t>
                            </w:r>
                            <w:r>
                              <w:rPr>
                                <w:rFonts w:cs="Times New Roman"/>
                                <w:sz w:val="20"/>
                                <w:szCs w:val="20"/>
                              </w:rPr>
                              <w:t xml:space="preserve">  </w:t>
                            </w:r>
                            <w:r w:rsidRPr="00245899">
                              <w:rPr>
                                <w:rFonts w:cs="Times New Roman"/>
                                <w:sz w:val="20"/>
                                <w:szCs w:val="20"/>
                              </w:rPr>
                              <w:t xml:space="preserve"> </w:t>
                            </w:r>
                            <w:r>
                              <w:rPr>
                                <w:rFonts w:cs="Times New Roman"/>
                                <w:sz w:val="20"/>
                                <w:szCs w:val="20"/>
                              </w:rPr>
                              <w:t>Hormone Esterogen</w:t>
                            </w:r>
                            <w:r w:rsidRPr="00245899">
                              <w:rPr>
                                <w:rFonts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62249" id="Rectangle 4129" o:spid="_x0000_s1029" style="position:absolute;left:0;text-align:left;margin-left:247.1pt;margin-top:221.25pt;width:118.7pt;height:19.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shiQIAACwFAAAOAAAAZHJzL2Uyb0RvYy54bWysVEtv2zAMvg/YfxB0X+146ZIacYqgRYYB&#10;RVusHXpmZDkWoNckJXb260fJbpo+TsN8kEmRIsWPH7W47JUke+68MLqik7OcEq6ZqYXeVvTX4/rL&#10;nBIfQNcgjeYVPXBPL5efPy06W/LCtEbW3BEMon3Z2Yq2IdgyyzxruQJ/ZizXaGyMUxBQddusdtBh&#10;dCWzIs+/ZZ1xtXWGce9x93ow0mWK3zSchbum8TwQWVG8W0irS+smrtlyAeXWgW0FG68B/3ALBUJj&#10;0mOoawhAdk68C6UEc8abJpwxozLTNILxVANWM8nfVPPQguWpFgTH2yNM/v+FZbf7e0dEXdHppLig&#10;RIPCLv1E3EBvJSdpF0HqrC/R98Heu1HzKMaK+8ap+MdaSJ+APRyB5X0gDDcn5/lsNp9RwtBWTOfF&#10;/Dwin72cts6H79woEoWKOrxAwhP2Nz4Mrs8uMZk3UtRrIWVSDv5KOrIH7DFSozYdJRJ8wM2KrtM3&#10;Znt1TGrS4dWKWY7EYIDkayQEFJVFOLzeUgJyi6xmwaW7vDrt3yV9xGpPEufp+yhxLOQafDvcuEYp&#10;ekGpRMBZkEJVdH56WOpo5YnNIxqxHUMDohT6TZ96+DUGijsbUx+wr84MhPeWrQVmvUFU7sEhw7Fk&#10;nNpwh0sjDeJgRomS1rg/H+1HfyQeWinpcGIQo987cBxr/qGRkheT6TSOWFKm57MCFXdq2Zxa9E5d&#10;GWzYBN8Hy5IY/YN8Fhtn1BMO9ypmRRNohrmHbozKVRgmGZ8Hxler5IZjZSHc6AfLYvCIXMT7sX8C&#10;Z0d2BezUrXmeLijfkGzwjSe1We2CaURi4AuuyNyo4EgmDo/PR5z5Uz15vTxyy78AAAD//wMAUEsD&#10;BBQABgAIAAAAIQD1TFeZ4QAAAAsBAAAPAAAAZHJzL2Rvd25yZXYueG1sTI9BT8JAEIXvJv6HzZh4&#10;ky1tRajdEkPigcSIAt6X7tBWurNNdwv13zuc9PZm3subb/LlaFtxxt43jhRMJxEIpNKZhioF+93r&#10;wxyED5qMbh2hgh/0sCxub3KdGXehTzxvQyW4hHymFdQhdJmUvqzRaj9xHRJ7R9dbHXjsK2l6feFy&#10;28o4imbS6ob4Qq07XNVYnraDVaDXw/vCbE5v/df3ynysN8mxcYlS93fjyzOIgGP4C8MVn9GhYKaD&#10;G8h40SpIF2nMURZp/AiCE0/JdAbiwJs5C1nk8v8PxS8AAAD//wMAUEsBAi0AFAAGAAgAAAAhALaD&#10;OJL+AAAA4QEAABMAAAAAAAAAAAAAAAAAAAAAAFtDb250ZW50X1R5cGVzXS54bWxQSwECLQAUAAYA&#10;CAAAACEAOP0h/9YAAACUAQAACwAAAAAAAAAAAAAAAAAvAQAAX3JlbHMvLnJlbHNQSwECLQAUAAYA&#10;CAAAACEAlsY7IYkCAAAsBQAADgAAAAAAAAAAAAAAAAAuAgAAZHJzL2Uyb0RvYy54bWxQSwECLQAU&#10;AAYACAAAACEA9UxXmeEAAAALAQAADwAAAAAAAAAAAAAAAADjBAAAZHJzL2Rvd25yZXYueG1sUEsF&#10;BgAAAAAEAAQA8wAAAPEFAAAAAA==&#10;" fillcolor="window" strokecolor="windowText" strokeweight="1pt">
                <v:stroke dashstyle="dash"/>
                <v:textbox>
                  <w:txbxContent>
                    <w:p w14:paraId="688052C6" w14:textId="77777777" w:rsidR="00D07436" w:rsidRPr="00245899" w:rsidRDefault="00D07436" w:rsidP="00B64EF3">
                      <w:pPr>
                        <w:ind w:left="284" w:hanging="568"/>
                        <w:jc w:val="center"/>
                        <w:rPr>
                          <w:rFonts w:cs="Times New Roman"/>
                          <w:sz w:val="20"/>
                          <w:szCs w:val="20"/>
                        </w:rPr>
                      </w:pPr>
                      <w:r w:rsidRPr="00245899">
                        <w:rPr>
                          <w:rFonts w:cs="Times New Roman"/>
                          <w:sz w:val="20"/>
                          <w:szCs w:val="20"/>
                        </w:rPr>
                        <w:t xml:space="preserve">    </w:t>
                      </w:r>
                      <w:r>
                        <w:rPr>
                          <w:rFonts w:cs="Times New Roman"/>
                          <w:sz w:val="20"/>
                          <w:szCs w:val="20"/>
                        </w:rPr>
                        <w:t xml:space="preserve">  </w:t>
                      </w:r>
                      <w:r w:rsidRPr="00245899">
                        <w:rPr>
                          <w:rFonts w:cs="Times New Roman"/>
                          <w:sz w:val="20"/>
                          <w:szCs w:val="20"/>
                        </w:rPr>
                        <w:t xml:space="preserve"> </w:t>
                      </w:r>
                      <w:r>
                        <w:rPr>
                          <w:rFonts w:cs="Times New Roman"/>
                          <w:sz w:val="20"/>
                          <w:szCs w:val="20"/>
                        </w:rPr>
                        <w:t>Hormone Esterogen</w:t>
                      </w:r>
                      <w:r w:rsidRPr="00245899">
                        <w:rPr>
                          <w:rFonts w:cs="Times New Roman"/>
                          <w:sz w:val="20"/>
                          <w:szCs w:val="20"/>
                        </w:rPr>
                        <w:t xml:space="preserve"> </w:t>
                      </w:r>
                    </w:p>
                  </w:txbxContent>
                </v:textbox>
                <w10:wrap anchorx="margin"/>
              </v:rect>
            </w:pict>
          </mc:Fallback>
        </mc:AlternateContent>
      </w:r>
      <w:r w:rsidR="00B64EF3" w:rsidRPr="00E85B64">
        <w:rPr>
          <w:noProof/>
        </w:rPr>
        <mc:AlternateContent>
          <mc:Choice Requires="wps">
            <w:drawing>
              <wp:anchor distT="0" distB="0" distL="114300" distR="114300" simplePos="0" relativeHeight="251642880" behindDoc="0" locked="0" layoutInCell="1" allowOverlap="1" wp14:anchorId="5DFF5804" wp14:editId="708CA2E8">
                <wp:simplePos x="0" y="0"/>
                <wp:positionH relativeFrom="margin">
                  <wp:posOffset>3206377</wp:posOffset>
                </wp:positionH>
                <wp:positionV relativeFrom="paragraph">
                  <wp:posOffset>2327947</wp:posOffset>
                </wp:positionV>
                <wp:extent cx="1293293" cy="238125"/>
                <wp:effectExtent l="0" t="0" r="21590" b="28575"/>
                <wp:wrapNone/>
                <wp:docPr id="4136" name="Rectangle 4136"/>
                <wp:cNvGraphicFramePr/>
                <a:graphic xmlns:a="http://schemas.openxmlformats.org/drawingml/2006/main">
                  <a:graphicData uri="http://schemas.microsoft.com/office/word/2010/wordprocessingShape">
                    <wps:wsp>
                      <wps:cNvSpPr/>
                      <wps:spPr>
                        <a:xfrm>
                          <a:off x="0" y="0"/>
                          <a:ext cx="1293293"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F4571D" w14:textId="77777777" w:rsidR="00D07436" w:rsidRPr="006F2A23" w:rsidRDefault="00D07436" w:rsidP="00B64EF3">
                            <w:pPr>
                              <w:ind w:left="426" w:hanging="993"/>
                              <w:jc w:val="center"/>
                              <w:rPr>
                                <w:rFonts w:cs="Times New Roman"/>
                                <w:sz w:val="20"/>
                                <w:szCs w:val="20"/>
                              </w:rPr>
                            </w:pPr>
                            <w:bookmarkStart w:id="129" w:name="_Hlk30506593"/>
                            <w:r>
                              <w:rPr>
                                <w:rFonts w:cs="Times New Roman"/>
                                <w:i/>
                                <w:iCs/>
                                <w:sz w:val="20"/>
                                <w:szCs w:val="20"/>
                              </w:rPr>
                              <w:t xml:space="preserve">              </w:t>
                            </w:r>
                            <w:r w:rsidRPr="006F2A23">
                              <w:rPr>
                                <w:rFonts w:cs="Times New Roman"/>
                                <w:i/>
                                <w:iCs/>
                                <w:sz w:val="20"/>
                                <w:szCs w:val="20"/>
                              </w:rPr>
                              <w:t>Anxiety</w:t>
                            </w:r>
                            <w:bookmarkEnd w:id="129"/>
                            <w:r>
                              <w:rPr>
                                <w:rFonts w:cs="Times New Roman"/>
                                <w:sz w:val="20"/>
                                <w:szCs w:val="20"/>
                              </w:rPr>
                              <w:t>/Kecemasan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5804" id="Rectangle 4136" o:spid="_x0000_s1030" style="position:absolute;left:0;text-align:left;margin-left:252.45pt;margin-top:183.3pt;width:101.85pt;height:18.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sEhgIAAC0FAAAOAAAAZHJzL2Uyb0RvYy54bWysVNtu2zAMfR+wfxD0vjpO05tRpwhaZBhQ&#10;tMHaoc+MLMUCdJukxM6+fpTstunlaZgRKKRIkeLhoS6veq3IjvsgralpeTShhBtmG2k2Nf31uPx2&#10;TkmIYBpQ1vCa7nmgV/OvXy47V/Gpba1quCcYxISqczVtY3RVUQTWcg3hyDpu0Cis1xBR9Zui8dBh&#10;dK2K6WRyWnTWN85bxkPA3ZvBSOc5vhCcxXshAo9E1RTvFvPq87pOazG/hGrjwbWSjdeAf7iFBmkw&#10;6UuoG4hAtl5+CKUl8zZYEY+Y1YUVQjKea8Bqysm7ah5acDzXguAE9wJT+H9h2d1u5Ylsajorj08p&#10;MaCxSz8RNzAbxUneRZA6Fyr0fXArP2oBxVRxL7xO/1gL6TOw+xdgeR8Jw81yenGMP0oY2qbH5+X0&#10;JCFfvJ52PsTv3GqShJp6vEDGE3a3IQ6uzy4pWbBKNkupVFb24Vp5sgPsMVKjsR0lCkLEzZou8zdm&#10;e3NMGdKlq51NkBgMkHxCQURRO4QjmA0loDbIahZ9vsub0+FD0kes9iDxJH+fJU6F3EBohxvnqMkN&#10;Ki0jDoOSuqbnh6eVSVae6TzCkfoxdCBJsV/3QxNToLSzts0eG+vtwPjg2FJi2luEZQUeKY4149jG&#10;e1yEsgiEHSVKWuv/fLaf/JF5aKWkw5FBkH5vwXMs+odBTl6Us1masazMTs6mqPhDy/rQYrb62mLH&#10;SnwgHMti8o/qWRTe6iec7kXKiiYwDHMP7RiV6ziMMr4PjC8W2Q3nykG8NQ+OpeAJuQT4Y/8E3o30&#10;itiqO/s8XlC9Y9ngm04au9hGK2Sm4CuuSN2k4ExmEo/vRxr6Qz17vb5y878AAAD//wMAUEsDBBQA&#10;BgAIAAAAIQCnHZHj4AAAAAsBAAAPAAAAZHJzL2Rvd25yZXYueG1sTI/BTsMwDIbvSLxDZCRuLBmU&#10;spWmE0JCQkgcVtjOWROaao1TNWkX9vSYE9xs+dPv7y83yfVsNmPoPEpYLgQwg43XHbYSPj9eblbA&#10;QlSoVe/RSPg2ATbV5UWpCu1PuDVzHVtGIRgKJcHGOBSch8Yap8LCDwbp9uVHpyKtY8v1qE4U7np+&#10;K0TOneqQPlg1mGdrmmM9OQlv4TzNjQ7vySb7ut7txbnGo5TXV+npEVg0Kf7B8KtP6lCR08FPqAPr&#10;JdyLbE2ohLs8z4ER8SBWNBwkZCJbAq9K/r9D9QMAAP//AwBQSwECLQAUAAYACAAAACEAtoM4kv4A&#10;AADhAQAAEwAAAAAAAAAAAAAAAAAAAAAAW0NvbnRlbnRfVHlwZXNdLnhtbFBLAQItABQABgAIAAAA&#10;IQA4/SH/1gAAAJQBAAALAAAAAAAAAAAAAAAAAC8BAABfcmVscy8ucmVsc1BLAQItABQABgAIAAAA&#10;IQBqNusEhgIAAC0FAAAOAAAAAAAAAAAAAAAAAC4CAABkcnMvZTJvRG9jLnhtbFBLAQItABQABgAI&#10;AAAAIQCnHZHj4AAAAAsBAAAPAAAAAAAAAAAAAAAAAOAEAABkcnMvZG93bnJldi54bWxQSwUGAAAA&#10;AAQABADzAAAA7QUAAAAA&#10;" fillcolor="window" strokecolor="windowText" strokeweight="1pt">
                <v:textbox>
                  <w:txbxContent>
                    <w:p w14:paraId="1DF4571D" w14:textId="77777777" w:rsidR="00D07436" w:rsidRPr="006F2A23" w:rsidRDefault="00D07436" w:rsidP="00B64EF3">
                      <w:pPr>
                        <w:ind w:left="426" w:hanging="993"/>
                        <w:jc w:val="center"/>
                        <w:rPr>
                          <w:rFonts w:cs="Times New Roman"/>
                          <w:sz w:val="20"/>
                          <w:szCs w:val="20"/>
                        </w:rPr>
                      </w:pPr>
                      <w:bookmarkStart w:id="132" w:name="_Hlk30506593"/>
                      <w:r>
                        <w:rPr>
                          <w:rFonts w:cs="Times New Roman"/>
                          <w:i/>
                          <w:iCs/>
                          <w:sz w:val="20"/>
                          <w:szCs w:val="20"/>
                        </w:rPr>
                        <w:t xml:space="preserve">              </w:t>
                      </w:r>
                      <w:r w:rsidRPr="006F2A23">
                        <w:rPr>
                          <w:rFonts w:cs="Times New Roman"/>
                          <w:i/>
                          <w:iCs/>
                          <w:sz w:val="20"/>
                          <w:szCs w:val="20"/>
                        </w:rPr>
                        <w:t>Anxiety</w:t>
                      </w:r>
                      <w:bookmarkEnd w:id="132"/>
                      <w:r>
                        <w:rPr>
                          <w:rFonts w:cs="Times New Roman"/>
                          <w:sz w:val="20"/>
                          <w:szCs w:val="20"/>
                        </w:rPr>
                        <w:t>/Kecemasan</w:t>
                      </w:r>
                    </w:p>
                  </w:txbxContent>
                </v:textbox>
                <w10:wrap anchorx="margin"/>
              </v:rect>
            </w:pict>
          </mc:Fallback>
        </mc:AlternateContent>
      </w:r>
      <w:r w:rsidR="00B64EF3" w:rsidRPr="00E85B64">
        <w:rPr>
          <w:noProof/>
        </w:rPr>
        <mc:AlternateContent>
          <mc:Choice Requires="wps">
            <w:drawing>
              <wp:anchor distT="0" distB="0" distL="114300" distR="114300" simplePos="0" relativeHeight="251630592" behindDoc="0" locked="0" layoutInCell="1" allowOverlap="1" wp14:anchorId="248298CC" wp14:editId="2BC50DAB">
                <wp:simplePos x="0" y="0"/>
                <wp:positionH relativeFrom="column">
                  <wp:posOffset>3203575</wp:posOffset>
                </wp:positionH>
                <wp:positionV relativeFrom="paragraph">
                  <wp:posOffset>257175</wp:posOffset>
                </wp:positionV>
                <wp:extent cx="1356995" cy="443230"/>
                <wp:effectExtent l="0" t="0" r="14605" b="13970"/>
                <wp:wrapNone/>
                <wp:docPr id="11" name="Rectangle 11"/>
                <wp:cNvGraphicFramePr/>
                <a:graphic xmlns:a="http://schemas.openxmlformats.org/drawingml/2006/main">
                  <a:graphicData uri="http://schemas.microsoft.com/office/word/2010/wordprocessingShape">
                    <wps:wsp>
                      <wps:cNvSpPr/>
                      <wps:spPr>
                        <a:xfrm>
                          <a:off x="0" y="0"/>
                          <a:ext cx="1356995" cy="44323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08DA6653" w14:textId="77777777" w:rsidR="00D07436" w:rsidRPr="001371BB" w:rsidRDefault="00D07436" w:rsidP="00B64EF3">
                            <w:pPr>
                              <w:spacing w:line="240" w:lineRule="auto"/>
                              <w:ind w:firstLine="0"/>
                              <w:jc w:val="center"/>
                              <w:rPr>
                                <w:rFonts w:cs="Times New Roman"/>
                                <w:sz w:val="20"/>
                                <w:szCs w:val="20"/>
                              </w:rPr>
                            </w:pPr>
                            <w:r>
                              <w:rPr>
                                <w:rFonts w:cs="Times New Roman"/>
                                <w:sz w:val="20"/>
                                <w:szCs w:val="20"/>
                              </w:rPr>
                              <w:t>Aktifitas hipotalamus Axis dan ACTH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298CC" id="Rectangle 11" o:spid="_x0000_s1031" style="position:absolute;left:0;text-align:left;margin-left:252.25pt;margin-top:20.25pt;width:106.85pt;height:34.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LhwIAACgFAAAOAAAAZHJzL2Uyb0RvYy54bWysVMlu2zAQvRfoPxC8N7IdO4sQOTASuCgQ&#10;JEGTImeaoiwC3ErSltyv7yOtJM5yKuoDPcMZzvLmjS4ue63IVvggrano+GhEiTDc1tKsK/rrcfnt&#10;jJIQmamZskZUdCcCvZx//XLRuVJMbGtVLTxBEBPKzlW0jdGVRRF4KzQLR9YJA2NjvWYRql8XtWcd&#10;omtVTEajk6KzvnbechECbq/3RjrP8ZtG8HjXNEFEoiqK2mI+fT5X6SzmF6xce+ZayYcy2D9UoZk0&#10;SPoS6ppFRjZefgilJfc22CYecasL2zSSi9wDuhmP3nXz0DInci8AJ7gXmML/C8tvt/eeyBqzG1Ni&#10;mMaMfgI1ZtZKENwBoM6FEn4P7t4PWoCYuu0br9M/+iB9BnX3AqroI+G4HB/PTs7PZ5Rw2KbT48lx&#10;Rr14fe18iN+F1SQJFfVIn7Fk25sQkRGuzy4pWbBK1kupVFZ24Up5smWYL2hR244SxULEZUWX+Zda&#10;QIg3z5QhHUqbnI5ACs5AvEaxCFE7QBHMmhKm1mA0jz7X8uZ1+JD0Ed0eJB7l32eJUyPXLLT7imtI&#10;yYuVWkbsgZK6omeHj5VJVpGZPKCRxrEfQJJiv+rz/GYpULpZ2XqHmXq7J3twfCmR9Qao3DMPdqNl&#10;bGy8w9EoCxzsIFHSWv/ns/vkD9LBSkmHbQFGvzfMC/T8w4CO5+PpNK1XVqaz0wkUf2hZHVrMRl9Z&#10;DAyMQ3VZTP5RPYuNt/oJi71IWWFihiP3fhqDchX3W4xPAxeLRXbDSjkWb8yD4yl4Qi7h/dg/Me8G&#10;dkVM6tY+bxYr35Fs75teGrvYRNvIzMBXXMGlpGAdM6uGT0fa90M9e71+4OZ/AQAA//8DAFBLAwQU&#10;AAYACAAAACEAEAslueAAAAAKAQAADwAAAGRycy9kb3ducmV2LnhtbEyPwU7DMAyG70i8Q2Qkbizp&#10;usEoTSc0icMkxGBs96zx2rLGqZp0K2+POcHJsvzp9/fny9G14ox9aDxpSCYKBFLpbUOVht3ny90C&#10;RIiGrGk9oYZvDLAsrq9yk1l/oQ88b2MlOIRCZjTUMXaZlKGs0Zkw8R0S346+dyby2lfS9ubC4a6V&#10;U6XupTMN8YfadLiqsTxtB6fBrIe3R7s5vfb7r5V9X2/SY+NTrW9vxucnEBHH+AfDrz6rQ8FOBz+Q&#10;DaLVMFezOaMaZoonAw/JYgriwGSiUpBFLv9XKH4AAAD//wMAUEsBAi0AFAAGAAgAAAAhALaDOJL+&#10;AAAA4QEAABMAAAAAAAAAAAAAAAAAAAAAAFtDb250ZW50X1R5cGVzXS54bWxQSwECLQAUAAYACAAA&#10;ACEAOP0h/9YAAACUAQAACwAAAAAAAAAAAAAAAAAvAQAAX3JlbHMvLnJlbHNQSwECLQAUAAYACAAA&#10;ACEA4LR/i4cCAAAoBQAADgAAAAAAAAAAAAAAAAAuAgAAZHJzL2Uyb0RvYy54bWxQSwECLQAUAAYA&#10;CAAAACEAEAslueAAAAAKAQAADwAAAAAAAAAAAAAAAADhBAAAZHJzL2Rvd25yZXYueG1sUEsFBgAA&#10;AAAEAAQA8wAAAO4FAAAAAA==&#10;" fillcolor="window" strokecolor="windowText" strokeweight="1pt">
                <v:stroke dashstyle="dash"/>
                <v:textbox>
                  <w:txbxContent>
                    <w:p w14:paraId="08DA6653" w14:textId="77777777" w:rsidR="00D07436" w:rsidRPr="001371BB" w:rsidRDefault="00D07436" w:rsidP="00B64EF3">
                      <w:pPr>
                        <w:spacing w:line="240" w:lineRule="auto"/>
                        <w:ind w:firstLine="0"/>
                        <w:jc w:val="center"/>
                        <w:rPr>
                          <w:rFonts w:cs="Times New Roman"/>
                          <w:sz w:val="20"/>
                          <w:szCs w:val="20"/>
                        </w:rPr>
                      </w:pPr>
                      <w:r>
                        <w:rPr>
                          <w:rFonts w:cs="Times New Roman"/>
                          <w:sz w:val="20"/>
                          <w:szCs w:val="20"/>
                        </w:rPr>
                        <w:t>Aktifitas hipotalamus Axis dan ACTH</w:t>
                      </w:r>
                    </w:p>
                  </w:txbxContent>
                </v:textbox>
              </v:rect>
            </w:pict>
          </mc:Fallback>
        </mc:AlternateContent>
      </w:r>
      <w:bookmarkEnd w:id="128"/>
    </w:p>
    <w:p w14:paraId="5CC85AF7" w14:textId="67372551" w:rsidR="004636D4" w:rsidRDefault="00710C1E" w:rsidP="004636D4">
      <w:pPr>
        <w:rPr>
          <w:lang w:val="id-ID" w:eastAsia="id-ID"/>
        </w:rPr>
      </w:pPr>
      <w:r>
        <w:rPr>
          <w:noProof/>
        </w:rPr>
        <mc:AlternateContent>
          <mc:Choice Requires="wps">
            <w:drawing>
              <wp:anchor distT="0" distB="0" distL="114300" distR="114300" simplePos="0" relativeHeight="251913728" behindDoc="0" locked="0" layoutInCell="1" allowOverlap="1" wp14:anchorId="499F6F50" wp14:editId="652D4058">
                <wp:simplePos x="0" y="0"/>
                <wp:positionH relativeFrom="column">
                  <wp:posOffset>3885446</wp:posOffset>
                </wp:positionH>
                <wp:positionV relativeFrom="paragraph">
                  <wp:posOffset>353695</wp:posOffset>
                </wp:positionV>
                <wp:extent cx="10049" cy="270203"/>
                <wp:effectExtent l="76200" t="0" r="66675" b="53975"/>
                <wp:wrapNone/>
                <wp:docPr id="4121" name="Straight Arrow Connector 4121"/>
                <wp:cNvGraphicFramePr/>
                <a:graphic xmlns:a="http://schemas.openxmlformats.org/drawingml/2006/main">
                  <a:graphicData uri="http://schemas.microsoft.com/office/word/2010/wordprocessingShape">
                    <wps:wsp>
                      <wps:cNvCnPr/>
                      <wps:spPr>
                        <a:xfrm>
                          <a:off x="0" y="0"/>
                          <a:ext cx="10049" cy="2702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407AE6" id="Straight Arrow Connector 4121" o:spid="_x0000_s1026" type="#_x0000_t32" style="position:absolute;margin-left:305.95pt;margin-top:27.85pt;width:.8pt;height:21.3pt;z-index:25191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ev1gEAAP0DAAAOAAAAZHJzL2Uyb0RvYy54bWysU9tu1DAQfUfiHyy/s7lQcYk2W6Et8IJg&#10;1dIPcB07sfBNY7NJ/p6xk00RoAohXiaxPWfmnOPx/noympwFBOVsS6tdSYmw3HXK9i29//rhxRtK&#10;QmS2Y9pZ0dJZBHp9eP5sP/pG1G5wuhNAsIgNzehbOsTom6IIfBCGhZ3zwuKhdGBYxCX0RQdsxOpG&#10;F3VZvipGB50Hx0UIuHuzHNJDri+l4PGLlEFEoluK3GKOkONDisVhz5oemB8UX2mwf2BhmLLYdCt1&#10;wyIj30H9VsooDi44GXfcmcJJqbjIGlBNVf6i5m5gXmQtaE7wm03h/5Xln88nIKpr6VVVV5RYZvCW&#10;7iIw1Q+RvANwIzk6a9FJByQnoWejDw1Cj/YE6yr4EyQDJgkmfVEambLP8+azmCLhuFmV5dVbSjie&#10;1K/LunyZrqF4xHoI8aNwhqSfloaVzUajylaz86cQF+AFkBprm2JkSr+3HYmzRz0RFLO9FmuflFIk&#10;CQvp/BdnLRb4rZBoSKKZ2+RRFEcN5MxwiLpv1VYFMxNEKq03UPk0aM1NMJHH82+BW3bu6GzcgEZZ&#10;B3/qGqcLVbnkX1QvWpPsB9fN+QqzHThj+R7W95CG+Od1hj++2sMPAAAA//8DAFBLAwQUAAYACAAA&#10;ACEA0xSCs98AAAAJAQAADwAAAGRycy9kb3ducmV2LnhtbEyPwW6DMBBE75X6D9ZW6q0xNIIAYYmq&#10;qj1GVUNU9ejgBaNgG2GT0L+ve2qOq3maeVvuFj2wC02utwYhXkXAyDRW9qZDONbvTxkw54WRYrCG&#10;EH7Iwa66vytFIe3VfNLl4DsWSowrBILyfiw4d40iLdzKjmRC1tpJCx/OqeNyEtdQrgf+HEUp16I3&#10;YUGJkV4VNefDrBHaujs2328Zn4f2Y1N/qVzt6z3i48PysgXmafH/MPzpB3WogtPJzkY6NiCkcZwH&#10;FCFJNsACkMbrBNgJIc/WwKuS335Q/QIAAP//AwBQSwECLQAUAAYACAAAACEAtoM4kv4AAADhAQAA&#10;EwAAAAAAAAAAAAAAAAAAAAAAW0NvbnRlbnRfVHlwZXNdLnhtbFBLAQItABQABgAIAAAAIQA4/SH/&#10;1gAAAJQBAAALAAAAAAAAAAAAAAAAAC8BAABfcmVscy8ucmVsc1BLAQItABQABgAIAAAAIQB4IBev&#10;1gEAAP0DAAAOAAAAAAAAAAAAAAAAAC4CAABkcnMvZTJvRG9jLnhtbFBLAQItABQABgAIAAAAIQDT&#10;FIKz3wAAAAkBAAAPAAAAAAAAAAAAAAAAADAEAABkcnMvZG93bnJldi54bWxQSwUGAAAAAAQABADz&#10;AAAAPAUAAAAA&#10;" strokecolor="black [3200]" strokeweight=".5pt">
                <v:stroke endarrow="block" joinstyle="miter"/>
              </v:shape>
            </w:pict>
          </mc:Fallback>
        </mc:AlternateContent>
      </w:r>
      <w:r w:rsidR="00C668BC">
        <w:rPr>
          <w:noProof/>
        </w:rPr>
        <mc:AlternateContent>
          <mc:Choice Requires="wps">
            <w:drawing>
              <wp:anchor distT="0" distB="0" distL="114300" distR="114300" simplePos="0" relativeHeight="251678720" behindDoc="0" locked="0" layoutInCell="1" allowOverlap="1" wp14:anchorId="46810266" wp14:editId="72E836F3">
                <wp:simplePos x="0" y="0"/>
                <wp:positionH relativeFrom="column">
                  <wp:posOffset>2835910</wp:posOffset>
                </wp:positionH>
                <wp:positionV relativeFrom="paragraph">
                  <wp:posOffset>83820</wp:posOffset>
                </wp:positionV>
                <wp:extent cx="368300" cy="0"/>
                <wp:effectExtent l="0" t="76200" r="12700" b="95250"/>
                <wp:wrapNone/>
                <wp:docPr id="4099" name="Straight Arrow Connector 4099"/>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89DE56" id="Straight Arrow Connector 4099" o:spid="_x0000_s1026" type="#_x0000_t32" style="position:absolute;margin-left:223.3pt;margin-top:6.6pt;width:2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rv6gEAAL0DAAAOAAAAZHJzL2Uyb0RvYy54bWysU02P0zAQvSPxHyzfadItVN2o6Qq1LBcE&#10;K+3yA2YdJ7HkL82Ypv33jN1sWeCGyMHxeDJv3jy/bO9OzoqjRjLBt3K5qKXQXoXO+KGV35/u322k&#10;oAS+Axu8buVZk7zbvX2znWKjb8IYbKdRMIinZoqtHFOKTVWRGrUDWoSoPSf7gA4ShzhUHcLE6M5W&#10;N3W9rqaAXcSgNBGfHi5JuSv4fa9V+tb3pJOwrWRuqaxY1ue8VrstNANCHI2aacA/sHBgPDe9Qh0g&#10;gfiB5i8oZxQGCn1aqOCq0PdG6TIDT7Os/5jmcYSoyywsDsWrTPT/YNXX4wMK07XyfX17K4UHx7f0&#10;mBDMMCbxETFMYh+8ZyUDivIRazZFarh07x9wjig+YBbg1KPLbx5NnIrO56vO+pSE4sPVerOq+TbU&#10;S6r6VReR0mcdnMibVtLM5EphWWSG4xdK3JkLXwpyUx/ujbXlTq0XUyvXqw+5D7CzeguJty7yrOQH&#10;KcAObFmVsCBSsKbL1RmHzrS3KI7ArmGzdWF6Yu5SWKDECR6oPNk9zOC30kznADReikvqYjJnEjvd&#10;GtfKzbUamgTGfvKdSOfIwic04AerZ2TrMxtdfDwPnJW/aJ13z6E7lyuocsQeKYRmP2cTvo55//qv&#10;2/0EAAD//wMAUEsDBBQABgAIAAAAIQDiPjma3AAAAAkBAAAPAAAAZHJzL2Rvd25yZXYueG1sTI/B&#10;TsMwEETvSPyDtUhcELXbhqgKcaoKiVORIgof4MZbJxCvo9htA1/PIg70uDNPszPlevK9OOEYu0Aa&#10;5jMFAqkJtiOn4f3t+X4FIiZD1vSBUMMXRlhX11elKWw40yuedskJDqFYGA1tSkMhZWxa9CbOwoDE&#10;3iGM3iQ+RyftaM4c7nu5UCqX3nTEH1oz4FOLzefu6DXgnaF6Xqvvj5c6DUu3qd12K7W+vZk2jyAS&#10;Tukfht/6XB0q7rQPR7JR9BqyLM8ZZWO5AMHAg8pY2P8Jsirl5YLqBwAA//8DAFBLAQItABQABgAI&#10;AAAAIQC2gziS/gAAAOEBAAATAAAAAAAAAAAAAAAAAAAAAABbQ29udGVudF9UeXBlc10ueG1sUEsB&#10;Ai0AFAAGAAgAAAAhADj9If/WAAAAlAEAAAsAAAAAAAAAAAAAAAAALwEAAF9yZWxzLy5yZWxzUEsB&#10;Ai0AFAAGAAgAAAAhAO4YSu/qAQAAvQMAAA4AAAAAAAAAAAAAAAAALgIAAGRycy9lMm9Eb2MueG1s&#10;UEsBAi0AFAAGAAgAAAAhAOI+OZrcAAAACQEAAA8AAAAAAAAAAAAAAAAARAQAAGRycy9kb3ducmV2&#10;LnhtbFBLBQYAAAAABAAEAPMAAABNBQAAAAA=&#10;" strokecolor="windowText" strokeweight=".5pt">
                <v:stroke endarrow="block" joinstyle="miter"/>
              </v:shape>
            </w:pict>
          </mc:Fallback>
        </mc:AlternateContent>
      </w:r>
      <w:r w:rsidR="00C668BC">
        <w:rPr>
          <w:noProof/>
        </w:rPr>
        <mc:AlternateContent>
          <mc:Choice Requires="wps">
            <w:drawing>
              <wp:anchor distT="0" distB="0" distL="114300" distR="114300" simplePos="0" relativeHeight="251683840" behindDoc="0" locked="0" layoutInCell="1" allowOverlap="1" wp14:anchorId="5E86BD9B" wp14:editId="41E069B6">
                <wp:simplePos x="0" y="0"/>
                <wp:positionH relativeFrom="column">
                  <wp:posOffset>2835910</wp:posOffset>
                </wp:positionH>
                <wp:positionV relativeFrom="paragraph">
                  <wp:posOffset>83820</wp:posOffset>
                </wp:positionV>
                <wp:extent cx="0" cy="829945"/>
                <wp:effectExtent l="0" t="0" r="19050" b="27305"/>
                <wp:wrapNone/>
                <wp:docPr id="4116" name="Straight Connector 4116"/>
                <wp:cNvGraphicFramePr/>
                <a:graphic xmlns:a="http://schemas.openxmlformats.org/drawingml/2006/main">
                  <a:graphicData uri="http://schemas.microsoft.com/office/word/2010/wordprocessingShape">
                    <wps:wsp>
                      <wps:cNvCnPr/>
                      <wps:spPr>
                        <a:xfrm>
                          <a:off x="0" y="0"/>
                          <a:ext cx="0" cy="829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81FB9F" id="Straight Connector 4116"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3pt,6.6pt" to="223.3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eJ0AEAAAgEAAAOAAAAZHJzL2Uyb0RvYy54bWysU8GO0zAQvSPxD5bvNEm1rHajpnvoarkg&#10;qFj4AK9jN5ZsjzU2Tfr3jJ02XQESAnFxMva8N/Oex5uHyVl2VBgN+I43q5oz5SX0xh86/u3r07s7&#10;zmISvhcWvOr4SUX+sH37ZjOGVq1hANsrZETiYzuGjg8phbaqohyUE3EFQXk61IBOJArxUPUoRmJ3&#10;tlrX9W01AvYBQaoYafdxPuTbwq+1kumz1lElZjtOvaWyYllf8lptN6I9oAiDkec2xD904YTxVHSh&#10;ehRJsO9ofqFyRiJE0GklwVWgtZGqaCA1Tf2TmudBBFW0kDkxLDbF/0crPx33yEzf8ZumueXMC0e3&#10;9JxQmMOQ2A68Jw8BWTkmt8YQWwLt/B7PUQx7zNInjS5/SRSbisOnxWE1JSbnTUm7d+v7+5v32fzq&#10;igsY0wcFjuWfjlvjs3bRiuPHmObUS0retj6vEazpn4y1JchTo3YW2VHQfaepOZd4lUUFM7LKOubO&#10;y186WTWzflGa/KBem1K9TOKVU0ipfLrwWk/ZGaapgwVY/xl4zs9QVab0b8ALolQGnxawMx7wd9Wv&#10;Vug5/+LArDtb8AL9qdxpsYbGrVzO+WnkeX4dF/j1AW9/AAAA//8DAFBLAwQUAAYACAAAACEAWmkS&#10;3N8AAAAKAQAADwAAAGRycy9kb3ducmV2LnhtbEyPQUvDQBCF74L/YRnBi9iNTQxtzKZIoBcPgo0U&#10;j9tkmg1mZ0N226T/3hEP9jjvfbx5L9/MthdnHH3nSMHTIgKBVLumo1bBZ7V9XIHwQVOje0eo4IIe&#10;NsXtTa6zxk30geddaAWHkM+0AhPCkEnpa4NW+4UbkNg7utHqwOfYymbUE4fbXi6jKJVWd8QfjB6w&#10;NFh/705WwVf7EG/3FVVTGd6PqZkv+7fnUqn7u/n1BUTAOfzD8Fufq0PBnQ7uRI0XvYIkSVNG2YiX&#10;IBj4Ew4sJPEaZJHL6wnFDwAAAP//AwBQSwECLQAUAAYACAAAACEAtoM4kv4AAADhAQAAEwAAAAAA&#10;AAAAAAAAAAAAAAAAW0NvbnRlbnRfVHlwZXNdLnhtbFBLAQItABQABgAIAAAAIQA4/SH/1gAAAJQB&#10;AAALAAAAAAAAAAAAAAAAAC8BAABfcmVscy8ucmVsc1BLAQItABQABgAIAAAAIQATu6eJ0AEAAAgE&#10;AAAOAAAAAAAAAAAAAAAAAC4CAABkcnMvZTJvRG9jLnhtbFBLAQItABQABgAIAAAAIQBaaRLc3wAA&#10;AAoBAAAPAAAAAAAAAAAAAAAAACoEAABkcnMvZG93bnJldi54bWxQSwUGAAAAAAQABADzAAAANgUA&#10;AAAA&#10;" strokecolor="black [3213]" strokeweight=".5pt">
                <v:stroke joinstyle="miter"/>
              </v:line>
            </w:pict>
          </mc:Fallback>
        </mc:AlternateContent>
      </w:r>
      <w:r w:rsidR="004636D4">
        <w:rPr>
          <w:noProof/>
        </w:rPr>
        <mc:AlternateContent>
          <mc:Choice Requires="wps">
            <w:drawing>
              <wp:anchor distT="0" distB="0" distL="114300" distR="114300" simplePos="0" relativeHeight="251676672" behindDoc="0" locked="0" layoutInCell="1" allowOverlap="1" wp14:anchorId="33B1C3CF" wp14:editId="05254B38">
                <wp:simplePos x="0" y="0"/>
                <wp:positionH relativeFrom="column">
                  <wp:posOffset>1256665</wp:posOffset>
                </wp:positionH>
                <wp:positionV relativeFrom="paragraph">
                  <wp:posOffset>305771</wp:posOffset>
                </wp:positionV>
                <wp:extent cx="180639" cy="0"/>
                <wp:effectExtent l="38100" t="76200" r="0" b="95250"/>
                <wp:wrapNone/>
                <wp:docPr id="4098" name="Straight Arrow Connector 4098"/>
                <wp:cNvGraphicFramePr/>
                <a:graphic xmlns:a="http://schemas.openxmlformats.org/drawingml/2006/main">
                  <a:graphicData uri="http://schemas.microsoft.com/office/word/2010/wordprocessingShape">
                    <wps:wsp>
                      <wps:cNvCnPr/>
                      <wps:spPr>
                        <a:xfrm flipH="1">
                          <a:off x="0" y="0"/>
                          <a:ext cx="18063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4B0836" id="Straight Arrow Connector 4098" o:spid="_x0000_s1026" type="#_x0000_t32" style="position:absolute;margin-left:98.95pt;margin-top:24.1pt;width:14.2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WS8gEAAMcDAAAOAAAAZHJzL2Uyb0RvYy54bWysU01v2zAMvQ/YfxB0X+y0W5AacYohWbfD&#10;sAVo9wNYWbYF6AukFif/fpScBt12G+aDQIrm8+Pj8+b+5Kw4aiQTfCuXi1oK7VXojB9a+ePp4d1a&#10;CkrgO7DB61aeNcn77ds3myk2+iaMwXYaBYN4aqbYyjGl2FQVqVE7oEWI2nOxD+ggcYpD1SFMjO5s&#10;dVPXq2oK2EUMShPx7X4uym3B73ut0ve+J52EbSVzS+XEcj7ns9puoBkQ4mjUhQb8AwsHxvNHr1B7&#10;SCB+ovkLyhmFgUKfFiq4KvS9UbrMwNMs6z+meRwh6jILi0PxKhP9P1j17XhAYbpWvq/veFceHG/p&#10;MSGYYUziI2KYxC54z0oGFOUl1myK1HDrzh/wklE8YBbg1KMTvTXxC9uhSMJDilNR/HxVXJ+SUHy5&#10;XNer2zsp1EupmhEyUkRKn3VwIgetpAunK5kZHY5fKTEHbnxpyM0+PBhry3atF1MrV7cfeP8K2GO9&#10;hcShizw1+UEKsAObVyUsfClY0+XujENn2lkUR2D/sO26MD0xdyksUOICD1Se7CNm8FtrprMHGufm&#10;Uprt5kxiz1vjWrm+dkOTwNhPvhPpHHkFCQ34weoLsvWZjS6OvgycdzCrnqPn0J3LMqqcsVsKoYuz&#10;sx1f5xy//v+2vwAAAP//AwBQSwMEFAAGAAgAAAAhANRhC+fcAAAACQEAAA8AAABkcnMvZG93bnJl&#10;di54bWxMj8FOwzAMhu+T9g6RkbixdIWta2k6TaA9AAMBx6wxbdXGqZJsK2+PEQd2/O1Pvz+X28kO&#10;4ow+dI4ULBcJCKTamY4aBW+v+7sNiBA1GT04QgXfGGBbzWelLoy70AueD7ERXEKh0AraGMdCylC3&#10;aHVYuBGJd1/OWx05+kYary9cbgeZJslaWt0RX2j1iE8t1v3hZBXsmz5bdqs6f/ZJH94/PldZj6NS&#10;tzfT7hFExCn+w/Crz+pQsdPRncgEMXDOs5xRBQ+bFAQDabq+B3H8G8iqlNcfVD8AAAD//wMAUEsB&#10;Ai0AFAAGAAgAAAAhALaDOJL+AAAA4QEAABMAAAAAAAAAAAAAAAAAAAAAAFtDb250ZW50X1R5cGVz&#10;XS54bWxQSwECLQAUAAYACAAAACEAOP0h/9YAAACUAQAACwAAAAAAAAAAAAAAAAAvAQAAX3JlbHMv&#10;LnJlbHNQSwECLQAUAAYACAAAACEAIFOVkvIBAADHAwAADgAAAAAAAAAAAAAAAAAuAgAAZHJzL2Uy&#10;b0RvYy54bWxQSwECLQAUAAYACAAAACEA1GEL59wAAAAJAQAADwAAAAAAAAAAAAAAAABMBAAAZHJz&#10;L2Rvd25yZXYueG1sUEsFBgAAAAAEAAQA8wAAAFUFAAAAAA==&#10;" strokecolor="windowText" strokeweight=".5pt">
                <v:stroke endarrow="block" joinstyle="miter"/>
              </v:shape>
            </w:pict>
          </mc:Fallback>
        </mc:AlternateContent>
      </w:r>
      <w:r w:rsidR="004636D4">
        <w:rPr>
          <w:noProof/>
        </w:rPr>
        <mc:AlternateContent>
          <mc:Choice Requires="wps">
            <w:drawing>
              <wp:anchor distT="0" distB="0" distL="114300" distR="114300" simplePos="0" relativeHeight="251674624" behindDoc="0" locked="0" layoutInCell="1" allowOverlap="1" wp14:anchorId="19B545AE" wp14:editId="5652BAC7">
                <wp:simplePos x="0" y="0"/>
                <wp:positionH relativeFrom="column">
                  <wp:posOffset>1256852</wp:posOffset>
                </wp:positionH>
                <wp:positionV relativeFrom="paragraph">
                  <wp:posOffset>151616</wp:posOffset>
                </wp:positionV>
                <wp:extent cx="180639" cy="0"/>
                <wp:effectExtent l="0" t="76200" r="29210" b="95250"/>
                <wp:wrapNone/>
                <wp:docPr id="4097" name="Straight Arrow Connector 4097"/>
                <wp:cNvGraphicFramePr/>
                <a:graphic xmlns:a="http://schemas.openxmlformats.org/drawingml/2006/main">
                  <a:graphicData uri="http://schemas.microsoft.com/office/word/2010/wordprocessingShape">
                    <wps:wsp>
                      <wps:cNvCnPr/>
                      <wps:spPr>
                        <a:xfrm>
                          <a:off x="0" y="0"/>
                          <a:ext cx="18063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A2100" id="Straight Arrow Connector 4097" o:spid="_x0000_s1026" type="#_x0000_t32" style="position:absolute;margin-left:98.95pt;margin-top:11.95pt;width:14.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Es7AEAAL0DAAAOAAAAZHJzL2Uyb0RvYy54bWysU01v2zAMvQ/YfxB0X+y0W5cacYohWXcZ&#10;tgDtfgAry7YAfYHU4uTfj1LctNtuw3yQSdF8enx6Xt8dnRUHjWSCb+VyUUuhvQqd8UMrfzzev1tJ&#10;QQl8BzZ43cqTJnm3eftmPcVGX4Ux2E6jYBBPzRRbOaYUm6oiNWoHtAhRey72AR0kTnGoOoSJ0Z2t&#10;rur6ppoCdhGD0kS8uzsX5abg971W6Xvfk07CtpK5pbJiWZ/yWm3W0AwIcTRqpgH/wMKB8XzoBWoH&#10;CcRPNH9BOaMwUOjTQgVXhb43SpcZeJpl/cc0DyNEXWZhcSheZKL/B6u+HfYoTNfK9/XtRyk8OL6l&#10;h4RghjGJT4hhEtvgPSsZUJSPWLMpUsOtW7/HOaO4xyzAsUeX3zyaOBadTxed9TEJxZvLVX1zfSuF&#10;ei5VL30RKX3RwYkctJJmJhcKyyIzHL5S4pO58bkhH+rDvbG23Kn1YmrlzfUHvnUF7KzeQuLQRZ6V&#10;/CAF2IEtqxIWRArWdLk749CJthbFAdg1bLYuTI/MXQoLlLjAA5Unu4cZ/Naa6eyAxnNzKZ1N5kxi&#10;p1vjWrm6dEOTwNjPvhPpFFn4hAb8YPWMbH1mo4uP54Gz8metc/QUulO5gipn7JFCaPZzNuHrnOPX&#10;f93mFwAAAP//AwBQSwMEFAAGAAgAAAAhANM7UZbdAAAACQEAAA8AAABkcnMvZG93bnJldi54bWxM&#10;j0FLw0AQhe+C/2EZwYu0myZQbcymFMFThWD1B0yz0ySanQ3ZbRv99Y54sKfhzTzefK9YT65XJxpD&#10;59nAYp6AIq697bgx8P72PHsAFSKyxd4zGfiiAOvy+qrA3Pozv9JpFxslIRxyNNDGOORah7olh2Hu&#10;B2K5HfzoMIocG21HPEu463WaJEvtsGP50OJATy3Vn7ujM0B3yNWiSr4/Xqo4ZM2marZbbcztzbR5&#10;BBVpiv9m+MUXdCiFae+PbIPqRa/uV2I1kGYyxZCmywzU/m+hy0JfNih/AAAA//8DAFBLAQItABQA&#10;BgAIAAAAIQC2gziS/gAAAOEBAAATAAAAAAAAAAAAAAAAAAAAAABbQ29udGVudF9UeXBlc10ueG1s&#10;UEsBAi0AFAAGAAgAAAAhADj9If/WAAAAlAEAAAsAAAAAAAAAAAAAAAAALwEAAF9yZWxzLy5yZWxz&#10;UEsBAi0AFAAGAAgAAAAhAK5gcSzsAQAAvQMAAA4AAAAAAAAAAAAAAAAALgIAAGRycy9lMm9Eb2Mu&#10;eG1sUEsBAi0AFAAGAAgAAAAhANM7UZbdAAAACQEAAA8AAAAAAAAAAAAAAAAARgQAAGRycy9kb3du&#10;cmV2LnhtbFBLBQYAAAAABAAEAPMAAABQBQAAAAA=&#10;" strokecolor="windowText" strokeweight=".5pt">
                <v:stroke endarrow="block" joinstyle="miter"/>
              </v:shape>
            </w:pict>
          </mc:Fallback>
        </mc:AlternateContent>
      </w:r>
    </w:p>
    <w:p w14:paraId="0D56A4ED" w14:textId="52412611" w:rsidR="004636D4" w:rsidRDefault="00B45A86" w:rsidP="004636D4">
      <w:pPr>
        <w:rPr>
          <w:lang w:val="id-ID" w:eastAsia="id-ID"/>
        </w:rPr>
      </w:pPr>
      <w:r>
        <w:rPr>
          <w:noProof/>
        </w:rPr>
        <mc:AlternateContent>
          <mc:Choice Requires="wps">
            <w:drawing>
              <wp:anchor distT="0" distB="0" distL="114300" distR="114300" simplePos="0" relativeHeight="251636736" behindDoc="0" locked="0" layoutInCell="1" allowOverlap="1" wp14:anchorId="084F25A3" wp14:editId="42573F9B">
                <wp:simplePos x="0" y="0"/>
                <wp:positionH relativeFrom="column">
                  <wp:posOffset>4564380</wp:posOffset>
                </wp:positionH>
                <wp:positionV relativeFrom="paragraph">
                  <wp:posOffset>266700</wp:posOffset>
                </wp:positionV>
                <wp:extent cx="0" cy="259080"/>
                <wp:effectExtent l="76200" t="38100" r="57150" b="26670"/>
                <wp:wrapNone/>
                <wp:docPr id="4135" name="Straight Arrow Connector 4135"/>
                <wp:cNvGraphicFramePr/>
                <a:graphic xmlns:a="http://schemas.openxmlformats.org/drawingml/2006/main">
                  <a:graphicData uri="http://schemas.microsoft.com/office/word/2010/wordprocessingShape">
                    <wps:wsp>
                      <wps:cNvCnPr/>
                      <wps:spPr>
                        <a:xfrm flipV="1">
                          <a:off x="0" y="0"/>
                          <a:ext cx="0" cy="2590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AA5DB40" id="Straight Arrow Connector 4135" o:spid="_x0000_s1026" type="#_x0000_t32" style="position:absolute;margin-left:359.4pt;margin-top:21pt;width:0;height:20.4pt;flip:y;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zG8QEAAMcDAAAOAAAAZHJzL2Uyb0RvYy54bWysU01v2zAMvQ/YfxB0X5ykS5EZcYohWXcZ&#10;tgLtdmdl2RagL5BanPz7UbIbdNttmA8CKZrPj4/Pu7uzs+KkkUzwjVwtllJor0JrfN/I70/377ZS&#10;UALfgg1eN/KiSd7t377ZjbHW6zAE22oUDOKpHmMjh5RiXVWkBu2AFiFqz8UuoIPEKfZVizAyurPV&#10;erm8rcaAbcSgNBHfHqei3Bf8rtMqfes60knYRjK3VE4s53M+q/0O6h4hDkbNNOAfWDgwnj96hTpC&#10;AvETzV9QzigMFLq0UMFVoeuM0mUGnma1/GOaxwGiLrOwOBSvMtH/g1VfTw8oTNvI96ubjRQeHG/p&#10;MSGYfkjiI2IYxSF4z0oGFOUl1myMVHPrwT/gnFF8wCzAuUMnOmviD7ZDkYSHFOei+OWquD4noaZL&#10;xbfrzYfltiyjmhAyUkRKn3VwIgeNpJnTlcyEDqcvlJgDN7405GYf7o21ZbvWi7GRtzcb3r8C9lhn&#10;IXHoIk9NvpcCbM/mVQkLXwrWtLk749CFDhbFCdg/bLs2jE/MXQoLlLjAA5Un+4gZ/Naa6RyBhqm5&#10;lCa7OZPY89a4Rm6v3VAnMPaTb0W6RF5BQgO+t3pGtj6z0cXR88B5B5PqOXoO7aUso8oZu6UQmp2d&#10;7fg65/j1/7f/BQAA//8DAFBLAwQUAAYACAAAACEANLVOEtsAAAAJAQAADwAAAGRycy9kb3ducmV2&#10;LnhtbEyPwU7DMBBE70j8g7VI3KiTiJIQsqkQqB9AqYCjGy9JlHgdxW4b/p5FHOA4O6PZN9VmcaM6&#10;0Rx6zwjpKgFF3Hjbc4uwf93eFKBCNGzN6JkQvijApr68qExp/Zlf6LSLrZISDqVB6GKcSq1D05Ez&#10;YeUnYvE+/exMFDm32s7mLOVu1FmS3GlnepYPnZnoqaNm2B0dwrYd8rRfN/fPczKEt/ePdT7QhHh9&#10;tTw+gIq0xL8w/OALOtTCdPBHtkGNCHlaCHpEuM1kkwR+DweEIitA15X+v6D+BgAA//8DAFBLAQIt&#10;ABQABgAIAAAAIQC2gziS/gAAAOEBAAATAAAAAAAAAAAAAAAAAAAAAABbQ29udGVudF9UeXBlc10u&#10;eG1sUEsBAi0AFAAGAAgAAAAhADj9If/WAAAAlAEAAAsAAAAAAAAAAAAAAAAALwEAAF9yZWxzLy5y&#10;ZWxzUEsBAi0AFAAGAAgAAAAhACdRvMbxAQAAxwMAAA4AAAAAAAAAAAAAAAAALgIAAGRycy9lMm9E&#10;b2MueG1sUEsBAi0AFAAGAAgAAAAhADS1ThLbAAAACQEAAA8AAAAAAAAAAAAAAAAASwQAAGRycy9k&#10;b3ducmV2LnhtbFBLBQYAAAAABAAEAPMAAABTBQAAAAA=&#10;" strokecolor="windowText" strokeweight=".5pt">
                <v:stroke endarrow="block" joinstyle="miter"/>
              </v:shape>
            </w:pict>
          </mc:Fallback>
        </mc:AlternateContent>
      </w:r>
      <w:r w:rsidR="00710C1E" w:rsidRPr="00E85B64">
        <w:rPr>
          <w:noProof/>
        </w:rPr>
        <mc:AlternateContent>
          <mc:Choice Requires="wps">
            <w:drawing>
              <wp:anchor distT="0" distB="0" distL="114300" distR="114300" simplePos="0" relativeHeight="251633664" behindDoc="0" locked="0" layoutInCell="1" allowOverlap="1" wp14:anchorId="08C7F143" wp14:editId="3136CD50">
                <wp:simplePos x="0" y="0"/>
                <wp:positionH relativeFrom="column">
                  <wp:posOffset>3079115</wp:posOffset>
                </wp:positionH>
                <wp:positionV relativeFrom="paragraph">
                  <wp:posOffset>258480</wp:posOffset>
                </wp:positionV>
                <wp:extent cx="1585203" cy="282103"/>
                <wp:effectExtent l="0" t="0" r="15240" b="22860"/>
                <wp:wrapNone/>
                <wp:docPr id="23" name="Rectangle 23"/>
                <wp:cNvGraphicFramePr/>
                <a:graphic xmlns:a="http://schemas.openxmlformats.org/drawingml/2006/main">
                  <a:graphicData uri="http://schemas.microsoft.com/office/word/2010/wordprocessingShape">
                    <wps:wsp>
                      <wps:cNvSpPr/>
                      <wps:spPr>
                        <a:xfrm>
                          <a:off x="0" y="0"/>
                          <a:ext cx="1585203" cy="282103"/>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D7B28D6" w14:textId="77777777" w:rsidR="00D07436" w:rsidRPr="001371BB" w:rsidRDefault="00D07436" w:rsidP="00B64EF3">
                            <w:pPr>
                              <w:ind w:firstLine="0"/>
                              <w:jc w:val="left"/>
                              <w:rPr>
                                <w:rFonts w:cs="Times New Roman"/>
                                <w:sz w:val="20"/>
                                <w:szCs w:val="20"/>
                              </w:rPr>
                            </w:pPr>
                            <w:r>
                              <w:rPr>
                                <w:rFonts w:cs="Times New Roman"/>
                                <w:sz w:val="20"/>
                                <w:szCs w:val="20"/>
                              </w:rPr>
                              <w:t>K</w:t>
                            </w:r>
                            <w:r>
                              <w:rPr>
                                <w:rFonts w:cs="Times New Roman"/>
                                <w:sz w:val="20"/>
                                <w:szCs w:val="20"/>
                                <w:lang w:val="id-ID"/>
                              </w:rPr>
                              <w:t>ortisol</w:t>
                            </w:r>
                            <w:r>
                              <w:rPr>
                                <w:rFonts w:cs="Times New Roman"/>
                                <w:sz w:val="20"/>
                                <w:szCs w:val="20"/>
                              </w:rPr>
                              <w:t xml:space="preserve"> dan ketokolanin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7F143" id="Rectangle 23" o:spid="_x0000_s1032" style="position:absolute;left:0;text-align:left;margin-left:242.45pt;margin-top:20.35pt;width:124.8pt;height:22.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MHhQIAACgFAAAOAAAAZHJzL2Uyb0RvYy54bWysVNtu2zAMfR+wfxD0vtrxesmMOkXQIsOA&#10;oi3WDn1WZDk2oNskJXb29TuS3Ta9PA3zg0yKFCkeHur8YlCS7ITzndEVnR3llAjNTd3pTUV/Pay+&#10;zCnxgemaSaNFRffC04vF50/nvS1FYVoja+EIgmhf9raibQi2zDLPW6GYPzJWaBgb4xQLUN0mqx3r&#10;EV3JrMjz06w3rrbOcOE9dq9GI12k+E0jeLhtGi8CkRXF3UJaXVrXcc0W56zcOGbbjk/XYP9wC8U6&#10;jaTPoa5YYGTrunehVMed8aYJR9yozDRNx0WqAdXM8jfV3LfMilQLwPH2GSb//8Lym92dI11d0eIr&#10;JZop9OgnUGN6IwXBHgDqrS/hd2/v3KR5iLHaoXEq/lEHGRKo+2dQxRAIx+bsZH5S5AjOYSvmxQwy&#10;wmQvp63z4bswikShog7pE5Zsd+3D6PrkEpN5I7t61UmZlL2/lI7sGPoLWtSmp0QyH7BZ0VX6pmyv&#10;jklNelytOMtBCs5AvEayAFFZQOH1hhImN2A0Dy7d5dVp/y7pA6o9SJyn76PEsZAr5tvxxjWk6MVK&#10;1QXMgexUReeHh6WOVpGYPKER2zE2IEphWA+pf6cxUNxZm3qPnjozkt1bvuqQ9Rqo3DEHdqNkTGy4&#10;xdJIAxzMJFHSGvfno/3oD9LBSkmPaQFGv7fMCdT8Q4OO32bHx3G8knJ8clZAcYeW9aFFb9WlQcNm&#10;eBssT2L0D/JJbJxRjxjsZcwKE9McucduTMplGKcYTwMXy2Vyw0hZFq71veUxeEQu4v0wPDJnJ3YF&#10;dOrGPE0WK9+QbPSNJ7VZboNpusTAF1zB3KhgHBOHp6cjzvuhnrxeHrjFXwAAAP//AwBQSwMEFAAG&#10;AAgAAAAhALVovo/gAAAACQEAAA8AAABkcnMvZG93bnJldi54bWxMj8FOwkAQhu8mvsNmTLzJFluk&#10;1G6JIfFAYkQR7kN3aCvd3aa7hfr2Die9zWS+/PP9+XI0rThT7xtnFUwnEQiypdONrRTsvl4fUhA+&#10;oNXYOksKfsjDsri9yTHT7mI/6bwNleAQ6zNUUIfQZVL6siaDfuI6snw7ut5g4LWvpO7xwuGmlY9R&#10;9CQNNpY/1NjRqqbytB2MAlwP7wu9Ob31+++V/lhv4mPjYqXu78aXZxCBxvAHw1Wf1aFgp4MbrPai&#10;VZCkyYJRHqI5CAbmcTIDcVCQzqYgi1z+b1D8AgAA//8DAFBLAQItABQABgAIAAAAIQC2gziS/gAA&#10;AOEBAAATAAAAAAAAAAAAAAAAAAAAAABbQ29udGVudF9UeXBlc10ueG1sUEsBAi0AFAAGAAgAAAAh&#10;ADj9If/WAAAAlAEAAAsAAAAAAAAAAAAAAAAALwEAAF9yZWxzLy5yZWxzUEsBAi0AFAAGAAgAAAAh&#10;AFBTIweFAgAAKAUAAA4AAAAAAAAAAAAAAAAALgIAAGRycy9lMm9Eb2MueG1sUEsBAi0AFAAGAAgA&#10;AAAhALVovo/gAAAACQEAAA8AAAAAAAAAAAAAAAAA3wQAAGRycy9kb3ducmV2LnhtbFBLBQYAAAAA&#10;BAAEAPMAAADsBQAAAAA=&#10;" fillcolor="window" strokecolor="windowText" strokeweight="1pt">
                <v:stroke dashstyle="dash"/>
                <v:textbox>
                  <w:txbxContent>
                    <w:p w14:paraId="4D7B28D6" w14:textId="77777777" w:rsidR="00D07436" w:rsidRPr="001371BB" w:rsidRDefault="00D07436" w:rsidP="00B64EF3">
                      <w:pPr>
                        <w:ind w:firstLine="0"/>
                        <w:jc w:val="left"/>
                        <w:rPr>
                          <w:rFonts w:cs="Times New Roman"/>
                          <w:sz w:val="20"/>
                          <w:szCs w:val="20"/>
                        </w:rPr>
                      </w:pPr>
                      <w:r>
                        <w:rPr>
                          <w:rFonts w:cs="Times New Roman"/>
                          <w:sz w:val="20"/>
                          <w:szCs w:val="20"/>
                        </w:rPr>
                        <w:t>K</w:t>
                      </w:r>
                      <w:r>
                        <w:rPr>
                          <w:rFonts w:cs="Times New Roman"/>
                          <w:sz w:val="20"/>
                          <w:szCs w:val="20"/>
                          <w:lang w:val="id-ID"/>
                        </w:rPr>
                        <w:t>ortisol</w:t>
                      </w:r>
                      <w:r>
                        <w:rPr>
                          <w:rFonts w:cs="Times New Roman"/>
                          <w:sz w:val="20"/>
                          <w:szCs w:val="20"/>
                        </w:rPr>
                        <w:t xml:space="preserve"> dan ketokolanin </w:t>
                      </w:r>
                    </w:p>
                  </w:txbxContent>
                </v:textbox>
              </v:rect>
            </w:pict>
          </mc:Fallback>
        </mc:AlternateContent>
      </w:r>
      <w:r w:rsidR="004636D4">
        <w:rPr>
          <w:noProof/>
        </w:rPr>
        <mc:AlternateContent>
          <mc:Choice Requires="wps">
            <w:drawing>
              <wp:anchor distT="0" distB="0" distL="114300" distR="114300" simplePos="0" relativeHeight="251672576" behindDoc="0" locked="0" layoutInCell="1" allowOverlap="1" wp14:anchorId="14CF15E2" wp14:editId="19489A96">
                <wp:simplePos x="0" y="0"/>
                <wp:positionH relativeFrom="column">
                  <wp:posOffset>1444215</wp:posOffset>
                </wp:positionH>
                <wp:positionV relativeFrom="paragraph">
                  <wp:posOffset>130549</wp:posOffset>
                </wp:positionV>
                <wp:extent cx="1119356" cy="370354"/>
                <wp:effectExtent l="0" t="0" r="24130" b="10795"/>
                <wp:wrapNone/>
                <wp:docPr id="33" name="Rectangle 33"/>
                <wp:cNvGraphicFramePr/>
                <a:graphic xmlns:a="http://schemas.openxmlformats.org/drawingml/2006/main">
                  <a:graphicData uri="http://schemas.microsoft.com/office/word/2010/wordprocessingShape">
                    <wps:wsp>
                      <wps:cNvSpPr/>
                      <wps:spPr>
                        <a:xfrm>
                          <a:off x="0" y="0"/>
                          <a:ext cx="1119356" cy="37035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E4F7A" id="Rectangle 33" o:spid="_x0000_s1026" style="position:absolute;margin-left:113.7pt;margin-top:10.3pt;width:88.15pt;height:2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LPnQIAAI8FAAAOAAAAZHJzL2Uyb0RvYy54bWysVE1v2zAMvQ/YfxB0X23no12DOkXQosOA&#10;og3aDj2rshQbkEVNUuJkv36UZDtBV+wwzAdZEslH8onk1fW+VWQnrGtAl7Q4yykRmkPV6E1Jf7zc&#10;fflKifNMV0yBFiU9CEevl58/XXVmISZQg6qEJQii3aIzJa29N4ssc7wWLXNnYIRGoQTbMo9Hu8kq&#10;yzpEb1U2yfPzrANbGQtcOIe3t0lIlxFfSsH9o5ROeKJKirH5uNq4voU1W16xxcYyUze8D4P9QxQt&#10;azQ6HaFumWdka5s/oNqGW3Ag/RmHNgMpGy5iDphNkb/L5rlmRsRckBxnRprc/4PlD7u1JU1V0umU&#10;Es1afKMnZI3pjRIE75CgzrgF6j2bte1PDrch2720bfhjHmQfST2MpIq9Jxwvi6K4nM7PKeEom17k&#10;0/ksgGZHa2Od/yagJWFTUovuI5dsd+98Uh1UgjMNd41SeM8WSpOupJfzyTwaOFBNFYRBFktI3ChL&#10;dgwf3++L3u2JFgahNMYSMkw5xZ0/KJHgn4REcjCLSXIQyvKIyTgX2hdJVLNKJFfzHL/B2WARM1Ya&#10;AQOyxCBH7B5g0EwgA3bKv9cPpiJW9Wic/y2wZDxaRM+g/WjcNhrsRwAKs+o9J/2BpERNYOkNqgOW&#10;joXUU87wuwbf7545v2YWmwjbDQeDf8RFKsB3gn5HSQ3210f3QR9rG6WUdNiUJXU/t8wKStR3jVV/&#10;WcxmoYvjYTa/mODBnkreTiV6294APn2BI8jwuA36Xg1baaF9xfmxCl5RxDRH3yXl3g6HG5+GBU4g&#10;LlarqIada5i/18+GB/DAaqjPl/0rs6YvYo/l/wBDA7PFu1pOusFSw2rrQTax0I+89nxj18fC6SdU&#10;GCun56h1nKPL3wAAAP//AwBQSwMEFAAGAAgAAAAhAM8oSpzdAAAACQEAAA8AAABkcnMvZG93bnJl&#10;di54bWxMj0FOwzAQRfdI3MEaJDaI2qRVE0KcCiGxDBKFA7jxEEe1x27stOH2mBXsZjRPf95vdouz&#10;7IxTHD1JeFgJYEi91yMNEj4/Xu8rYDEp0sp6QgnfGGHXXl81qtb+Qu943qeB5RCKtZJgUgo157E3&#10;6FRc+YCUb19+cirldRq4ntQlhzvLCyG23KmR8gejAr4Y7I/72UlY5up06uajM7ju7F2RwlsXgpS3&#10;N8vzE7CES/qD4Vc/q0ObnQ5+Jh2ZlVAU5SajeRBbYBnYiHUJ7CChrB6Btw3/36D9AQAA//8DAFBL&#10;AQItABQABgAIAAAAIQC2gziS/gAAAOEBAAATAAAAAAAAAAAAAAAAAAAAAABbQ29udGVudF9UeXBl&#10;c10ueG1sUEsBAi0AFAAGAAgAAAAhADj9If/WAAAAlAEAAAsAAAAAAAAAAAAAAAAALwEAAF9yZWxz&#10;Ly5yZWxzUEsBAi0AFAAGAAgAAAAhALsFUs+dAgAAjwUAAA4AAAAAAAAAAAAAAAAALgIAAGRycy9l&#10;Mm9Eb2MueG1sUEsBAi0AFAAGAAgAAAAhAM8oSpzdAAAACQEAAA8AAAAAAAAAAAAAAAAA9wQAAGRy&#10;cy9kb3ducmV2LnhtbFBLBQYAAAAABAAEAPMAAAABBgAAAAA=&#10;" filled="f" strokecolor="black [3213]"/>
            </w:pict>
          </mc:Fallback>
        </mc:AlternateContent>
      </w:r>
      <w:r w:rsidR="004636D4">
        <w:rPr>
          <w:noProof/>
        </w:rPr>
        <mc:AlternateContent>
          <mc:Choice Requires="wps">
            <w:drawing>
              <wp:anchor distT="0" distB="0" distL="114300" distR="114300" simplePos="0" relativeHeight="251671552" behindDoc="0" locked="0" layoutInCell="1" allowOverlap="1" wp14:anchorId="05971335" wp14:editId="115F3182">
                <wp:simplePos x="0" y="0"/>
                <wp:positionH relativeFrom="column">
                  <wp:posOffset>220532</wp:posOffset>
                </wp:positionH>
                <wp:positionV relativeFrom="paragraph">
                  <wp:posOffset>298637</wp:posOffset>
                </wp:positionV>
                <wp:extent cx="1036320" cy="199390"/>
                <wp:effectExtent l="0" t="0" r="11430" b="10160"/>
                <wp:wrapNone/>
                <wp:docPr id="17" name="Rectangle 17"/>
                <wp:cNvGraphicFramePr/>
                <a:graphic xmlns:a="http://schemas.openxmlformats.org/drawingml/2006/main">
                  <a:graphicData uri="http://schemas.microsoft.com/office/word/2010/wordprocessingShape">
                    <wps:wsp>
                      <wps:cNvSpPr/>
                      <wps:spPr>
                        <a:xfrm>
                          <a:off x="0" y="0"/>
                          <a:ext cx="1036320" cy="1993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A5012" id="Rectangle 17" o:spid="_x0000_s1026" style="position:absolute;margin-left:17.35pt;margin-top:23.5pt;width:81.6pt;height:15.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FtnQIAAI8FAAAOAAAAZHJzL2Uyb0RvYy54bWysVN9v2yAQfp+0/wHxvtpOmnaJ6lRRqk6T&#10;qrZqO/WZYogtYY4BiZP99TvAdqKu2sM0P2Dg7r7jvvtxdb1vFdkJ6xrQJS3OckqE5lA1elPSHy+3&#10;X75S4jzTFVOgRUkPwtHr5edPV51ZiAnUoCphCYJot+hMSWvvzSLLHK9Fy9wZGKFRKMG2zOPRbrLK&#10;sg7RW5VN8vwi68BWxgIXzuHtTRLSZcSXUnD/IKUTnqiS4tt8XG1c38KaLa/YYmOZqRveP4P9wyta&#10;1mh0OkLdMM/I1jZ/QLUNt+BA+jMObQZSNlzEGDCaIn8XzXPNjIixIDnOjDS5/wfL73ePljQV5u6S&#10;Es1azNETssb0RgmCd0hQZ9wC9Z7No+1PDrch2r20bfhjHGQfST2MpIq9Jxwvi3x6MZ0g9xxlxXw+&#10;nUfWs6O1sc5/E9CSsCmpRfeRS7a7cx49ouqgEpxpuG2UiolTmnQlnc8ms2jgQDVVEAa1WEJirSzZ&#10;MUy+3xchFsQ60cKT0ngZIkwxxZ0/KBEglH4SEsnBKCbJQSjLIybjXGhfJFHNKpFczXL8BmeDRXQd&#10;AQOyxEeO2D3AoJlABuz05l4/mIpY1aNx/reHJePRInoG7UfjttFgPwJQGFXvOekPJCVqAktvUB2w&#10;dCyknnKG3zaYvzvm/COz2ESYchwM/gEXqQDzBP2Okhrsr4/ugz7WNkop6bApS+p+bpkVlKjvGqt+&#10;Xpyfhy6Oh/PZZSgreyp5O5XobbsGTH2BI8jwuA36Xg1baaF9xfmxCl5RxDRH3yXl3g6HtU/DAicQ&#10;F6tVVMPONczf6WfDA3hgNdTny/6VWdMXscfyv4ehgdniXS0n3WCpYbX1IJtY6Edee76x62Ph9BMq&#10;jJXTc9Q6ztHlbwAAAP//AwBQSwMEFAAGAAgAAAAhACHj9SncAAAACAEAAA8AAABkcnMvZG93bnJl&#10;di54bWxMj8FOwzAQRO9I/IO1lbgg6tBGJE3jVAiJY5Bo+QA3XuKo9tqNnTb8Pe4JjqMZzbypd7M1&#10;7IJjGBwJeF5mwJA6pwbqBXwd3p9KYCFKUtI4QgE/GGDX3N/VslLuSp942ceepRIKlRSgY/QV56HT&#10;aGVYOo+UvG83WhmTHHuuRnlN5dbwVZa9cCsHSgtaenzT2J32kxUwT+X53E4nq3HdmsdV9B+t90I8&#10;LObXLbCIc/wLww0/oUOTmI5uIhWYEbDOi5QUkBfp0s3fFBtgRwFFmQNvav7/QPMLAAD//wMAUEsB&#10;Ai0AFAAGAAgAAAAhALaDOJL+AAAA4QEAABMAAAAAAAAAAAAAAAAAAAAAAFtDb250ZW50X1R5cGVz&#10;XS54bWxQSwECLQAUAAYACAAAACEAOP0h/9YAAACUAQAACwAAAAAAAAAAAAAAAAAvAQAAX3JlbHMv&#10;LnJlbHNQSwECLQAUAAYACAAAACEA964hbZ0CAACPBQAADgAAAAAAAAAAAAAAAAAuAgAAZHJzL2Uy&#10;b0RvYy54bWxQSwECLQAUAAYACAAAACEAIeP1KdwAAAAIAQAADwAAAAAAAAAAAAAAAAD3BAAAZHJz&#10;L2Rvd25yZXYueG1sUEsFBgAAAAAEAAQA8wAAAAAGAAAAAA==&#10;" filled="f" strokecolor="black [3213]"/>
            </w:pict>
          </mc:Fallback>
        </mc:AlternateContent>
      </w:r>
    </w:p>
    <w:p w14:paraId="5001E0DA" w14:textId="4786EDD6" w:rsidR="004636D4" w:rsidRDefault="00710C1E" w:rsidP="004636D4">
      <w:pPr>
        <w:rPr>
          <w:lang w:val="id-ID" w:eastAsia="id-ID"/>
        </w:rPr>
      </w:pPr>
      <w:r>
        <w:rPr>
          <w:noProof/>
        </w:rPr>
        <mc:AlternateContent>
          <mc:Choice Requires="wps">
            <w:drawing>
              <wp:anchor distT="0" distB="0" distL="114300" distR="114300" simplePos="0" relativeHeight="251912704" behindDoc="0" locked="0" layoutInCell="1" allowOverlap="1" wp14:anchorId="1E5F0003" wp14:editId="08549C78">
                <wp:simplePos x="0" y="0"/>
                <wp:positionH relativeFrom="column">
                  <wp:posOffset>3875398</wp:posOffset>
                </wp:positionH>
                <wp:positionV relativeFrom="paragraph">
                  <wp:posOffset>184701</wp:posOffset>
                </wp:positionV>
                <wp:extent cx="10048" cy="270720"/>
                <wp:effectExtent l="38100" t="0" r="66675" b="53340"/>
                <wp:wrapNone/>
                <wp:docPr id="43" name="Straight Arrow Connector 43"/>
                <wp:cNvGraphicFramePr/>
                <a:graphic xmlns:a="http://schemas.openxmlformats.org/drawingml/2006/main">
                  <a:graphicData uri="http://schemas.microsoft.com/office/word/2010/wordprocessingShape">
                    <wps:wsp>
                      <wps:cNvCnPr/>
                      <wps:spPr>
                        <a:xfrm>
                          <a:off x="0" y="0"/>
                          <a:ext cx="10048" cy="27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4482D" id="Straight Arrow Connector 43" o:spid="_x0000_s1026" type="#_x0000_t32" style="position:absolute;margin-left:305.15pt;margin-top:14.55pt;width:.8pt;height:21.3pt;z-index:25191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uL1gEAAPkDAAAOAAAAZHJzL2Uyb0RvYy54bWysU9uO0zAQfUfiHyy/0yRlxaKo6Qp1gRcE&#10;FQsf4HXsxsI3jYcm/XvGbppdAUKrFS+T2J4zc87xeHMzOcuOCpIJvuPNquZMeRl64w8d//7tw6u3&#10;nCUUvhc2eNXxk0r8ZvvyxWaMrVqHIdheAaMiPrVj7PiAGNuqSnJQTqRViMrToQ7gBNISDlUPYqTq&#10;zlbrun5TjQH6CEGqlGj39nzIt6W+1kriF62TQmY7TtywRCjxPsdquxHtAUQcjJxpiGewcMJ4arqU&#10;uhUo2E8wf5RyRkJIQeNKBlcFrY1URQOpaerf1NwNIqqihcxJcbEp/b+y8vNxD8z0Hb96zZkXju7o&#10;DkGYw4DsHUAY2S54Tz4GYJRCfo0xtQTb+T3MqxT3kMVPGlz+kiw2FY9Pi8dqQiZps6nrK5oJSSfr&#10;6/p6Xa6gesBGSPhRBcfyT8fTzGUh0RSbxfFTQupOwAsgN7Y+RxTGvvc9w1MkNQhG+INVmTql55Qq&#10;SziTLn94suoM/6o0mZFpljZlDNXOAjsKGqD+R7NUocwM0cbaBVT/GzTnZpgqo/lU4JJdOgaPC9AZ&#10;H+BvXXG6UNXn/Ivqs9Ys+z70p3KFxQ6ar+LP/BbyAD9eF/jDi93+AgAA//8DAFBLAwQUAAYACAAA&#10;ACEASNOqwd4AAAAJAQAADwAAAGRycy9kb3ducmV2LnhtbEyPwU7DMBBE70j8g7WVuFHHRUqaEKdC&#10;CI4Voqkqjm68iaPG6yh22vD3mBMcV/M087bcLXZgV5x870iCWCfAkBqne+okHOv3xy0wHxRpNThC&#10;Cd/oYVfd35Wq0O5Gn3g9hI7FEvKFkmBCGAvOfWPQKr92I1LMWjdZFeI5dVxP6hbL7cA3SZJyq3qK&#10;C0aN+GqwuRxmK6Gtu2Pz9bbl89B+ZPXJ5GZf76V8WC0vz8ACLuEPhl/9qA5VdDq7mbRng4RUJE8R&#10;lbDJBbAIpELkwM4SMpEBr0r+/4PqBwAA//8DAFBLAQItABQABgAIAAAAIQC2gziS/gAAAOEBAAAT&#10;AAAAAAAAAAAAAAAAAAAAAABbQ29udGVudF9UeXBlc10ueG1sUEsBAi0AFAAGAAgAAAAhADj9If/W&#10;AAAAlAEAAAsAAAAAAAAAAAAAAAAALwEAAF9yZWxzLy5yZWxzUEsBAi0AFAAGAAgAAAAhAAf1K4vW&#10;AQAA+QMAAA4AAAAAAAAAAAAAAAAALgIAAGRycy9lMm9Eb2MueG1sUEsBAi0AFAAGAAgAAAAhAEjT&#10;qsHeAAAACQEAAA8AAAAAAAAAAAAAAAAAMAQAAGRycy9kb3ducmV2LnhtbFBLBQYAAAAABAAEAPMA&#10;AAA7BQAAAAA=&#10;" strokecolor="black [3200]" strokeweight=".5pt">
                <v:stroke endarrow="block" joinstyle="miter"/>
              </v:shape>
            </w:pict>
          </mc:Fallback>
        </mc:AlternateContent>
      </w:r>
      <w:r w:rsidR="00C668BC">
        <w:rPr>
          <w:noProof/>
        </w:rPr>
        <mc:AlternateContent>
          <mc:Choice Requires="wps">
            <w:drawing>
              <wp:anchor distT="0" distB="0" distL="114300" distR="114300" simplePos="0" relativeHeight="251685888" behindDoc="0" locked="0" layoutInCell="1" allowOverlap="1" wp14:anchorId="5706300D" wp14:editId="1DC5ECA7">
                <wp:simplePos x="0" y="0"/>
                <wp:positionH relativeFrom="column">
                  <wp:posOffset>738056</wp:posOffset>
                </wp:positionH>
                <wp:positionV relativeFrom="paragraph">
                  <wp:posOffset>149785</wp:posOffset>
                </wp:positionV>
                <wp:extent cx="0" cy="181535"/>
                <wp:effectExtent l="76200" t="0" r="76200" b="47625"/>
                <wp:wrapNone/>
                <wp:docPr id="4133" name="Straight Arrow Connector 4133"/>
                <wp:cNvGraphicFramePr/>
                <a:graphic xmlns:a="http://schemas.openxmlformats.org/drawingml/2006/main">
                  <a:graphicData uri="http://schemas.microsoft.com/office/word/2010/wordprocessingShape">
                    <wps:wsp>
                      <wps:cNvCnPr/>
                      <wps:spPr>
                        <a:xfrm>
                          <a:off x="0" y="0"/>
                          <a:ext cx="0" cy="1815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B82EE5" id="Straight Arrow Connector 4133" o:spid="_x0000_s1026" type="#_x0000_t32" style="position:absolute;margin-left:58.1pt;margin-top:11.8pt;width:0;height:1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Cs6QEAAL0DAAAOAAAAZHJzL2Uyb0RvYy54bWysU02P0zAQvSPxHyzfaZotXVVR0xVqWS4I&#10;Ku3yA2YdJ7HkL82Ypv33jN1QFrghcnA847zxmzcv24ezs+KkkUzwrawXSym0V6Ezfmjlt+fHdxsp&#10;KIHvwAavW3nRJB92b99sp9jouzAG22kUXMRTM8VWjinFpqpIjdoBLULUng/7gA4ShzhUHcLE1Z2t&#10;7pbL+2oK2EUMShNx9nA9lLtSv++1Sl/7nnQStpXMLZUVy/qS12q3hWZAiKNRMw34BxYOjOdLb6UO&#10;kEB8R/NXKWcUBgp9WqjgqtD3RunSA3dTL//o5mmEqEsvLA7Fm0z0/8qqL6cjCtO18n29WknhwfGU&#10;nhKCGcYkPiCGSeyD96xkQFE+Ys2mSA1D9/6Ic0TxiFmAc48uv7k1cS46X24663MS6ppUnK039Xq1&#10;ziOofuEiUvqkgxN500qamdwo1EVmOH2mdAX+BORLfXg01nIeGuvF1Mr71ZqnroCd1VtIvHWReyU/&#10;SAF2YMuqhKUiBWu6jM5gutDeojgBu4bN1oXpmblLYYESH3BD5Zmp/wbNdA5A4xVcjq4mcyax061x&#10;rdzc0NAkMPaj70S6RBY+oQE/WD1Xtj6z0cXHc8NZ+avWefcSuksZQZUj9kjRcvZzNuHrmPev/7rd&#10;DwAAAP//AwBQSwMEFAAGAAgAAAAhADKvY4zcAAAACQEAAA8AAABkcnMvZG93bnJldi54bWxMj8FO&#10;wzAMhu9IvENkJC6Ipc1EhUrTaULitEkVgwfwGpMWGqdqsq3s6cm4wPG3P/3+XK1mN4gjTaH3rCFf&#10;ZCCIW296thre317uH0GEiGxw8EwavinAqr6+qrA0/sSvdNxFK1IJhxI1dDGOpZSh7chhWPiROO0+&#10;/OQwpjhZaSY8pXI3SJVlhXTYc7rQ4UjPHbVfu4PTQHfITd5k589tE8elXTd2s5Fa397M6ycQkeb4&#10;B8NFP6lDnZz2/sAmiCHlvFAJ1aCWBYgL8DvYa3hQCmRdyf8f1D8AAAD//wMAUEsBAi0AFAAGAAgA&#10;AAAhALaDOJL+AAAA4QEAABMAAAAAAAAAAAAAAAAAAAAAAFtDb250ZW50X1R5cGVzXS54bWxQSwEC&#10;LQAUAAYACAAAACEAOP0h/9YAAACUAQAACwAAAAAAAAAAAAAAAAAvAQAAX3JlbHMvLnJlbHNQSwEC&#10;LQAUAAYACAAAACEA7fDwrOkBAAC9AwAADgAAAAAAAAAAAAAAAAAuAgAAZHJzL2Uyb0RvYy54bWxQ&#10;SwECLQAUAAYACAAAACEAMq9jjNwAAAAJAQAADwAAAAAAAAAAAAAAAABDBAAAZHJzL2Rvd25yZXYu&#10;eG1sUEsFBgAAAAAEAAQA8wAAAEwFAAAAAA==&#10;" strokecolor="windowText" strokeweight=".5pt">
                <v:stroke endarrow="block" joinstyle="miter"/>
              </v:shape>
            </w:pict>
          </mc:Fallback>
        </mc:AlternateContent>
      </w:r>
      <w:r w:rsidR="00C668BC">
        <w:rPr>
          <w:noProof/>
        </w:rPr>
        <mc:AlternateContent>
          <mc:Choice Requires="wpg">
            <w:drawing>
              <wp:anchor distT="0" distB="0" distL="114300" distR="114300" simplePos="0" relativeHeight="251684864" behindDoc="0" locked="0" layoutInCell="1" allowOverlap="1" wp14:anchorId="7F99D216" wp14:editId="67E5F8DB">
                <wp:simplePos x="0" y="0"/>
                <wp:positionH relativeFrom="column">
                  <wp:posOffset>219710</wp:posOffset>
                </wp:positionH>
                <wp:positionV relativeFrom="paragraph">
                  <wp:posOffset>334645</wp:posOffset>
                </wp:positionV>
                <wp:extent cx="1036320" cy="762635"/>
                <wp:effectExtent l="0" t="0" r="11430" b="18415"/>
                <wp:wrapNone/>
                <wp:docPr id="4127" name="Group 4127"/>
                <wp:cNvGraphicFramePr/>
                <a:graphic xmlns:a="http://schemas.openxmlformats.org/drawingml/2006/main">
                  <a:graphicData uri="http://schemas.microsoft.com/office/word/2010/wordprocessingGroup">
                    <wpg:wgp>
                      <wpg:cNvGrpSpPr/>
                      <wpg:grpSpPr>
                        <a:xfrm>
                          <a:off x="0" y="0"/>
                          <a:ext cx="1036320" cy="762635"/>
                          <a:chOff x="0" y="0"/>
                          <a:chExt cx="1036320" cy="762635"/>
                        </a:xfrm>
                      </wpg:grpSpPr>
                      <wps:wsp>
                        <wps:cNvPr id="4124" name="Text Box 4124"/>
                        <wps:cNvSpPr txBox="1"/>
                        <wps:spPr>
                          <a:xfrm>
                            <a:off x="0" y="0"/>
                            <a:ext cx="1036320" cy="76263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67129FD" w14:textId="77777777" w:rsidR="00D07436" w:rsidRDefault="00D07436" w:rsidP="00C668BC">
                              <w:pPr>
                                <w:spacing w:line="240" w:lineRule="auto"/>
                                <w:ind w:firstLine="0"/>
                                <w:jc w:val="center"/>
                                <w:rPr>
                                  <w:rFonts w:cs="Times New Roman"/>
                                  <w:sz w:val="16"/>
                                  <w:szCs w:val="16"/>
                                </w:rPr>
                              </w:pPr>
                              <w:r>
                                <w:rPr>
                                  <w:rFonts w:cs="Times New Roman"/>
                                  <w:sz w:val="16"/>
                                  <w:szCs w:val="16"/>
                                </w:rPr>
                                <w:t>Maternal role identity</w:t>
                              </w:r>
                            </w:p>
                            <w:p w14:paraId="3E648C6D" w14:textId="77777777" w:rsidR="00D07436" w:rsidRDefault="00D07436" w:rsidP="00C668BC">
                              <w:pPr>
                                <w:pStyle w:val="ListParagraph"/>
                                <w:numPr>
                                  <w:ilvl w:val="0"/>
                                  <w:numId w:val="75"/>
                                </w:numPr>
                                <w:spacing w:line="240" w:lineRule="auto"/>
                                <w:ind w:left="142" w:hanging="142"/>
                                <w:jc w:val="left"/>
                                <w:rPr>
                                  <w:rFonts w:cs="Times New Roman"/>
                                  <w:sz w:val="16"/>
                                  <w:szCs w:val="16"/>
                                </w:rPr>
                              </w:pPr>
                              <w:r>
                                <w:rPr>
                                  <w:rFonts w:cs="Times New Roman"/>
                                  <w:sz w:val="16"/>
                                  <w:szCs w:val="16"/>
                                </w:rPr>
                                <w:t>Kepercayaan diri</w:t>
                              </w:r>
                            </w:p>
                            <w:p w14:paraId="326C104F" w14:textId="77777777" w:rsidR="00D07436" w:rsidRDefault="00D07436" w:rsidP="00C668BC">
                              <w:pPr>
                                <w:pStyle w:val="ListParagraph"/>
                                <w:numPr>
                                  <w:ilvl w:val="0"/>
                                  <w:numId w:val="75"/>
                                </w:numPr>
                                <w:spacing w:line="240" w:lineRule="auto"/>
                                <w:ind w:left="142" w:hanging="142"/>
                                <w:jc w:val="left"/>
                                <w:rPr>
                                  <w:rFonts w:cs="Times New Roman"/>
                                  <w:sz w:val="16"/>
                                  <w:szCs w:val="16"/>
                                </w:rPr>
                              </w:pPr>
                              <w:r>
                                <w:rPr>
                                  <w:rFonts w:cs="Times New Roman"/>
                                  <w:sz w:val="16"/>
                                  <w:szCs w:val="16"/>
                                </w:rPr>
                                <w:t>Attacgment</w:t>
                              </w:r>
                            </w:p>
                            <w:p w14:paraId="76BA70F3" w14:textId="77777777" w:rsidR="00D07436" w:rsidRPr="00E535D7" w:rsidRDefault="00D07436" w:rsidP="00C668BC">
                              <w:pPr>
                                <w:pStyle w:val="ListParagraph"/>
                                <w:numPr>
                                  <w:ilvl w:val="0"/>
                                  <w:numId w:val="75"/>
                                </w:numPr>
                                <w:spacing w:line="240" w:lineRule="auto"/>
                                <w:ind w:left="142" w:hanging="142"/>
                                <w:jc w:val="left"/>
                                <w:rPr>
                                  <w:rFonts w:cs="Times New Roman"/>
                                  <w:sz w:val="16"/>
                                  <w:szCs w:val="16"/>
                                </w:rPr>
                              </w:pPr>
                              <w:r>
                                <w:rPr>
                                  <w:rFonts w:cs="Times New Roman"/>
                                  <w:sz w:val="16"/>
                                  <w:szCs w:val="16"/>
                                </w:rPr>
                                <w:t>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6" name="Rectangle 4126"/>
                        <wps:cNvSpPr/>
                        <wps:spPr>
                          <a:xfrm>
                            <a:off x="0" y="289111"/>
                            <a:ext cx="1035840" cy="114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99D216" id="Group 4127" o:spid="_x0000_s1033" style="position:absolute;left:0;text-align:left;margin-left:17.3pt;margin-top:26.35pt;width:81.6pt;height:60.05pt;z-index:251684864" coordsize="10363,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rblhQMAABMLAAAOAAAAZHJzL2Uyb0RvYy54bWzcVt9P2zAQfp+0/8Hy+0hT2gIVATEYaBIC&#10;BEw8u47TRHNsz3ZJ2F+/OztpS2FIgISm8RD84+589/m+r94/bGtJ7oV1lVYZTbcGlAjFdV6peUZ/&#10;3J5+2aXEeaZyJrUSGX0Qjh4efP6035ipGOpSy1xYAkGUmzYmo6X3ZpokjpeiZm5LG6Fgs9C2Zh6m&#10;dp7kljUQvZbJcDCYJI22ubGaC+dg9SRu0oMQvygE95dF4YQnMqOQmw9fG74z/CYH+2w6t8yUFe/S&#10;YG/IomaVgkOXoU6YZ2Rhqyeh6opb7XTht7iuE10UFRehBqgmHWxUc2b1woRa5tNmbpYwAbQbOL05&#10;LL+4v7KkyjM6Soc7lChWwy2Fg0lYAYAaM5+C3Zk1N+bKdgvzOMOa28LW+B+qIW2A9mEJrWg94bCY&#10;DrYn20O4AQ57O5PhZHscseclXNATN15+e9kx6Y9NMLtlMo2BNnIrpNz7kLopmRHhAhwisEJq1CN1&#10;iwV+1S2CNcKKMAMwRaSIb2EHau/XHSy+E7Bl3WxqrPNnQtcEBxm10OuhBdn9ufOQCZj2Jnio07LK&#10;TyspwwT5JY6lJfcMmCF9yBE8HllJRZqMwlUNQuBHexh66T+TjP/EKjcjoNUJc2U8JodRZyUVpiEC&#10;Q7t0EbmIUBj5BynQRqprUUCHhs56JnfGuVDL/IM1WhVQ6WscO/tVVq9xjnWARzhZK790riulbUTv&#10;MeT5zx7yItoDeGt149C3szZQc6dvoJnOH6CvrI465gw/rQDhc+b8FbMgXEAwEGN/CZ9Carg83Y0o&#10;KbX9/dw62gNLYJeSBoQwo+7XgllBifyugD976WiEyhkmo/EOktiu78zWd9SiPtbQUSnIvuFhiPZe&#10;9sPC6voONPsIT4UtpjicnVHfD499lGfQfC6OjoIRaKVh/lzdGI6hEWXsrNv2jlnT9b8HJl7onrFs&#10;ukGDaIueSh8tvC6qwBHEOaLa4Q/qEUn8ETIy6WXkGsjL1FwK1JFJf92djnSq8qJ6DHf30jR0FLBq&#10;JZ3jXbw71Nw0HW0Pwu/d2yVEadQPSAdZidKwNx6On0pD+PFeiYtv+05fExBIAiUgtnyQxbXmf0T6&#10;4XPs6UmPqbiS5SIKzHgAf70O9XwLqvS8LsRW2si3jx3l7KN1YSXFf9WF/1gFuLf/kg6ExwW8vEIL&#10;da9EfNqtz0MTr96yB38AAAD//wMAUEsDBBQABgAIAAAAIQDGXg5p4AAAAAkBAAAPAAAAZHJzL2Rv&#10;d25yZXYueG1sTI9Bb4JAEIXvTfofNtOkt7qAVZSyGGPanoxJtUnjbYQRiOwsYVfAf9/11N7m5b28&#10;+V66GnUjeupsbVhBOAlAEOemqLlU8H34eFmAsA65wMYwKbiRhVX2+JBiUpiBv6jfu1L4ErYJKqic&#10;axMpbV6RRjsxLbH3zqbT6LzsSll0OPhy3cgoCOZSY83+Q4UtbSrKL/urVvA54LCehu/99nLe3I6H&#10;2e5nG5JSz0/j+g2Eo9H9heGO79Eh80wnc+XCikbB9HXukwpmUQzi7i9jP+XkjzhagMxS+X9B9gsA&#10;AP//AwBQSwECLQAUAAYACAAAACEAtoM4kv4AAADhAQAAEwAAAAAAAAAAAAAAAAAAAAAAW0NvbnRl&#10;bnRfVHlwZXNdLnhtbFBLAQItABQABgAIAAAAIQA4/SH/1gAAAJQBAAALAAAAAAAAAAAAAAAAAC8B&#10;AABfcmVscy8ucmVsc1BLAQItABQABgAIAAAAIQD18rblhQMAABMLAAAOAAAAAAAAAAAAAAAAAC4C&#10;AABkcnMvZTJvRG9jLnhtbFBLAQItABQABgAIAAAAIQDGXg5p4AAAAAkBAAAPAAAAAAAAAAAAAAAA&#10;AN8FAABkcnMvZG93bnJldi54bWxQSwUGAAAAAAQABADzAAAA7AYAAAAA&#10;">
                <v:shape id="Text Box 4124" o:spid="_x0000_s1034" type="#_x0000_t202" style="position:absolute;width:10363;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1pMUA&#10;AADdAAAADwAAAGRycy9kb3ducmV2LnhtbESPQWuDQBSE74X8h+UFcmtWg0ix2YRGSBroSVtyfrgv&#10;auu+FXerJr++Wyj0OMzMN8x2P5tOjDS41rKCeB2BIK6sbrlW8PF+fHwC4Tyyxs4yKbiRg/1u8bDF&#10;TNuJCxpLX4sAYZehgsb7PpPSVQ0ZdGvbEwfvageDPsihlnrAKcBNJzdRlEqDLYeFBnvKG6q+ym+j&#10;4BNf3eWa3ss0f+MDXxJTnMaTUqvl/PIMwtPs/8N/7bNWkMSbBH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HWkxQAAAN0AAAAPAAAAAAAAAAAAAAAAAJgCAABkcnMv&#10;ZG93bnJldi54bWxQSwUGAAAAAAQABAD1AAAAigMAAAAA&#10;" fillcolor="white [3201]" strokeweight=".5pt">
                  <v:stroke dashstyle="dash"/>
                  <v:textbox>
                    <w:txbxContent>
                      <w:p w14:paraId="067129FD" w14:textId="77777777" w:rsidR="00D07436" w:rsidRDefault="00D07436" w:rsidP="00C668BC">
                        <w:pPr>
                          <w:spacing w:line="240" w:lineRule="auto"/>
                          <w:ind w:firstLine="0"/>
                          <w:jc w:val="center"/>
                          <w:rPr>
                            <w:rFonts w:cs="Times New Roman"/>
                            <w:sz w:val="16"/>
                            <w:szCs w:val="16"/>
                          </w:rPr>
                        </w:pPr>
                        <w:r>
                          <w:rPr>
                            <w:rFonts w:cs="Times New Roman"/>
                            <w:sz w:val="16"/>
                            <w:szCs w:val="16"/>
                          </w:rPr>
                          <w:t>Maternal role identity</w:t>
                        </w:r>
                      </w:p>
                      <w:p w14:paraId="3E648C6D" w14:textId="77777777" w:rsidR="00D07436" w:rsidRDefault="00D07436" w:rsidP="00C668BC">
                        <w:pPr>
                          <w:pStyle w:val="ListParagraph"/>
                          <w:numPr>
                            <w:ilvl w:val="0"/>
                            <w:numId w:val="75"/>
                          </w:numPr>
                          <w:spacing w:line="240" w:lineRule="auto"/>
                          <w:ind w:left="142" w:hanging="142"/>
                          <w:jc w:val="left"/>
                          <w:rPr>
                            <w:rFonts w:cs="Times New Roman"/>
                            <w:sz w:val="16"/>
                            <w:szCs w:val="16"/>
                          </w:rPr>
                        </w:pPr>
                        <w:r>
                          <w:rPr>
                            <w:rFonts w:cs="Times New Roman"/>
                            <w:sz w:val="16"/>
                            <w:szCs w:val="16"/>
                          </w:rPr>
                          <w:t>Kepercayaan diri</w:t>
                        </w:r>
                      </w:p>
                      <w:p w14:paraId="326C104F" w14:textId="77777777" w:rsidR="00D07436" w:rsidRDefault="00D07436" w:rsidP="00C668BC">
                        <w:pPr>
                          <w:pStyle w:val="ListParagraph"/>
                          <w:numPr>
                            <w:ilvl w:val="0"/>
                            <w:numId w:val="75"/>
                          </w:numPr>
                          <w:spacing w:line="240" w:lineRule="auto"/>
                          <w:ind w:left="142" w:hanging="142"/>
                          <w:jc w:val="left"/>
                          <w:rPr>
                            <w:rFonts w:cs="Times New Roman"/>
                            <w:sz w:val="16"/>
                            <w:szCs w:val="16"/>
                          </w:rPr>
                        </w:pPr>
                        <w:r>
                          <w:rPr>
                            <w:rFonts w:cs="Times New Roman"/>
                            <w:sz w:val="16"/>
                            <w:szCs w:val="16"/>
                          </w:rPr>
                          <w:t>Attacgment</w:t>
                        </w:r>
                      </w:p>
                      <w:p w14:paraId="76BA70F3" w14:textId="77777777" w:rsidR="00D07436" w:rsidRPr="00E535D7" w:rsidRDefault="00D07436" w:rsidP="00C668BC">
                        <w:pPr>
                          <w:pStyle w:val="ListParagraph"/>
                          <w:numPr>
                            <w:ilvl w:val="0"/>
                            <w:numId w:val="75"/>
                          </w:numPr>
                          <w:spacing w:line="240" w:lineRule="auto"/>
                          <w:ind w:left="142" w:hanging="142"/>
                          <w:jc w:val="left"/>
                          <w:rPr>
                            <w:rFonts w:cs="Times New Roman"/>
                            <w:sz w:val="16"/>
                            <w:szCs w:val="16"/>
                          </w:rPr>
                        </w:pPr>
                        <w:r>
                          <w:rPr>
                            <w:rFonts w:cs="Times New Roman"/>
                            <w:sz w:val="16"/>
                            <w:szCs w:val="16"/>
                          </w:rPr>
                          <w:t>Satisfaction</w:t>
                        </w:r>
                      </w:p>
                    </w:txbxContent>
                  </v:textbox>
                </v:shape>
                <v:rect id="Rectangle 4126" o:spid="_x0000_s1035" style="position:absolute;top:2891;width:1035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psQA&#10;AADdAAAADwAAAGRycy9kb3ducmV2LnhtbESP3YrCMBSE7xf2HcJZ8GbR1CoiXaOIsLA3Ffx5gENz&#10;tik2J7FJtb69ERb2cpiZb5jVZrCtuFEXGscKppMMBHHldMO1gvPpe7wEESKyxtYxKXhQgM36/W2F&#10;hXZ3PtDtGGuRIBwKVGBi9IWUoTJkMUycJ07er+ssxiS7WuoO7wluW5ln2UJabDgtGPS0M1Rdjr1V&#10;MPTL67XsL9bQrGw/8+j3pfdKjT6G7ReISEP8D/+1f7SC+TRfwOt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v66bEAAAA3QAAAA8AAAAAAAAAAAAAAAAAmAIAAGRycy9k&#10;b3ducmV2LnhtbFBLBQYAAAAABAAEAPUAAACJAwAAAAA=&#10;" filled="f" strokecolor="black [3213]"/>
              </v:group>
            </w:pict>
          </mc:Fallback>
        </mc:AlternateContent>
      </w:r>
      <w:r w:rsidR="00C668BC">
        <w:rPr>
          <w:noProof/>
        </w:rPr>
        <mc:AlternateContent>
          <mc:Choice Requires="wps">
            <w:drawing>
              <wp:anchor distT="0" distB="0" distL="114300" distR="114300" simplePos="0" relativeHeight="251681792" behindDoc="0" locked="0" layoutInCell="1" allowOverlap="1" wp14:anchorId="6F3C9E5F" wp14:editId="6BC50ECF">
                <wp:simplePos x="0" y="0"/>
                <wp:positionH relativeFrom="column">
                  <wp:posOffset>1343361</wp:posOffset>
                </wp:positionH>
                <wp:positionV relativeFrom="paragraph">
                  <wp:posOffset>217058</wp:posOffset>
                </wp:positionV>
                <wp:extent cx="1492624" cy="0"/>
                <wp:effectExtent l="0" t="0" r="12700" b="19050"/>
                <wp:wrapNone/>
                <wp:docPr id="4111" name="Straight Connector 4111"/>
                <wp:cNvGraphicFramePr/>
                <a:graphic xmlns:a="http://schemas.openxmlformats.org/drawingml/2006/main">
                  <a:graphicData uri="http://schemas.microsoft.com/office/word/2010/wordprocessingShape">
                    <wps:wsp>
                      <wps:cNvCnPr/>
                      <wps:spPr>
                        <a:xfrm>
                          <a:off x="0" y="0"/>
                          <a:ext cx="1492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EB8307" id="Straight Connector 411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8pt,17.1pt" to="223.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tuuAEAAL0DAAAOAAAAZHJzL2Uyb0RvYy54bWysU8GOEzEMvSPxD1HudDpVtYJRp3voCi4I&#10;KhY+IJtxOhFJHDmh0/49TtrOIkAIIS6eOPZ79nM8m/uTd+IIlCyGXraLpRQQNA42HHr55fPbV6+l&#10;SFmFQTkM0MszJHm/ffliM8UOVjiiG4AEk4TUTbGXY86xa5qkR/AqLTBC4KBB8iqzS4dmIDUxu3fN&#10;arm8ayakIRJqSIlvHy5Bua38xoDOH41JkIXrJfeWq6Vqn4ptthvVHUjF0eprG+ofuvDKBi46Uz2o&#10;rMQ3sr9QeasJE5q80OgbNMZqqBpYTbv8Sc3jqCJULTycFOcxpf9Hqz8c9yTs0Mt127ZSBOX5lR4z&#10;KXsYs9hhCDxDJFHDPK0ppo5Bu7Cnq5finor0kyFfvixKnOqEz/OE4ZSF5st2/WZ1t1pLoW+x5hkY&#10;KeV3gF6UQy+dDUW86tTxfcpcjFNvKeyURi6l6ymfHZRkFz6BYUGlWEXXVYKdI3FUvATD17Y8OnPV&#10;zAIx1rkZtPwz6JpbYFDX62+Bc3atiCHPQG8D0u+q5tOtVXPJv6m+aC2yn3A414eo4+Adqcqu+1yW&#10;8Ee/wp//uu13AAAA//8DAFBLAwQUAAYACAAAACEAYiSKRN0AAAAJAQAADwAAAGRycy9kb3ducmV2&#10;LnhtbEyPwU7DMAyG70i8Q2QkbixtqcrUNZ2mSQhxQayDe9Z4aSFxqibtytsTxAGOtj/9/v5qu1jD&#10;Zhx970hAukqAIbVO9aQFvB0f79bAfJCkpHGEAr7Qw7a+vqpkqdyFDjg3QbMYQr6UAroQhpJz33Zo&#10;pV+5ASnezm60MsRx1FyN8hLDreFZkhTcyp7ih04OuO+w/WwmK8A8j/O73uudn54ORfPxes5ejrMQ&#10;tzfLbgMs4BL+YPjRj+pQR6eTm0h5ZgRkaVpEVMB9ngGLQJ4XD8BOvwteV/x/g/obAAD//wMAUEsB&#10;Ai0AFAAGAAgAAAAhALaDOJL+AAAA4QEAABMAAAAAAAAAAAAAAAAAAAAAAFtDb250ZW50X1R5cGVz&#10;XS54bWxQSwECLQAUAAYACAAAACEAOP0h/9YAAACUAQAACwAAAAAAAAAAAAAAAAAvAQAAX3JlbHMv&#10;LnJlbHNQSwECLQAUAAYACAAAACEAu1xrbrgBAAC9AwAADgAAAAAAAAAAAAAAAAAuAgAAZHJzL2Uy&#10;b0RvYy54bWxQSwECLQAUAAYACAAAACEAYiSKRN0AAAAJAQAADwAAAAAAAAAAAAAAAAASBAAAZHJz&#10;L2Rvd25yZXYueG1sUEsFBgAAAAAEAAQA8wAAABwFAAAAAA==&#10;" strokecolor="black [3200]" strokeweight=".5pt">
                <v:stroke joinstyle="miter"/>
              </v:line>
            </w:pict>
          </mc:Fallback>
        </mc:AlternateContent>
      </w:r>
      <w:r w:rsidR="00C668BC">
        <w:rPr>
          <w:noProof/>
        </w:rPr>
        <mc:AlternateContent>
          <mc:Choice Requires="wps">
            <w:drawing>
              <wp:anchor distT="0" distB="0" distL="114300" distR="114300" simplePos="0" relativeHeight="251680768" behindDoc="0" locked="0" layoutInCell="1" allowOverlap="1" wp14:anchorId="799092D6" wp14:editId="0BD73487">
                <wp:simplePos x="0" y="0"/>
                <wp:positionH relativeFrom="column">
                  <wp:posOffset>1335330</wp:posOffset>
                </wp:positionH>
                <wp:positionV relativeFrom="paragraph">
                  <wp:posOffset>48970</wp:posOffset>
                </wp:positionV>
                <wp:extent cx="0" cy="178397"/>
                <wp:effectExtent l="0" t="0" r="19050" b="12700"/>
                <wp:wrapNone/>
                <wp:docPr id="4106" name="Straight Connector 4106"/>
                <wp:cNvGraphicFramePr/>
                <a:graphic xmlns:a="http://schemas.openxmlformats.org/drawingml/2006/main">
                  <a:graphicData uri="http://schemas.microsoft.com/office/word/2010/wordprocessingShape">
                    <wps:wsp>
                      <wps:cNvCnPr/>
                      <wps:spPr>
                        <a:xfrm>
                          <a:off x="0" y="0"/>
                          <a:ext cx="0" cy="1783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58372" id="Straight Connector 410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5.15pt,3.85pt" to="105.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Pb0AEAAAgEAAAOAAAAZHJzL2Uyb0RvYy54bWysU8Fu1DAQvSPxD5bvbJIWtSXabA9blQuC&#10;FYUPcB17Y8n2WGOzyf49Y2c3WwESAvXiZOx5b+Y9j9f3k7PsoDAa8B1vVjVnykvojd93/Pu3x3d3&#10;nMUkfC8seNXxo4r8fvP2zXoMrbqCAWyvkBGJj+0YOj6kFNqqinJQTsQVBOXpUAM6kSjEfdWjGInd&#10;2eqqrm+qEbAPCFLFSLsP8yHfFH6tlUxftI4qMdtx6i2VFcv6nNdqsxbtHkUYjDy1If6jCyeMp6IL&#10;1YNIgv1A8xuVMxIhgk4rCa4CrY1URQOpaepf1DwNIqiihcyJYbEpvh6t/HzYITN9x9839Q1nXji6&#10;paeEwuyHxLbgPXkIyMoxuTWG2BJo63d4imLYYZY+aXT5S6LYVBw+Lg6rKTE5b0rabW7vrj/cZvOr&#10;Cy5gTB8VOJZ/Om6Nz9pFKw6fYppTzyl52/q8RrCmfzTWliBPjdpaZAdB952m5lTiRRYVzMgq65g7&#10;L3/paNXM+lVp8oN6bUr1MokXTiGl8unMaz1lZ5imDhZg/XfgKT9DVZnSfwEviFIZfFrAznjAP1W/&#10;WKHn/LMDs+5swTP0x3KnxRoat3I5p6eR5/llXOCXB7z5CQAA//8DAFBLAwQUAAYACAAAACEAgza2&#10;I94AAAAIAQAADwAAAGRycy9kb3ducmV2LnhtbEyPzWrDMBCE74W+g9hCL6WRE5MfXK9DMeTSQ6Fx&#10;CT0q1sYytVbGUmLn7avSQ3McZpj5Jt9OthMXGnzrGGE+S0AQ10633CB8VrvnDQgfFGvVOSaEK3nY&#10;Fvd3ucq0G/mDLvvQiFjCPlMIJoQ+k9LXhqzyM9cTR+/kBqtClEMj9aDGWG47uUiSlbSq5bhgVE+l&#10;ofp7f7YIX81TujtUXI1leD+tzHQ9vC1LxMeH6fUFRKAp/IfhFz+iQxGZju7M2osOYTFP0hhFWK9B&#10;RP9PHxHS5QZkkcvbA8UPAAAA//8DAFBLAQItABQABgAIAAAAIQC2gziS/gAAAOEBAAATAAAAAAAA&#10;AAAAAAAAAAAAAABbQ29udGVudF9UeXBlc10ueG1sUEsBAi0AFAAGAAgAAAAhADj9If/WAAAAlAEA&#10;AAsAAAAAAAAAAAAAAAAALwEAAF9yZWxzLy5yZWxzUEsBAi0AFAAGAAgAAAAhAIFmk9vQAQAACAQA&#10;AA4AAAAAAAAAAAAAAAAALgIAAGRycy9lMm9Eb2MueG1sUEsBAi0AFAAGAAgAAAAhAIM2tiPeAAAA&#10;CAEAAA8AAAAAAAAAAAAAAAAAKgQAAGRycy9kb3ducmV2LnhtbFBLBQYAAAAABAAEAPMAAAA1BQAA&#10;AAA=&#10;" strokecolor="black [3213]" strokeweight=".5pt">
                <v:stroke joinstyle="miter"/>
              </v:line>
            </w:pict>
          </mc:Fallback>
        </mc:AlternateContent>
      </w:r>
      <w:r w:rsidR="00C668BC">
        <w:rPr>
          <w:noProof/>
        </w:rPr>
        <mc:AlternateContent>
          <mc:Choice Requires="wps">
            <w:drawing>
              <wp:anchor distT="0" distB="0" distL="114300" distR="114300" simplePos="0" relativeHeight="251679744" behindDoc="0" locked="0" layoutInCell="1" allowOverlap="1" wp14:anchorId="7523C42B" wp14:editId="399CE753">
                <wp:simplePos x="0" y="0"/>
                <wp:positionH relativeFrom="column">
                  <wp:posOffset>1256852</wp:posOffset>
                </wp:positionH>
                <wp:positionV relativeFrom="paragraph">
                  <wp:posOffset>48970</wp:posOffset>
                </wp:positionV>
                <wp:extent cx="79786" cy="0"/>
                <wp:effectExtent l="0" t="0" r="15875" b="19050"/>
                <wp:wrapNone/>
                <wp:docPr id="4102" name="Straight Connector 4102"/>
                <wp:cNvGraphicFramePr/>
                <a:graphic xmlns:a="http://schemas.openxmlformats.org/drawingml/2006/main">
                  <a:graphicData uri="http://schemas.microsoft.com/office/word/2010/wordprocessingShape">
                    <wps:wsp>
                      <wps:cNvCnPr/>
                      <wps:spPr>
                        <a:xfrm>
                          <a:off x="0" y="0"/>
                          <a:ext cx="797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DAD43" id="Straight Connector 410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8.95pt,3.85pt" to="105.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6DuAEAALsDAAAOAAAAZHJzL2Uyb0RvYy54bWysU8GOEzEMvSPxD1HudKYV2l1Gne6hK7gg&#10;qFj4gGzG6UQkceSETvv3OGk7iwAhhLh44tjv2c/xrO+P3okDULIYerlctFJA0DjYsO/ll89vX91J&#10;kbIKg3IYoJcnSPJ+8/LFeoodrHBENwAJJgmpm2Ivx5xj1zRJj+BVWmCEwEGD5FVml/bNQGpidu+a&#10;VdveNBPSEAk1pMS3D+eg3FR+Y0Dnj8YkyML1knvL1VK1T8U2m7Xq9qTiaPWlDfUPXXhlAxedqR5U&#10;VuIb2V+ovNWECU1eaPQNGmM1VA2sZtn+pOZxVBGqFh5OivOY0v+j1R8OOxJ26OXrZbuSIijPr/SY&#10;Sdn9mMUWQ+AZIoka5mlNMXUM2oYdXbwUd1SkHw358mVR4lgnfJonDMcsNF/evrm9u5FCXyPNMyxS&#10;yu8AvSiHXjobinTVqcP7lLkUp15T2CltnAvXUz45KMkufALDcrjUsqLrIsHWkTgoXoHh67I8OXPV&#10;zAIx1rkZ1P4ZdMktMKjL9bfAObtWxJBnoLcB6XdV8/HaqjnnX1WftRbZTzic6jPUcfCGVGWXbS4r&#10;+KNf4c//3OY7AAAA//8DAFBLAwQUAAYACAAAACEAeWTEENoAAAAHAQAADwAAAGRycy9kb3ducmV2&#10;LnhtbEyOwU7DMBBE70j8g7VI3KjTSDQ0xKmqSghxQTSFuxtvnYC9jmwnDX+P4UKPTzOaedVmtoZN&#10;6EPvSMBykQFDap3qSQt4PzzdPQALUZKSxhEK+MYAm/r6qpKlcmfa49REzdIIhVIK6GIcSs5D26GV&#10;YeEGpJSdnLcyJvSaKy/PadwanmfZilvZU3ro5IC7DtuvZrQCzIufPvROb8P4vF81n2+n/PUwCXF7&#10;M28fgUWc438ZfvWTOtTJ6ehGUoGZxOtinaoCigJYyvNldg/s+Me8rvilf/0DAAD//wMAUEsBAi0A&#10;FAAGAAgAAAAhALaDOJL+AAAA4QEAABMAAAAAAAAAAAAAAAAAAAAAAFtDb250ZW50X1R5cGVzXS54&#10;bWxQSwECLQAUAAYACAAAACEAOP0h/9YAAACUAQAACwAAAAAAAAAAAAAAAAAvAQAAX3JlbHMvLnJl&#10;bHNQSwECLQAUAAYACAAAACEANwVeg7gBAAC7AwAADgAAAAAAAAAAAAAAAAAuAgAAZHJzL2Uyb0Rv&#10;Yy54bWxQSwECLQAUAAYACAAAACEAeWTEENoAAAAHAQAADwAAAAAAAAAAAAAAAAASBAAAZHJzL2Rv&#10;d25yZXYueG1sUEsFBgAAAAAEAAQA8wAAABkFAAAAAA==&#10;" strokecolor="black [3200]" strokeweight=".5pt">
                <v:stroke joinstyle="miter"/>
              </v:line>
            </w:pict>
          </mc:Fallback>
        </mc:AlternateContent>
      </w:r>
    </w:p>
    <w:p w14:paraId="731BF358" w14:textId="29BF524D" w:rsidR="004636D4" w:rsidRDefault="00710C1E" w:rsidP="004636D4">
      <w:pPr>
        <w:rPr>
          <w:lang w:val="id-ID" w:eastAsia="id-ID"/>
        </w:rPr>
      </w:pPr>
      <w:r w:rsidRPr="00E85B64">
        <w:rPr>
          <w:noProof/>
        </w:rPr>
        <mc:AlternateContent>
          <mc:Choice Requires="wps">
            <w:drawing>
              <wp:anchor distT="0" distB="0" distL="114300" distR="114300" simplePos="0" relativeHeight="251639808" behindDoc="0" locked="0" layoutInCell="1" allowOverlap="1" wp14:anchorId="69CE3367" wp14:editId="363C8DB0">
                <wp:simplePos x="0" y="0"/>
                <wp:positionH relativeFrom="column">
                  <wp:posOffset>3172013</wp:posOffset>
                </wp:positionH>
                <wp:positionV relativeFrom="paragraph">
                  <wp:posOffset>104901</wp:posOffset>
                </wp:positionV>
                <wp:extent cx="1390650" cy="537586"/>
                <wp:effectExtent l="0" t="0" r="19050" b="15240"/>
                <wp:wrapNone/>
                <wp:docPr id="34" name="Rectangle 34"/>
                <wp:cNvGraphicFramePr/>
                <a:graphic xmlns:a="http://schemas.openxmlformats.org/drawingml/2006/main">
                  <a:graphicData uri="http://schemas.microsoft.com/office/word/2010/wordprocessingShape">
                    <wps:wsp>
                      <wps:cNvSpPr/>
                      <wps:spPr>
                        <a:xfrm>
                          <a:off x="0" y="0"/>
                          <a:ext cx="1390650" cy="537586"/>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1BEBD91" w14:textId="77777777" w:rsidR="00D07436" w:rsidRPr="001371BB" w:rsidRDefault="00D07436" w:rsidP="00B64EF3">
                            <w:pPr>
                              <w:spacing w:line="240" w:lineRule="auto"/>
                              <w:ind w:firstLine="0"/>
                              <w:jc w:val="center"/>
                              <w:rPr>
                                <w:rFonts w:cs="Times New Roman"/>
                                <w:sz w:val="20"/>
                                <w:szCs w:val="20"/>
                              </w:rPr>
                            </w:pPr>
                            <w:r>
                              <w:rPr>
                                <w:rFonts w:cs="Times New Roman"/>
                                <w:sz w:val="20"/>
                                <w:szCs w:val="20"/>
                              </w:rPr>
                              <w:t>Penurunan detak jantung dan tekanan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3367" id="Rectangle 34" o:spid="_x0000_s1036" style="position:absolute;left:0;text-align:left;margin-left:249.75pt;margin-top:8.25pt;width:109.5pt;height:4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hKhQIAACgFAAAOAAAAZHJzL2Uyb0RvYy54bWysVFtP2zAUfp+0/2D5fSQtLZSIFFWgTpMQ&#10;VIOJZ9dxmki+zXabdr9+n50A5fI0LQ/OuflcvnOOL6/2SpKdcL41uqSjk5wSobmpWr0p6a/H5bcZ&#10;JT4wXTFptCjpQXh6Nf/65bKzhRibxshKOAIn2hedLWkTgi2yzPNGKOZPjBUayto4xQJYt8kqxzp4&#10;VzIb5/lZ1hlXWWe48B7Sm15J58l/XQse7uvai0BkSZFbSKdL5zqe2fySFRvHbNPyIQ32D1ko1moE&#10;fXF1wwIjW9d+cKVa7ow3dTjhRmWmrlsuUg2oZpS/q+ahYVakWgCOty8w+f/nlt/tVo60VUlPJ5Ro&#10;ptCjn0CN6Y0UBDIA1FlfwO7BrtzAeZCx2n3tVPyjDrJPoB5eQBX7QDiEo9OL/GwK7Dl009Pz6ews&#10;Os1eb1vnw3dhFIlESR3CJyzZ7taH3vTZJAbzRrbVspUyMQd/LR3ZMfQXY1GZjhLJfICwpMv0DdHe&#10;XJOadEhtfJ7HxBgGr5YsgFQWUHi9oYTJDSaaB5dyeXPbfwj6iGqPAufp+yxwLOSG+abPuAIVrVih&#10;2oA9kK0q6ez4stRRK9IkD2jEdvQNiFTYr/epf7PoKErWpjqgp870w+4tX7aIegtUVsxhulEyNjbc&#10;46ilAQ5moChpjPvzmTzaY+igpaTDtgCj31vmBGr+oTGOF6PJJK5XYibT8zEYd6xZH2v0Vl0bNGyE&#10;t8HyREb7IJ/J2hn1hMVexKhQMc0Ru+/GwFyHfovxNHCxWCQzrJRl4VY/WB6dR+Qi3o/7J+bsMF0B&#10;nbozz5vFindD1tvGm9ostsHUbZrAV1wxuZHBOqYZHp6OuO/HfLJ6feDmfwEAAP//AwBQSwMEFAAG&#10;AAgAAAAhANZwrR7fAAAACgEAAA8AAABkcnMvZG93bnJldi54bWxMj81OwzAQhO9IvIO1SNyokxZK&#10;E+JUqBKHSohCae/b2E1C43VkO214e5YTnPZnRrPfFsvRduJsfGgdKUgnCQhDldMt1Qp2ny93CxAh&#10;ImnsHBkF3ybAsry+KjDX7kIf5ryNteAQCjkqaGLscylD1RiLYeJ6Q6wdnbcYefS11B4vHG47OU2S&#10;ubTYEl9osDerxlSn7WAV4Hp4y/Tm9Or3Xyv9vt7Mjq2bKXV7Mz4/gYhmjH9m+MVndCiZ6eAG0kF0&#10;Cu6z7IGtLMy5suExXXBz4EWSTkGWhfz/QvkDAAD//wMAUEsBAi0AFAAGAAgAAAAhALaDOJL+AAAA&#10;4QEAABMAAAAAAAAAAAAAAAAAAAAAAFtDb250ZW50X1R5cGVzXS54bWxQSwECLQAUAAYACAAAACEA&#10;OP0h/9YAAACUAQAACwAAAAAAAAAAAAAAAAAvAQAAX3JlbHMvLnJlbHNQSwECLQAUAAYACAAAACEA&#10;s76oSoUCAAAoBQAADgAAAAAAAAAAAAAAAAAuAgAAZHJzL2Uyb0RvYy54bWxQSwECLQAUAAYACAAA&#10;ACEA1nCtHt8AAAAKAQAADwAAAAAAAAAAAAAAAADfBAAAZHJzL2Rvd25yZXYueG1sUEsFBgAAAAAE&#10;AAQA8wAAAOsFAAAAAA==&#10;" fillcolor="window" strokecolor="windowText" strokeweight="1pt">
                <v:stroke dashstyle="dash"/>
                <v:textbox>
                  <w:txbxContent>
                    <w:p w14:paraId="41BEBD91" w14:textId="77777777" w:rsidR="00D07436" w:rsidRPr="001371BB" w:rsidRDefault="00D07436" w:rsidP="00B64EF3">
                      <w:pPr>
                        <w:spacing w:line="240" w:lineRule="auto"/>
                        <w:ind w:firstLine="0"/>
                        <w:jc w:val="center"/>
                        <w:rPr>
                          <w:rFonts w:cs="Times New Roman"/>
                          <w:sz w:val="20"/>
                          <w:szCs w:val="20"/>
                        </w:rPr>
                      </w:pPr>
                      <w:r>
                        <w:rPr>
                          <w:rFonts w:cs="Times New Roman"/>
                          <w:sz w:val="20"/>
                          <w:szCs w:val="20"/>
                        </w:rPr>
                        <w:t>Penurunan detak jantung dan tekanan darah</w:t>
                      </w:r>
                    </w:p>
                  </w:txbxContent>
                </v:textbox>
              </v:rect>
            </w:pict>
          </mc:Fallback>
        </mc:AlternateContent>
      </w:r>
    </w:p>
    <w:p w14:paraId="1253633E" w14:textId="3C4DE726" w:rsidR="004636D4" w:rsidRDefault="004636D4" w:rsidP="004636D4">
      <w:pPr>
        <w:rPr>
          <w:lang w:val="id-ID" w:eastAsia="id-ID"/>
        </w:rPr>
      </w:pPr>
    </w:p>
    <w:p w14:paraId="24130722" w14:textId="2D4FF624" w:rsidR="004636D4" w:rsidRDefault="00C668BC" w:rsidP="004636D4">
      <w:pPr>
        <w:rPr>
          <w:lang w:val="id-ID" w:eastAsia="id-ID"/>
        </w:rPr>
      </w:pPr>
      <w:r>
        <w:rPr>
          <w:noProof/>
        </w:rPr>
        <mc:AlternateContent>
          <mc:Choice Requires="wps">
            <w:drawing>
              <wp:anchor distT="0" distB="0" distL="114300" distR="114300" simplePos="0" relativeHeight="251910656" behindDoc="0" locked="0" layoutInCell="1" allowOverlap="1" wp14:anchorId="6FA27ECB" wp14:editId="5BBA5FD5">
                <wp:simplePos x="0" y="0"/>
                <wp:positionH relativeFrom="column">
                  <wp:posOffset>738244</wp:posOffset>
                </wp:positionH>
                <wp:positionV relativeFrom="paragraph">
                  <wp:posOffset>53639</wp:posOffset>
                </wp:positionV>
                <wp:extent cx="0" cy="289112"/>
                <wp:effectExtent l="0" t="0" r="19050" b="15875"/>
                <wp:wrapNone/>
                <wp:docPr id="4143" name="Straight Connector 4143"/>
                <wp:cNvGraphicFramePr/>
                <a:graphic xmlns:a="http://schemas.openxmlformats.org/drawingml/2006/main">
                  <a:graphicData uri="http://schemas.microsoft.com/office/word/2010/wordprocessingShape">
                    <wps:wsp>
                      <wps:cNvCnPr/>
                      <wps:spPr>
                        <a:xfrm>
                          <a:off x="0" y="0"/>
                          <a:ext cx="0" cy="2891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A6D73C" id="Straight Connector 4143" o:spid="_x0000_s1026" style="position:absolute;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15pt,4.2pt" to="58.1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F90AEAAAgEAAAOAAAAZHJzL2Uyb0RvYy54bWysU8GO0zAQvSPxD5bvNE13hZao6R66Wi4I&#10;KhY+wOuMG0u2x7JNk/49YydNV4CEQHtxMva8N/Oex9v70Rp2ghA1upbXqzVn4CR22h1b/v3b47s7&#10;zmISrhMGHbT8DJHf796+2Q6+gQ32aDoIjEhcbAbf8j4l31RVlD1YEVfowdGhwmBFojAcqy6Igdit&#10;qTbr9ftqwND5gBJipN2H6ZDvCr9SINMXpSIkZlpOvaWyhrI+57XabUVzDML3Ws5tiP/owgrtqOhC&#10;9SCSYD+C/o3KahkwokoribZCpbSEooHU1Otf1Dz1wkPRQuZEv9gUX49Wfj4dAtNdy2/r2xvOnLB0&#10;S08pCH3sE9ujc+QhBlaOya3Bx4ZAe3cIcxT9IWTpowo2f0kUG4vD58VhGBOT06ak3c3dh7reZPOr&#10;K86HmD4CWpZ/Wm60y9pFI06fYppSLyl527i8RjS6e9TGlCBPDexNYCdB953Gei7xIosKZmSVdUyd&#10;l790NjCxfgVFflCvdaleJvHKKaQEly68xlF2hinqYAGu/w6c8zMUypT+C3hBlMro0gK22mH4U/Wr&#10;FWrKvzgw6c4WPGN3LndarKFxK5czP408zy/jAr8+4N1PAAAA//8DAFBLAwQUAAYACAAAACEAOIeJ&#10;N90AAAAIAQAADwAAAGRycy9kb3ducmV2LnhtbEyPQWvCQBCF74X+h2UKvZS6sdGgMRspAS89FDQi&#10;Pa7ZMRuanQ3Z1cR/37UXPX68x5tvsvVoWnbB3jWWBEwnETCkyqqGagH7cvO+AOa8JCVbSyjgig7W&#10;+fNTJlNlB9riZedrFkbIpVKA9r5LOXeVRiPdxHZIITvZ3kgfsK+56uUQxk3LP6Io4UY2FC5o2WGh&#10;sfrdnY2An/ot3hxKKofCf58SPV4PX/NCiNeX8XMFzOPo72W46Qd1yIPT0Z5JOdYGniZxqApYzIDd&#10;8n8+CpjHS+B5xh8fyP8AAAD//wMAUEsBAi0AFAAGAAgAAAAhALaDOJL+AAAA4QEAABMAAAAAAAAA&#10;AAAAAAAAAAAAAFtDb250ZW50X1R5cGVzXS54bWxQSwECLQAUAAYACAAAACEAOP0h/9YAAACUAQAA&#10;CwAAAAAAAAAAAAAAAAAvAQAAX3JlbHMvLnJlbHNQSwECLQAUAAYACAAAACEAXnUhfdABAAAIBAAA&#10;DgAAAAAAAAAAAAAAAAAuAgAAZHJzL2Uyb0RvYy54bWxQSwECLQAUAAYACAAAACEAOIeJN90AAAAI&#10;AQAADwAAAAAAAAAAAAAAAAAqBAAAZHJzL2Rvd25yZXYueG1sUEsFBgAAAAAEAAQA8wAAADQFAAAA&#10;AA==&#10;" strokecolor="black [3213]" strokeweight=".5pt">
                <v:stroke joinstyle="miter"/>
              </v:line>
            </w:pict>
          </mc:Fallback>
        </mc:AlternateContent>
      </w:r>
      <w:r>
        <w:rPr>
          <w:noProof/>
        </w:rPr>
        <mc:AlternateContent>
          <mc:Choice Requires="wps">
            <w:drawing>
              <wp:anchor distT="0" distB="0" distL="114300" distR="114300" simplePos="0" relativeHeight="251908608" behindDoc="0" locked="0" layoutInCell="1" allowOverlap="1" wp14:anchorId="5A6D16CB" wp14:editId="7A012530">
                <wp:simplePos x="0" y="0"/>
                <wp:positionH relativeFrom="column">
                  <wp:posOffset>738244</wp:posOffset>
                </wp:positionH>
                <wp:positionV relativeFrom="paragraph">
                  <wp:posOffset>342751</wp:posOffset>
                </wp:positionV>
                <wp:extent cx="2036855" cy="0"/>
                <wp:effectExtent l="0" t="0" r="20955" b="19050"/>
                <wp:wrapNone/>
                <wp:docPr id="4142" name="Straight Connector 4142"/>
                <wp:cNvGraphicFramePr/>
                <a:graphic xmlns:a="http://schemas.openxmlformats.org/drawingml/2006/main">
                  <a:graphicData uri="http://schemas.microsoft.com/office/word/2010/wordprocessingShape">
                    <wps:wsp>
                      <wps:cNvCnPr/>
                      <wps:spPr>
                        <a:xfrm>
                          <a:off x="0" y="0"/>
                          <a:ext cx="2036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8A6393" id="Straight Connector 4142" o:spid="_x0000_s1026" style="position:absolute;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5pt,27pt" to="218.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mugEAAL0DAAAOAAAAZHJzL2Uyb0RvYy54bWysU8Fu2zAMvQ/YPwi6L7aztiiMOD2kWC/D&#10;FqzrB6iyFAuTRIHSYufvRymJO7TFMBS90KLI98hH0aubyVm2VxgN+I43i5oz5SX0xu86/vDzy6dr&#10;zmISvhcWvOr4QUV+s/74YTWGVi1hANsrZETiYzuGjg8phbaqohyUE3EBQXkKakAnErm4q3oUI7E7&#10;Wy3r+qoaAfuAIFWMdHt7DPJ14ddayfRd66gSsx2n3lKxWOxjttV6JdodijAYeWpDvKELJ4ynojPV&#10;rUiC/UbzgsoZiRBBp4UEV4HWRqqigdQ09TM194MIqmih4cQwjym+H638tt8iM33HL5qLJWdeOHql&#10;+4TC7IbENuA9zRCQlTBNawyxJdDGb/HkxbDFLH3S6PKXRLGpTPgwT1hNiUm6XNafr64vLzmT51j1&#10;BAwY050Cx/Kh49b4LF60Yv81JipGqecUcnIjx9LllA5W5WTrfyhNgqhYU9BlldTGItsLWoL+V5Mf&#10;nbhKZoZoY+0Mqv8NOuVmmCrr9b/AObtUBJ9moDMe8LWqaTq3qo/5Z9VHrVn2I/SH8hBlHLQjRdlp&#10;n/MS/u0X+NNft/4DAAD//wMAUEsDBBQABgAIAAAAIQC0MMoG3QAAAAkBAAAPAAAAZHJzL2Rvd25y&#10;ZXYueG1sTI/BTsMwEETvSPyDtUjcqJO2BBTiVFUlhLggmsLdjV0nYK8j20nD37OIAxxn9ml2ptrM&#10;zrJJh9h7FJAvMmAaW696NALeDo8398Bikqik9agFfOkIm/ryopKl8mfc66lJhlEIxlIK6FIaSs5j&#10;22kn48IPGul28sHJRDIYroI8U7izfJllBXeyR/rQyUHvOt1+NqMTYJ/D9G52ZhvHp33RfLyeli+H&#10;SYjrq3n7ACzpOf3B8FOfqkNNnY5+RBWZJZ0XK0IF3K5pEwHr1V0O7Phr8Lri/xfU3wAAAP//AwBQ&#10;SwECLQAUAAYACAAAACEAtoM4kv4AAADhAQAAEwAAAAAAAAAAAAAAAAAAAAAAW0NvbnRlbnRfVHlw&#10;ZXNdLnhtbFBLAQItABQABgAIAAAAIQA4/SH/1gAAAJQBAAALAAAAAAAAAAAAAAAAAC8BAABfcmVs&#10;cy8ucmVsc1BLAQItABQABgAIAAAAIQDuRG+mugEAAL0DAAAOAAAAAAAAAAAAAAAAAC4CAABkcnMv&#10;ZTJvRG9jLnhtbFBLAQItABQABgAIAAAAIQC0MMoG3QAAAAkBAAAPAAAAAAAAAAAAAAAAABQ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1906560" behindDoc="0" locked="0" layoutInCell="1" allowOverlap="1" wp14:anchorId="13EBF73A" wp14:editId="746899CF">
                <wp:simplePos x="0" y="0"/>
                <wp:positionH relativeFrom="column">
                  <wp:posOffset>2774950</wp:posOffset>
                </wp:positionH>
                <wp:positionV relativeFrom="paragraph">
                  <wp:posOffset>342265</wp:posOffset>
                </wp:positionV>
                <wp:extent cx="0" cy="1623060"/>
                <wp:effectExtent l="0" t="0" r="19050" b="15240"/>
                <wp:wrapNone/>
                <wp:docPr id="4141" name="Straight Connector 4141"/>
                <wp:cNvGraphicFramePr/>
                <a:graphic xmlns:a="http://schemas.openxmlformats.org/drawingml/2006/main">
                  <a:graphicData uri="http://schemas.microsoft.com/office/word/2010/wordprocessingShape">
                    <wps:wsp>
                      <wps:cNvCnPr/>
                      <wps:spPr>
                        <a:xfrm>
                          <a:off x="0" y="0"/>
                          <a:ext cx="0" cy="162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500ABF" id="Straight Connector 4141" o:spid="_x0000_s1026" style="position:absolute;z-index:25190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5pt,26.95pt" to="218.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e50QEAAAkEAAAOAAAAZHJzL2Uyb0RvYy54bWysU8GO2yAQvVfqPyDuje10FVVWnD1ktb1U&#10;bdRtP4DFECMBgwYaO3/fASfOqlupatUL9sC8N/Mew/Z+cpadFEYDvuPNquZMeQm98ceOf//2+O4D&#10;ZzEJ3wsLXnX8rCK/3719sx1Dq9YwgO0VMiLxsR1Dx4eUQltVUQ7KibiCoDwdakAnEoV4rHoUI7E7&#10;W63relONgH1AkCpG2n2YD/mu8GutZPqidVSJ2Y5Tb6msWNbnvFa7rWiPKMJg5KUN8Q9dOGE8FV2o&#10;HkQS7AeaV1TOSIQIOq0kuAq0NlIVDaSmqX9R8zSIoIoWMieGxab4/2jl59MBmek7ftfcNZx54eiW&#10;nhIKcxwS24P35CEgK8fk1hhiS6C9P+AliuGAWfqk0eUviWJTcfi8OKymxOS8KWm32azf15vifnUD&#10;BozpowLH8k/HrfFZvGjF6VNMVIxSryl52/q8RrCmfzTWliCPjdpbZCdBF56mJl8w4V5kUZSRVRYy&#10;t17+0tmqmfWr0mQINduU6mUUb5xCSuXTldd6ys4wTR0swPrPwEt+hqoypn8DXhClMvi0gJ3xgL+r&#10;frNCz/lXB2bd2YJn6M/lUos1NG/FucvbyAP9Mi7w2wve/QQAAP//AwBQSwMEFAAGAAgAAAAhAFKA&#10;LSbgAAAACgEAAA8AAABkcnMvZG93bnJldi54bWxMj8FOwzAQRO9I/IO1SFwQdSCk0JBNhSL1wgGJ&#10;BlUc3XgbR8TrKHab9O8x4gDH2RnNvinWs+3FiUbfOUa4WyQgiBunO24RPurN7RMIHxRr1TsmhDN5&#10;WJeXF4XKtZv4nU7b0IpYwj5XCCaEIZfSN4as8gs3EEfv4EarQpRjK/Woplhue3mfJEtpVcfxg1ED&#10;VYaar+3RIny2N+lmV3M9VeHtsDTzefeaVYjXV/PLM4hAc/gLww9+RIcyMu3dkbUXPcJD+hi3BIQs&#10;XYGIgd/DHiFNVhnIspD/J5TfAAAA//8DAFBLAQItABQABgAIAAAAIQC2gziS/gAAAOEBAAATAAAA&#10;AAAAAAAAAAAAAAAAAABbQ29udGVudF9UeXBlc10ueG1sUEsBAi0AFAAGAAgAAAAhADj9If/WAAAA&#10;lAEAAAsAAAAAAAAAAAAAAAAALwEAAF9yZWxzLy5yZWxzUEsBAi0AFAAGAAgAAAAhAM6GV7nRAQAA&#10;CQQAAA4AAAAAAAAAAAAAAAAALgIAAGRycy9lMm9Eb2MueG1sUEsBAi0AFAAGAAgAAAAhAFKALSbg&#10;AAAACgEAAA8AAAAAAAAAAAAAAAAAKwQAAGRycy9kb3ducmV2LnhtbFBLBQYAAAAABAAEAPMAAAA4&#10;BQAAAAA=&#10;" strokecolor="black [3213]" strokeweight=".5pt">
                <v:stroke joinstyle="miter"/>
              </v:line>
            </w:pict>
          </mc:Fallback>
        </mc:AlternateContent>
      </w:r>
    </w:p>
    <w:p w14:paraId="09057361" w14:textId="6728CC14" w:rsidR="004636D4" w:rsidRDefault="004636D4" w:rsidP="004636D4">
      <w:pPr>
        <w:rPr>
          <w:lang w:val="id-ID" w:eastAsia="id-ID"/>
        </w:rPr>
      </w:pPr>
    </w:p>
    <w:p w14:paraId="3128036A" w14:textId="77777777" w:rsidR="004636D4" w:rsidRDefault="004636D4" w:rsidP="004636D4">
      <w:pPr>
        <w:rPr>
          <w:lang w:val="id-ID" w:eastAsia="id-ID"/>
        </w:rPr>
      </w:pPr>
    </w:p>
    <w:p w14:paraId="6717D5AB" w14:textId="0F485D6F" w:rsidR="004636D4" w:rsidRPr="004636D4" w:rsidRDefault="004636D4" w:rsidP="004636D4">
      <w:pPr>
        <w:rPr>
          <w:lang w:val="id-ID" w:eastAsia="id-ID"/>
        </w:rPr>
      </w:pPr>
    </w:p>
    <w:p w14:paraId="3FF39459" w14:textId="3AF3115D" w:rsidR="00B64EF3" w:rsidRDefault="00722E53" w:rsidP="00B64EF3">
      <w:r>
        <w:rPr>
          <w:noProof/>
        </w:rPr>
        <mc:AlternateContent>
          <mc:Choice Requires="wps">
            <w:drawing>
              <wp:anchor distT="0" distB="0" distL="114300" distR="114300" simplePos="0" relativeHeight="251710976" behindDoc="0" locked="0" layoutInCell="1" allowOverlap="1" wp14:anchorId="19EDE325" wp14:editId="378887E3">
                <wp:simplePos x="0" y="0"/>
                <wp:positionH relativeFrom="column">
                  <wp:posOffset>3884101</wp:posOffset>
                </wp:positionH>
                <wp:positionV relativeFrom="paragraph">
                  <wp:posOffset>277495</wp:posOffset>
                </wp:positionV>
                <wp:extent cx="0" cy="200249"/>
                <wp:effectExtent l="76200" t="0" r="76200" b="47625"/>
                <wp:wrapNone/>
                <wp:docPr id="4134" name="Straight Arrow Connector 4134"/>
                <wp:cNvGraphicFramePr/>
                <a:graphic xmlns:a="http://schemas.openxmlformats.org/drawingml/2006/main">
                  <a:graphicData uri="http://schemas.microsoft.com/office/word/2010/wordprocessingShape">
                    <wps:wsp>
                      <wps:cNvCnPr/>
                      <wps:spPr>
                        <a:xfrm>
                          <a:off x="0" y="0"/>
                          <a:ext cx="0" cy="2002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1C452" id="Straight Arrow Connector 4134" o:spid="_x0000_s1026" type="#_x0000_t32" style="position:absolute;margin-left:305.85pt;margin-top:21.85pt;width:0;height:15.7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eX0gEAAPkDAAAOAAAAZHJzL2Uyb0RvYy54bWysU9uO0zAQfUfiHyy/06SlQhA1XaEu8IKg&#10;YuEDvI6dWPim8dC0f8/YSbMIWGmFeHFie87MOWfGu5uzs+ykIJngW75e1ZwpL0NnfN/yb1/fv3jN&#10;WULhO2GDVy2/qMRv9s+f7cbYqE0Ygu0UMEriUzPGlg+IsamqJAflRFqFqDxd6gBOIG2hrzoQI2V3&#10;ttrU9atqDNBFCFKlRKe30yXfl/xaK4mftU4KmW05ccOyQlnv81rtd6LpQcTByJmG+AcWThhPRZdU&#10;twIF+wHmj1TOSAgpaFzJ4KqgtZGqaCA16/o3NXeDiKpoIXNSXGxK/y+t/HQ6AjNdy7frl1vOvHDU&#10;pTsEYfoB2VuAMLJD8J6cDMBKEHk2xtQQ9OCPMO9SPEI24KzB5S9JY+fi82XxWZ2RyelQ0in1b7N9&#10;k1tQPeAiJPyggmP5p+VpZrJQWBebxeljwgl4BeSi1ucVhbHvfMfwEkkLghG+t2quk0OqTH8iXP7w&#10;YtUE/6I0mUEUpzJlDNXBAjsJGqDu+3rJQpEZoo21C6gu3B4FzbEZpspoPhW4RJeKweMCdMYH+FtV&#10;PF+p6in+qnrSmmXfh+5S2lfsoPkqfZjfQh7gX/cF/vBi9z8BAAD//wMAUEsDBBQABgAIAAAAIQAR&#10;hQeQ3QAAAAkBAAAPAAAAZHJzL2Rvd25yZXYueG1sTI/BTsMwDIbvSLxDZCRuLO2AdZSmE0JwnBDr&#10;hDhmjdtUNE7VpFt5e4w4jJNl+9Pvz8Vmdr044hg6TwrSRQICqfamo1bBvnq9WYMIUZPRvSdU8I0B&#10;NuXlRaFz40/0jsddbAWHUMi1AhvjkEsZaotOh4UfkHjX+NHpyO3YSjPqE4e7Xi6TZCWd7ogvWD3g&#10;s8X6azc5BU3V7uvPl7Wc+uYtqz7sg91WW6Wur+anRxAR53iG4Vef1aFkp4OfyATRK1ilacaogrtb&#10;rgz8DQ4KsvslyLKQ/z8ofwAAAP//AwBQSwECLQAUAAYACAAAACEAtoM4kv4AAADhAQAAEwAAAAAA&#10;AAAAAAAAAAAAAAAAW0NvbnRlbnRfVHlwZXNdLnhtbFBLAQItABQABgAIAAAAIQA4/SH/1gAAAJQB&#10;AAALAAAAAAAAAAAAAAAAAC8BAABfcmVscy8ucmVsc1BLAQItABQABgAIAAAAIQCZbHeX0gEAAPkD&#10;AAAOAAAAAAAAAAAAAAAAAC4CAABkcnMvZTJvRG9jLnhtbFBLAQItABQABgAIAAAAIQARhQeQ3QAA&#10;AAkBAAAPAAAAAAAAAAAAAAAAACwEAABkcnMvZG93bnJldi54bWxQSwUGAAAAAAQABADzAAAANgUA&#10;AAAA&#10;" strokecolor="black [3200]" strokeweight=".5pt">
                <v:stroke endarrow="block" joinstyle="miter"/>
              </v:shape>
            </w:pict>
          </mc:Fallback>
        </mc:AlternateContent>
      </w:r>
    </w:p>
    <w:p w14:paraId="49EA13CF" w14:textId="4283A0BE" w:rsidR="00B64EF3" w:rsidRPr="00B64EF3" w:rsidRDefault="00710C1E" w:rsidP="00B64EF3">
      <w:r w:rsidRPr="00E85B64">
        <w:rPr>
          <w:noProof/>
        </w:rPr>
        <mc:AlternateContent>
          <mc:Choice Requires="wps">
            <w:drawing>
              <wp:anchor distT="0" distB="0" distL="114300" distR="114300" simplePos="0" relativeHeight="251650048" behindDoc="0" locked="0" layoutInCell="1" allowOverlap="1" wp14:anchorId="772A1736" wp14:editId="61A211CE">
                <wp:simplePos x="0" y="0"/>
                <wp:positionH relativeFrom="column">
                  <wp:posOffset>3137203</wp:posOffset>
                </wp:positionH>
                <wp:positionV relativeFrom="paragraph">
                  <wp:posOffset>126061</wp:posOffset>
                </wp:positionV>
                <wp:extent cx="1619250" cy="266700"/>
                <wp:effectExtent l="0" t="0" r="19050" b="19050"/>
                <wp:wrapNone/>
                <wp:docPr id="4138" name="Rectangle 4138"/>
                <wp:cNvGraphicFramePr/>
                <a:graphic xmlns:a="http://schemas.openxmlformats.org/drawingml/2006/main">
                  <a:graphicData uri="http://schemas.microsoft.com/office/word/2010/wordprocessingShape">
                    <wps:wsp>
                      <wps:cNvSpPr/>
                      <wps:spPr>
                        <a:xfrm>
                          <a:off x="0" y="0"/>
                          <a:ext cx="16192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5F5F90" w14:textId="77777777" w:rsidR="00D07436" w:rsidRPr="00207282" w:rsidRDefault="00D07436" w:rsidP="00B64EF3">
                            <w:pPr>
                              <w:ind w:hanging="142"/>
                              <w:jc w:val="center"/>
                              <w:rPr>
                                <w:rFonts w:cs="Times New Roman"/>
                                <w:sz w:val="20"/>
                                <w:szCs w:val="20"/>
                              </w:rPr>
                            </w:pPr>
                            <w:r>
                              <w:rPr>
                                <w:rFonts w:cs="Times New Roman"/>
                                <w:sz w:val="20"/>
                                <w:szCs w:val="20"/>
                              </w:rPr>
                              <w:t xml:space="preserve"> </w:t>
                            </w:r>
                            <w:r w:rsidRPr="00207282">
                              <w:rPr>
                                <w:rFonts w:cs="Times New Roman"/>
                                <w:sz w:val="20"/>
                                <w:szCs w:val="20"/>
                              </w:rPr>
                              <w:t xml:space="preserve">Produksi &amp; Pengeluaran 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A1736" id="Rectangle 4138" o:spid="_x0000_s1037" style="position:absolute;left:0;text-align:left;margin-left:247pt;margin-top:9.95pt;width:127.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pmiAIAAC0FAAAOAAAAZHJzL2Uyb0RvYy54bWysVNtOGzEQfa/Uf7D8XjabhgARGxSBUlVC&#10;gICKZ8frzVryrbaTTfr1PfYuEC5PVffBO2OP53LmjM8vdlqRrfBBWlPR8mhEiTDc1tKsK/rrcfnt&#10;lJIQmamZskZUdC8CvZh//XLeuZkY29aqWngCJybMOlfRNkY3K4rAW6FZOLJOGBw21msWofp1UXvW&#10;wbtWxXg0mhad9bXzlosQsHvVH9J59t80gsfbpgkiElVR5Bbz6vO6SmsxP2eztWeulXxIg/1DFppJ&#10;g6Avrq5YZGTj5QdXWnJvg23iEbe6sE0jucg1oJpy9K6ah5Y5kWsBOMG9wBT+n1t+s73zRNYVnZTf&#10;0SvDNLp0D9yYWStB8i5A6lyYwfbB3flBCxBTxbvG6/RHLWSXgd2/ACt2kXBsltPybHwM/DnOxtPp&#10;ySgjX7zedj7EH8JqkoSKeiSQ8WTb6xAREabPJilYsErWS6lUVvbhUnmyZegxqFHbjhLFQsRmRZf5&#10;S32GizfXlCEdUhunZAhnIF+jWISoHeAIZk0JU2uwmkefc3lzO3wI+ohqDwKP8vdZ4FTIFQttn3H2&#10;2vNQy4hhUFJX9PTwtjKpTJHpPMCR+tF3IElxt9rlJp4lR2lnZes9Guttz/jg+FIi7DVguWMeFEfN&#10;GNt4i6VRFkDYQaKktf7PZ/vJHszDKSUdRgYg/d4wL1D0TwNOnpWTSZqxrEyOT8ZQ/OHJ6vDEbPSl&#10;RcdKPBCOZzHZR/UsNt7qJ0z3IkXFETMcsft2DMpl7EcZ7wMXi0U2w1w5Fq/Ng+PJeUIuAf64e2Le&#10;DfSKaNWNfR4vNnvHst423TR2sYm2kZmCr7iCTEnBTGZaDe9HGvpDPVu9vnLzvwAAAP//AwBQSwME&#10;FAAGAAgAAAAhAHPvggHeAAAACQEAAA8AAABkcnMvZG93bnJldi54bWxMj81OwzAQhO9IvIO1lbhR&#10;pygqOMSpEBISQuJA+Dm78TaOGq+j2ElDn57lBMedGc1+U+4W34sZx9gF0rBZZyCQmmA7ajV8vD9d&#10;34GIyZA1fSDU8I0RdtXlRWkKG070hnOdWsElFAujwaU0FFLGxqE3cR0GJPYOYfQm8Tm20o7mxOW+&#10;lzdZtpXedMQfnBnw0WFzrCev4SWep7mx8XVxi3tWn1/Zuaaj1ler5eEeRMIl/YXhF5/RoWKmfZjI&#10;RtFryFXOWxIbSoHgwG2uWNhr2G4UyKqU/xdUPwAAAP//AwBQSwECLQAUAAYACAAAACEAtoM4kv4A&#10;AADhAQAAEwAAAAAAAAAAAAAAAAAAAAAAW0NvbnRlbnRfVHlwZXNdLnhtbFBLAQItABQABgAIAAAA&#10;IQA4/SH/1gAAAJQBAAALAAAAAAAAAAAAAAAAAC8BAABfcmVscy8ucmVsc1BLAQItABQABgAIAAAA&#10;IQD9oDpmiAIAAC0FAAAOAAAAAAAAAAAAAAAAAC4CAABkcnMvZTJvRG9jLnhtbFBLAQItABQABgAI&#10;AAAAIQBz74IB3gAAAAkBAAAPAAAAAAAAAAAAAAAAAOIEAABkcnMvZG93bnJldi54bWxQSwUGAAAA&#10;AAQABADzAAAA7QUAAAAA&#10;" fillcolor="window" strokecolor="windowText" strokeweight="1pt">
                <v:textbox>
                  <w:txbxContent>
                    <w:p w14:paraId="2B5F5F90" w14:textId="77777777" w:rsidR="00D07436" w:rsidRPr="00207282" w:rsidRDefault="00D07436" w:rsidP="00B64EF3">
                      <w:pPr>
                        <w:ind w:hanging="142"/>
                        <w:jc w:val="center"/>
                        <w:rPr>
                          <w:rFonts w:cs="Times New Roman"/>
                          <w:sz w:val="20"/>
                          <w:szCs w:val="20"/>
                        </w:rPr>
                      </w:pPr>
                      <w:r>
                        <w:rPr>
                          <w:rFonts w:cs="Times New Roman"/>
                          <w:sz w:val="20"/>
                          <w:szCs w:val="20"/>
                        </w:rPr>
                        <w:t xml:space="preserve"> </w:t>
                      </w:r>
                      <w:r w:rsidRPr="00207282">
                        <w:rPr>
                          <w:rFonts w:cs="Times New Roman"/>
                          <w:sz w:val="20"/>
                          <w:szCs w:val="20"/>
                        </w:rPr>
                        <w:t xml:space="preserve">Produksi &amp; Pengeluaran ASI </w:t>
                      </w:r>
                    </w:p>
                  </w:txbxContent>
                </v:textbox>
              </v:rect>
            </w:pict>
          </mc:Fallback>
        </mc:AlternateContent>
      </w:r>
      <w:r w:rsidR="00C668BC">
        <w:rPr>
          <w:noProof/>
        </w:rPr>
        <mc:AlternateContent>
          <mc:Choice Requires="wps">
            <w:drawing>
              <wp:anchor distT="0" distB="0" distL="114300" distR="114300" simplePos="0" relativeHeight="251686912" behindDoc="0" locked="0" layoutInCell="1" allowOverlap="1" wp14:anchorId="37F58ED0" wp14:editId="4EBA7795">
                <wp:simplePos x="0" y="0"/>
                <wp:positionH relativeFrom="column">
                  <wp:posOffset>2776892</wp:posOffset>
                </wp:positionH>
                <wp:positionV relativeFrom="paragraph">
                  <wp:posOffset>216684</wp:posOffset>
                </wp:positionV>
                <wp:extent cx="368300" cy="0"/>
                <wp:effectExtent l="0" t="76200" r="12700" b="95250"/>
                <wp:wrapNone/>
                <wp:docPr id="4139" name="Straight Arrow Connector 4139"/>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7E579F" id="Straight Arrow Connector 4139" o:spid="_x0000_s1026" type="#_x0000_t32" style="position:absolute;margin-left:218.65pt;margin-top:17.05pt;width:2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DR6gEAAL0DAAAOAAAAZHJzL2Uyb0RvYy54bWysU01v2zAMvQ/YfxB0X5w0W5AZcYohWXcZ&#10;tgDtfgAry7YAfYHU4uTfj1LctNtuRX2QRdF8fHx63tyenBVHjWSCb+RiNpdCexVa4/tG/nq4+7CW&#10;ghL4FmzwupFnTfJ2+/7dZoy1vglDsK1GwSCe6jE2ckgp1lVFatAOaBai9pzsAjpIHGJftQgjoztb&#10;3cznq2oM2EYMShPx6f6SlNuC33VapZ9dRzoJ20jmlsqKZX3Ma7XdQN0jxMGoiQa8goUD47npFWoP&#10;CcRvNP9BOaMwUOjSTAVXha4zSpcZeJrF/J9p7geIuszC4lC8ykRvB6t+HA8oTNvIj4vlZyk8OL6l&#10;+4Rg+iGJL4hhFLvgPSsZUJSPWLMxUs2lO3/AKaJ4wCzAqUOX3zyaOBWdz1ed9SkJxYfL1Xo559tQ&#10;T6nquS4ipW86OJE3jaSJyZXCosgMx++UuDMXPhXkpj7cGWvLnVovxkaulp9yH2BndRYSb13kWcn3&#10;UoDt2bIqYUGkYE2bqzMOnWlnURyBXcNma8P4wNylsECJEzxQebJ7mMFfpZnOHmi4FJfUxWTOJHa6&#10;Na6R62s11AmM/epbkc6RhU9owPdWT8jWZza6+HgaOCt/0TrvHkN7LldQ5Yg9UghNfs4mfBnz/uVf&#10;t/0DAAD//wMAUEsDBBQABgAIAAAAIQCIt43W3QAAAAkBAAAPAAAAZHJzL2Rvd25yZXYueG1sTI/L&#10;TsNADEX3SPzDyEhsEJ2EhFfIpKqQWBUpovABbsYkgYwnykzbwNdj1AUsfX10fVwuZzeoPU2h92wg&#10;XSSgiBtve24NvL0+Xd6BChHZ4uCZDHxRgGV1elJiYf2BX2i/ia2SEg4FGuhiHAutQ9ORw7DwI7Hs&#10;3v3kMMo4tdpOeJByN+irJLnRDnuWCx2O9NhR87nZOQN0gVyndfL98VzHMWtXdbtea2POz+bVA6hI&#10;c/yD4Vdf1KESp63fsQ1qMJBnt5mgBrI8BSVAfn8twfYY6KrU/z+ofgAAAP//AwBQSwECLQAUAAYA&#10;CAAAACEAtoM4kv4AAADhAQAAEwAAAAAAAAAAAAAAAAAAAAAAW0NvbnRlbnRfVHlwZXNdLnhtbFBL&#10;AQItABQABgAIAAAAIQA4/SH/1gAAAJQBAAALAAAAAAAAAAAAAAAAAC8BAABfcmVscy8ucmVsc1BL&#10;AQItABQABgAIAAAAIQADCRDR6gEAAL0DAAAOAAAAAAAAAAAAAAAAAC4CAABkcnMvZTJvRG9jLnht&#10;bFBLAQItABQABgAIAAAAIQCIt43W3QAAAAkBAAAPAAAAAAAAAAAAAAAAAEQEAABkcnMvZG93bnJl&#10;di54bWxQSwUGAAAAAAQABADzAAAATgUAAAAA&#10;" strokecolor="windowText" strokeweight=".5pt">
                <v:stroke endarrow="block" joinstyle="miter"/>
              </v:shape>
            </w:pict>
          </mc:Fallback>
        </mc:AlternateContent>
      </w:r>
    </w:p>
    <w:p w14:paraId="6CC1EA2C" w14:textId="77777777" w:rsidR="003F2593" w:rsidRPr="00E85B64" w:rsidRDefault="003F2593" w:rsidP="003F2593">
      <w:pPr>
        <w:tabs>
          <w:tab w:val="left" w:pos="8250"/>
        </w:tabs>
        <w:ind w:firstLine="0"/>
        <w:rPr>
          <w:rFonts w:asciiTheme="minorHAnsi" w:hAnsiTheme="minorHAnsi"/>
          <w:color w:val="auto"/>
          <w:sz w:val="22"/>
        </w:rPr>
      </w:pPr>
    </w:p>
    <w:p w14:paraId="156B4BFE" w14:textId="77777777" w:rsidR="00E85B64" w:rsidRPr="00E85B64" w:rsidRDefault="00E85B64" w:rsidP="00E85B64">
      <w:pPr>
        <w:ind w:firstLine="0"/>
        <w:rPr>
          <w:rFonts w:cs="Times New Roman"/>
          <w:b/>
          <w:color w:val="auto"/>
          <w:sz w:val="22"/>
        </w:rPr>
      </w:pPr>
    </w:p>
    <w:p w14:paraId="08AD87EF" w14:textId="6BAB3F18" w:rsidR="00661E4C" w:rsidRPr="00661E4C" w:rsidRDefault="00661E4C" w:rsidP="00661E4C">
      <w:pPr>
        <w:ind w:firstLine="0"/>
        <w:rPr>
          <w:rFonts w:cs="Times New Roman"/>
          <w:bCs/>
          <w:szCs w:val="24"/>
        </w:rPr>
      </w:pPr>
      <w:r w:rsidRPr="00661E4C">
        <w:rPr>
          <w:rFonts w:cs="Times New Roman"/>
          <w:bCs/>
          <w:szCs w:val="24"/>
        </w:rPr>
        <w:t>Keterangan :</w:t>
      </w:r>
    </w:p>
    <w:p w14:paraId="54BBA075" w14:textId="30AD5EB3" w:rsidR="00661E4C" w:rsidRPr="003A0A4A" w:rsidRDefault="00D719D7" w:rsidP="00661E4C">
      <w:pPr>
        <w:ind w:firstLine="0"/>
        <w:rPr>
          <w:rFonts w:cs="Times New Roman"/>
          <w:szCs w:val="24"/>
        </w:rPr>
      </w:pPr>
      <w:r>
        <w:rPr>
          <w:rFonts w:cs="Times New Roman"/>
          <w:noProof/>
          <w:szCs w:val="24"/>
        </w:rPr>
        <mc:AlternateContent>
          <mc:Choice Requires="wps">
            <w:drawing>
              <wp:anchor distT="0" distB="0" distL="114300" distR="114300" simplePos="0" relativeHeight="251565568" behindDoc="0" locked="0" layoutInCell="1" allowOverlap="1" wp14:anchorId="7EE2E3CE" wp14:editId="3484ABF3">
                <wp:simplePos x="0" y="0"/>
                <wp:positionH relativeFrom="column">
                  <wp:posOffset>2780030</wp:posOffset>
                </wp:positionH>
                <wp:positionV relativeFrom="paragraph">
                  <wp:posOffset>97765</wp:posOffset>
                </wp:positionV>
                <wp:extent cx="720000" cy="0"/>
                <wp:effectExtent l="0" t="0" r="23495" b="19050"/>
                <wp:wrapNone/>
                <wp:docPr id="59" name="Straight Arrow Connector 59"/>
                <wp:cNvGraphicFramePr/>
                <a:graphic xmlns:a="http://schemas.openxmlformats.org/drawingml/2006/main">
                  <a:graphicData uri="http://schemas.microsoft.com/office/word/2010/wordprocessingShape">
                    <wps:wsp>
                      <wps:cNvCnPr/>
                      <wps:spPr>
                        <a:xfrm>
                          <a:off x="0" y="0"/>
                          <a:ext cx="720000"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FE98D" id="Straight Arrow Connector 59" o:spid="_x0000_s1026" type="#_x0000_t32" style="position:absolute;margin-left:218.9pt;margin-top:7.7pt;width:56.7pt;height:0;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9X4QEAAC0EAAAOAAAAZHJzL2Uyb0RvYy54bWysU9uO0zAQfUfiHyy/06QrcYuarlAXeEFQ&#10;sfABXnvcWPimsWnSv2fstFkErLRa8eLY8Zwzc86MN9eTs+wImEzwPV+vWs7Ay6CMP/T8+7cPL95w&#10;lrLwStjgoecnSPx6+/zZZowdXIUhWAXIiMSnbow9H3KOXdMkOYATaRUieLrUAZ3IdMRDo1CMxO5s&#10;c9W2r5oxoIoYJKREf2/mS76t/FqDzF+0TpCZ7TnVluuKdb0ra7PdiO6AIg5GnssQT6jCCeMp6UJ1&#10;I7JgP9H8ReWMxJCCzisZXBO0NhKqBlKzbv9QczuICFULmZPiYlP6f7Ty83GPzKiev3zLmReOenSb&#10;UZjDkNk7xDCyXfCefAzIKIT8GmPqCLbzezyfUtxjET9pdOVLsthUPT4tHsOUmaSfr6lrLXVCXq6a&#10;e1zElD9CcKxsep7OdSwFrKvF4vgpZcpMwAugJLW+rAMI9d4rlk+RlHiaOc7GnjtQnFmgES272vQs&#10;jH1MJKUp1E2RPQutu3yyMKf9CpoMJGlzeXV0YWeRHQUNnfqxLvkqC0UWiDbWLqC2anoQdI4tMKjj&#10;/FjgEl0zBp8XoDM+4L+y5ulSqp7jL6pnrUX2XVCn2vZqB81kVXZ+P2Xofz9X+P0r3/4CAAD//wMA&#10;UEsDBBQABgAIAAAAIQAnkqis4AAAAAkBAAAPAAAAZHJzL2Rvd25yZXYueG1sTI/BTsMwEETvSPyD&#10;tUhcUOu0NIWGOBWqAFVIVKXwAdt4SQKxHWw3DX/PIg5wnJ3RzNt8OZhW9ORD46yCyTgBQbZ0urGV&#10;gteX+9E1iBDRamydJQVfFGBZnJ7kmGl3tM/U72IluMSGDBXUMXaZlKGsyWAYu44se2/OG4wsfSW1&#10;xyOXm1ZOk2QuDTaWF2rsaFVT+bE7GAULv93g++OnHPqL1bxZ+6e77cNCqfOz4fYGRKQh/oXhB5/R&#10;oWCmvTtYHUSrYHZ5xeiRjXQGggNpOpmC2P8eZJHL/x8U3wAAAP//AwBQSwECLQAUAAYACAAAACEA&#10;toM4kv4AAADhAQAAEwAAAAAAAAAAAAAAAAAAAAAAW0NvbnRlbnRfVHlwZXNdLnhtbFBLAQItABQA&#10;BgAIAAAAIQA4/SH/1gAAAJQBAAALAAAAAAAAAAAAAAAAAC8BAABfcmVscy8ucmVsc1BLAQItABQA&#10;BgAIAAAAIQBwgH9X4QEAAC0EAAAOAAAAAAAAAAAAAAAAAC4CAABkcnMvZTJvRG9jLnhtbFBLAQIt&#10;ABQABgAIAAAAIQAnkqis4AAAAAkBAAAPAAAAAAAAAAAAAAAAADsEAABkcnMvZG93bnJldi54bWxQ&#10;SwUGAAAAAAQABADzAAAASAUAAAAA&#10;" strokecolor="black [3200]" strokeweight=".5pt">
                <v:stroke joinstyle="miter"/>
              </v:shape>
            </w:pict>
          </mc:Fallback>
        </mc:AlternateContent>
      </w:r>
      <w:r w:rsidR="00661E4C">
        <w:rPr>
          <w:rFonts w:cs="Times New Roman"/>
          <w:b/>
          <w:noProof/>
          <w:szCs w:val="24"/>
        </w:rPr>
        <mc:AlternateContent>
          <mc:Choice Requires="wps">
            <w:drawing>
              <wp:anchor distT="0" distB="0" distL="114300" distR="114300" simplePos="0" relativeHeight="251531776" behindDoc="0" locked="0" layoutInCell="1" allowOverlap="1" wp14:anchorId="46BD0B87" wp14:editId="60C560F1">
                <wp:simplePos x="0" y="0"/>
                <wp:positionH relativeFrom="column">
                  <wp:posOffset>34925</wp:posOffset>
                </wp:positionH>
                <wp:positionV relativeFrom="paragraph">
                  <wp:posOffset>13257</wp:posOffset>
                </wp:positionV>
                <wp:extent cx="1103971" cy="222932"/>
                <wp:effectExtent l="0" t="0" r="20320" b="24765"/>
                <wp:wrapNone/>
                <wp:docPr id="4154" name="Rectangle 4154"/>
                <wp:cNvGraphicFramePr/>
                <a:graphic xmlns:a="http://schemas.openxmlformats.org/drawingml/2006/main">
                  <a:graphicData uri="http://schemas.microsoft.com/office/word/2010/wordprocessingShape">
                    <wps:wsp>
                      <wps:cNvSpPr/>
                      <wps:spPr>
                        <a:xfrm>
                          <a:off x="0" y="0"/>
                          <a:ext cx="1103971" cy="2229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F9FE4" id="Rectangle 4154" o:spid="_x0000_s1026" style="position:absolute;margin-left:2.75pt;margin-top:1.05pt;width:86.95pt;height:17.55pt;z-index:2515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8RfgIAAFgFAAAOAAAAZHJzL2Uyb0RvYy54bWysVEtvGyEQvlfqf0Dcm/VunJeVdWQlSlUp&#10;SqwkVc6EBRsVGArYa/fXd2DXazf1qeqFnWHe337D9c3GaLIWPiiwNS1PRpQIy6FRdlHT76/3Xy4p&#10;CZHZhmmwoqZbEejN9POn69ZNRAVL0I3wBJPYMGldTZcxuklRBL4UhoUTcMKiUYI3LKLqF0XjWYvZ&#10;jS6q0ei8aME3zgMXIeDtXWek05xfSsHjk5RBRKJrir3FfPp8vqezmF6zycIzt1S8b4P9QxeGKYtF&#10;h1R3LDKy8uqvVEZxDwFkPOFgCpBScZFnwGnK0YdpXpbMiTwLghPcAFP4f2n543ruiWpqOi7PxpRY&#10;ZvAvPSNuzC60IPkWQWpdmKDvi5v7Xgsopok30pv0xVnIJgO7HYAVm0g4Xpbl6PTqoqSEo62qqqvT&#10;KiFf7KOdD/GrAEOSUFOPDWQ82fohxM5155KKaZvOAFo190rrrCTKiFvtyZrhz46bsi9x4IUFU2SR&#10;pun6z1LcatFlfRYSwcCOq1w903Cfk3EubDzv82qL3ilMYgdDYHksUMddM71vChOZnkPg6FjgnxWH&#10;iFwVbByCjbLgjyVofgyVO//d9N3Mafx3aLbIAQ/dcgTH7xX+hAcW4px53AbcG9zw+ISH1NDWFHqJ&#10;kiX4X8fukz+SFK2UtLhdNQ0/V8wLSvQ3i/S9KsfjtI5ZGZ9dVKj4Q8v7ocWuzC3gP0UCYXdZTP5R&#10;70TpwbzhQzBLVdHELMfaNeXR75Tb2G09PiVczGbZDVfQsfhgXxxPyROqiWSvmzfmXc/EiBx+hN0m&#10;sskHQna+KdLCbBVBqszWPa493ri+me/9U5Peh0M9e+0fxOlvAAAA//8DAFBLAwQUAAYACAAAACEA&#10;xvgY+tsAAAAGAQAADwAAAGRycy9kb3ducmV2LnhtbEyOwU7DMBBE70j8g7VI3KjTQCmEbKoKUQlx&#10;KCLlA9x4iSPidbCdNv173BMcRzN688rVZHtxIB86xwjzWQaCuHG64xbhc7e5eQARomKteseEcKIA&#10;q+ryolSFdkf+oEMdW5EgHAqFYGIcCilDY8iqMHMDceq+nLcqpuhbqb06JrjtZZ5l99KqjtODUQM9&#10;G2q+69EiDH49vJsXs9tMW//61o51Z35OiNdX0/oJRKQp/o3hrJ/UoUpOezeyDqJHWCzSECGfgzi3&#10;y8c7EHuE22UOsirlf/3qFwAA//8DAFBLAQItABQABgAIAAAAIQC2gziS/gAAAOEBAAATAAAAAAAA&#10;AAAAAAAAAAAAAABbQ29udGVudF9UeXBlc10ueG1sUEsBAi0AFAAGAAgAAAAhADj9If/WAAAAlAEA&#10;AAsAAAAAAAAAAAAAAAAALwEAAF9yZWxzLy5yZWxzUEsBAi0AFAAGAAgAAAAhAGMyLxF+AgAAWAUA&#10;AA4AAAAAAAAAAAAAAAAALgIAAGRycy9lMm9Eb2MueG1sUEsBAi0AFAAGAAgAAAAhAMb4GPrbAAAA&#10;BgEAAA8AAAAAAAAAAAAAAAAA2AQAAGRycy9kb3ducmV2LnhtbFBLBQYAAAAABAAEAPMAAADgBQAA&#10;AAA=&#10;" fillcolor="white [3201]" strokecolor="black [3213]" strokeweight="1pt"/>
            </w:pict>
          </mc:Fallback>
        </mc:AlternateContent>
      </w:r>
      <w:r w:rsidR="00661E4C">
        <w:rPr>
          <w:rFonts w:cs="Times New Roman"/>
          <w:b/>
          <w:szCs w:val="24"/>
        </w:rPr>
        <w:tab/>
      </w:r>
      <w:r w:rsidR="00661E4C">
        <w:rPr>
          <w:rFonts w:cs="Times New Roman"/>
          <w:b/>
          <w:szCs w:val="24"/>
        </w:rPr>
        <w:tab/>
      </w:r>
      <w:r w:rsidR="00661E4C">
        <w:rPr>
          <w:rFonts w:cs="Times New Roman"/>
          <w:b/>
          <w:szCs w:val="24"/>
        </w:rPr>
        <w:tab/>
      </w:r>
      <w:r w:rsidR="00661E4C" w:rsidRPr="003A0A4A">
        <w:rPr>
          <w:rFonts w:cs="Times New Roman"/>
          <w:szCs w:val="24"/>
        </w:rPr>
        <w:t>: Diteliti</w:t>
      </w:r>
      <w:r>
        <w:rPr>
          <w:rFonts w:cs="Times New Roman"/>
          <w:szCs w:val="24"/>
        </w:rPr>
        <w:tab/>
      </w:r>
      <w:r>
        <w:rPr>
          <w:rFonts w:cs="Times New Roman"/>
          <w:szCs w:val="24"/>
        </w:rPr>
        <w:tab/>
      </w:r>
      <w:r>
        <w:rPr>
          <w:rFonts w:cs="Times New Roman"/>
          <w:szCs w:val="24"/>
        </w:rPr>
        <w:tab/>
      </w:r>
      <w:r>
        <w:rPr>
          <w:rFonts w:cs="Times New Roman"/>
          <w:szCs w:val="24"/>
        </w:rPr>
        <w:tab/>
        <w:t xml:space="preserve">: Berhubungan </w:t>
      </w:r>
    </w:p>
    <w:p w14:paraId="3D078C02" w14:textId="62B570A1" w:rsidR="00661E4C" w:rsidRPr="003A0A4A" w:rsidRDefault="00D719D7" w:rsidP="00661E4C">
      <w:pPr>
        <w:ind w:firstLine="0"/>
        <w:rPr>
          <w:rFonts w:cs="Times New Roman"/>
          <w:szCs w:val="24"/>
        </w:rPr>
      </w:pPr>
      <w:r>
        <w:rPr>
          <w:rFonts w:cs="Times New Roman"/>
          <w:noProof/>
          <w:szCs w:val="24"/>
        </w:rPr>
        <mc:AlternateContent>
          <mc:Choice Requires="wps">
            <w:drawing>
              <wp:anchor distT="0" distB="0" distL="114300" distR="114300" simplePos="0" relativeHeight="251542016" behindDoc="0" locked="0" layoutInCell="1" allowOverlap="1" wp14:anchorId="5873A13E" wp14:editId="0F24EB53">
                <wp:simplePos x="0" y="0"/>
                <wp:positionH relativeFrom="column">
                  <wp:posOffset>2791905</wp:posOffset>
                </wp:positionH>
                <wp:positionV relativeFrom="paragraph">
                  <wp:posOffset>109855</wp:posOffset>
                </wp:positionV>
                <wp:extent cx="720000" cy="0"/>
                <wp:effectExtent l="0" t="76200" r="23495" b="95250"/>
                <wp:wrapNone/>
                <wp:docPr id="4156" name="Straight Arrow Connector 4156"/>
                <wp:cNvGraphicFramePr/>
                <a:graphic xmlns:a="http://schemas.openxmlformats.org/drawingml/2006/main">
                  <a:graphicData uri="http://schemas.microsoft.com/office/word/2010/wordprocessingShape">
                    <wps:wsp>
                      <wps:cNvCnPr/>
                      <wps:spPr>
                        <a:xfrm>
                          <a:off x="0" y="0"/>
                          <a:ext cx="72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26B53" id="Straight Arrow Connector 4156" o:spid="_x0000_s1026" type="#_x0000_t32" style="position:absolute;margin-left:219.85pt;margin-top:8.65pt;width:56.7pt;height:0;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nv1AEAAPkDAAAOAAAAZHJzL2Uyb0RvYy54bWysU8GO0zAQvSPxD5bvNMkKFlQ1XaEucEFQ&#10;sfABXsduLGyPNTZN8veMnTSLgJVWiIsT2/Nm3nsz3t2MzrKzwmjAt7zZ1JwpL6Ez/tTyb1/fv3jD&#10;WUzCd8KCVy2fVOQ3++fPdkPYqivowXYKGSXxcTuElvcphW1VRdkrJ+IGgvJ0qQGdSLTFU9WhGCi7&#10;s9VVXV9XA2AXEKSKkU5v50u+L/m1VjJ91jqqxGzLiVsqK5b1Pq/Vfie2JxShN3KhIf6BhRPGU9E1&#10;1a1Igv1A80cqZyRCBJ02ElwFWhupigZS09S/qbnrRVBFC5kTw2pT/H9p5afzEZnpWv6yeXXNmReO&#10;unSXUJhTn9hbRBjYAbwnJwFZCSLPhhC3BD34Iy67GI6YDRg1uvwlaWwsPk+rz2pMTNLha+pcTd2Q&#10;l6vqARcwpg8KHMs/LY8Lk5VCU2wW548xUWUCXgC5qPV5TcLYd75jaQqkJaER/mRVbjWF55Aq058J&#10;l780WTXDvyhNZhDFuUwZQ3WwyM6CBqj73qxZKDJDtLF2BdWF26OgJTbDVBnNpwLX6FIRfFqBznjA&#10;v1VN44WqnuMvqmetWfY9dFNpX7GD5qv4s7yFPMC/7gv84cXufwIAAP//AwBQSwMEFAAGAAgAAAAh&#10;AP3oV2bdAAAACQEAAA8AAABkcnMvZG93bnJldi54bWxMj8FOwzAMhu9IvENkJG4sHWV0K00nhOA4&#10;IdYJccwat6lonKpJt/L2GHGAo/1/+v252M6uFyccQ+dJwXKRgECqvemoVXCoXm7WIELUZHTvCRV8&#10;YYBteXlR6Nz4M73haR9bwSUUcq3AxjjkUobaotNh4Qckzho/Oh15HFtpRn3mctfL2yS5l053xBes&#10;HvDJYv25n5yCpmoP9cfzWk5985pV73Zjd9VOqeur+fEBRMQ5/sHwo8/qULLT0U9kgugV3KWbjFEO&#10;shQEA6tVugRx/F3IspD/Pyi/AQAA//8DAFBLAQItABQABgAIAAAAIQC2gziS/gAAAOEBAAATAAAA&#10;AAAAAAAAAAAAAAAAAABbQ29udGVudF9UeXBlc10ueG1sUEsBAi0AFAAGAAgAAAAhADj9If/WAAAA&#10;lAEAAAsAAAAAAAAAAAAAAAAALwEAAF9yZWxzLy5yZWxzUEsBAi0AFAAGAAgAAAAhAEW4ae/UAQAA&#10;+QMAAA4AAAAAAAAAAAAAAAAALgIAAGRycy9lMm9Eb2MueG1sUEsBAi0AFAAGAAgAAAAhAP3oV2bd&#10;AAAACQEAAA8AAAAAAAAAAAAAAAAALgQAAGRycy9kb3ducmV2LnhtbFBLBQYAAAAABAAEAPMAAAA4&#10;BQAAAAA=&#10;" strokecolor="black [3200]" strokeweight=".5pt">
                <v:stroke endarrow="block" joinstyle="miter"/>
              </v:shape>
            </w:pict>
          </mc:Fallback>
        </mc:AlternateContent>
      </w:r>
      <w:r w:rsidR="00661E4C">
        <w:rPr>
          <w:rFonts w:cs="Times New Roman"/>
          <w:noProof/>
          <w:szCs w:val="24"/>
        </w:rPr>
        <mc:AlternateContent>
          <mc:Choice Requires="wps">
            <w:drawing>
              <wp:anchor distT="0" distB="0" distL="114300" distR="114300" simplePos="0" relativeHeight="251536896" behindDoc="0" locked="0" layoutInCell="1" allowOverlap="1" wp14:anchorId="2FD7355A" wp14:editId="1664869A">
                <wp:simplePos x="0" y="0"/>
                <wp:positionH relativeFrom="column">
                  <wp:posOffset>57150</wp:posOffset>
                </wp:positionH>
                <wp:positionV relativeFrom="paragraph">
                  <wp:posOffset>8580</wp:posOffset>
                </wp:positionV>
                <wp:extent cx="1081328" cy="211874"/>
                <wp:effectExtent l="0" t="0" r="24130" b="17145"/>
                <wp:wrapNone/>
                <wp:docPr id="4155" name="Rectangle 4155"/>
                <wp:cNvGraphicFramePr/>
                <a:graphic xmlns:a="http://schemas.openxmlformats.org/drawingml/2006/main">
                  <a:graphicData uri="http://schemas.microsoft.com/office/word/2010/wordprocessingShape">
                    <wps:wsp>
                      <wps:cNvSpPr/>
                      <wps:spPr>
                        <a:xfrm>
                          <a:off x="0" y="0"/>
                          <a:ext cx="1081328" cy="211874"/>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A2F23" id="Rectangle 4155" o:spid="_x0000_s1026" style="position:absolute;margin-left:4.5pt;margin-top:.7pt;width:85.15pt;height:16.7pt;z-index:2515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hBhwIAAHAFAAAOAAAAZHJzL2Uyb0RvYy54bWysVEtv2zAMvg/YfxB0Xx1n6SuIUwQtOgwo&#10;2qLt0LMiS7EwSdQkJU7260fJjtN2OQ27yKL48fWZ5OxqazTZCB8U2IqWJyNKhOVQK7uq6I+X2y8X&#10;lITIbM00WFHRnQj0av7506x1UzGGBnQtPEEnNkxbV9EmRjctisAbYVg4AScsKiV4wyKKflXUnrXo&#10;3ehiPBqdFS342nngIgR8vemUdJ79Syl4fJAyiEh0RTG3mE+fz2U6i/mMTVeeuUbxPg32D1kYpiwG&#10;HVzdsMjI2qu/XBnFPQSQ8YSDKUBKxUWuAaspRx+qeW6YE7kWJCe4gabw/9zy+82jJ6qu6KQ8PaXE&#10;MoN/6Ql5Y3alBcmvSFLrwhSxz+7R91LAa6p4K71JX6yFbDOxu4FYsY2E42M5uii/jrEVOOrGZXlx&#10;PknMFwdr50P8JsCQdKmoxwQyn2xzF2IH3UNSMG3TGUCr+lZpnYXUMuJae7Jh+LPjtuxDvEMlJzcs&#10;NB2oxluPSh6LVGVXV77FnRZdtCchkSSsZJyzyu15iMU4FzaeDZ4QncwkZjYYlscMddwn2WOTmcht&#10;OxiOjhm+jzhY5Khg42BslAV/zEH9c4jc4ffVdzWn8pdQ77A3PHRDExy/VcjeHQvxkXmcEpwnnPz4&#10;gIfU0FYU+hslDfjfx94THpsXtZS0OHUVDb/WzAtK9HeLbX1ZTiZpTLMwOT0fo+DfapZvNXZtrgH/&#10;dYk7xvF8Tfio91fpwbziglikqKhilmPsivLo98J17LYBrhguFosMw9F0LN7ZZ8eT88Rq6puX7Svz&#10;ru/QiL19D/sJZdMPjdphk6WFxTqCVLmLD7z2fONY5znoV1DaG2/ljDosyvkfAAAA//8DAFBLAwQU&#10;AAYACAAAACEASCsi9N0AAAAGAQAADwAAAGRycy9kb3ducmV2LnhtbEyPwU7DMBBE70j9B2srcaNO&#10;aUTSNE5VIYEEB0QDElc33iZW43Vku2n4e9wTPe7MaOZtuZ1Mz0Z0XlsSsFwkwJAaqzS1Ar6/Xh5y&#10;YD5IUrK3hAJ+0cO2mt2VslD2Qnsc69CyWEK+kAK6EIaCc990aKRf2AEpekfrjAzxdC1XTl5iuen5&#10;Y5I8cSM1xYVODvjcYXOqz0bA3r1N2fiZvX/k7evxx+pU13kqxP182m2ABZzCfxiu+BEdqsh0sGdS&#10;nvUC1vGTEOUU2NXN1itgBwGrNAdelfwWv/oDAAD//wMAUEsBAi0AFAAGAAgAAAAhALaDOJL+AAAA&#10;4QEAABMAAAAAAAAAAAAAAAAAAAAAAFtDb250ZW50X1R5cGVzXS54bWxQSwECLQAUAAYACAAAACEA&#10;OP0h/9YAAACUAQAACwAAAAAAAAAAAAAAAAAvAQAAX3JlbHMvLnJlbHNQSwECLQAUAAYACAAAACEA&#10;jxtoQYcCAABwBQAADgAAAAAAAAAAAAAAAAAuAgAAZHJzL2Uyb0RvYy54bWxQSwECLQAUAAYACAAA&#10;ACEASCsi9N0AAAAGAQAADwAAAAAAAAAAAAAAAADhBAAAZHJzL2Rvd25yZXYueG1sUEsFBgAAAAAE&#10;AAQA8wAAAOsFAAAAAA==&#10;" fillcolor="white [3201]" strokecolor="black [3213]" strokeweight="1pt">
                <v:stroke dashstyle="dash"/>
              </v:rect>
            </w:pict>
          </mc:Fallback>
        </mc:AlternateContent>
      </w:r>
      <w:r w:rsidR="00661E4C">
        <w:tab/>
      </w:r>
      <w:r w:rsidR="00661E4C">
        <w:tab/>
      </w:r>
      <w:r w:rsidR="00661E4C">
        <w:tab/>
      </w:r>
      <w:r w:rsidR="00661E4C" w:rsidRPr="003A0A4A">
        <w:rPr>
          <w:rFonts w:cs="Times New Roman"/>
          <w:szCs w:val="24"/>
        </w:rPr>
        <w:t>: Tidak Diteliti</w:t>
      </w:r>
      <w:r>
        <w:rPr>
          <w:rFonts w:cs="Times New Roman"/>
          <w:szCs w:val="24"/>
        </w:rPr>
        <w:tab/>
      </w:r>
      <w:r>
        <w:rPr>
          <w:rFonts w:cs="Times New Roman"/>
          <w:szCs w:val="24"/>
        </w:rPr>
        <w:tab/>
      </w:r>
      <w:r>
        <w:rPr>
          <w:rFonts w:cs="Times New Roman"/>
          <w:szCs w:val="24"/>
        </w:rPr>
        <w:tab/>
      </w:r>
      <w:r>
        <w:rPr>
          <w:rFonts w:cs="Times New Roman"/>
          <w:szCs w:val="24"/>
        </w:rPr>
        <w:tab/>
        <w:t>: Berpengaruh</w:t>
      </w:r>
    </w:p>
    <w:p w14:paraId="1D23F17A" w14:textId="69C32C9F" w:rsidR="00661E4C" w:rsidRPr="00661E4C" w:rsidRDefault="00661E4C" w:rsidP="00661E4C">
      <w:pPr>
        <w:spacing w:line="240" w:lineRule="auto"/>
        <w:ind w:left="1276" w:hanging="1276"/>
        <w:rPr>
          <w:rFonts w:cs="Times New Roman"/>
          <w:szCs w:val="24"/>
        </w:rPr>
      </w:pPr>
      <w:bookmarkStart w:id="130" w:name="_Toc32977735"/>
      <w:r w:rsidRPr="007B6B17">
        <w:rPr>
          <w:rStyle w:val="GAMBARChar"/>
          <w:rFonts w:eastAsiaTheme="minorHAnsi"/>
        </w:rPr>
        <w:t>Gambar 3.1 Kerangka Konseptual Penelitian Hubungan Kepercayaan Diri dan Kecemasan Ibu (Primipara) Dengan Produksi ASI</w:t>
      </w:r>
      <w:r w:rsidR="00031057" w:rsidRPr="007B6B17">
        <w:rPr>
          <w:rStyle w:val="GAMBARChar"/>
          <w:rFonts w:eastAsiaTheme="minorHAnsi"/>
        </w:rPr>
        <w:t xml:space="preserve"> pada</w:t>
      </w:r>
      <w:r w:rsidRPr="007B6B17">
        <w:rPr>
          <w:rStyle w:val="GAMBARChar"/>
          <w:rFonts w:eastAsiaTheme="minorHAnsi"/>
        </w:rPr>
        <w:t xml:space="preserve"> Ibu </w:t>
      </w:r>
      <w:r w:rsidR="00031057" w:rsidRPr="007B6B17">
        <w:rPr>
          <w:rStyle w:val="GAMBARChar"/>
          <w:rFonts w:eastAsiaTheme="minorHAnsi"/>
        </w:rPr>
        <w:t>d</w:t>
      </w:r>
      <w:r w:rsidRPr="007B6B17">
        <w:rPr>
          <w:rStyle w:val="GAMBARChar"/>
          <w:rFonts w:eastAsiaTheme="minorHAnsi"/>
        </w:rPr>
        <w:t xml:space="preserve">i RS </w:t>
      </w:r>
      <w:r w:rsidR="00031057" w:rsidRPr="007B6B17">
        <w:rPr>
          <w:rStyle w:val="GAMBARChar"/>
          <w:rFonts w:eastAsiaTheme="minorHAnsi"/>
        </w:rPr>
        <w:t>Bantuan</w:t>
      </w:r>
      <w:r w:rsidRPr="007B6B17">
        <w:rPr>
          <w:rStyle w:val="GAMBARChar"/>
          <w:rFonts w:eastAsiaTheme="minorHAnsi"/>
        </w:rPr>
        <w:t xml:space="preserve"> 05.08.05 Surabaya </w:t>
      </w:r>
      <w:bookmarkStart w:id="131" w:name="_Hlk27040629"/>
      <w:r w:rsidRPr="007B6B17">
        <w:rPr>
          <w:rStyle w:val="GAMBARChar"/>
          <w:rFonts w:eastAsiaTheme="minorHAnsi"/>
        </w:rPr>
        <w:t>(Dewi &amp; Sunarsih 2011</w:t>
      </w:r>
      <w:bookmarkEnd w:id="130"/>
      <w:r w:rsidRPr="00661E4C">
        <w:rPr>
          <w:rFonts w:cs="Times New Roman"/>
          <w:szCs w:val="24"/>
        </w:rPr>
        <w:t>)</w:t>
      </w:r>
      <w:bookmarkEnd w:id="131"/>
    </w:p>
    <w:p w14:paraId="7A91BA1D" w14:textId="5C9DB097" w:rsidR="003F2593" w:rsidRDefault="00312ED7" w:rsidP="003F2593">
      <w:r>
        <w:t xml:space="preserve"> </w:t>
      </w:r>
    </w:p>
    <w:p w14:paraId="5295B5EA" w14:textId="28C5928F" w:rsidR="00661E4C" w:rsidRDefault="00661E4C" w:rsidP="000D75CE">
      <w:pPr>
        <w:pStyle w:val="Heading2"/>
        <w:tabs>
          <w:tab w:val="left" w:pos="2751"/>
        </w:tabs>
      </w:pPr>
      <w:bookmarkStart w:id="132" w:name="_Toc27033704"/>
      <w:bookmarkStart w:id="133" w:name="_Toc32976362"/>
      <w:r w:rsidRPr="00D11BD8">
        <w:lastRenderedPageBreak/>
        <w:t xml:space="preserve">3.2 </w:t>
      </w:r>
      <w:r>
        <w:t xml:space="preserve"> </w:t>
      </w:r>
      <w:r w:rsidR="00805437">
        <w:t xml:space="preserve">  </w:t>
      </w:r>
      <w:r w:rsidRPr="00D11BD8">
        <w:t>Hipotesis</w:t>
      </w:r>
      <w:bookmarkEnd w:id="132"/>
      <w:bookmarkEnd w:id="133"/>
    </w:p>
    <w:p w14:paraId="1DD92A70" w14:textId="354429C6" w:rsidR="00E85B64" w:rsidRDefault="00661E4C" w:rsidP="00E85B64">
      <w:pPr>
        <w:ind w:firstLine="567"/>
        <w:rPr>
          <w:rFonts w:cs="Times New Roman"/>
          <w:szCs w:val="24"/>
        </w:rPr>
      </w:pPr>
      <w:r w:rsidRPr="00D11BD8">
        <w:rPr>
          <w:rFonts w:cs="Times New Roman"/>
          <w:szCs w:val="24"/>
        </w:rPr>
        <w:t xml:space="preserve">Hipotesis dalam penelitian ini adalah ada hubungan </w:t>
      </w:r>
      <w:r>
        <w:rPr>
          <w:rFonts w:cs="Times New Roman"/>
          <w:szCs w:val="24"/>
        </w:rPr>
        <w:t>kepercayaan diri dan kecemasan ibu (primipara) dengan produksi ASI</w:t>
      </w:r>
      <w:r w:rsidR="00031057">
        <w:rPr>
          <w:rFonts w:cs="Times New Roman"/>
          <w:szCs w:val="24"/>
        </w:rPr>
        <w:t xml:space="preserve"> pada ibu</w:t>
      </w:r>
      <w:r>
        <w:rPr>
          <w:rFonts w:cs="Times New Roman"/>
          <w:szCs w:val="24"/>
        </w:rPr>
        <w:t xml:space="preserve"> di Rum</w:t>
      </w:r>
      <w:r w:rsidR="00031057">
        <w:rPr>
          <w:rFonts w:cs="Times New Roman"/>
          <w:szCs w:val="24"/>
        </w:rPr>
        <w:t xml:space="preserve">ah Sakit Bantuan </w:t>
      </w:r>
      <w:r>
        <w:rPr>
          <w:rFonts w:cs="Times New Roman"/>
          <w:szCs w:val="24"/>
        </w:rPr>
        <w:t>05.08.05 Surabaya.</w:t>
      </w:r>
      <w:bookmarkStart w:id="134" w:name="_Toc27033705"/>
    </w:p>
    <w:p w14:paraId="13036B5F" w14:textId="6E3A777B" w:rsidR="00E85B64" w:rsidRDefault="00E85B64" w:rsidP="00E85B64">
      <w:pPr>
        <w:ind w:firstLine="567"/>
        <w:rPr>
          <w:rFonts w:cs="Times New Roman"/>
          <w:szCs w:val="24"/>
        </w:rPr>
      </w:pPr>
    </w:p>
    <w:p w14:paraId="540690A2" w14:textId="5E38247B" w:rsidR="00E85B64" w:rsidRDefault="00E85B64" w:rsidP="00E85B64">
      <w:pPr>
        <w:ind w:firstLine="567"/>
        <w:rPr>
          <w:rFonts w:cs="Times New Roman"/>
          <w:szCs w:val="24"/>
        </w:rPr>
      </w:pPr>
    </w:p>
    <w:p w14:paraId="2ADC7314" w14:textId="66378B6C" w:rsidR="00E85B64" w:rsidRDefault="00E85B64" w:rsidP="00E85B64">
      <w:pPr>
        <w:ind w:firstLine="567"/>
        <w:rPr>
          <w:rFonts w:cs="Times New Roman"/>
          <w:szCs w:val="24"/>
        </w:rPr>
      </w:pPr>
    </w:p>
    <w:p w14:paraId="7BECA12C" w14:textId="3FF00740" w:rsidR="00E85B64" w:rsidRDefault="00E85B64" w:rsidP="00E85B64">
      <w:pPr>
        <w:ind w:firstLine="567"/>
        <w:rPr>
          <w:rFonts w:cs="Times New Roman"/>
          <w:szCs w:val="24"/>
        </w:rPr>
      </w:pPr>
    </w:p>
    <w:p w14:paraId="7652FC3C" w14:textId="68A38FC4" w:rsidR="00E85B64" w:rsidRDefault="00E85B64" w:rsidP="00E85B64">
      <w:pPr>
        <w:ind w:firstLine="567"/>
        <w:rPr>
          <w:rFonts w:cs="Times New Roman"/>
          <w:szCs w:val="24"/>
        </w:rPr>
      </w:pPr>
    </w:p>
    <w:p w14:paraId="65CF49B6" w14:textId="5C4BC074" w:rsidR="00E85B64" w:rsidRDefault="00E85B64" w:rsidP="00E85B64">
      <w:pPr>
        <w:ind w:firstLine="567"/>
        <w:rPr>
          <w:rFonts w:cs="Times New Roman"/>
          <w:szCs w:val="24"/>
        </w:rPr>
      </w:pPr>
    </w:p>
    <w:p w14:paraId="61230D36" w14:textId="18BEC01D" w:rsidR="00E85B64" w:rsidRDefault="00E85B64" w:rsidP="00E85B64">
      <w:pPr>
        <w:ind w:firstLine="567"/>
        <w:rPr>
          <w:rFonts w:cs="Times New Roman"/>
          <w:szCs w:val="24"/>
        </w:rPr>
      </w:pPr>
    </w:p>
    <w:p w14:paraId="68DCD6CC" w14:textId="7B294E23" w:rsidR="00E85B64" w:rsidRDefault="00E85B64" w:rsidP="00E85B64">
      <w:pPr>
        <w:ind w:firstLine="567"/>
        <w:rPr>
          <w:rFonts w:cs="Times New Roman"/>
          <w:szCs w:val="24"/>
        </w:rPr>
      </w:pPr>
    </w:p>
    <w:p w14:paraId="7AA7827B" w14:textId="0745ACF0" w:rsidR="00E85B64" w:rsidRDefault="00E85B64" w:rsidP="00E85B64">
      <w:pPr>
        <w:ind w:firstLine="567"/>
        <w:rPr>
          <w:rFonts w:cs="Times New Roman"/>
          <w:szCs w:val="24"/>
        </w:rPr>
      </w:pPr>
    </w:p>
    <w:p w14:paraId="303065F4" w14:textId="77777777" w:rsidR="00DB01F4" w:rsidRDefault="00DB01F4" w:rsidP="00661E4C">
      <w:pPr>
        <w:pStyle w:val="Heading1"/>
        <w:sectPr w:rsidR="00DB01F4" w:rsidSect="00180BE1">
          <w:pgSz w:w="11907" w:h="16840" w:code="9"/>
          <w:pgMar w:top="1701" w:right="1701" w:bottom="1701" w:left="2268" w:header="709" w:footer="709" w:gutter="0"/>
          <w:pgNumType w:start="48"/>
          <w:cols w:space="720"/>
          <w:titlePg/>
          <w:docGrid w:linePitch="360"/>
        </w:sectPr>
      </w:pPr>
      <w:bookmarkStart w:id="135" w:name="_Toc32976363"/>
    </w:p>
    <w:p w14:paraId="688AE843" w14:textId="288C79FB" w:rsidR="00661E4C" w:rsidRPr="00661E4C" w:rsidRDefault="00A8412A" w:rsidP="00661E4C">
      <w:pPr>
        <w:pStyle w:val="Heading1"/>
      </w:pPr>
      <w:r>
        <w:rPr>
          <w:noProof/>
        </w:rPr>
        <w:lastRenderedPageBreak/>
        <mc:AlternateContent>
          <mc:Choice Requires="wps">
            <w:drawing>
              <wp:anchor distT="0" distB="0" distL="114300" distR="114300" simplePos="0" relativeHeight="251637248" behindDoc="0" locked="0" layoutInCell="1" allowOverlap="1" wp14:anchorId="70BF3739" wp14:editId="298C854F">
                <wp:simplePos x="0" y="0"/>
                <wp:positionH relativeFrom="column">
                  <wp:posOffset>4676841</wp:posOffset>
                </wp:positionH>
                <wp:positionV relativeFrom="paragraph">
                  <wp:posOffset>-780590</wp:posOffset>
                </wp:positionV>
                <wp:extent cx="567558" cy="457200"/>
                <wp:effectExtent l="0" t="0" r="23495" b="19050"/>
                <wp:wrapNone/>
                <wp:docPr id="22" name="Rectangle 22"/>
                <wp:cNvGraphicFramePr/>
                <a:graphic xmlns:a="http://schemas.openxmlformats.org/drawingml/2006/main">
                  <a:graphicData uri="http://schemas.microsoft.com/office/word/2010/wordprocessingShape">
                    <wps:wsp>
                      <wps:cNvSpPr/>
                      <wps:spPr>
                        <a:xfrm>
                          <a:off x="0" y="0"/>
                          <a:ext cx="567558"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7C670" id="Rectangle 22" o:spid="_x0000_s1026" style="position:absolute;margin-left:368.25pt;margin-top:-61.45pt;width:44.7pt;height:36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yjegIAAFMFAAAOAAAAZHJzL2Uyb0RvYy54bWysVF9v2jAQf5+072D5fQ0gaDfUUCGqTpOq&#10;tmo79dk4NkSzfd7ZENin39kJgXU8TXtx7nL/73531zc7a9hWYajBlXx4MeBMOQlV7VYl//569+kz&#10;ZyEKVwkDTpV8rwK/mX38cN34qRrBGkylkJETF6aNL/k6Rj8tiiDXyopwAV45EmpAKyKxuCoqFA15&#10;t6YYDQaXRQNYeQSpQqC/t62Qz7J/rZWMj1oHFZkpOeUW84v5Xaa3mF2L6QqFX9eyS0P8QxZW1I6C&#10;9q5uRRRsg/VfrmwtEQLoeCHBFqB1LVWugaoZDt5V87IWXuVaqDnB920K/8+tfNg+Iaurko9GnDlh&#10;aUbP1DXhVkYx+kcNanyYkt6Lf8KOC0SmancabfpSHWyXm7rvm6p2kUn6Obm8mkwIBZJE48kVDS35&#10;LI7GHkP8qsCyRJQcKXpupdjeh9iqHlRSLOPSG8DU1V1tTGYSWtTCINsKmvNyNexCnGhRwGRZpGLa&#10;9DMV90a1Xp+Vpj5QwqMcPSPw6FNIqVy87PwaR9rJTFMGveHwnKGJh2Q63WSmMjJ7w8E5wz8j9hY5&#10;KrjYG9vaAZ5zUP3oI7f6h+rbmlP5S6j2NH6Edi+Cl3c1DeFehPgkkBaBVoaWOz7Sow00JYeO4mwN&#10;+Ovc/6RP+CQpZw0tVsnDz41AxZn55gi5X4bjcdrEzGRAcIankuWpxG3sAmimQzojXmaSjDGaA6kR&#10;7BvdgHmKSiLhJMUuuYx4YBaxXXi6IlLN51mNts+LeO9evEzOU1cTyF53bwJ9h8RIEH6AwxKK6TtA&#10;trrJ0sF8E0HXGa3Hvnb9ps3NeO+uTDoNp3zWOt7C2W8AAAD//wMAUEsDBBQABgAIAAAAIQDTKgmZ&#10;3wAAAAwBAAAPAAAAZHJzL2Rvd25yZXYueG1sTI89T8MwEIZ3JP6DdUhsrROjlDaNU0UgJNa0LGxu&#10;bJKo9jm13Tb8e44Jtvt49N5z1W52ll1NiKNHCfkyA2aw83rEXsLH4W2xBhaTQq2sRyPh20TY1fd3&#10;lSq1v2FrrvvUMwrBWCoJQ0pTyXnsBuNUXPrJIO2+fHAqURt6roO6UbizXGTZijs1Il0Y1GReBtOd&#10;9hcn4dU2+ac/Y6PeU3vuxyDaOQgpHx/mZgssmTn9wfCrT+pQk9PRX1BHZiU8P60KQiUsciE2wAhZ&#10;i4KKI42KbAO8rvj/J+ofAAAA//8DAFBLAQItABQABgAIAAAAIQC2gziS/gAAAOEBAAATAAAAAAAA&#10;AAAAAAAAAAAAAABbQ29udGVudF9UeXBlc10ueG1sUEsBAi0AFAAGAAgAAAAhADj9If/WAAAAlAEA&#10;AAsAAAAAAAAAAAAAAAAALwEAAF9yZWxzLy5yZWxzUEsBAi0AFAAGAAgAAAAhALKBzKN6AgAAUwUA&#10;AA4AAAAAAAAAAAAAAAAALgIAAGRycy9lMm9Eb2MueG1sUEsBAi0AFAAGAAgAAAAhANMqCZnfAAAA&#10;DAEAAA8AAAAAAAAAAAAAAAAA1AQAAGRycy9kb3ducmV2LnhtbFBLBQYAAAAABAAEAPMAAADgBQAA&#10;AAA=&#10;" fillcolor="white [3201]" strokecolor="white [3212]" strokeweight="1pt"/>
            </w:pict>
          </mc:Fallback>
        </mc:AlternateContent>
      </w:r>
      <w:r w:rsidR="00661E4C" w:rsidRPr="00661E4C">
        <w:t>BAB 4</w:t>
      </w:r>
      <w:bookmarkEnd w:id="134"/>
      <w:bookmarkEnd w:id="135"/>
    </w:p>
    <w:p w14:paraId="4C939B56" w14:textId="77777777" w:rsidR="00661E4C" w:rsidRPr="00661E4C" w:rsidRDefault="00661E4C" w:rsidP="00661E4C">
      <w:pPr>
        <w:ind w:firstLine="0"/>
        <w:jc w:val="center"/>
        <w:rPr>
          <w:b/>
        </w:rPr>
      </w:pPr>
      <w:r w:rsidRPr="00661E4C">
        <w:rPr>
          <w:b/>
        </w:rPr>
        <w:t>METODE PENELITIAN</w:t>
      </w:r>
    </w:p>
    <w:p w14:paraId="55BB1085" w14:textId="77777777" w:rsidR="00661E4C" w:rsidRDefault="00661E4C" w:rsidP="00661E4C">
      <w:pPr>
        <w:jc w:val="center"/>
        <w:rPr>
          <w:rFonts w:cs="Times New Roman"/>
          <w:b/>
          <w:szCs w:val="24"/>
        </w:rPr>
      </w:pPr>
    </w:p>
    <w:p w14:paraId="0475A3A0" w14:textId="77777777" w:rsidR="00661E4C" w:rsidRDefault="00661E4C" w:rsidP="00661E4C">
      <w:pPr>
        <w:rPr>
          <w:rFonts w:cs="Times New Roman"/>
          <w:szCs w:val="24"/>
        </w:rPr>
      </w:pPr>
      <w:r w:rsidRPr="00BF5DFC">
        <w:rPr>
          <w:rFonts w:cs="Times New Roman"/>
          <w:szCs w:val="24"/>
        </w:rPr>
        <w:t>Bab m</w:t>
      </w:r>
      <w:r>
        <w:rPr>
          <w:rFonts w:cs="Times New Roman"/>
          <w:szCs w:val="24"/>
        </w:rPr>
        <w:t>etode penelitian ini akan menjelaskan mengenai: 1) Desain Penelitian, 2) Kerangka Kerja, 3) Waktu dan Tempat Penelitian, 4) Populasi, Sampel, dan Teknik Sampling, 5) Identifikasi Variabel, 6) Definisi Operasional, 7) Pengumpulan, pengelolaan, dan Analisa Data, 8) Etika Penelitian.</w:t>
      </w:r>
    </w:p>
    <w:p w14:paraId="3012D46B" w14:textId="2CB76A8A" w:rsidR="00661E4C" w:rsidRPr="00661E4C" w:rsidRDefault="00661E4C" w:rsidP="008B5C3A">
      <w:pPr>
        <w:pStyle w:val="Heading2"/>
        <w:numPr>
          <w:ilvl w:val="1"/>
          <w:numId w:val="36"/>
        </w:numPr>
        <w:ind w:left="709" w:hanging="709"/>
      </w:pPr>
      <w:bookmarkStart w:id="136" w:name="_Toc27033706"/>
      <w:bookmarkStart w:id="137" w:name="_Toc32976364"/>
      <w:r w:rsidRPr="00661E4C">
        <w:t>Desain Penelitian</w:t>
      </w:r>
      <w:bookmarkEnd w:id="136"/>
      <w:bookmarkEnd w:id="137"/>
    </w:p>
    <w:p w14:paraId="5D6BD58D" w14:textId="53E41E06" w:rsidR="00661E4C" w:rsidRDefault="0008111C" w:rsidP="00D329EE">
      <w:pPr>
        <w:ind w:firstLine="714"/>
        <w:rPr>
          <w:rFonts w:cs="Times New Roman"/>
          <w:szCs w:val="24"/>
        </w:rPr>
      </w:pPr>
      <w:r>
        <w:rPr>
          <w:rFonts w:cs="Times New Roman"/>
          <w:noProof/>
          <w:szCs w:val="24"/>
        </w:rPr>
        <mc:AlternateContent>
          <mc:Choice Requires="wps">
            <w:drawing>
              <wp:anchor distT="0" distB="0" distL="114300" distR="114300" simplePos="0" relativeHeight="251460096" behindDoc="0" locked="0" layoutInCell="1" allowOverlap="1" wp14:anchorId="7D6267BA" wp14:editId="0EE2E67E">
                <wp:simplePos x="0" y="0"/>
                <wp:positionH relativeFrom="column">
                  <wp:posOffset>15240</wp:posOffset>
                </wp:positionH>
                <wp:positionV relativeFrom="paragraph">
                  <wp:posOffset>2409190</wp:posOffset>
                </wp:positionV>
                <wp:extent cx="1468120" cy="680720"/>
                <wp:effectExtent l="0" t="0" r="17780" b="24130"/>
                <wp:wrapNone/>
                <wp:docPr id="30" name="Rectangle 30"/>
                <wp:cNvGraphicFramePr/>
                <a:graphic xmlns:a="http://schemas.openxmlformats.org/drawingml/2006/main">
                  <a:graphicData uri="http://schemas.microsoft.com/office/word/2010/wordprocessingShape">
                    <wps:wsp>
                      <wps:cNvSpPr/>
                      <wps:spPr>
                        <a:xfrm>
                          <a:off x="0" y="0"/>
                          <a:ext cx="1468120" cy="680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86A7F2" w14:textId="3B007B42" w:rsidR="00D07436" w:rsidRPr="00297942" w:rsidRDefault="00D07436" w:rsidP="00AB4E45">
                            <w:pPr>
                              <w:spacing w:line="240" w:lineRule="auto"/>
                              <w:ind w:firstLine="0"/>
                              <w:rPr>
                                <w:szCs w:val="24"/>
                              </w:rPr>
                            </w:pPr>
                            <w:r w:rsidRPr="00297942">
                              <w:rPr>
                                <w:szCs w:val="24"/>
                              </w:rPr>
                              <w:t xml:space="preserve">Kepercayaan diri dan kecemasan ibu (primipara) dengan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267BA" id="Rectangle 30" o:spid="_x0000_s1038" style="position:absolute;left:0;text-align:left;margin-left:1.2pt;margin-top:189.7pt;width:115.6pt;height:53.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G4hAIAACoFAAAOAAAAZHJzL2Uyb0RvYy54bWysVE1v2zAMvQ/YfxB0Xx1nWZsZdYqgRYYB&#10;RVu0HXpWZDk2oK9JSuzs1+9JdtP04zTMB5kUKVJ8fNT5Ra8k2QnnW6NLmp9MKBGam6rVm5L+elx9&#10;mVPiA9MVk0aLku6FpxeLz5/OO1uIqWmMrIQjCKJ90dmSNiHYIss8b4Ri/sRYoWGsjVMsQHWbrHKs&#10;Q3Qls+lkcpp1xlXWGS68x+7VYKSLFL+uBQ+3de1FILKkuFtIq0vrOq7Z4pwVG8ds0/LxGuwfbqFY&#10;q5H0EOqKBUa2rn0XSrXcGW/qcMKNykxdt1ykGlBNPnlTzUPDrEi1ABxvDzD5/xeW3+zuHGmrkn4F&#10;PJop9OgeqDG9kYJgDwB11hfwe7B3btQ8xFhtXzsV/6iD9AnU/QFU0QfCsZnPTuf5FME5bKfzyRlk&#10;hMleTlvnww9hFIlCSR3SJyzZ7tqHwfXZJSbzRrbVqpUyKXt/KR3ZMfQXtKhMR4lkPmCzpKv0jdle&#10;HZOadLja9GwSL8ZAvFqyAFFZQOH1hhImN2A0Dy7d5dVp/y7pI6o9SjxJ30eJYyFXzDfDjVPU6MYK&#10;1QYMgmxVSefHp6WOVpGoPMIR+zF0IEqhX/epgfmhWWtT7dFVZwa6e8tXLfJeA5c75sBvFI2ZDbdY&#10;ammAhBklShrj/ny0H/1BO1gp6TAvQOn3ljmBqn9qEPJ7PpshbEjK7FvsMnHHlvWxRW/VpUHLcrwO&#10;licx+gf5LNbOqCeM9jJmhYlpjtxDP0blMgxzjMeBi+UyuWGoLAvX+sHyGDxCFxF/7J+YsyO/Anp1&#10;Y55nixVvaDb4xpPaLLfB1G3iYIR6wBXcjQoGMrF4fDzixB/ryevliVv8BQAA//8DAFBLAwQUAAYA&#10;CAAAACEAa2SwjN8AAAAJAQAADwAAAGRycy9kb3ducmV2LnhtbEyPzU7DMBCE70i8g7VI3KhDUoU2&#10;ZFMhJCSExIHwc3bjJY4ar6PYSUOfHnOit1nNaObbcrfYXsw0+s4xwu0qAUHcON1xi/Dx/nSzAeGD&#10;Yq16x4TwQx521eVFqQrtjvxGcx1aEUvYFwrBhDAUUvrGkFV+5Qbi6H270aoQz7GVelTHWG57mSZJ&#10;Lq3qOC4YNdCjoeZQTxbhxZ+mudH+dTGLed5+fiWnmg+I11fLwz2IQEv4D8MffkSHKjLt3cTaix4h&#10;XccgQna3jSL6aZblIPYI602eg6xKef5B9QsAAP//AwBQSwECLQAUAAYACAAAACEAtoM4kv4AAADh&#10;AQAAEwAAAAAAAAAAAAAAAAAAAAAAW0NvbnRlbnRfVHlwZXNdLnhtbFBLAQItABQABgAIAAAAIQA4&#10;/SH/1gAAAJQBAAALAAAAAAAAAAAAAAAAAC8BAABfcmVscy8ucmVsc1BLAQItABQABgAIAAAAIQCe&#10;VrG4hAIAACoFAAAOAAAAAAAAAAAAAAAAAC4CAABkcnMvZTJvRG9jLnhtbFBLAQItABQABgAIAAAA&#10;IQBrZLCM3wAAAAkBAAAPAAAAAAAAAAAAAAAAAN4EAABkcnMvZG93bnJldi54bWxQSwUGAAAAAAQA&#10;BADzAAAA6gUAAAAA&#10;" fillcolor="window" strokecolor="windowText" strokeweight="1pt">
                <v:textbox>
                  <w:txbxContent>
                    <w:p w14:paraId="3C86A7F2" w14:textId="3B007B42" w:rsidR="00D07436" w:rsidRPr="00297942" w:rsidRDefault="00D07436" w:rsidP="00AB4E45">
                      <w:pPr>
                        <w:spacing w:line="240" w:lineRule="auto"/>
                        <w:ind w:firstLine="0"/>
                        <w:rPr>
                          <w:szCs w:val="24"/>
                        </w:rPr>
                      </w:pPr>
                      <w:r w:rsidRPr="00297942">
                        <w:rPr>
                          <w:szCs w:val="24"/>
                        </w:rPr>
                        <w:t xml:space="preserve">Kepercayaan diri dan kecemasan ibu (primipara) dengan </w:t>
                      </w:r>
                    </w:p>
                  </w:txbxContent>
                </v:textbox>
              </v:rect>
            </w:pict>
          </mc:Fallback>
        </mc:AlternateContent>
      </w:r>
      <w:r>
        <w:rPr>
          <w:rFonts w:cs="Times New Roman"/>
          <w:noProof/>
          <w:szCs w:val="24"/>
        </w:rPr>
        <mc:AlternateContent>
          <mc:Choice Requires="wps">
            <w:drawing>
              <wp:anchor distT="0" distB="0" distL="114300" distR="114300" simplePos="0" relativeHeight="251495936" behindDoc="0" locked="0" layoutInCell="1" allowOverlap="1" wp14:anchorId="61A6AB4F" wp14:editId="31B12B7E">
                <wp:simplePos x="0" y="0"/>
                <wp:positionH relativeFrom="column">
                  <wp:posOffset>1668780</wp:posOffset>
                </wp:positionH>
                <wp:positionV relativeFrom="paragraph">
                  <wp:posOffset>2389505</wp:posOffset>
                </wp:positionV>
                <wp:extent cx="1866900" cy="1390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866900" cy="1390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65E800" w14:textId="313AAF65" w:rsidR="00D07436" w:rsidRPr="00297942" w:rsidRDefault="00D07436" w:rsidP="00297942">
                            <w:pPr>
                              <w:spacing w:line="240" w:lineRule="auto"/>
                              <w:ind w:firstLine="0"/>
                              <w:rPr>
                                <w:sz w:val="22"/>
                              </w:rPr>
                            </w:pPr>
                            <w:r w:rsidRPr="00297942">
                              <w:rPr>
                                <w:sz w:val="22"/>
                              </w:rPr>
                              <w:t>Kepercayaan diri merupakan kemampuan diri sendiri dalam melakukan suatu tindakan. Kecemasan suatu perasaan yang menggelisahkan sebagai reaksi ketidakmampuan mengatasi suatu masalah</w:t>
                            </w:r>
                            <w:r>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6AB4F" id="Rectangle 18" o:spid="_x0000_s1039" style="position:absolute;left:0;text-align:left;margin-left:131.4pt;margin-top:188.15pt;width:147pt;height:109.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Z0hwIAACsFAAAOAAAAZHJzL2Uyb0RvYy54bWysVE1P3DAQvVfqf7B8L0m2sEBEFq1AW1VC&#10;gAoVZ6/jbCL5q7Z3k+2v77MTYIGequbgeDzj+XjzxheXg5JkJ5zvjK5ocZRTIjQ3dac3Ff35uPpy&#10;RokPTNdMGi0quheeXi4+f7robSlmpjWyFo7AifZlbyvahmDLLPO8FYr5I2OFhrIxTrEA0W2y2rEe&#10;3pXMZnk+z3rjausMF97j9HpU0kXy3zSCh7um8SIQWVHkFtLq0rqOa7a4YOXGMdt2fEqD/UMWinUa&#10;QV9cXbPAyNZ1H1ypjjvjTROOuFGZaZqOi1QDqinyd9U8tMyKVAvA8fYFJv//3PLb3b0jXY3eoVOa&#10;KfToB1BjeiMFwRkA6q0vYfdg790keWxjtUPjVPyjDjIkUPcvoIohEI7D4mw+P8+BPYeu+Hqez08S&#10;7Nnrdet8+CaMInFTUYf4CUy2u/EBIWH6bBKjeSO7etVJmYS9v5KO7BgaDF7UpqdEMh9wWNFV+mIN&#10;cPHmmtSkRzqz05QZA/MayQKSVBZYeL2hhMkNKM2DS7m8ue0/BH1EuQeB8/T9LXAs5Jr5dsw4eY1m&#10;rFRdwCTITlX07PC21FErEpcnOGJDxhbEXRjWw9jBInqKR2tT79FWZ0a+e8tXHeLeAJd75kBwtAND&#10;G+6wNNIACTPtKGmN+/2382gP3kFLSY+BAUq/tswJVP1dg5HnxfFxnLAkHJ+cziC4Q836UKO36sqg&#10;ZQWeB8vTNtoH+bxtnFFPmO1ljAoV0xyxx35MwlUYBxmvAxfLZTLDVFkWbvSD5dF5hC4i/jg8MWcn&#10;fgX06tY8Dxcr39FstI03tVlug2m6xMFXXMGmKGAiE6+m1yOO/KGcrF7fuMUfAAAA//8DAFBLAwQU&#10;AAYACAAAACEAmcSKXOAAAAALAQAADwAAAGRycy9kb3ducmV2LnhtbEyPT0+EMBDF7yZ+h2ZMvLlF&#10;COgiZWNMTIyJB/HPuUtHSpZOCS0s7qd3POlt5s3Le7+pdqsbxIJT6D0puN4kIJBab3rqFLy/PV7d&#10;gghRk9GDJ1TwjQF29flZpUvjj/SKSxM7wSEUSq3AxjiWUobWotNh40ckvn35yenI69RJM+kjh7tB&#10;pklSSKd74garR3yw2B6a2Sl4Dqd5aU14We1qn7Yfn8mpoYNSlxfr/R2IiGv8M8MvPqNDzUx7P5MJ&#10;YlCQFimjRwXZTZGBYEeeF6zsedjmGci6kv9/qH8AAAD//wMAUEsBAi0AFAAGAAgAAAAhALaDOJL+&#10;AAAA4QEAABMAAAAAAAAAAAAAAAAAAAAAAFtDb250ZW50X1R5cGVzXS54bWxQSwECLQAUAAYACAAA&#10;ACEAOP0h/9YAAACUAQAACwAAAAAAAAAAAAAAAAAvAQAAX3JlbHMvLnJlbHNQSwECLQAUAAYACAAA&#10;ACEAiwrGdIcCAAArBQAADgAAAAAAAAAAAAAAAAAuAgAAZHJzL2Uyb0RvYy54bWxQSwECLQAUAAYA&#10;CAAAACEAmcSKXOAAAAALAQAADwAAAAAAAAAAAAAAAADhBAAAZHJzL2Rvd25yZXYueG1sUEsFBgAA&#10;AAAEAAQA8wAAAO4FAAAAAA==&#10;" fillcolor="window" strokecolor="windowText" strokeweight="1pt">
                <v:textbox>
                  <w:txbxContent>
                    <w:p w14:paraId="7665E800" w14:textId="313AAF65" w:rsidR="00D07436" w:rsidRPr="00297942" w:rsidRDefault="00D07436" w:rsidP="00297942">
                      <w:pPr>
                        <w:spacing w:line="240" w:lineRule="auto"/>
                        <w:ind w:firstLine="0"/>
                        <w:rPr>
                          <w:sz w:val="22"/>
                        </w:rPr>
                      </w:pPr>
                      <w:r w:rsidRPr="00297942">
                        <w:rPr>
                          <w:sz w:val="22"/>
                        </w:rPr>
                        <w:t>Kepercayaan diri merupakan kemampuan diri sendiri dalam melakukan suatu tindakan. Kecemasan suatu perasaan yang menggelisahkan sebagai reaksi ketidakmampuan mengatasi suatu masalah</w:t>
                      </w:r>
                      <w:r>
                        <w:rPr>
                          <w:sz w:val="22"/>
                        </w:rPr>
                        <w:t>.</w:t>
                      </w:r>
                    </w:p>
                  </w:txbxContent>
                </v:textbox>
              </v:rect>
            </w:pict>
          </mc:Fallback>
        </mc:AlternateContent>
      </w:r>
      <w:r>
        <w:rPr>
          <w:rFonts w:cs="Times New Roman"/>
          <w:noProof/>
          <w:szCs w:val="24"/>
        </w:rPr>
        <mc:AlternateContent>
          <mc:Choice Requires="wps">
            <w:drawing>
              <wp:anchor distT="0" distB="0" distL="114300" distR="114300" simplePos="0" relativeHeight="251821568" behindDoc="0" locked="0" layoutInCell="1" allowOverlap="1" wp14:anchorId="5E173381" wp14:editId="74DE51B1">
                <wp:simplePos x="0" y="0"/>
                <wp:positionH relativeFrom="column">
                  <wp:posOffset>1483995</wp:posOffset>
                </wp:positionH>
                <wp:positionV relativeFrom="paragraph">
                  <wp:posOffset>2730500</wp:posOffset>
                </wp:positionV>
                <wp:extent cx="184785" cy="0"/>
                <wp:effectExtent l="0" t="76200" r="24765" b="95250"/>
                <wp:wrapNone/>
                <wp:docPr id="13" name="Straight Arrow Connector 13"/>
                <wp:cNvGraphicFramePr/>
                <a:graphic xmlns:a="http://schemas.openxmlformats.org/drawingml/2006/main">
                  <a:graphicData uri="http://schemas.microsoft.com/office/word/2010/wordprocessingShape">
                    <wps:wsp>
                      <wps:cNvCnPr/>
                      <wps:spPr>
                        <a:xfrm>
                          <a:off x="0" y="0"/>
                          <a:ext cx="184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27AD7" id="Straight Arrow Connector 13" o:spid="_x0000_s1026" type="#_x0000_t32" style="position:absolute;margin-left:116.85pt;margin-top:215pt;width:14.55pt;height:0;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M0QEAAPUDAAAOAAAAZHJzL2Uyb0RvYy54bWysU9uO0zAQfUfiHyy/0yTLraqarlAXeEFQ&#10;7bIf4HXGiYVvGpum/XvGTppFsEII8TKJ7Tkz5xyPt9cna9gRMGrvWt6sas7ASd9p17f8/uuHF2vO&#10;YhKuE8Y7aPkZIr/ePX+2HcMGrvzgTQfIqIiLmzG0fEgpbKoqygGsiCsfwNGh8mhFoiX2VYdipOrW&#10;VFd1/aYaPXYBvYQYafdmOuS7Ul8pkOmLUhESMy0nbqlELPEhx2q3FZseRRi0nGmIf2BhhXbUdCl1&#10;I5Jg31H/VspqiT56lVbS28orpSUUDaSmqX9RczeIAEULmRPDYlP8f2Xl5+MBme7o7l5y5oSlO7pL&#10;KHQ/JPYO0Y9s750jHz0ySiG/xhA3BNu7A86rGA6YxZ8U2vwlWexUPD4vHsMpMUmbzfrV2/VrzuTl&#10;qHrEBYzpI3jL8k/L48xjIdAUi8XxU0zUmYAXQG5qXI5JaPPedSydAylJqIXrDWTalJ5Tqkx/Ilz+&#10;0tnABL8FRUZkiqVNGUHYG2RHQcPTfWuWKpSZIUobs4DqP4Pm3AyDMpZ/C1yyS0fv0gK02nl8qms6&#10;XaiqKf+ietKaZT/47lyur9hBs1X8md9BHt6f1wX++Fp3PwAAAP//AwBQSwMEFAAGAAgAAAAhAJ6L&#10;BlfeAAAACwEAAA8AAABkcnMvZG93bnJldi54bWxMj01LxDAQhu+C/yGM4M1NbWU/uk0XET0u4nYR&#10;j9lm2hSbSWnS3frvHUHQ48w8vPO8xW52vTjjGDpPCu4XCQik2puOWgXH6uVuDSJETUb3nlDBFwbY&#10;lddXhc6Nv9Abng+xFRxCIdcKbIxDLmWoLTodFn5A4lvjR6cjj2MrzagvHO56mSbJUjrdEX+wesAn&#10;i/XnYXIKmqo91h/Pazn1zeuqercbu6/2St3ezI9bEBHn+AfDjz6rQ8lOJz+RCaJXkGbZilEFD1nC&#10;pZhIlymXOf1uZFnI/x3KbwAAAP//AwBQSwECLQAUAAYACAAAACEAtoM4kv4AAADhAQAAEwAAAAAA&#10;AAAAAAAAAAAAAAAAW0NvbnRlbnRfVHlwZXNdLnhtbFBLAQItABQABgAIAAAAIQA4/SH/1gAAAJQB&#10;AAALAAAAAAAAAAAAAAAAAC8BAABfcmVscy8ucmVsc1BLAQItABQABgAIAAAAIQC/3e5M0QEAAPUD&#10;AAAOAAAAAAAAAAAAAAAAAC4CAABkcnMvZTJvRG9jLnhtbFBLAQItABQABgAIAAAAIQCeiwZX3gAA&#10;AAsBAAAPAAAAAAAAAAAAAAAAACsEAABkcnMvZG93bnJldi54bWxQSwUGAAAAAAQABADzAAAANgUA&#10;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857408" behindDoc="0" locked="0" layoutInCell="1" allowOverlap="1" wp14:anchorId="28F41B62" wp14:editId="0FF0FA1A">
                <wp:simplePos x="0" y="0"/>
                <wp:positionH relativeFrom="column">
                  <wp:posOffset>3535680</wp:posOffset>
                </wp:positionH>
                <wp:positionV relativeFrom="paragraph">
                  <wp:posOffset>3089910</wp:posOffset>
                </wp:positionV>
                <wp:extent cx="701040" cy="534670"/>
                <wp:effectExtent l="0" t="0" r="80010" b="55880"/>
                <wp:wrapNone/>
                <wp:docPr id="15" name="Straight Arrow Connector 15"/>
                <wp:cNvGraphicFramePr/>
                <a:graphic xmlns:a="http://schemas.openxmlformats.org/drawingml/2006/main">
                  <a:graphicData uri="http://schemas.microsoft.com/office/word/2010/wordprocessingShape">
                    <wps:wsp>
                      <wps:cNvCnPr/>
                      <wps:spPr>
                        <a:xfrm>
                          <a:off x="0" y="0"/>
                          <a:ext cx="701040" cy="534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398212" id="Straight Arrow Connector 15" o:spid="_x0000_s1026" type="#_x0000_t32" style="position:absolute;margin-left:278.4pt;margin-top:243.3pt;width:55.2pt;height:42.1pt;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2R2AEAAPoDAAAOAAAAZHJzL2Uyb0RvYy54bWysU9uO0zAQfUfiHyy/06TLXlDUdIW6wAuC&#10;imU/wOuMEwvfNDZN+veMnTaLYJEQ4sWJ7Tkz55wZb24na9gBMGrvWr5e1ZyBk77Trm/5w9f3r95w&#10;FpNwnTDeQcuPEPnt9uWLzRgauPCDNx0goyQuNmNo+ZBSaKoqygGsiCsfwNGl8mhFoi32VYdipOzW&#10;VBd1fV2NHruAXkKMdHo3X/Jtya8UyPRZqQiJmZYTt1RWLOtjXqvtRjQ9ijBoeaIh/oGFFdpR0SXV&#10;nUiCfUf9WyqrJfroVVpJbyuvlJZQNJCadf2LmvtBBChayJwYFpvi/0srPx32yHRHvbvizAlLPbpP&#10;KHQ/JPYW0Y9s550jHz0yCiG/xhAbgu3cHk+7GPaYxU8Kbf6SLDYVj4+LxzAlJunwhmReUickXV29&#10;vry+KT2onsABY/oA3rL80/J4IrOwWBefxeFjTFSegGdArmxcXpPQ5p3rWDoGkpNQC9cbyNwpPIdU&#10;WcPMuvylo4EZ/gUUuUE85zJlDmFnkB0ETVD3bb1kocgMUdqYBVQXbn8EnWIzDMps/i1wiS4VvUsL&#10;0Grn8bmqaTpTVXP8WfWsNct+9N2x9LDYQQNW/Dk9hjzBP+8L/OnJbn8AAAD//wMAUEsDBBQABgAI&#10;AAAAIQBcVpfT3wAAAAsBAAAPAAAAZHJzL2Rvd25yZXYueG1sTI/BTsMwEETvSPyDtUjcqENFnRDi&#10;VAjBsUI0FeLoxps4wl5HsdOGv8ec6HE0o5k31XZxlp1wCoMnCferDBhS6/VAvYRD83ZXAAtRkVbW&#10;E0r4wQDb+vqqUqX2Z/rA0z72LJVQKJUEE+NYch5ag06FlR+Rktf5yamY5NRzPalzKneWr7NMcKcG&#10;SgtGjfhisP3ez05C1/SH9uu14LPt3vPm0zyaXbOT8vZmeX4CFnGJ/2H4w0/oUCemo59JB2YlbDYi&#10;oUcJD4UQwFJCiHwN7JisPCuA1xW//FD/AgAA//8DAFBLAQItABQABgAIAAAAIQC2gziS/gAAAOEB&#10;AAATAAAAAAAAAAAAAAAAAAAAAABbQ29udGVudF9UeXBlc10ueG1sUEsBAi0AFAAGAAgAAAAhADj9&#10;If/WAAAAlAEAAAsAAAAAAAAAAAAAAAAALwEAAF9yZWxzLy5yZWxzUEsBAi0AFAAGAAgAAAAhAKdO&#10;TZHYAQAA+gMAAA4AAAAAAAAAAAAAAAAALgIAAGRycy9lMm9Eb2MueG1sUEsBAi0AFAAGAAgAAAAh&#10;AFxWl9PfAAAACwEAAA8AAAAAAAAAAAAAAAAAMgQAAGRycy9kb3ducmV2LnhtbFBLBQYAAAAABAAE&#10;APMAAAA+BQAAAAA=&#10;" strokecolor="black [3200]" strokeweight=".5pt">
                <v:stroke endarrow="block" joinstyle="miter"/>
              </v:shape>
            </w:pict>
          </mc:Fallback>
        </mc:AlternateContent>
      </w:r>
      <w:r w:rsidRPr="00047D68">
        <w:rPr>
          <w:rFonts w:cs="Times New Roman"/>
          <w:noProof/>
          <w:szCs w:val="24"/>
        </w:rPr>
        <mc:AlternateContent>
          <mc:Choice Requires="wps">
            <w:drawing>
              <wp:anchor distT="0" distB="0" distL="114300" distR="114300" simplePos="0" relativeHeight="251763200" behindDoc="0" locked="0" layoutInCell="1" allowOverlap="1" wp14:anchorId="6029A9C3" wp14:editId="2AB7623B">
                <wp:simplePos x="0" y="0"/>
                <wp:positionH relativeFrom="column">
                  <wp:posOffset>1668780</wp:posOffset>
                </wp:positionH>
                <wp:positionV relativeFrom="paragraph">
                  <wp:posOffset>4072890</wp:posOffset>
                </wp:positionV>
                <wp:extent cx="1866900" cy="797560"/>
                <wp:effectExtent l="0" t="0" r="19050" b="21590"/>
                <wp:wrapNone/>
                <wp:docPr id="37" name="Rectangle 37"/>
                <wp:cNvGraphicFramePr/>
                <a:graphic xmlns:a="http://schemas.openxmlformats.org/drawingml/2006/main">
                  <a:graphicData uri="http://schemas.microsoft.com/office/word/2010/wordprocessingShape">
                    <wps:wsp>
                      <wps:cNvSpPr/>
                      <wps:spPr>
                        <a:xfrm>
                          <a:off x="0" y="0"/>
                          <a:ext cx="1866900" cy="797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69666C" w14:textId="60268B17" w:rsidR="00D07436" w:rsidRDefault="00D07436" w:rsidP="00791F7B">
                            <w:pPr>
                              <w:spacing w:line="240" w:lineRule="auto"/>
                              <w:ind w:firstLine="0"/>
                            </w:pPr>
                            <w:r>
                              <w:t>Proses laktasi atau menyusui yang melibatkan hormone prolactin dan hormone oksitoksin.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A9C3" id="Rectangle 37" o:spid="_x0000_s1040" style="position:absolute;left:0;text-align:left;margin-left:131.4pt;margin-top:320.7pt;width:147pt;height:62.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PIiAIAACoFAAAOAAAAZHJzL2Uyb0RvYy54bWysVNtOGzEQfa/Uf7D8XjZJIYEVGxSBUlVC&#10;gICKZ8frzVryrbaTTfr1PfYuEC5PVffB6/GM53LmjM8vdlqRrfBBWlPR8dGIEmG4raVZV/TX4/Lb&#10;KSUhMlMzZY2o6F4EejH/+uW8c6WY2NaqWngCJyaUnatoG6MriyLwVmgWjqwTBsrGes0iRL8uas86&#10;eNeqmIxG06KzvnbechECTq96JZ1n/00jeLxtmiAiURVFbjGvPq+rtBbzc1auPXOt5EMa7B+y0Ewa&#10;BH1xdcUiIxsvP7jSknsbbBOPuNWFbRrJRa4B1YxH76p5aJkTuRaAE9wLTOH/ueU32ztPZF3R7zNK&#10;DNPo0T1QY2atBMEZAOpcKGH34O78IAVsU7W7xuv0Rx1kl0Hdv4AqdpFwHI5Pp9OzEbDn0M3OZifT&#10;jHrxetv5EH8Iq0naVNQjfMaSba9DRESYPpukYMEqWS+lUlnYh0vlyZahv6BFbTtKFAsRhxVd5i+V&#10;ABdvrilDOqQ2meXEGIjXKBaRo3aAIpg1JUytwWgefc7lze3wIegjqj0IPMrfZ4FTIVcstH3G2Wsy&#10;Y6WWEYOgpK7o6eFtZZJWZCoPcKR+9B1Iu7hb7XIDx5PkKR2tbL1HV73t6R4cX0rEvQYud8yD3+gG&#10;ZjbeYmmUBRJ22FHSWv/ns/NkD9pBS0mHeQFKvzfMC1T904CQZ+Pj4zRgWTg+mU0g+EPN6lBjNvrS&#10;omVjvA6O522yj+p523irnzDaixQVKmY4Yvf9GITL2M8xHgcuFotshqFyLF6bB8eT8wRdQvxx98S8&#10;G/gV0asb+zxbrHxHs9423TR2sYm2kZmDr7iCTUnAQGZeDY9HmvhDOVu9PnHzvwAAAP//AwBQSwME&#10;FAAGAAgAAAAhAIIrY9ngAAAACwEAAA8AAABkcnMvZG93bnJldi54bWxMj8FOwzAQRO9I/IO1SNyo&#10;3ahNacimQkhICIkDAXp2YxNHjddR7KSmX4850ePOjmbelLtoezbr0XeOEJYLAUxT41RHLcLnx/Pd&#10;PTAfJCnZO9IIP9rDrrq+KmWh3Ine9VyHlqUQ8oVEMCEMBee+MdpKv3CDpvT7dqOVIZ1jy9UoTync&#10;9jwTIudWdpQajBz0k9HNsZ4swqs/T3Oj/Fs00bxsv/biXNMR8fYmPj4ACzqGfzP84Sd0qBLTwU2k&#10;POsRsjxL6AEhXy1XwJJjvc6TckDY5BsBvCr55YbqFwAA//8DAFBLAQItABQABgAIAAAAIQC2gziS&#10;/gAAAOEBAAATAAAAAAAAAAAAAAAAAAAAAABbQ29udGVudF9UeXBlc10ueG1sUEsBAi0AFAAGAAgA&#10;AAAhADj9If/WAAAAlAEAAAsAAAAAAAAAAAAAAAAALwEAAF9yZWxzLy5yZWxzUEsBAi0AFAAGAAgA&#10;AAAhAPHCk8iIAgAAKgUAAA4AAAAAAAAAAAAAAAAALgIAAGRycy9lMm9Eb2MueG1sUEsBAi0AFAAG&#10;AAgAAAAhAIIrY9ngAAAACwEAAA8AAAAAAAAAAAAAAAAA4gQAAGRycy9kb3ducmV2LnhtbFBLBQYA&#10;AAAABAAEAPMAAADvBQAAAAA=&#10;" fillcolor="window" strokecolor="windowText" strokeweight="1pt">
                <v:textbox>
                  <w:txbxContent>
                    <w:p w14:paraId="3D69666C" w14:textId="60268B17" w:rsidR="00D07436" w:rsidRDefault="00D07436" w:rsidP="00791F7B">
                      <w:pPr>
                        <w:spacing w:line="240" w:lineRule="auto"/>
                        <w:ind w:firstLine="0"/>
                      </w:pPr>
                      <w:r>
                        <w:t>Proses laktasi atau menyusui yang melibatkan hormone prolactin dan hormone oksitoksin.</w:t>
                      </w:r>
                    </w:p>
                  </w:txbxContent>
                </v:textbox>
              </v:rect>
            </w:pict>
          </mc:Fallback>
        </mc:AlternateContent>
      </w:r>
      <w:r w:rsidRPr="00047D68">
        <w:rPr>
          <w:rFonts w:cs="Times New Roman"/>
          <w:noProof/>
          <w:szCs w:val="24"/>
        </w:rPr>
        <mc:AlternateContent>
          <mc:Choice Requires="wps">
            <w:drawing>
              <wp:anchor distT="0" distB="0" distL="114300" distR="114300" simplePos="0" relativeHeight="251606528" behindDoc="0" locked="0" layoutInCell="1" allowOverlap="1" wp14:anchorId="0DCCDB5D" wp14:editId="58404068">
                <wp:simplePos x="0" y="0"/>
                <wp:positionH relativeFrom="margin">
                  <wp:posOffset>14605</wp:posOffset>
                </wp:positionH>
                <wp:positionV relativeFrom="paragraph">
                  <wp:posOffset>4086860</wp:posOffset>
                </wp:positionV>
                <wp:extent cx="1401445" cy="285750"/>
                <wp:effectExtent l="0" t="0" r="27305" b="19050"/>
                <wp:wrapNone/>
                <wp:docPr id="35" name="Rectangle 35"/>
                <wp:cNvGraphicFramePr/>
                <a:graphic xmlns:a="http://schemas.openxmlformats.org/drawingml/2006/main">
                  <a:graphicData uri="http://schemas.microsoft.com/office/word/2010/wordprocessingShape">
                    <wps:wsp>
                      <wps:cNvSpPr/>
                      <wps:spPr>
                        <a:xfrm>
                          <a:off x="0" y="0"/>
                          <a:ext cx="140144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ADD497" w14:textId="3A2EFAA7" w:rsidR="00D07436" w:rsidRDefault="00D07436" w:rsidP="00661E4C">
                            <w:pPr>
                              <w:ind w:firstLine="0"/>
                              <w:jc w:val="center"/>
                            </w:pPr>
                            <w:r>
                              <w:t>Produksi 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CDB5D" id="Rectangle 35" o:spid="_x0000_s1041" style="position:absolute;left:0;text-align:left;margin-left:1.15pt;margin-top:321.8pt;width:110.35pt;height:2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GsiAIAACoFAAAOAAAAZHJzL2Uyb0RvYy54bWysVE1v2zAMvQ/YfxB0X+2kydoZdYqgRYYB&#10;RRusHXpWZDk2oK9JSuzs1+9Jdtv04zTMB5kUKVJ8fNTFZa8k2QvnW6NLOjnJKRGam6rV25L+elh9&#10;OafEB6YrJo0WJT0ITy8Xnz9ddLYQU9MYWQlHEET7orMlbUKwRZZ53gjF/ImxQsNYG6dYgOq2WeVY&#10;h+hKZtM8/5p1xlXWGS68x+71YKSLFL+uBQ93de1FILKkuFtIq0vrJq7Z4oIVW8ds0/LxGuwfbqFY&#10;q5H0OdQ1C4zsXPsulGq5M97U4YQblZm6brlINaCaSf6mmvuGWZFqATjePsPk/19YfrtfO9JWJT2d&#10;U6KZQo9+AjWmt1IQ7AGgzvoCfvd27UbNQ4zV9rVT8Y86SJ9APTyDKvpAODYns3wymyE4h216Pj+b&#10;J9Szl9PW+fBdGEWiUFKH9AlLtr/xARnh+uQSk3kj22rVSpmUg7+SjuwZ+gtaVKajRDIfsFnSVfpi&#10;CQjx6pjUpMPVpmc5SMEZiFdLFiAqCyi83lLC5BaM5sGlu7w67d8lfUC1R4nz9H2UOBZyzXwz3DhF&#10;jW6sUG3AIMhWlfT8+LTU0SoSlUc4Yj+GDkQp9Js+NXByGiPFrY2pDuiqMwPdveWrFnlvgMuaOfAb&#10;RWNmwx2WWhogYUaJksa4Px/tR3/QDlZKOswLUPq9Y06g6h8ahPyGJscBS8psfjaF4o4tm2OL3qkr&#10;g5ZN8DpYnsToH+STWDujHjHay5gVJqY5cg/9GJWrMMwxHgculsvkhqGyLNzoe8tj8AhdRPyhf2TO&#10;jvwK6NWteZotVryh2eAbT2qz3AVTt4mDL7iCTVHBQCZejY9HnPhjPXm9PHGLvwAAAP//AwBQSwME&#10;FAAGAAgAAAAhAH0tByfeAAAACQEAAA8AAABkcnMvZG93bnJldi54bWxMj09LxDAQxe+C3yGM4M1N&#10;baV0u00XEQQRPFj/nLPN2JRtJqVJu3U/veNJj/Pe483vVfvVDWLBKfSeFNxuEhBIrTc9dQre3x5v&#10;ChAhajJ68IQKvjHAvr68qHRp/IlecWliJ7iEQqkV2BjHUsrQWnQ6bPyIxN6Xn5yOfE6dNJM+cbkb&#10;ZJokuXS6J/5g9YgPFttjMzsFz+E8L60JL6td7dP24zM5N3RU6vpqvd+BiLjGvzD84jM61Mx08DOZ&#10;IAYFacZBBfldloNgP00z3nZgpShykHUl/y+ofwAAAP//AwBQSwECLQAUAAYACAAAACEAtoM4kv4A&#10;AADhAQAAEwAAAAAAAAAAAAAAAAAAAAAAW0NvbnRlbnRfVHlwZXNdLnhtbFBLAQItABQABgAIAAAA&#10;IQA4/SH/1gAAAJQBAAALAAAAAAAAAAAAAAAAAC8BAABfcmVscy8ucmVsc1BLAQItABQABgAIAAAA&#10;IQDKhcGsiAIAACoFAAAOAAAAAAAAAAAAAAAAAC4CAABkcnMvZTJvRG9jLnhtbFBLAQItABQABgAI&#10;AAAAIQB9LQcn3gAAAAkBAAAPAAAAAAAAAAAAAAAAAOIEAABkcnMvZG93bnJldi54bWxQSwUGAAAA&#10;AAQABADzAAAA7QUAAAAA&#10;" fillcolor="window" strokecolor="windowText" strokeweight="1pt">
                <v:textbox>
                  <w:txbxContent>
                    <w:p w14:paraId="0EADD497" w14:textId="3A2EFAA7" w:rsidR="00D07436" w:rsidRDefault="00D07436" w:rsidP="00661E4C">
                      <w:pPr>
                        <w:ind w:firstLine="0"/>
                        <w:jc w:val="center"/>
                      </w:pPr>
                      <w:r>
                        <w:t>Produksi ASI</w:t>
                      </w:r>
                    </w:p>
                  </w:txbxContent>
                </v:textbox>
                <w10:wrap anchorx="margin"/>
              </v:rect>
            </w:pict>
          </mc:Fallback>
        </mc:AlternateContent>
      </w:r>
      <w:r w:rsidR="00661E4C">
        <w:rPr>
          <w:rFonts w:cs="Times New Roman"/>
          <w:szCs w:val="24"/>
        </w:rPr>
        <w:t xml:space="preserve">Desain penelitian untuk menganalisis hubungan kepercayaan diri dan kecemasan ibu (primipara) dengan produksi ASI </w:t>
      </w:r>
      <w:r w:rsidR="00031057">
        <w:rPr>
          <w:rFonts w:cs="Times New Roman"/>
          <w:szCs w:val="24"/>
        </w:rPr>
        <w:t>pada ibu</w:t>
      </w:r>
      <w:r w:rsidR="00661E4C">
        <w:rPr>
          <w:rFonts w:cs="Times New Roman"/>
          <w:szCs w:val="24"/>
        </w:rPr>
        <w:t xml:space="preserve"> di Rumah Sakit Bantuan 05.08.05 Surabaya adalah dengan menggunakan desain </w:t>
      </w:r>
      <w:r w:rsidR="00661E4C" w:rsidRPr="00BF5DFC">
        <w:rPr>
          <w:rFonts w:cs="Times New Roman"/>
          <w:i/>
          <w:szCs w:val="24"/>
        </w:rPr>
        <w:t>observasional analitik</w:t>
      </w:r>
      <w:r w:rsidR="00661E4C">
        <w:rPr>
          <w:rFonts w:cs="Times New Roman"/>
          <w:szCs w:val="24"/>
        </w:rPr>
        <w:t xml:space="preserve"> dengan pendekatan </w:t>
      </w:r>
      <w:r w:rsidR="00661E4C" w:rsidRPr="00BF5DFC">
        <w:rPr>
          <w:rFonts w:cs="Times New Roman"/>
          <w:i/>
          <w:szCs w:val="24"/>
        </w:rPr>
        <w:t>Cross Sectional</w:t>
      </w:r>
      <w:r w:rsidR="00661E4C">
        <w:rPr>
          <w:rFonts w:cs="Times New Roman"/>
          <w:i/>
          <w:szCs w:val="24"/>
        </w:rPr>
        <w:t xml:space="preserve">. </w:t>
      </w:r>
      <w:r w:rsidR="00661E4C">
        <w:rPr>
          <w:rFonts w:cs="Times New Roman"/>
          <w:szCs w:val="24"/>
        </w:rPr>
        <w:t>Jenis peneitian ini menekankan pengukuran atau observasi data variable independent dan dependen hanya satu kali pada satu saat. Variable independent dinilai secara simultan pada suatu saat, jadi tidak ada tindak lanjut.</w:t>
      </w:r>
    </w:p>
    <w:p w14:paraId="0CEC6368" w14:textId="4D4AE1D7" w:rsidR="00661E4C" w:rsidRPr="00DA7EAE" w:rsidRDefault="00791F7B" w:rsidP="00661E4C">
      <w:pPr>
        <w:ind w:firstLine="0"/>
        <w:rPr>
          <w:rFonts w:cs="Times New Roman"/>
          <w:szCs w:val="24"/>
        </w:rPr>
      </w:pPr>
      <w:r>
        <w:rPr>
          <w:rFonts w:cs="Times New Roman"/>
          <w:noProof/>
          <w:szCs w:val="24"/>
        </w:rPr>
        <mc:AlternateContent>
          <mc:Choice Requires="wps">
            <w:drawing>
              <wp:anchor distT="0" distB="0" distL="114300" distR="114300" simplePos="0" relativeHeight="251774464" behindDoc="0" locked="0" layoutInCell="1" allowOverlap="1" wp14:anchorId="58BD3FE4" wp14:editId="33F3C0DB">
                <wp:simplePos x="0" y="0"/>
                <wp:positionH relativeFrom="margin">
                  <wp:posOffset>4732020</wp:posOffset>
                </wp:positionH>
                <wp:positionV relativeFrom="paragraph">
                  <wp:posOffset>14605</wp:posOffset>
                </wp:positionV>
                <wp:extent cx="836579" cy="476655"/>
                <wp:effectExtent l="0" t="0" r="20955" b="19050"/>
                <wp:wrapNone/>
                <wp:docPr id="38" name="Rectangle 38"/>
                <wp:cNvGraphicFramePr/>
                <a:graphic xmlns:a="http://schemas.openxmlformats.org/drawingml/2006/main">
                  <a:graphicData uri="http://schemas.microsoft.com/office/word/2010/wordprocessingShape">
                    <wps:wsp>
                      <wps:cNvSpPr/>
                      <wps:spPr>
                        <a:xfrm>
                          <a:off x="0" y="0"/>
                          <a:ext cx="836579" cy="476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F77796" w14:textId="79AA0DAE" w:rsidR="00D07436" w:rsidRDefault="00D07436" w:rsidP="003A76F5">
                            <w:pPr>
                              <w:spacing w:line="240" w:lineRule="auto"/>
                              <w:ind w:firstLine="0"/>
                              <w:jc w:val="center"/>
                            </w:pPr>
                            <w:r>
                              <w:t>Ada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D3FE4" id="Rectangle 38" o:spid="_x0000_s1042" style="position:absolute;left:0;text-align:left;margin-left:372.6pt;margin-top:1.15pt;width:65.85pt;height:37.5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ovhgIAACkFAAAOAAAAZHJzL2Uyb0RvYy54bWysVNtu2zAMfR+wfxD0vjpJc2mNOkXQIsOA&#10;oi3WDn1WZDk2oNskJXb29TuS3Ta9PA3zg0yKFCkeHurislOS7IXzjdEFHZ+MKBGam7LR24L+elx/&#10;O6PEB6ZLJo0WBT0ITy+XX79ctDYXE1MbWQpHEET7vLUFrUOweZZ5XgvF/ImxQsNYGadYgOq2WelY&#10;i+hKZpPRaJ61xpXWGS68x+51b6TLFL+qBA93VeVFILKguFtIq0vrJq7Z8oLlW8ds3fDhGuwfbqFY&#10;o5H0JdQ1C4zsXPMhlGq4M95U4YQblZmqarhINaCa8ehdNQ81syLVAnC8fYHJ/7+w/HZ/70hTFvQU&#10;ndJMoUc/gRrTWykI9gBQa30Ovwd77wbNQ4zVdpVT8Y86SJdAPbyAKrpAODbPTuezxTklHKbpYj6f&#10;zWLM7PWwdT58F0aRKBTUIXuCku1vfOhdn11iLm9kU64bKZNy8FfSkT1De8GK0rSUSOYDNgu6Tt+Q&#10;7c0xqUkLtk4WI3CCM/CukixAVBZIeL2lhMktCM2DS3d5c9p/SPqIYo8Sj9L3WeJYyDXzdX/jFDW6&#10;sVw1AXMgGwXAjk9LHa0iMXmAI7ajb0CUQrfpUv/G0xgpbm1MeUBTnenZ7i1fN8h7A1zumQO9UTRG&#10;NtxhqaQBEmaQKKmN+/PZfvQH62ClpMW4AKXfO+YEqv6hwcfz8XQa5ysp09liAsUdWzbHFr1TVwYt&#10;G+NxsDyJ0T/IZ7FyRj1hslcxK0xMc+Tu+zEoV6EfY7wNXKxWyQ0zZVm40Q+Wx+ARuoj4Y/fEnB34&#10;FdCrW/M8Wix/R7PeN57UZrULpmoSB19xBXejgnlMLB7ejjjwx3ryen3hln8BAAD//wMAUEsDBBQA&#10;BgAIAAAAIQCRrFsu3gAAAAgBAAAPAAAAZHJzL2Rvd25yZXYueG1sTI9BS8NAEIXvgv9hGcGb3Rhr&#10;08ZsigiCCB6MtudtdsyGZmdDdpPG/nrHkx6H7/HeN8V2dp2YcAitJwW3iwQEUu1NS42Cz4/nmzWI&#10;EDUZ3XlCBd8YYFteXhQ6N/5E7zhVsRFcQiHXCmyMfS5lqC06HRa+R2L25QenI59DI82gT1zuOpkm&#10;yUo63RIvWN3jk8X6WI1OwWs4j1NtwttsZ/uy2e2Tc0VHpa6v5scHEBHn+BeGX31Wh5KdDn4kE0Sn&#10;IFvepxxVkN6BYL7OVhsQBwbZEmRZyP8PlD8AAAD//wMAUEsBAi0AFAAGAAgAAAAhALaDOJL+AAAA&#10;4QEAABMAAAAAAAAAAAAAAAAAAAAAAFtDb250ZW50X1R5cGVzXS54bWxQSwECLQAUAAYACAAAACEA&#10;OP0h/9YAAACUAQAACwAAAAAAAAAAAAAAAAAvAQAAX3JlbHMvLnJlbHNQSwECLQAUAAYACAAAACEA&#10;TTO6L4YCAAApBQAADgAAAAAAAAAAAAAAAAAuAgAAZHJzL2Uyb0RvYy54bWxQSwECLQAUAAYACAAA&#10;ACEAkaxbLt4AAAAIAQAADwAAAAAAAAAAAAAAAADgBAAAZHJzL2Rvd25yZXYueG1sUEsFBgAAAAAE&#10;AAQA8wAAAOsFAAAAAA==&#10;" fillcolor="window" strokecolor="windowText" strokeweight="1pt">
                <v:textbox>
                  <w:txbxContent>
                    <w:p w14:paraId="0EF77796" w14:textId="79AA0DAE" w:rsidR="00D07436" w:rsidRDefault="00D07436" w:rsidP="003A76F5">
                      <w:pPr>
                        <w:spacing w:line="240" w:lineRule="auto"/>
                        <w:ind w:firstLine="0"/>
                        <w:jc w:val="center"/>
                      </w:pPr>
                      <w:r>
                        <w:t>Ada Hubungan</w:t>
                      </w:r>
                    </w:p>
                  </w:txbxContent>
                </v:textbox>
                <w10:wrap anchorx="margin"/>
              </v:rect>
            </w:pict>
          </mc:Fallback>
        </mc:AlternateContent>
      </w:r>
    </w:p>
    <w:p w14:paraId="63AE56CF" w14:textId="50331F96" w:rsidR="00661E4C" w:rsidRDefault="00791F7B" w:rsidP="00661E4C">
      <w:pPr>
        <w:ind w:firstLine="0"/>
        <w:rPr>
          <w:rFonts w:cs="Times New Roman"/>
          <w:szCs w:val="24"/>
        </w:rPr>
      </w:pPr>
      <w:r>
        <w:rPr>
          <w:rFonts w:cs="Times New Roman"/>
          <w:noProof/>
          <w:szCs w:val="24"/>
        </w:rPr>
        <mc:AlternateContent>
          <mc:Choice Requires="wps">
            <w:drawing>
              <wp:anchor distT="0" distB="0" distL="114300" distR="114300" simplePos="0" relativeHeight="251869696" behindDoc="0" locked="0" layoutInCell="1" allowOverlap="1" wp14:anchorId="779E0A1A" wp14:editId="293A5AB1">
                <wp:simplePos x="0" y="0"/>
                <wp:positionH relativeFrom="column">
                  <wp:posOffset>5151120</wp:posOffset>
                </wp:positionH>
                <wp:positionV relativeFrom="paragraph">
                  <wp:posOffset>140335</wp:posOffset>
                </wp:positionV>
                <wp:extent cx="0" cy="1547103"/>
                <wp:effectExtent l="76200" t="38100" r="76200" b="53340"/>
                <wp:wrapNone/>
                <wp:docPr id="29" name="Straight Arrow Connector 29"/>
                <wp:cNvGraphicFramePr/>
                <a:graphic xmlns:a="http://schemas.openxmlformats.org/drawingml/2006/main">
                  <a:graphicData uri="http://schemas.microsoft.com/office/word/2010/wordprocessingShape">
                    <wps:wsp>
                      <wps:cNvCnPr/>
                      <wps:spPr>
                        <a:xfrm>
                          <a:off x="0" y="0"/>
                          <a:ext cx="0" cy="154710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A34FDB" id="Straight Arrow Connector 29" o:spid="_x0000_s1026" type="#_x0000_t32" style="position:absolute;margin-left:405.6pt;margin-top:11.05pt;width:0;height:121.8pt;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AN2QEAABIEAAAOAAAAZHJzL2Uyb0RvYy54bWysU9uO0zAQfUfiHyy/0yTlulHTFeoCLwgq&#10;dvkArzNuLHzT2DTt3zN20iyCRUKIl0lsz5k553i8uT5Zw46AUXvX8WZVcwZO+l67Q8e/3r1/9oaz&#10;mITrhfEOOn6GyK+3T59sxtDC2g/e9ICMirjYjqHjQ0qhraooB7AirnwAR4fKoxWJlnioehQjVbem&#10;Wtf1q2r02Af0EmKk3ZvpkG9LfaVAps9KRUjMdJy4pRKxxPscq+1GtAcUYdBypiH+gYUV2lHTpdSN&#10;SIJ9R/1bKasl+uhVWklvK6+UllA0kJqm/kXN7SACFC1kTgyLTfH/lZWfjntkuu/4+oozJyzd0W1C&#10;oQ9DYm8R/ch23jny0SOjFPJrDLEl2M7tcV7FsMcs/qTQ5i/JYqfi8XnxGE6JyWlT0m7z8sXrpn6e&#10;61UPwIAxfQBvWf7peJyJLAya4rE4foxpAl4AuatxOQ4g+neuZ+kcSEpCLdzBwHTPSWjz+BlxyPAq&#10;a5vUlL90NjCV/gKKXCL+E4Uyn7AzyI6CJqv/1sxKjKPMDFHamAVUF95/BM25GQZlZv8WuGSXjt6l&#10;BWi18/hY13S6UFVT/kX1pDXLvvf9udxtsYMGr9zR/EjyZP+8LvCHp7z9AQAA//8DAFBLAwQUAAYA&#10;CAAAACEAzf6j3N4AAAAKAQAADwAAAGRycy9kb3ducmV2LnhtbEyPwU6DQBCG7ya+w2ZMejF2gcRa&#10;kaUxJr0YLy3S88KOQMrOIru09O2dxoMe558v/3yTbWbbixOOvnOkIF5GIJBqZzpqFHwW24c1CB80&#10;Gd07QgUX9LDJb28ynRp3ph2e9qERXEI+1QraEIZUSl+3aLVfugGJd19utDrwODbSjPrM5baXSRSt&#10;pNUd8YVWD/jWYn3cT1aBO75PXf18+P64L+SlKm1ZHLBUanE3v76ACDiHPxiu+qwOOTtVbiLjRa9g&#10;HccJowqSJAbBwG9QcbB6fAKZZ/L/C/kPAAAA//8DAFBLAQItABQABgAIAAAAIQC2gziS/gAAAOEB&#10;AAATAAAAAAAAAAAAAAAAAAAAAABbQ29udGVudF9UeXBlc10ueG1sUEsBAi0AFAAGAAgAAAAhADj9&#10;If/WAAAAlAEAAAsAAAAAAAAAAAAAAAAALwEAAF9yZWxzLy5yZWxzUEsBAi0AFAAGAAgAAAAhAHjM&#10;8A3ZAQAAEgQAAA4AAAAAAAAAAAAAAAAALgIAAGRycy9lMm9Eb2MueG1sUEsBAi0AFAAGAAgAAAAh&#10;AM3+o9zeAAAACgEAAA8AAAAAAAAAAAAAAAAAMwQAAGRycy9kb3ducmV2LnhtbFBLBQYAAAAABAAE&#10;APMAAAA+BQAAAAA=&#10;" strokecolor="black [3200]" strokeweight=".5pt">
                <v:stroke startarrow="block" endarrow="block" joinstyle="miter"/>
              </v:shape>
            </w:pict>
          </mc:Fallback>
        </mc:AlternateContent>
      </w:r>
    </w:p>
    <w:p w14:paraId="32452EB9" w14:textId="304CCC8D" w:rsidR="00661E4C" w:rsidRDefault="00661E4C" w:rsidP="00661E4C">
      <w:pPr>
        <w:spacing w:line="276" w:lineRule="auto"/>
        <w:ind w:firstLine="0"/>
        <w:rPr>
          <w:rFonts w:cs="Times New Roman"/>
        </w:rPr>
      </w:pPr>
    </w:p>
    <w:p w14:paraId="231E3BC9" w14:textId="3D59770F" w:rsidR="00661E4C" w:rsidRDefault="00661E4C" w:rsidP="00661E4C">
      <w:pPr>
        <w:spacing w:line="276" w:lineRule="auto"/>
        <w:ind w:firstLine="0"/>
        <w:rPr>
          <w:rFonts w:cs="Times New Roman"/>
        </w:rPr>
      </w:pPr>
    </w:p>
    <w:p w14:paraId="59E859EC" w14:textId="0D4FFF8A" w:rsidR="00661E4C" w:rsidRDefault="00791F7B" w:rsidP="00661E4C">
      <w:pPr>
        <w:spacing w:line="276" w:lineRule="auto"/>
        <w:ind w:firstLine="0"/>
        <w:rPr>
          <w:rFonts w:cs="Times New Roman"/>
        </w:rPr>
      </w:pPr>
      <w:r>
        <w:rPr>
          <w:rFonts w:cs="Times New Roman"/>
          <w:noProof/>
          <w:szCs w:val="24"/>
        </w:rPr>
        <mc:AlternateContent>
          <mc:Choice Requires="wps">
            <w:drawing>
              <wp:anchor distT="0" distB="0" distL="114300" distR="114300" simplePos="0" relativeHeight="251780608" behindDoc="0" locked="0" layoutInCell="1" allowOverlap="1" wp14:anchorId="122E7908" wp14:editId="3EB5F691">
                <wp:simplePos x="0" y="0"/>
                <wp:positionH relativeFrom="margin">
                  <wp:posOffset>3789045</wp:posOffset>
                </wp:positionH>
                <wp:positionV relativeFrom="paragraph">
                  <wp:posOffset>67310</wp:posOffset>
                </wp:positionV>
                <wp:extent cx="943583" cy="525293"/>
                <wp:effectExtent l="0" t="0" r="28575" b="27305"/>
                <wp:wrapNone/>
                <wp:docPr id="40" name="Rectangle 40"/>
                <wp:cNvGraphicFramePr/>
                <a:graphic xmlns:a="http://schemas.openxmlformats.org/drawingml/2006/main">
                  <a:graphicData uri="http://schemas.microsoft.com/office/word/2010/wordprocessingShape">
                    <wps:wsp>
                      <wps:cNvSpPr/>
                      <wps:spPr>
                        <a:xfrm>
                          <a:off x="0" y="0"/>
                          <a:ext cx="943583" cy="5252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51AD76" w14:textId="77777777" w:rsidR="00D07436" w:rsidRDefault="00D07436" w:rsidP="00791F7B">
                            <w:pPr>
                              <w:spacing w:line="240" w:lineRule="auto"/>
                              <w:ind w:firstLine="0"/>
                              <w:jc w:val="center"/>
                            </w:pPr>
                            <w: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E7908" id="Rectangle 40" o:spid="_x0000_s1043" style="position:absolute;left:0;text-align:left;margin-left:298.35pt;margin-top:5.3pt;width:74.3pt;height:41.3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A1hgIAACkFAAAOAAAAZHJzL2Uyb0RvYy54bWysVE1PGzEQvVfqf7B8L5uEpMCKDYpAqSoh&#10;QEDF2fF6E0v+qu1kN/31ffYuED5OVffgnfGMZzxv3vj8otOK7IQP0pqKjo9GlAjDbS3NuqK/Hpff&#10;TikJkZmaKWtERfci0Iv51y/nrSvFxG6sqoUnCGJC2bqKbmJ0ZVEEvhGahSPrhIGxsV6zCNWvi9qz&#10;FtG1Kiaj0feitb523nIRAnaveiOd5/hNI3i8bZogIlEVxd1iXn1eV2kt5uesXHvmNpIP12D/cAvN&#10;pEHSl1BXLDKy9fJDKC25t8E28YhbXdimkVzkGlDNePSumocNcyLXAnCCe4Ep/L+w/GZ354msKzoF&#10;PIZp9OgeqDGzVoJgDwC1LpTwe3B3ftACxFRt13id/qiDdBnU/QuooouEY/Nsejw7PaaEwzSbzCZn&#10;xylm8XrY+RB/CKtJEirqkT1DyXbXIfauzy4pV7BK1kupVFb24VJ5smNoL1hR25YSxULEZkWX+Ruy&#10;vTmmDGnB1snJCEVzBt41ikWI2gGJYNaUMLUGoXn0+S5vTocPSR9R7EHiUf4+S5wKuWJh0984R01u&#10;rNQyYg6U1BU9PTytTLKKzOQBjtSOvgFJit2qy/0bz1KktLWy9R5N9bZne3B8KZH3GrjcMQ96o2iM&#10;bLzF0igLJOwgUbKx/s9n+8kfrIOVkhbjApR+b5kXqPqnAR/PxtNEoJiV6exkAsUfWlaHFrPVlxYt&#10;G+NxcDyLyT+qZ7HxVj9hshcpK0zMcOTu+zEol7EfY7wNXCwW2Q0z5Vi8Ng+Op+AJuoT4Y/fEvBv4&#10;FdGrG/s8Wqx8R7PeN500drGNtpGZg6+4grtJwTxmFg9vRxr4Qz17vb5w878AAAD//wMAUEsDBBQA&#10;BgAIAAAAIQBO4BoR3wAAAAkBAAAPAAAAZHJzL2Rvd25yZXYueG1sTI9NS8QwFEX3gv8hPMGdk2id&#10;jq1NBxEEEVxM/VhnmtiUaV5Kk3bi/HqfK10+7uHe86ptcgNbzBR6jxKuVwKYwdbrHjsJ729PV3fA&#10;QlSo1eDRSPg2Abb1+VmlSu2PuDNLEztGJRhKJcHGOJach9Yap8LKjwYp+/KTU5HOqeN6UkcqdwO/&#10;ESLnTvVIC1aN5tGa9tDMTsJLOM1Lq8Nrssk+Fx+f4tTgQcrLi/RwDyyaFP9g+NUndajJae9n1IEN&#10;EtZFviGUApEDI2Bzu86A7SUUWQa8rvj/D+ofAAAA//8DAFBLAQItABQABgAIAAAAIQC2gziS/gAA&#10;AOEBAAATAAAAAAAAAAAAAAAAAAAAAABbQ29udGVudF9UeXBlc10ueG1sUEsBAi0AFAAGAAgAAAAh&#10;ADj9If/WAAAAlAEAAAsAAAAAAAAAAAAAAAAALwEAAF9yZWxzLy5yZWxzUEsBAi0AFAAGAAgAAAAh&#10;AOptADWGAgAAKQUAAA4AAAAAAAAAAAAAAAAALgIAAGRycy9lMm9Eb2MueG1sUEsBAi0AFAAGAAgA&#10;AAAhAE7gGhHfAAAACQEAAA8AAAAAAAAAAAAAAAAA4AQAAGRycy9kb3ducmV2LnhtbFBLBQYAAAAA&#10;BAAEAPMAAADsBQAAAAA=&#10;" fillcolor="window" strokecolor="windowText" strokeweight="1pt">
                <v:textbox>
                  <w:txbxContent>
                    <w:p w14:paraId="6551AD76" w14:textId="77777777" w:rsidR="00D07436" w:rsidRDefault="00D07436" w:rsidP="00791F7B">
                      <w:pPr>
                        <w:spacing w:line="240" w:lineRule="auto"/>
                        <w:ind w:firstLine="0"/>
                        <w:jc w:val="center"/>
                      </w:pPr>
                      <w:r>
                        <w:t>Uji Hubungan</w:t>
                      </w:r>
                    </w:p>
                  </w:txbxContent>
                </v:textbox>
                <w10:wrap anchorx="margin"/>
              </v:rect>
            </w:pict>
          </mc:Fallback>
        </mc:AlternateContent>
      </w:r>
    </w:p>
    <w:p w14:paraId="6FCC8D58" w14:textId="79473271" w:rsidR="00AB4E45" w:rsidRDefault="00791F7B" w:rsidP="00661E4C">
      <w:pPr>
        <w:spacing w:line="276" w:lineRule="auto"/>
        <w:ind w:firstLine="0"/>
        <w:rPr>
          <w:rFonts w:cs="Times New Roman"/>
        </w:rPr>
      </w:pPr>
      <w:r>
        <w:rPr>
          <w:rFonts w:cs="Times New Roman"/>
          <w:noProof/>
        </w:rPr>
        <mc:AlternateContent>
          <mc:Choice Requires="wps">
            <w:drawing>
              <wp:anchor distT="0" distB="0" distL="114300" distR="114300" simplePos="0" relativeHeight="251875840" behindDoc="0" locked="0" layoutInCell="1" allowOverlap="1" wp14:anchorId="3B66FF1B" wp14:editId="65C0F057">
                <wp:simplePos x="0" y="0"/>
                <wp:positionH relativeFrom="column">
                  <wp:posOffset>4729686</wp:posOffset>
                </wp:positionH>
                <wp:positionV relativeFrom="paragraph">
                  <wp:posOffset>119380</wp:posOffset>
                </wp:positionV>
                <wp:extent cx="416668" cy="0"/>
                <wp:effectExtent l="0" t="0" r="21590" b="19050"/>
                <wp:wrapNone/>
                <wp:docPr id="60" name="Straight Connector 60"/>
                <wp:cNvGraphicFramePr/>
                <a:graphic xmlns:a="http://schemas.openxmlformats.org/drawingml/2006/main">
                  <a:graphicData uri="http://schemas.microsoft.com/office/word/2010/wordprocessingShape">
                    <wps:wsp>
                      <wps:cNvCnPr/>
                      <wps:spPr>
                        <a:xfrm>
                          <a:off x="0" y="0"/>
                          <a:ext cx="4166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654318" id="Straight Connector 60" o:spid="_x0000_s1026" style="position:absolute;z-index:251875840;visibility:visible;mso-wrap-style:square;mso-wrap-distance-left:9pt;mso-wrap-distance-top:0;mso-wrap-distance-right:9pt;mso-wrap-distance-bottom:0;mso-position-horizontal:absolute;mso-position-horizontal-relative:text;mso-position-vertical:absolute;mso-position-vertical-relative:text" from="372.4pt,9.4pt" to="405.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A6tQEAALgDAAAOAAAAZHJzL2Uyb0RvYy54bWysU8GOEzEMvSPxD1HudKYrNEKjTvfQFVwQ&#10;VCx8QDbjdCKSOHJCO/17nLSdRYAQQlw8cexn+714Nvezd+IIlCyGQa5XrRQQNI42HAb55fPbV2+k&#10;SFmFUTkMMMgzJHm/fflic4o93OGEbgQSXCSk/hQHOeUc+6ZJegKv0gojBA4aJK8yu3RoRlInru5d&#10;c9e2XXNCGiOhhpT49uESlNta3xjQ+aMxCbJwg+TZcrVU7VOxzXaj+gOpOFl9HUP9wxRe2cBNl1IP&#10;KivxjewvpbzVhAlNXmn0DRpjNVQOzGbd/sTmcVIRKhcWJ8VFpvT/yuoPxz0JOw6yY3mC8vxGj5mU&#10;PUxZ7DAEVhBJcJCVOsXUM2AX9nT1UtxToT0b8uXLhMRc1T0v6sKchebL1+uu63gd9C3UPOMipfwO&#10;0ItyGKSzofBWvTq+T5l7ceothZ0yx6VzPeWzg5LswicwzIV7rSu6bhHsHImj4vcfv64LC65VMwvE&#10;WOcWUPtn0DW3wKBu1t8Cl+zaEUNegN4GpN91zfNtVHPJv7G+cC20n3A813eocvB6VGbXVS7796Nf&#10;4c8/3PY7AAAA//8DAFBLAwQUAAYACAAAACEAVBWTzN0AAAAJAQAADwAAAGRycy9kb3ducmV2Lnht&#10;bEyPwU7DMBBE70j8g7VI3KjTKipRiFNVlRDigmgKdzd2nYC9jmwnDX/PVj3AabU7o9k31WZ2lk06&#10;xN6jgOUiA6ax9apHI+Dj8PxQAItJopLWoxbwoyNs6tubSpbKn3GvpyYZRiEYSymgS2koOY9tp52M&#10;Cz9oJO3kg5OJ1mC4CvJM4c7yVZatuZM90odODnrX6fa7GZ0A+xqmT7Mz2zi+7NfN1/tp9XaYhLi/&#10;m7dPwJKe058ZLviEDjUxHf2IKjIr4DHPCT2RUNAkQ7HMcmDH64HXFf/foP4FAAD//wMAUEsBAi0A&#10;FAAGAAgAAAAhALaDOJL+AAAA4QEAABMAAAAAAAAAAAAAAAAAAAAAAFtDb250ZW50X1R5cGVzXS54&#10;bWxQSwECLQAUAAYACAAAACEAOP0h/9YAAACUAQAACwAAAAAAAAAAAAAAAAAvAQAAX3JlbHMvLnJl&#10;bHNQSwECLQAUAAYACAAAACEAOmJQOrUBAAC4AwAADgAAAAAAAAAAAAAAAAAuAgAAZHJzL2Uyb0Rv&#10;Yy54bWxQSwECLQAUAAYACAAAACEAVBWTzN0AAAAJAQAADwAAAAAAAAAAAAAAAAAPBAAAZHJzL2Rv&#10;d25yZXYueG1sUEsFBgAAAAAEAAQA8wAAABkFAAAAAA==&#10;" strokecolor="black [3200]" strokeweight=".5pt">
                <v:stroke joinstyle="miter"/>
              </v:line>
            </w:pict>
          </mc:Fallback>
        </mc:AlternateContent>
      </w:r>
    </w:p>
    <w:p w14:paraId="50B06540" w14:textId="132E2C19" w:rsidR="00AB4E45" w:rsidRDefault="00791F7B" w:rsidP="00661E4C">
      <w:pPr>
        <w:spacing w:line="276" w:lineRule="auto"/>
        <w:ind w:firstLine="0"/>
        <w:rPr>
          <w:rFonts w:cs="Times New Roman"/>
        </w:rPr>
      </w:pPr>
      <w:r>
        <w:rPr>
          <w:rFonts w:cs="Times New Roman"/>
          <w:noProof/>
          <w:szCs w:val="24"/>
        </w:rPr>
        <mc:AlternateContent>
          <mc:Choice Requires="wps">
            <w:drawing>
              <wp:anchor distT="0" distB="0" distL="114300" distR="114300" simplePos="0" relativeHeight="251863552" behindDoc="0" locked="0" layoutInCell="1" allowOverlap="1" wp14:anchorId="31C49A70" wp14:editId="35D12760">
                <wp:simplePos x="0" y="0"/>
                <wp:positionH relativeFrom="column">
                  <wp:posOffset>3536315</wp:posOffset>
                </wp:positionH>
                <wp:positionV relativeFrom="paragraph">
                  <wp:posOffset>189865</wp:posOffset>
                </wp:positionV>
                <wp:extent cx="701040" cy="574081"/>
                <wp:effectExtent l="0" t="38100" r="60960" b="35560"/>
                <wp:wrapNone/>
                <wp:docPr id="26" name="Straight Arrow Connector 26"/>
                <wp:cNvGraphicFramePr/>
                <a:graphic xmlns:a="http://schemas.openxmlformats.org/drawingml/2006/main">
                  <a:graphicData uri="http://schemas.microsoft.com/office/word/2010/wordprocessingShape">
                    <wps:wsp>
                      <wps:cNvCnPr/>
                      <wps:spPr>
                        <a:xfrm flipV="1">
                          <a:off x="0" y="0"/>
                          <a:ext cx="701040" cy="574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C939A" id="Straight Arrow Connector 26" o:spid="_x0000_s1026" type="#_x0000_t32" style="position:absolute;margin-left:278.45pt;margin-top:14.95pt;width:55.2pt;height:45.2pt;flip:y;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Mc3QEAAAQEAAAOAAAAZHJzL2Uyb0RvYy54bWysU02P0zAQvSPxHyzfadJq2V1VTVeoC1wQ&#10;VCxw9zp2Y+EvjYcm+feMnTSL+JAQ4mLF9rw37z1PdneDs+ysIJngG75e1ZwpL0Nr/Knhnz+9eXHL&#10;WULhW2GDVw0fVeJ3++fPdn3cqk3ogm0VMCLxadvHhneIcVtVSXbKibQKUXm61AGcQNrCqWpB9MTu&#10;bLWp6+uqD9BGCFKlRKf30yXfF36tlcQPWieFzDactGFZoayPea32O7E9gYidkbMM8Q8qnDCemi5U&#10;9wIF+wbmFypnJIQUNK5kcFXQ2khVPJCbdf2Tm4dORFW8UDgpLjGl/0cr35+PwEzb8M01Z144eqMH&#10;BGFOHbJXAKFnh+A95RiAUQnl1ce0JdjBH2HepXiEbH7Q4Ji2Jn6hUShxkEE2lLTHJW01IJN0eEOG&#10;r+hNJF29vLmqb9eZvZpoMl2EhG9VcCx/NDzNshY9UwtxfpdwAl4AGWx9XlEY+9q3DMdIxhCM8Cer&#10;5j65pMpuJv3lC0erJvhHpSkX0jm1KROpDhbYWdAstV8vaq2nygzRxtoFVBf7fwTNtRmmypT+LXCp&#10;Lh2DxwXojA/wu644XKTqqf7ievKabT+GdiyvWeKgUSvvMP8WeZZ/3Bf408+7/w4AAP//AwBQSwME&#10;FAAGAAgAAAAhADdYrC7hAAAACgEAAA8AAABkcnMvZG93bnJldi54bWxMj8FOwkAQhu8mvsNmTLzJ&#10;lgIFarfEmHhRgwheuC3doW3szja7C1Sf3vGkp8lkvvzz/cVqsJ04ow+tIwXjUQICqXKmpVrBx+7p&#10;bgEiRE1Gd45QwRcGWJXXV4XOjbvQO563sRYcQiHXCpoY+1zKUDVodRi5HolvR+etjrz6WhqvLxxu&#10;O5kmSSatbok/NLrHxwarz+3JKngd+7fn+X59nIbaf+/pZboJG6fU7c3wcA8i4hD/YPjVZ3Uo2eng&#10;TmSC6BTMZtmSUQXpkicDWTafgDgwmSYTkGUh/1cofwAAAP//AwBQSwECLQAUAAYACAAAACEAtoM4&#10;kv4AAADhAQAAEwAAAAAAAAAAAAAAAAAAAAAAW0NvbnRlbnRfVHlwZXNdLnhtbFBLAQItABQABgAI&#10;AAAAIQA4/SH/1gAAAJQBAAALAAAAAAAAAAAAAAAAAC8BAABfcmVscy8ucmVsc1BLAQItABQABgAI&#10;AAAAIQCQSZMc3QEAAAQEAAAOAAAAAAAAAAAAAAAAAC4CAABkcnMvZTJvRG9jLnhtbFBLAQItABQA&#10;BgAIAAAAIQA3WKwu4QAAAAoBAAAPAAAAAAAAAAAAAAAAADcEAABkcnMvZG93bnJldi54bWxQSwUG&#10;AAAAAAQABADzAAAARQUAAAAA&#10;" strokecolor="black [3200]" strokeweight=".5pt">
                <v:stroke endarrow="block" joinstyle="miter"/>
              </v:shape>
            </w:pict>
          </mc:Fallback>
        </mc:AlternateContent>
      </w:r>
    </w:p>
    <w:p w14:paraId="7D3D55D9" w14:textId="4921E1CB" w:rsidR="00AB4E45" w:rsidRDefault="00E85B64" w:rsidP="00661E4C">
      <w:pPr>
        <w:spacing w:line="276" w:lineRule="auto"/>
        <w:ind w:left="1276" w:hanging="1276"/>
        <w:rPr>
          <w:rFonts w:cs="Times New Roman"/>
        </w:rPr>
      </w:pPr>
      <w:r>
        <w:rPr>
          <w:rFonts w:cs="Times New Roman"/>
          <w:noProof/>
        </w:rPr>
        <mc:AlternateContent>
          <mc:Choice Requires="wps">
            <w:drawing>
              <wp:anchor distT="0" distB="0" distL="114300" distR="114300" simplePos="0" relativeHeight="251675136" behindDoc="0" locked="0" layoutInCell="1" allowOverlap="1" wp14:anchorId="33E00788" wp14:editId="33E06BB0">
                <wp:simplePos x="0" y="0"/>
                <wp:positionH relativeFrom="column">
                  <wp:posOffset>1416050</wp:posOffset>
                </wp:positionH>
                <wp:positionV relativeFrom="paragraph">
                  <wp:posOffset>77470</wp:posOffset>
                </wp:positionV>
                <wp:extent cx="251655" cy="0"/>
                <wp:effectExtent l="0" t="76200" r="15240" b="95250"/>
                <wp:wrapNone/>
                <wp:docPr id="4157" name="Straight Arrow Connector 4157"/>
                <wp:cNvGraphicFramePr/>
                <a:graphic xmlns:a="http://schemas.openxmlformats.org/drawingml/2006/main">
                  <a:graphicData uri="http://schemas.microsoft.com/office/word/2010/wordprocessingShape">
                    <wps:wsp>
                      <wps:cNvCnPr/>
                      <wps:spPr>
                        <a:xfrm>
                          <a:off x="0" y="0"/>
                          <a:ext cx="251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E26D3" id="Straight Arrow Connector 4157" o:spid="_x0000_s1026" type="#_x0000_t32" style="position:absolute;margin-left:111.5pt;margin-top:6.1pt;width:19.8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s1QEAAPkDAAAOAAAAZHJzL2Uyb0RvYy54bWysU9uO0zAQfUfiHyy/0yQVXVDUdIW6wAuC&#10;ioUP8Dp2YuGbxkPT/j1jp82uuEgI8TKJ7Tkz5xyPt7cnZ9lRQTLBd7xZ1ZwpL0Nv/NDxr1/evXjN&#10;WULhe2GDVx0/q8Rvd8+fbafYqnUYg+0VMCriUzvFjo+Isa2qJEflRFqFqDwd6gBOIC1hqHoQE1V3&#10;tlrX9U01BegjBKlSot27+ZDvSn2tlcRPWieFzHacuGGJUOJDjtVuK9oBRByNvNAQ/8DCCeOp6VLq&#10;TqBg38H8UsoZCSEFjSsZXBW0NlIVDaSmqX9Scz+KqIoWMifFxab0/8rKj8cDMNN3/GWzecWZF45u&#10;6R5BmGFE9gYgTGwfvCcnA7CSRJ5NMbUE3fsDXFYpHiAbcNLg8peksVPx+bz4rE7IJG2uN83NZsOZ&#10;vB5Vj7gICd+r4Fj+6Xi6MFkoNMVmcfyQkDoT8ArITa3PEYWxb33P8BxJC4IRfrAqXzWl55Qq058J&#10;lz88WzXDPytNZhDFuU0ZQ7W3wI6CBqj/1ixVKDNDtLF2AdWF2x9Bl9wMU2U0/xa4ZJeOweMCdMYH&#10;+F1XPF2p6jn/qnrWmmU/hP5crq/YQfNV/Lm8hTzAT9cF/vhidz8AAAD//wMAUEsDBBQABgAIAAAA&#10;IQCcXGun3AAAAAkBAAAPAAAAZHJzL2Rvd25yZXYueG1sTI/BTsMwEETvSPyDtUjcqIORQglxKoTg&#10;WCGaCnF0400cEa+j2GnD37OIAz3uzGj2TblZ/CCOOMU+kIbbVQYCqQm2p07Dvn69WYOIyZA1QyDU&#10;8I0RNtXlRWkKG070jsdd6gSXUCyMBpfSWEgZG4fexFUYkdhrw+RN4nPqpJ3Micv9IFWW5dKbnviD&#10;MyM+O2y+drPX0Nbdvvl8Wct5aN/u6w/34Lb1Vuvrq+XpEUTCJf2H4Ref0aFipkOYyUYxaFDqjrck&#10;NpQCwQGVqxzE4U+QVSnPF1Q/AAAA//8DAFBLAQItABQABgAIAAAAIQC2gziS/gAAAOEBAAATAAAA&#10;AAAAAAAAAAAAAAAAAABbQ29udGVudF9UeXBlc10ueG1sUEsBAi0AFAAGAAgAAAAhADj9If/WAAAA&#10;lAEAAAsAAAAAAAAAAAAAAAAALwEAAF9yZWxzLy5yZWxzUEsBAi0AFAAGAAgAAAAhAH9y0mzVAQAA&#10;+QMAAA4AAAAAAAAAAAAAAAAALgIAAGRycy9lMm9Eb2MueG1sUEsBAi0AFAAGAAgAAAAhAJxca6fc&#10;AAAACQEAAA8AAAAAAAAAAAAAAAAALwQAAGRycy9kb3ducmV2LnhtbFBLBQYAAAAABAAEAPMAAAA4&#10;BQAAAAA=&#10;" strokecolor="black [3200]" strokeweight=".5pt">
                <v:stroke endarrow="block" joinstyle="miter"/>
              </v:shape>
            </w:pict>
          </mc:Fallback>
        </mc:AlternateContent>
      </w:r>
    </w:p>
    <w:p w14:paraId="41755917" w14:textId="101969BA" w:rsidR="00AB4E45" w:rsidRDefault="00AB4E45" w:rsidP="00661E4C">
      <w:pPr>
        <w:spacing w:line="276" w:lineRule="auto"/>
        <w:ind w:left="1276" w:hanging="1276"/>
        <w:rPr>
          <w:rFonts w:cs="Times New Roman"/>
        </w:rPr>
      </w:pPr>
      <w:r>
        <w:rPr>
          <w:rFonts w:cs="Times New Roman"/>
          <w:noProof/>
          <w:szCs w:val="24"/>
        </w:rPr>
        <mc:AlternateContent>
          <mc:Choice Requires="wps">
            <w:drawing>
              <wp:anchor distT="0" distB="0" distL="114300" distR="114300" simplePos="0" relativeHeight="251552256" behindDoc="0" locked="0" layoutInCell="1" allowOverlap="1" wp14:anchorId="005F7D77" wp14:editId="4390024C">
                <wp:simplePos x="0" y="0"/>
                <wp:positionH relativeFrom="column">
                  <wp:posOffset>4734560</wp:posOffset>
                </wp:positionH>
                <wp:positionV relativeFrom="paragraph">
                  <wp:posOffset>127635</wp:posOffset>
                </wp:positionV>
                <wp:extent cx="844144" cy="564056"/>
                <wp:effectExtent l="0" t="0" r="13335" b="26670"/>
                <wp:wrapNone/>
                <wp:docPr id="32" name="Rectangle 32"/>
                <wp:cNvGraphicFramePr/>
                <a:graphic xmlns:a="http://schemas.openxmlformats.org/drawingml/2006/main">
                  <a:graphicData uri="http://schemas.microsoft.com/office/word/2010/wordprocessingShape">
                    <wps:wsp>
                      <wps:cNvSpPr/>
                      <wps:spPr>
                        <a:xfrm>
                          <a:off x="0" y="0"/>
                          <a:ext cx="844144" cy="56405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F4E113" w14:textId="41A0491F" w:rsidR="00D07436" w:rsidRDefault="00D07436" w:rsidP="003A76F5">
                            <w:pPr>
                              <w:spacing w:line="240" w:lineRule="auto"/>
                              <w:ind w:firstLine="0"/>
                              <w:jc w:val="center"/>
                            </w:pPr>
                            <w:r>
                              <w:t>Tidak Ada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7D77" id="Rectangle 32" o:spid="_x0000_s1044" style="position:absolute;left:0;text-align:left;margin-left:372.8pt;margin-top:10.05pt;width:66.45pt;height:44.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3VZhAIAACkFAAAOAAAAZHJzL2Uyb0RvYy54bWysVNtu2zAMfR+wfxD0vjrJ0suMOkXQIsOA&#10;oi3WDn1WZDkWoNskJXb29TuS3Ta9PA3zg0yKFCkeHur8oteK7IQP0pqKTo8mlAjDbS3NpqK/HlZf&#10;zigJkZmaKWtERfci0IvF50/nnSvFzLZW1cITBDGh7FxF2xhdWRSBt0KzcGSdMDA21msWofpNUXvW&#10;IbpWxWwyOSk662vnLRchYPdqMNJFjt80gsfbpgkiElVR3C3m1ed1ndZicc7KjWeulXy8BvuHW2gm&#10;DZI+h7pikZGtl+9Cacm9DbaJR9zqwjaN5CLXgGqmkzfV3LfMiVwLwAnuGabw/8Lym92dJ7Ku6NcZ&#10;JYZp9OgnUGNmowTBHgDqXCjhd+/u/KgFiKnavvE6/VEH6TOo+2dQRR8Jx+bZfD6dzynhMB2fzCfH&#10;Jylm8XLY+RC/C6tJEirqkT1DyXbXIQ6uTy4pV7BK1iupVFb24VJ5smNoL1hR244SxULEZkVX+Ruz&#10;vTqmDOnA1tnpBJzgDLxrFIsQtQMSwWwoYWoDQvPo811enQ7vkj6g2IPEk/x9lDgVcsVCO9w4R01u&#10;rNQyYg6U1ADs8LQyySoyk0c4UjuGBiQp9us+92+acU1ba1vv0VRvB7YHx1cSea+Byx3zoDeKxsjG&#10;WyyNskDCjhIlrfV/PtpP/mAdrJR0GBeg9HvLvEDVPwz4+A09TvOVlfnx6QyKP7SsDy1mqy8tWjbF&#10;4+B4FpN/VE9i461+xGQvU1aYmOHIPfRjVC7jMMZ4G7hYLrMbZsqxeG3uHU/BE3QJ8Yf+kXk38iui&#10;Vzf2abRY+YZmg286aexyG20jMwdfcAV3k4J5zCwe34408Id69np54RZ/AQAA//8DAFBLAwQUAAYA&#10;CAAAACEAcvCmduAAAAAKAQAADwAAAGRycy9kb3ducmV2LnhtbEyPy07DMBBF90j8gzVI7KjdirZp&#10;iFMhJCSExILwWLvxEEeNx1HspKFfz7CC5ege3Xum2M++ExMOsQ2kYblQIJDqYFtqNLy/Pd5kIGIy&#10;ZE0XCDV8Y4R9eXlRmNyGE73iVKVGcAnF3GhwKfW5lLF26E1chB6Js68weJP4HBppB3Pict/JlVIb&#10;6U1LvOBMjw8O62M1eg3P8TxOtY0vs5vd0+7jU50rOmp9fTXf34FIOKc/GH71WR1KdjqEkWwUnYbt&#10;7XrDqIaVWoJgINtmaxAHJlW2A1kW8v8L5Q8AAAD//wMAUEsBAi0AFAAGAAgAAAAhALaDOJL+AAAA&#10;4QEAABMAAAAAAAAAAAAAAAAAAAAAAFtDb250ZW50X1R5cGVzXS54bWxQSwECLQAUAAYACAAAACEA&#10;OP0h/9YAAACUAQAACwAAAAAAAAAAAAAAAAAvAQAAX3JlbHMvLnJlbHNQSwECLQAUAAYACAAAACEA&#10;Pbd1WYQCAAApBQAADgAAAAAAAAAAAAAAAAAuAgAAZHJzL2Uyb0RvYy54bWxQSwECLQAUAAYACAAA&#10;ACEAcvCmduAAAAAKAQAADwAAAAAAAAAAAAAAAADeBAAAZHJzL2Rvd25yZXYueG1sUEsFBgAAAAAE&#10;AAQA8wAAAOsFAAAAAA==&#10;" fillcolor="window" strokecolor="windowText" strokeweight="1pt">
                <v:textbox>
                  <w:txbxContent>
                    <w:p w14:paraId="4BF4E113" w14:textId="41A0491F" w:rsidR="00D07436" w:rsidRDefault="00D07436" w:rsidP="003A76F5">
                      <w:pPr>
                        <w:spacing w:line="240" w:lineRule="auto"/>
                        <w:ind w:firstLine="0"/>
                        <w:jc w:val="center"/>
                      </w:pPr>
                      <w:r>
                        <w:t>Tidak Ada Hubungan</w:t>
                      </w:r>
                    </w:p>
                  </w:txbxContent>
                </v:textbox>
              </v:rect>
            </w:pict>
          </mc:Fallback>
        </mc:AlternateContent>
      </w:r>
    </w:p>
    <w:p w14:paraId="4908F961" w14:textId="41A2BA76" w:rsidR="00AB4E45" w:rsidRDefault="00AB4E45" w:rsidP="00661E4C">
      <w:pPr>
        <w:spacing w:line="276" w:lineRule="auto"/>
        <w:ind w:left="1276" w:hanging="1276"/>
        <w:rPr>
          <w:rFonts w:cs="Times New Roman"/>
        </w:rPr>
      </w:pPr>
    </w:p>
    <w:p w14:paraId="45EE0DE9" w14:textId="38B74422" w:rsidR="00AB4E45" w:rsidRDefault="00AB4E45" w:rsidP="00661E4C">
      <w:pPr>
        <w:spacing w:line="276" w:lineRule="auto"/>
        <w:ind w:left="1276" w:hanging="1276"/>
        <w:rPr>
          <w:rFonts w:cs="Times New Roman"/>
        </w:rPr>
      </w:pPr>
    </w:p>
    <w:p w14:paraId="6A6C6E3D" w14:textId="77777777" w:rsidR="00AB4E45" w:rsidRDefault="00AB4E45" w:rsidP="00661E4C">
      <w:pPr>
        <w:spacing w:line="276" w:lineRule="auto"/>
        <w:ind w:left="1276" w:hanging="1276"/>
        <w:rPr>
          <w:rFonts w:cs="Times New Roman"/>
        </w:rPr>
      </w:pPr>
    </w:p>
    <w:p w14:paraId="2DBCDD2F" w14:textId="4BC41E54" w:rsidR="00661E4C" w:rsidRPr="00297942" w:rsidRDefault="00661E4C" w:rsidP="007B6B17">
      <w:pPr>
        <w:pStyle w:val="GAMBAR"/>
        <w:ind w:left="1276" w:hanging="1276"/>
      </w:pPr>
      <w:bookmarkStart w:id="138" w:name="_Toc32977736"/>
      <w:r w:rsidRPr="00CB2900">
        <w:t xml:space="preserve">Gambar 4.1 </w:t>
      </w:r>
      <w:r w:rsidR="00031057">
        <w:t>D</w:t>
      </w:r>
      <w:r w:rsidRPr="00CB2900">
        <w:t>esain penelitian observasional analitik dengan pendekatan cross sectional</w:t>
      </w:r>
      <w:bookmarkEnd w:id="138"/>
    </w:p>
    <w:p w14:paraId="417E22AD" w14:textId="3E6B6D8A" w:rsidR="00661E4C" w:rsidRPr="00661E4C" w:rsidRDefault="00661E4C" w:rsidP="008B5C3A">
      <w:pPr>
        <w:pStyle w:val="Heading2"/>
        <w:numPr>
          <w:ilvl w:val="1"/>
          <w:numId w:val="36"/>
        </w:numPr>
        <w:ind w:left="709" w:hanging="709"/>
      </w:pPr>
      <w:bookmarkStart w:id="139" w:name="_Toc27033707"/>
      <w:bookmarkStart w:id="140" w:name="_Toc32976365"/>
      <w:r w:rsidRPr="00661E4C">
        <w:lastRenderedPageBreak/>
        <w:t>Kerangka Kerja</w:t>
      </w:r>
      <w:bookmarkEnd w:id="139"/>
      <w:bookmarkEnd w:id="140"/>
    </w:p>
    <w:p w14:paraId="1F050F15" w14:textId="77777777" w:rsidR="00661E4C" w:rsidRDefault="00661E4C" w:rsidP="0008111C">
      <w:pPr>
        <w:spacing w:line="276" w:lineRule="auto"/>
        <w:ind w:left="709" w:hanging="142"/>
        <w:rPr>
          <w:rFonts w:cs="Times New Roman"/>
          <w:szCs w:val="24"/>
        </w:rPr>
      </w:pPr>
      <w:r w:rsidRPr="000147B9">
        <w:rPr>
          <w:rFonts w:cs="Times New Roman"/>
          <w:szCs w:val="24"/>
        </w:rPr>
        <w:t>Langkah kerja dalam penelitian ini adalah sebagai berikut:</w:t>
      </w:r>
    </w:p>
    <w:p w14:paraId="20205001" w14:textId="77777777" w:rsidR="00661E4C" w:rsidRPr="000147B9" w:rsidRDefault="00661E4C" w:rsidP="00661E4C">
      <w:pPr>
        <w:spacing w:line="276" w:lineRule="auto"/>
        <w:ind w:firstLine="0"/>
        <w:rPr>
          <w:rFonts w:cs="Times New Roman"/>
          <w:szCs w:val="24"/>
        </w:rPr>
      </w:pPr>
      <w:r>
        <w:rPr>
          <w:rFonts w:cs="Times New Roman"/>
          <w:noProof/>
          <w:szCs w:val="24"/>
        </w:rPr>
        <mc:AlternateContent>
          <mc:Choice Requires="wpg">
            <w:drawing>
              <wp:anchor distT="0" distB="0" distL="114300" distR="114300" simplePos="0" relativeHeight="251557376" behindDoc="0" locked="0" layoutInCell="1" allowOverlap="1" wp14:anchorId="5DD01CBE" wp14:editId="06B502C4">
                <wp:simplePos x="0" y="0"/>
                <wp:positionH relativeFrom="margin">
                  <wp:align>center</wp:align>
                </wp:positionH>
                <wp:positionV relativeFrom="paragraph">
                  <wp:posOffset>110961</wp:posOffset>
                </wp:positionV>
                <wp:extent cx="4812477" cy="6093242"/>
                <wp:effectExtent l="0" t="0" r="26670" b="22225"/>
                <wp:wrapNone/>
                <wp:docPr id="39" name="Group 39"/>
                <wp:cNvGraphicFramePr/>
                <a:graphic xmlns:a="http://schemas.openxmlformats.org/drawingml/2006/main">
                  <a:graphicData uri="http://schemas.microsoft.com/office/word/2010/wordprocessingGroup">
                    <wpg:wgp>
                      <wpg:cNvGrpSpPr/>
                      <wpg:grpSpPr>
                        <a:xfrm>
                          <a:off x="0" y="0"/>
                          <a:ext cx="4812477" cy="6093242"/>
                          <a:chOff x="0" y="0"/>
                          <a:chExt cx="4812477" cy="6093242"/>
                        </a:xfrm>
                      </wpg:grpSpPr>
                      <wps:wsp>
                        <wps:cNvPr id="41" name="Rectangle 41"/>
                        <wps:cNvSpPr/>
                        <wps:spPr>
                          <a:xfrm>
                            <a:off x="0" y="0"/>
                            <a:ext cx="4722725"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656A9A" w14:textId="77777777" w:rsidR="00D07436" w:rsidRPr="00283C98" w:rsidRDefault="00D07436" w:rsidP="00661E4C">
                              <w:pPr>
                                <w:spacing w:line="276" w:lineRule="auto"/>
                                <w:ind w:firstLine="142"/>
                                <w:jc w:val="center"/>
                                <w:rPr>
                                  <w:rFonts w:cs="Times New Roman"/>
                                </w:rPr>
                              </w:pPr>
                              <w:r w:rsidRPr="00283C98">
                                <w:rPr>
                                  <w:rFonts w:cs="Times New Roman"/>
                                </w:rPr>
                                <w:t xml:space="preserve">Populasi </w:t>
                              </w:r>
                            </w:p>
                            <w:p w14:paraId="66B778B3" w14:textId="081D9B0E" w:rsidR="00D07436" w:rsidRPr="00283C98" w:rsidRDefault="00D07436" w:rsidP="00661E4C">
                              <w:pPr>
                                <w:spacing w:line="276" w:lineRule="auto"/>
                                <w:ind w:hanging="142"/>
                                <w:jc w:val="center"/>
                                <w:rPr>
                                  <w:rFonts w:cs="Times New Roman"/>
                                </w:rPr>
                              </w:pPr>
                              <w:r w:rsidRPr="00283C98">
                                <w:rPr>
                                  <w:rFonts w:cs="Times New Roman"/>
                                </w:rPr>
                                <w:t>Ibu (primipara) postpartum secara spontan di Rumah Sakit Bantuan 05.08.05 Surabaya yang berjumlah rata-rata perbulan 64 orang dalam bulan Agustus sampai September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3184" y="1087694"/>
                            <a:ext cx="4722495" cy="449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AAF6D" w14:textId="77777777" w:rsidR="00D07436" w:rsidRPr="00ED6EF4" w:rsidRDefault="00D07436" w:rsidP="00661E4C">
                              <w:pPr>
                                <w:spacing w:line="276" w:lineRule="auto"/>
                                <w:ind w:firstLine="0"/>
                                <w:jc w:val="center"/>
                                <w:rPr>
                                  <w:rFonts w:cs="Times New Roman"/>
                                </w:rPr>
                              </w:pPr>
                              <w:r w:rsidRPr="00ED6EF4">
                                <w:rPr>
                                  <w:rFonts w:cs="Times New Roman"/>
                                </w:rPr>
                                <w:t>Teknik Sampling</w:t>
                              </w:r>
                            </w:p>
                            <w:p w14:paraId="1AC88E70" w14:textId="77777777" w:rsidR="00D07436" w:rsidRPr="00ED6EF4" w:rsidRDefault="00D07436" w:rsidP="00661E4C">
                              <w:pPr>
                                <w:spacing w:line="276" w:lineRule="auto"/>
                                <w:ind w:firstLine="0"/>
                                <w:jc w:val="center"/>
                                <w:rPr>
                                  <w:rFonts w:cs="Times New Roman"/>
                                  <w:i/>
                                </w:rPr>
                              </w:pPr>
                              <w:r>
                                <w:rPr>
                                  <w:rFonts w:cs="Times New Roman"/>
                                  <w:i/>
                                </w:rPr>
                                <w:t>Probability</w:t>
                              </w:r>
                              <w:r w:rsidRPr="00ED6EF4">
                                <w:rPr>
                                  <w:rFonts w:cs="Times New Roman"/>
                                  <w:i/>
                                </w:rPr>
                                <w:t xml:space="preserve"> Sampling</w:t>
                              </w:r>
                            </w:p>
                            <w:p w14:paraId="1B0D2E1E" w14:textId="77777777" w:rsidR="00D07436" w:rsidRDefault="00D07436" w:rsidP="00661E4C">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77429" y="1758745"/>
                            <a:ext cx="4682302" cy="676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97023D" w14:textId="77777777" w:rsidR="00D07436" w:rsidRPr="00ED6EF4" w:rsidRDefault="00D07436" w:rsidP="00661E4C">
                              <w:pPr>
                                <w:spacing w:line="276" w:lineRule="auto"/>
                                <w:ind w:firstLine="0"/>
                                <w:jc w:val="center"/>
                                <w:rPr>
                                  <w:rFonts w:cs="Times New Roman"/>
                                </w:rPr>
                              </w:pPr>
                              <w:r w:rsidRPr="00ED6EF4">
                                <w:rPr>
                                  <w:rFonts w:cs="Times New Roman"/>
                                </w:rPr>
                                <w:t>Sampel</w:t>
                              </w:r>
                            </w:p>
                            <w:p w14:paraId="073DAD10" w14:textId="7E652CEE" w:rsidR="00D07436" w:rsidRPr="00ED6EF4" w:rsidRDefault="00D07436" w:rsidP="00661E4C">
                              <w:pPr>
                                <w:spacing w:line="276" w:lineRule="auto"/>
                                <w:ind w:firstLine="0"/>
                                <w:jc w:val="center"/>
                                <w:rPr>
                                  <w:rFonts w:cs="Times New Roman"/>
                                </w:rPr>
                              </w:pPr>
                              <w:r w:rsidRPr="00ED6EF4">
                                <w:rPr>
                                  <w:rFonts w:cs="Times New Roman"/>
                                </w:rPr>
                                <w:t>Ibu (primipara) postpartum secara spontan</w:t>
                              </w:r>
                              <w:r>
                                <w:rPr>
                                  <w:rFonts w:cs="Times New Roman"/>
                                </w:rPr>
                                <w:t xml:space="preserve"> </w:t>
                              </w:r>
                              <w:r w:rsidRPr="00ED6EF4">
                                <w:rPr>
                                  <w:rFonts w:cs="Times New Roman"/>
                                </w:rPr>
                                <w:t xml:space="preserve">yang berjumlah </w:t>
                              </w:r>
                              <w:r>
                                <w:rPr>
                                  <w:rFonts w:cs="Times New Roman"/>
                                </w:rPr>
                                <w:t xml:space="preserve">36 </w:t>
                              </w:r>
                              <w:r w:rsidRPr="00ED6EF4">
                                <w:rPr>
                                  <w:rFonts w:cs="Times New Roman"/>
                                </w:rPr>
                                <w:t>orang yang memenuhi kriteria inklusi dan eksklusi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10602" y="2626659"/>
                            <a:ext cx="4701875" cy="6930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F9A0D5" w14:textId="77777777" w:rsidR="00D07436" w:rsidRPr="00ED6EF4" w:rsidRDefault="00D07436" w:rsidP="00661E4C">
                              <w:pPr>
                                <w:spacing w:line="276" w:lineRule="auto"/>
                                <w:ind w:firstLine="0"/>
                                <w:jc w:val="center"/>
                                <w:rPr>
                                  <w:rFonts w:cs="Times New Roman"/>
                                </w:rPr>
                              </w:pPr>
                              <w:r w:rsidRPr="00ED6EF4">
                                <w:rPr>
                                  <w:rFonts w:cs="Times New Roman"/>
                                </w:rPr>
                                <w:t>Pengumpulan Data</w:t>
                              </w:r>
                            </w:p>
                            <w:p w14:paraId="789C15FE" w14:textId="64970594" w:rsidR="00D07436" w:rsidRPr="00ED6EF4" w:rsidRDefault="00D07436" w:rsidP="00661E4C">
                              <w:pPr>
                                <w:spacing w:line="276" w:lineRule="auto"/>
                                <w:ind w:firstLine="0"/>
                                <w:jc w:val="center"/>
                                <w:rPr>
                                  <w:rFonts w:cs="Times New Roman"/>
                                </w:rPr>
                              </w:pPr>
                              <w:r w:rsidRPr="00ED6EF4">
                                <w:rPr>
                                  <w:rFonts w:cs="Times New Roman"/>
                                </w:rPr>
                                <w:t xml:space="preserve">Kuesioner untuk data demografi dan observasi langsung kepercayaan diri dan kecemasan ibu (primipara) dengan produksi ASI </w:t>
                              </w:r>
                              <w:r>
                                <w:rPr>
                                  <w:rFonts w:cs="Times New Roman"/>
                                </w:rPr>
                                <w:t>pada ibu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29048" y="3532239"/>
                            <a:ext cx="4632060" cy="854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52E47B" w14:textId="77777777" w:rsidR="00D07436" w:rsidRPr="00EC1A53" w:rsidRDefault="00D07436" w:rsidP="00661E4C">
                              <w:pPr>
                                <w:spacing w:line="276" w:lineRule="auto"/>
                                <w:ind w:firstLine="0"/>
                                <w:jc w:val="center"/>
                                <w:rPr>
                                  <w:rFonts w:cs="Times New Roman"/>
                                </w:rPr>
                              </w:pPr>
                              <w:r w:rsidRPr="00EC1A53">
                                <w:rPr>
                                  <w:rFonts w:cs="Times New Roman"/>
                                </w:rPr>
                                <w:t>Pengolahan Data</w:t>
                              </w:r>
                            </w:p>
                            <w:p w14:paraId="49141D59" w14:textId="006499FD" w:rsidR="00D07436" w:rsidRPr="00EC1A53" w:rsidRDefault="00D07436" w:rsidP="00661E4C">
                              <w:pPr>
                                <w:spacing w:line="276" w:lineRule="auto"/>
                                <w:ind w:firstLine="0"/>
                                <w:jc w:val="center"/>
                                <w:rPr>
                                  <w:rFonts w:cs="Times New Roman"/>
                                </w:rPr>
                              </w:pPr>
                              <w:r w:rsidRPr="00EC1A53">
                                <w:rPr>
                                  <w:rFonts w:cs="Times New Roman"/>
                                </w:rPr>
                                <w:t xml:space="preserve">Data yang diperoleh dilakukan </w:t>
                              </w:r>
                              <w:r w:rsidRPr="00EC1A53">
                                <w:rPr>
                                  <w:rFonts w:cs="Times New Roman"/>
                                  <w:i/>
                                </w:rPr>
                                <w:t>editing, processing</w:t>
                              </w:r>
                              <w:r w:rsidRPr="00EC1A53">
                                <w:rPr>
                                  <w:rFonts w:cs="Times New Roman"/>
                                </w:rPr>
                                <w:t xml:space="preserve">, dan </w:t>
                              </w:r>
                              <w:r w:rsidRPr="00EC1A53">
                                <w:rPr>
                                  <w:rFonts w:cs="Times New Roman"/>
                                  <w:i/>
                                </w:rPr>
                                <w:t>cleaning</w:t>
                              </w:r>
                              <w:r w:rsidRPr="00EC1A53">
                                <w:rPr>
                                  <w:rFonts w:cs="Times New Roman"/>
                                </w:rPr>
                                <w:t xml:space="preserve">, uji signifikan </w:t>
                              </w:r>
                              <w:r>
                                <w:rPr>
                                  <w:rFonts w:cs="Times New Roman"/>
                                </w:rPr>
                                <w:t>ρ</w:t>
                              </w:r>
                              <w:r w:rsidRPr="00EC1A53">
                                <w:rPr>
                                  <w:rFonts w:cs="Times New Roman"/>
                                </w:rPr>
                                <w:t xml:space="preserve"> </w:t>
                              </w:r>
                              <w:r>
                                <w:rPr>
                                  <w:rFonts w:cs="Times New Roman"/>
                                  <w:lang w:val="id-ID"/>
                                </w:rPr>
                                <w:t>&lt;</w:t>
                              </w:r>
                              <w:r>
                                <w:rPr>
                                  <w:rFonts w:cs="Times New Roman"/>
                                </w:rPr>
                                <w:t xml:space="preserve"> α</w:t>
                              </w:r>
                              <w:r w:rsidRPr="00EC1A53">
                                <w:rPr>
                                  <w:rFonts w:cs="Times New Roman"/>
                                </w:rPr>
                                <w:t>=0,05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29048" y="4619932"/>
                            <a:ext cx="4672483" cy="4521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AE6CE2" w14:textId="77777777" w:rsidR="00D07436" w:rsidRPr="00EC1A53" w:rsidRDefault="00D07436" w:rsidP="00661E4C">
                              <w:pPr>
                                <w:spacing w:line="276" w:lineRule="auto"/>
                                <w:ind w:firstLine="0"/>
                                <w:jc w:val="center"/>
                                <w:rPr>
                                  <w:rFonts w:cs="Times New Roman"/>
                                </w:rPr>
                              </w:pPr>
                              <w:r w:rsidRPr="00EC1A53">
                                <w:rPr>
                                  <w:rFonts w:cs="Times New Roman"/>
                                </w:rPr>
                                <w:t>Analisis Data</w:t>
                              </w:r>
                            </w:p>
                            <w:p w14:paraId="6893EC72" w14:textId="37CCB386" w:rsidR="00D07436" w:rsidRPr="00F92151" w:rsidRDefault="00D07436" w:rsidP="00661E4C">
                              <w:pPr>
                                <w:spacing w:line="276" w:lineRule="auto"/>
                                <w:ind w:firstLine="0"/>
                                <w:jc w:val="center"/>
                                <w:rPr>
                                  <w:rFonts w:cs="Times New Roman"/>
                                  <w:i/>
                                  <w:lang w:val="id-ID"/>
                                </w:rPr>
                              </w:pPr>
                              <w:r w:rsidRPr="00EC1A53">
                                <w:rPr>
                                  <w:rFonts w:cs="Times New Roman"/>
                                  <w:i/>
                                </w:rPr>
                                <w:t xml:space="preserve">Uji Korelasi </w:t>
                              </w:r>
                              <w:r>
                                <w:rPr>
                                  <w:rFonts w:cs="Times New Roman"/>
                                  <w:i/>
                                  <w:lang w:val="id-ID"/>
                                </w:rPr>
                                <w:t>Rank Spearman Rho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43797" y="5353665"/>
                            <a:ext cx="4662435" cy="25120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65A508" w14:textId="77777777" w:rsidR="00D07436" w:rsidRPr="00B174B6" w:rsidRDefault="00D07436" w:rsidP="00661E4C">
                              <w:pPr>
                                <w:ind w:firstLine="0"/>
                                <w:jc w:val="center"/>
                                <w:rPr>
                                  <w:rFonts w:cs="Times New Roman"/>
                                </w:rPr>
                              </w:pPr>
                              <w:r w:rsidRPr="00B174B6">
                                <w:rPr>
                                  <w:rFonts w:cs="Times New Roman"/>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03239" y="5825613"/>
                            <a:ext cx="4676775" cy="2676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04C8E" w14:textId="77777777" w:rsidR="00D07436" w:rsidRPr="00B174B6" w:rsidRDefault="00D07436" w:rsidP="00661E4C">
                              <w:pPr>
                                <w:ind w:firstLine="0"/>
                                <w:jc w:val="center"/>
                                <w:rPr>
                                  <w:rFonts w:cs="Times New Roman"/>
                                </w:rPr>
                              </w:pPr>
                              <w:r w:rsidRPr="00B174B6">
                                <w:rPr>
                                  <w:rFonts w:cs="Times New Roman"/>
                                </w:rPr>
                                <w:t>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2422423" y="918087"/>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2433484" y="1541207"/>
                            <a:ext cx="0" cy="169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2451919" y="2444545"/>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flipH="1">
                            <a:off x="2433484" y="3325761"/>
                            <a:ext cx="9525" cy="195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a:off x="2462981" y="4395019"/>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a:off x="2462981" y="5066071"/>
                            <a:ext cx="0" cy="252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a:off x="2459293" y="5585952"/>
                            <a:ext cx="9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DD01CBE" id="Group 39" o:spid="_x0000_s1045" style="position:absolute;left:0;text-align:left;margin-left:0;margin-top:8.75pt;width:378.95pt;height:479.8pt;z-index:251557376;mso-position-horizontal:center;mso-position-horizontal-relative:margin" coordsize="48124,6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t8AAYAAOsyAAAOAAAAZHJzL2Uyb0RvYy54bWzsW9tu4zYQfS/QfxD03lii7sY6iyC7SQsE&#10;u4vNFvvMyJItVBJViomdfn0PKZFyHBt2UiANDAGBoguHl+E5M0MO/eHjuiqth4y3Batntnvm2FZW&#10;p2xe1IuZ/eePq99i22oFree0ZHU2sx+z1v54/usvH1bNNCNsycp5xi1UUrfTVTOzl0I008mkTZdZ&#10;Rdsz1mQ1PuaMV1TgkS8mc05XqL0qJ8RxwsmK8XnDWZq1Ld5+6j7a56r+PM9S8TXP20xY5cxG34S6&#10;cnW9k9fJ+Qc6XXDaLIu07wZ9RS8qWtRo1FT1iQpq3fPiWVVVkXLWslycpayasDwv0kyNAaNxna3R&#10;XHN236ixLKarRWPUBNVu6enV1aZfHr5xq5jPbC+xrZpWmCPVrIVnKGfVLKYoc82b2+Yb718suic5&#10;3nXOK/kfI7HWSq2PRq3ZWlgpXvqxS/wosq0U30In8YhPOsWnS8zOM7l0+fmA5EQ3PJH9M91ZNQBR&#10;O+ip/W96ul3SJlPqb6UOej35rtbTd6CL1osys/BOqUaVM4pqpy10drSWIkIiEnRaSlzfdxQ6zVDp&#10;tOGtuM5YZcmbmc3RvMIcfbhpBdpHUV1ENlrW8tqysphfFWWpHiStssuSWw8UhBBr1W/IbZTCk5SE&#10;ZnX/1Z14LLOu1u9ZDsBgXolqXVF1qJOmaVaLUOpD1YTSUixHD4ygu0uwFLozfVkplikKG0Fnl+DT&#10;Fo2EapXVwghXRc34rgrmf5mWu/J69N2Y5fDF+m6tWOJGeqbv2PwRkOCssyltk14VmJcb2opvlMOI&#10;wNzAMIqvuOQlW81s1t/Z1pLxf3a9l+WBWXy1rRWM0sxu/76nPLOt8o8aaFawgBVTD34QEbTBN7/c&#10;bX6p76tLhmkGYNE7dSvLi1Lf5pxVP2E/L2Sr+ETrFG3P7FRw/XApOmMJC5xmFxeqGCxXQ8VNfduk&#10;snKpaIm7H+uflDc9OAXI/4VpBtHpFka7slKyZhf3guWFArBUdafXfgrAZmmD3oLW/g5a+3qyQf/D&#10;tPY8N0YtMHKuE0dhoqSBYW3MQHA/6Qnu4y4eCf4OCR7rOR8JfloEB/O6+GbDbwd6so8ieBT5BFGS&#10;JHgUxJGvpDcIHsbEc0gf50QhiVQBuEEdJWn3PHrwJ3HI23rwPq7Vnmb04KfiwcMdBFeBqAwgjiK4&#10;6zqhJDAYTkIShoHCygbDI8eNwepuJZN4Thf4jwxPhzD7/4/RERX3q7HRhZ+WC8cewjMXbhZkxzGc&#10;JI6PPSkw3As8Qrpdjg2Ghx6BDegYHgc+LIIE08jw98Vws98yMvy0GA5qPmO4WZG9lOF+6CbYbZQE&#10;3mR4RPzY6xjuB8SN9GbVGKXrnb134MPVrA37QWOUfipRukkzbCzDzZLsOIb7XpQgFIAPD+DEEaZv&#10;MzwkvtdH6SRwiaPqH334+/Lh3hiln+ROeoDoeduH412/JDuO4Y4nI3PF8JgEoauw8sSHh5Feh5MQ&#10;W20jw9/fVjox6ZMxSj+pKD0wKfBbwWmxWArrgnO2si5ZXSMrzbiFIgPhL+v+6IDOKA874v25AZwI&#10;wB+Ccvj0xI2RPnvq0vsFuRuQg2nxtu+S6UuXodxKQMo8ulwVdElyQYvycz23xGOD8w+CFyqtL7uA&#10;oOHIbPjOpPaQWi7rXZnwnYH2IPTCTPgg+Ios+HAYIN+XBe9oLLXSp2TfKDcbYEu28yj78WbWC3Aw&#10;x+DN83ydrMUuD3H2AC5Mgi7Nsz96HAEH3ZwY4GCJDgHOhK9HAi5wE7cLaYjv+z2qhpCmt3A40+bg&#10;EFBnefZsSIyAOz3AmdMn+y2ciab2A87Ky6L5XR/KMb51sHWeR4IoVL55gF4S6GNnbhIcPJUyou/0&#10;0GeORuxHn7JJfSL1GP+KJVmMMBHxnO8lgQPTB5s2YE4HdLGTHDolMQLu9ABnUvX7AbeZuX8Z4AIn&#10;DJ1oy8hp/xqQyDuQ0hsBd3qAM5nj/YDbTCQfA7ggIUm3YoXTDOBEn1q4wasSEoeHDnOPmHtLzKmf&#10;DeAXFWp93//6Q/5kY/NZrXKH36ic/wsAAP//AwBQSwMEFAAGAAgAAAAhAJGKMCfeAAAABwEAAA8A&#10;AABkcnMvZG93bnJldi54bWxMj8FOwzAQRO9I/IO1SNyoE1AwDXGqqgJOFRItEuK2jbdJ1NiOYjdJ&#10;/57lBMedGc28LVaz7cRIQ2i905AuEhDkKm9aV2v43L/ePYEIEZ3BzjvScKEAq/L6qsDc+Ml90LiL&#10;teASF3LU0MTY51KGqiGLYeF7cuwd/WAx8jnU0gw4cbnt5H2SPEqLreOFBnvaNFSddmer4W3Caf2Q&#10;vozb03Fz+d5n71/blLS+vZnXzyAizfEvDL/4jA4lMx382ZkgOg38SGRVZSDYVZlagjhoWCqVgiwL&#10;+Z+//AEAAP//AwBQSwECLQAUAAYACAAAACEAtoM4kv4AAADhAQAAEwAAAAAAAAAAAAAAAAAAAAAA&#10;W0NvbnRlbnRfVHlwZXNdLnhtbFBLAQItABQABgAIAAAAIQA4/SH/1gAAAJQBAAALAAAAAAAAAAAA&#10;AAAAAC8BAABfcmVscy8ucmVsc1BLAQItABQABgAIAAAAIQCWUqt8AAYAAOsyAAAOAAAAAAAAAAAA&#10;AAAAAC4CAABkcnMvZTJvRG9jLnhtbFBLAQItABQABgAIAAAAIQCRijAn3gAAAAcBAAAPAAAAAAAA&#10;AAAAAAAAAFoIAABkcnMvZG93bnJldi54bWxQSwUGAAAAAAQABADzAAAAZQkAAAAA&#10;">
                <v:rect id="Rectangle 41" o:spid="_x0000_s1046" style="position:absolute;width:4722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XssIA&#10;AADbAAAADwAAAGRycy9kb3ducmV2LnhtbESP0WoCMRRE3wv9h3AF32pWkVJWo4goiA+W7voBl83t&#10;ZunmJk2irn9vhEIfh5k5wyzXg+3FlULsHCuYTgoQxI3THbcKzvX+7QNETMgae8ek4E4R1qvXlyWW&#10;2t34i65VakWGcCxRgUnJl1LGxpDFOHGeOHvfLlhMWYZW6oC3DLe9nBXFu7TYcV4w6GlrqPmpLlaB&#10;Dxv/aXam3g+ncDi2l6ozv3elxqNhswCRaEj/4b/2QSuYT+H5Jf8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ReywgAAANsAAAAPAAAAAAAAAAAAAAAAAJgCAABkcnMvZG93&#10;bnJldi54bWxQSwUGAAAAAAQABAD1AAAAhwMAAAAA&#10;" fillcolor="white [3201]" strokecolor="black [3213]" strokeweight="1pt">
                  <v:textbox>
                    <w:txbxContent>
                      <w:p w14:paraId="6D656A9A" w14:textId="77777777" w:rsidR="00D07436" w:rsidRPr="00283C98" w:rsidRDefault="00D07436" w:rsidP="00661E4C">
                        <w:pPr>
                          <w:spacing w:line="276" w:lineRule="auto"/>
                          <w:ind w:firstLine="142"/>
                          <w:jc w:val="center"/>
                          <w:rPr>
                            <w:rFonts w:cs="Times New Roman"/>
                          </w:rPr>
                        </w:pPr>
                        <w:r w:rsidRPr="00283C98">
                          <w:rPr>
                            <w:rFonts w:cs="Times New Roman"/>
                          </w:rPr>
                          <w:t xml:space="preserve">Populasi </w:t>
                        </w:r>
                      </w:p>
                      <w:p w14:paraId="66B778B3" w14:textId="081D9B0E" w:rsidR="00D07436" w:rsidRPr="00283C98" w:rsidRDefault="00D07436" w:rsidP="00661E4C">
                        <w:pPr>
                          <w:spacing w:line="276" w:lineRule="auto"/>
                          <w:ind w:hanging="142"/>
                          <w:jc w:val="center"/>
                          <w:rPr>
                            <w:rFonts w:cs="Times New Roman"/>
                          </w:rPr>
                        </w:pPr>
                        <w:r w:rsidRPr="00283C98">
                          <w:rPr>
                            <w:rFonts w:cs="Times New Roman"/>
                          </w:rPr>
                          <w:t>Ibu (primipara) postpartum secara spontan di Rumah Sakit Bantuan 05.08.05 Surabaya yang berjumlah rata-rata perbulan 64 orang dalam bulan Agustus sampai September 2019</w:t>
                        </w:r>
                      </w:p>
                    </w:txbxContent>
                  </v:textbox>
                </v:rect>
                <v:rect id="Rectangle 44" o:spid="_x0000_s1047" style="position:absolute;left:331;top:10876;width:47225;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0KsIA&#10;AADbAAAADwAAAGRycy9kb3ducmV2LnhtbESP0WoCMRRE34X+Q7gF3zRrk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rQqwgAAANsAAAAPAAAAAAAAAAAAAAAAAJgCAABkcnMvZG93&#10;bnJldi54bWxQSwUGAAAAAAQABAD1AAAAhwMAAAAA&#10;" fillcolor="white [3201]" strokecolor="black [3213]" strokeweight="1pt">
                  <v:textbox>
                    <w:txbxContent>
                      <w:p w14:paraId="001AAF6D" w14:textId="77777777" w:rsidR="00D07436" w:rsidRPr="00ED6EF4" w:rsidRDefault="00D07436" w:rsidP="00661E4C">
                        <w:pPr>
                          <w:spacing w:line="276" w:lineRule="auto"/>
                          <w:ind w:firstLine="0"/>
                          <w:jc w:val="center"/>
                          <w:rPr>
                            <w:rFonts w:cs="Times New Roman"/>
                          </w:rPr>
                        </w:pPr>
                        <w:r w:rsidRPr="00ED6EF4">
                          <w:rPr>
                            <w:rFonts w:cs="Times New Roman"/>
                          </w:rPr>
                          <w:t>Teknik Sampling</w:t>
                        </w:r>
                      </w:p>
                      <w:p w14:paraId="1AC88E70" w14:textId="77777777" w:rsidR="00D07436" w:rsidRPr="00ED6EF4" w:rsidRDefault="00D07436" w:rsidP="00661E4C">
                        <w:pPr>
                          <w:spacing w:line="276" w:lineRule="auto"/>
                          <w:ind w:firstLine="0"/>
                          <w:jc w:val="center"/>
                          <w:rPr>
                            <w:rFonts w:cs="Times New Roman"/>
                            <w:i/>
                          </w:rPr>
                        </w:pPr>
                        <w:r>
                          <w:rPr>
                            <w:rFonts w:cs="Times New Roman"/>
                            <w:i/>
                          </w:rPr>
                          <w:t>Probability</w:t>
                        </w:r>
                        <w:r w:rsidRPr="00ED6EF4">
                          <w:rPr>
                            <w:rFonts w:cs="Times New Roman"/>
                            <w:i/>
                          </w:rPr>
                          <w:t xml:space="preserve"> Sampling</w:t>
                        </w:r>
                      </w:p>
                      <w:p w14:paraId="1B0D2E1E" w14:textId="77777777" w:rsidR="00D07436" w:rsidRDefault="00D07436" w:rsidP="00661E4C">
                        <w:pPr>
                          <w:ind w:firstLine="0"/>
                          <w:jc w:val="center"/>
                        </w:pPr>
                      </w:p>
                    </w:txbxContent>
                  </v:textbox>
                </v:rect>
                <v:rect id="Rectangle 45" o:spid="_x0000_s1048" style="position:absolute;left:774;top:17587;width:4682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RscIA&#10;AADbAAAADwAAAGRycy9kb3ducmV2LnhtbESP0WoCMRRE3wv+Q7iCbzVrs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GxwgAAANsAAAAPAAAAAAAAAAAAAAAAAJgCAABkcnMvZG93&#10;bnJldi54bWxQSwUGAAAAAAQABAD1AAAAhwMAAAAA&#10;" fillcolor="white [3201]" strokecolor="black [3213]" strokeweight="1pt">
                  <v:textbox>
                    <w:txbxContent>
                      <w:p w14:paraId="4797023D" w14:textId="77777777" w:rsidR="00D07436" w:rsidRPr="00ED6EF4" w:rsidRDefault="00D07436" w:rsidP="00661E4C">
                        <w:pPr>
                          <w:spacing w:line="276" w:lineRule="auto"/>
                          <w:ind w:firstLine="0"/>
                          <w:jc w:val="center"/>
                          <w:rPr>
                            <w:rFonts w:cs="Times New Roman"/>
                          </w:rPr>
                        </w:pPr>
                        <w:r w:rsidRPr="00ED6EF4">
                          <w:rPr>
                            <w:rFonts w:cs="Times New Roman"/>
                          </w:rPr>
                          <w:t>Sampel</w:t>
                        </w:r>
                      </w:p>
                      <w:p w14:paraId="073DAD10" w14:textId="7E652CEE" w:rsidR="00D07436" w:rsidRPr="00ED6EF4" w:rsidRDefault="00D07436" w:rsidP="00661E4C">
                        <w:pPr>
                          <w:spacing w:line="276" w:lineRule="auto"/>
                          <w:ind w:firstLine="0"/>
                          <w:jc w:val="center"/>
                          <w:rPr>
                            <w:rFonts w:cs="Times New Roman"/>
                          </w:rPr>
                        </w:pPr>
                        <w:r w:rsidRPr="00ED6EF4">
                          <w:rPr>
                            <w:rFonts w:cs="Times New Roman"/>
                          </w:rPr>
                          <w:t>Ibu (primipara) postpartum secara spontan</w:t>
                        </w:r>
                        <w:r>
                          <w:rPr>
                            <w:rFonts w:cs="Times New Roman"/>
                          </w:rPr>
                          <w:t xml:space="preserve"> </w:t>
                        </w:r>
                        <w:r w:rsidRPr="00ED6EF4">
                          <w:rPr>
                            <w:rFonts w:cs="Times New Roman"/>
                          </w:rPr>
                          <w:t xml:space="preserve">yang berjumlah </w:t>
                        </w:r>
                        <w:r>
                          <w:rPr>
                            <w:rFonts w:cs="Times New Roman"/>
                          </w:rPr>
                          <w:t xml:space="preserve">36 </w:t>
                        </w:r>
                        <w:r w:rsidRPr="00ED6EF4">
                          <w:rPr>
                            <w:rFonts w:cs="Times New Roman"/>
                          </w:rPr>
                          <w:t>orang yang memenuhi kriteria inklusi dan eksklusi</w:t>
                        </w:r>
                      </w:p>
                    </w:txbxContent>
                  </v:textbox>
                </v:rect>
                <v:rect id="Rectangle 46" o:spid="_x0000_s1049" style="position:absolute;left:1106;top:26266;width:47018;height:6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xsMA&#10;AADbAAAADwAAAGRycy9kb3ducmV2LnhtbESPwWrDMBBE74X+g9hCb42cUEJxIpsQEgg5tNTOByzW&#10;1jK1VoqkJM7fV4VCj8PMvGHW9WRHcaUQB8cK5rMCBHHn9MC9glO7f3kDEROyxtExKbhThLp6fFhj&#10;qd2NP+napF5kCMcSFZiUfCll7AxZjDPnibP35YLFlGXopQ54y3A7ykVRLKXFgfOCQU9bQ913c7EK&#10;fNj4D7Mz7X56D4djf2kGc74r9fw0bVYgEk3pP/zXPmgFr0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xsMAAADbAAAADwAAAAAAAAAAAAAAAACYAgAAZHJzL2Rv&#10;d25yZXYueG1sUEsFBgAAAAAEAAQA9QAAAIgDAAAAAA==&#10;" fillcolor="white [3201]" strokecolor="black [3213]" strokeweight="1pt">
                  <v:textbox>
                    <w:txbxContent>
                      <w:p w14:paraId="79F9A0D5" w14:textId="77777777" w:rsidR="00D07436" w:rsidRPr="00ED6EF4" w:rsidRDefault="00D07436" w:rsidP="00661E4C">
                        <w:pPr>
                          <w:spacing w:line="276" w:lineRule="auto"/>
                          <w:ind w:firstLine="0"/>
                          <w:jc w:val="center"/>
                          <w:rPr>
                            <w:rFonts w:cs="Times New Roman"/>
                          </w:rPr>
                        </w:pPr>
                        <w:r w:rsidRPr="00ED6EF4">
                          <w:rPr>
                            <w:rFonts w:cs="Times New Roman"/>
                          </w:rPr>
                          <w:t>Pengumpulan Data</w:t>
                        </w:r>
                      </w:p>
                      <w:p w14:paraId="789C15FE" w14:textId="64970594" w:rsidR="00D07436" w:rsidRPr="00ED6EF4" w:rsidRDefault="00D07436" w:rsidP="00661E4C">
                        <w:pPr>
                          <w:spacing w:line="276" w:lineRule="auto"/>
                          <w:ind w:firstLine="0"/>
                          <w:jc w:val="center"/>
                          <w:rPr>
                            <w:rFonts w:cs="Times New Roman"/>
                          </w:rPr>
                        </w:pPr>
                        <w:r w:rsidRPr="00ED6EF4">
                          <w:rPr>
                            <w:rFonts w:cs="Times New Roman"/>
                          </w:rPr>
                          <w:t xml:space="preserve">Kuesioner untuk data demografi dan observasi langsung kepercayaan diri dan kecemasan ibu (primipara) dengan produksi ASI </w:t>
                        </w:r>
                        <w:r>
                          <w:rPr>
                            <w:rFonts w:cs="Times New Roman"/>
                          </w:rPr>
                          <w:t>pada ibu</w:t>
                        </w:r>
                      </w:p>
                    </w:txbxContent>
                  </v:textbox>
                </v:rect>
                <v:rect id="Rectangle 47" o:spid="_x0000_s1050" style="position:absolute;left:1290;top:35322;width:46321;height:8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qXcIA&#10;AADbAAAADwAAAGRycy9kb3ducmV2LnhtbESP0WoCMRRE3wv+Q7iCbzVrkbasRhGpIH2odO0HXDbX&#10;zeLmJiZR179vBMHHYWbOMPNlbztxoRBbxwom4wIEce10y42Cv/3m9RNETMgaO8ek4EYRlovByxxL&#10;7a78S5cqNSJDOJaowKTkSyljbchiHDtPnL2DCxZTlqGROuA1w20n34riXVpsOS8Y9LQ2VB+rs1Xg&#10;w8rvzJfZb/qfsP1uzlVrTjelRsN+NQORqE/P8KO91QqmH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CpdwgAAANsAAAAPAAAAAAAAAAAAAAAAAJgCAABkcnMvZG93&#10;bnJldi54bWxQSwUGAAAAAAQABAD1AAAAhwMAAAAA&#10;" fillcolor="white [3201]" strokecolor="black [3213]" strokeweight="1pt">
                  <v:textbox>
                    <w:txbxContent>
                      <w:p w14:paraId="2A52E47B" w14:textId="77777777" w:rsidR="00D07436" w:rsidRPr="00EC1A53" w:rsidRDefault="00D07436" w:rsidP="00661E4C">
                        <w:pPr>
                          <w:spacing w:line="276" w:lineRule="auto"/>
                          <w:ind w:firstLine="0"/>
                          <w:jc w:val="center"/>
                          <w:rPr>
                            <w:rFonts w:cs="Times New Roman"/>
                          </w:rPr>
                        </w:pPr>
                        <w:r w:rsidRPr="00EC1A53">
                          <w:rPr>
                            <w:rFonts w:cs="Times New Roman"/>
                          </w:rPr>
                          <w:t>Pengolahan Data</w:t>
                        </w:r>
                      </w:p>
                      <w:p w14:paraId="49141D59" w14:textId="006499FD" w:rsidR="00D07436" w:rsidRPr="00EC1A53" w:rsidRDefault="00D07436" w:rsidP="00661E4C">
                        <w:pPr>
                          <w:spacing w:line="276" w:lineRule="auto"/>
                          <w:ind w:firstLine="0"/>
                          <w:jc w:val="center"/>
                          <w:rPr>
                            <w:rFonts w:cs="Times New Roman"/>
                          </w:rPr>
                        </w:pPr>
                        <w:r w:rsidRPr="00EC1A53">
                          <w:rPr>
                            <w:rFonts w:cs="Times New Roman"/>
                          </w:rPr>
                          <w:t xml:space="preserve">Data yang diperoleh dilakukan </w:t>
                        </w:r>
                        <w:r w:rsidRPr="00EC1A53">
                          <w:rPr>
                            <w:rFonts w:cs="Times New Roman"/>
                            <w:i/>
                          </w:rPr>
                          <w:t>editing, processing</w:t>
                        </w:r>
                        <w:r w:rsidRPr="00EC1A53">
                          <w:rPr>
                            <w:rFonts w:cs="Times New Roman"/>
                          </w:rPr>
                          <w:t xml:space="preserve">, dan </w:t>
                        </w:r>
                        <w:r w:rsidRPr="00EC1A53">
                          <w:rPr>
                            <w:rFonts w:cs="Times New Roman"/>
                            <w:i/>
                          </w:rPr>
                          <w:t>cleaning</w:t>
                        </w:r>
                        <w:r w:rsidRPr="00EC1A53">
                          <w:rPr>
                            <w:rFonts w:cs="Times New Roman"/>
                          </w:rPr>
                          <w:t xml:space="preserve">, uji signifikan </w:t>
                        </w:r>
                        <w:r>
                          <w:rPr>
                            <w:rFonts w:cs="Times New Roman"/>
                          </w:rPr>
                          <w:t>ρ</w:t>
                        </w:r>
                        <w:r w:rsidRPr="00EC1A53">
                          <w:rPr>
                            <w:rFonts w:cs="Times New Roman"/>
                          </w:rPr>
                          <w:t xml:space="preserve"> </w:t>
                        </w:r>
                        <w:r>
                          <w:rPr>
                            <w:rFonts w:cs="Times New Roman"/>
                            <w:lang w:val="id-ID"/>
                          </w:rPr>
                          <w:t>&lt;</w:t>
                        </w:r>
                        <w:r>
                          <w:rPr>
                            <w:rFonts w:cs="Times New Roman"/>
                          </w:rPr>
                          <w:t xml:space="preserve"> α</w:t>
                        </w:r>
                        <w:r w:rsidRPr="00EC1A53">
                          <w:rPr>
                            <w:rFonts w:cs="Times New Roman"/>
                          </w:rPr>
                          <w:t>=0,05</w:t>
                        </w:r>
                      </w:p>
                    </w:txbxContent>
                  </v:textbox>
                </v:rect>
                <v:rect id="Rectangle 48" o:spid="_x0000_s1051" style="position:absolute;left:1290;top:46199;width:46725;height:4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L8AA&#10;AADbAAAADwAAAGRycy9kb3ducmV2LnhtbERP3WrCMBS+H/gO4QjezXRDxqhGkWFBdrGx6gMcmrOm&#10;rDmJSWrbt18uBrv8+P53h8n24k4hdo4VPK0LEMSN0x23Cq6X6vEVREzIGnvHpGCmCIf94mGHpXYj&#10;f9G9Tq3IIRxLVGBS8qWUsTFkMa6dJ87ctwsWU4ahlTrgmMNtL5+L4kVa7Dg3GPT0Zqj5qQerwIej&#10;/zQnc6mmj3B+b4e6M7dZqdVyOm5BJJrSv/jPfdYKNn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u+L8AAAADbAAAADwAAAAAAAAAAAAAAAACYAgAAZHJzL2Rvd25y&#10;ZXYueG1sUEsFBgAAAAAEAAQA9QAAAIUDAAAAAA==&#10;" fillcolor="white [3201]" strokecolor="black [3213]" strokeweight="1pt">
                  <v:textbox>
                    <w:txbxContent>
                      <w:p w14:paraId="32AE6CE2" w14:textId="77777777" w:rsidR="00D07436" w:rsidRPr="00EC1A53" w:rsidRDefault="00D07436" w:rsidP="00661E4C">
                        <w:pPr>
                          <w:spacing w:line="276" w:lineRule="auto"/>
                          <w:ind w:firstLine="0"/>
                          <w:jc w:val="center"/>
                          <w:rPr>
                            <w:rFonts w:cs="Times New Roman"/>
                          </w:rPr>
                        </w:pPr>
                        <w:r w:rsidRPr="00EC1A53">
                          <w:rPr>
                            <w:rFonts w:cs="Times New Roman"/>
                          </w:rPr>
                          <w:t>Analisis Data</w:t>
                        </w:r>
                      </w:p>
                      <w:p w14:paraId="6893EC72" w14:textId="37CCB386" w:rsidR="00D07436" w:rsidRPr="00F92151" w:rsidRDefault="00D07436" w:rsidP="00661E4C">
                        <w:pPr>
                          <w:spacing w:line="276" w:lineRule="auto"/>
                          <w:ind w:firstLine="0"/>
                          <w:jc w:val="center"/>
                          <w:rPr>
                            <w:rFonts w:cs="Times New Roman"/>
                            <w:i/>
                            <w:lang w:val="id-ID"/>
                          </w:rPr>
                        </w:pPr>
                        <w:r w:rsidRPr="00EC1A53">
                          <w:rPr>
                            <w:rFonts w:cs="Times New Roman"/>
                            <w:i/>
                          </w:rPr>
                          <w:t xml:space="preserve">Uji Korelasi </w:t>
                        </w:r>
                        <w:r>
                          <w:rPr>
                            <w:rFonts w:cs="Times New Roman"/>
                            <w:i/>
                            <w:lang w:val="id-ID"/>
                          </w:rPr>
                          <w:t>Rank Spearman Rho</w:t>
                        </w:r>
                      </w:p>
                    </w:txbxContent>
                  </v:textbox>
                </v:rect>
                <v:rect id="Rectangle 49" o:spid="_x0000_s1052" style="position:absolute;left:1437;top:53536;width:46625;height:2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tMIA&#10;AADbAAAADwAAAGRycy9kb3ducmV2LnhtbESP0WoCMRRE3wv+Q7iCbzVrk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u0wgAAANsAAAAPAAAAAAAAAAAAAAAAAJgCAABkcnMvZG93&#10;bnJldi54bWxQSwUGAAAAAAQABAD1AAAAhwMAAAAA&#10;" fillcolor="white [3201]" strokecolor="black [3213]" strokeweight="1pt">
                  <v:textbox>
                    <w:txbxContent>
                      <w:p w14:paraId="4F65A508" w14:textId="77777777" w:rsidR="00D07436" w:rsidRPr="00B174B6" w:rsidRDefault="00D07436" w:rsidP="00661E4C">
                        <w:pPr>
                          <w:ind w:firstLine="0"/>
                          <w:jc w:val="center"/>
                          <w:rPr>
                            <w:rFonts w:cs="Times New Roman"/>
                          </w:rPr>
                        </w:pPr>
                        <w:r w:rsidRPr="00B174B6">
                          <w:rPr>
                            <w:rFonts w:cs="Times New Roman"/>
                          </w:rPr>
                          <w:t>Hasil dan Pembahasan</w:t>
                        </w:r>
                      </w:p>
                    </w:txbxContent>
                  </v:textbox>
                </v:rect>
                <v:rect id="Rectangle 50" o:spid="_x0000_s1053" style="position:absolute;left:1032;top:58256;width:46768;height:2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k9MAA&#10;AADbAAAADwAAAGRycy9kb3ducmV2LnhtbERP3WrCMBS+H/gO4QjezXQDx6hGkWFBdrGx6gMcmrOm&#10;rDmJSWrbt18uBrv8+P53h8n24k4hdo4VPK0LEMSN0x23Cq6X6vEVREzIGnvHpGCmCIf94mGHpXYj&#10;f9G9Tq3IIRxLVGBS8qWUsTFkMa6dJ87ctwsWU4ahlTrgmMNtL5+L4kVa7Dg3GPT0Zqj5qQerwIej&#10;/zQnc6mmj3B+b4e6M7dZqdVyOm5BJJrSv/jPfdYKNn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Qk9MAAAADbAAAADwAAAAAAAAAAAAAAAACYAgAAZHJzL2Rvd25y&#10;ZXYueG1sUEsFBgAAAAAEAAQA9QAAAIUDAAAAAA==&#10;" fillcolor="white [3201]" strokecolor="black [3213]" strokeweight="1pt">
                  <v:textbox>
                    <w:txbxContent>
                      <w:p w14:paraId="00104C8E" w14:textId="77777777" w:rsidR="00D07436" w:rsidRPr="00B174B6" w:rsidRDefault="00D07436" w:rsidP="00661E4C">
                        <w:pPr>
                          <w:ind w:firstLine="0"/>
                          <w:jc w:val="center"/>
                          <w:rPr>
                            <w:rFonts w:cs="Times New Roman"/>
                          </w:rPr>
                        </w:pPr>
                        <w:r w:rsidRPr="00B174B6">
                          <w:rPr>
                            <w:rFonts w:cs="Times New Roman"/>
                          </w:rPr>
                          <w:t>Simpulan dan Saran</w:t>
                        </w:r>
                      </w:p>
                    </w:txbxContent>
                  </v:textbox>
                </v:rect>
                <v:shapetype id="_x0000_t32" coordsize="21600,21600" o:spt="32" o:oned="t" path="m,l21600,21600e" filled="f">
                  <v:path arrowok="t" fillok="f" o:connecttype="none"/>
                  <o:lock v:ext="edit" shapetype="t"/>
                </v:shapetype>
                <v:shape id="Straight Arrow Connector 51" o:spid="_x0000_s1054" type="#_x0000_t32" style="position:absolute;left:24224;top:918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VOcQAAADbAAAADwAAAGRycy9kb3ducmV2LnhtbESPQWuDQBSE74H8h+UFekvWFAyNzSrR&#10;Ukh6qwk9P9xXlbpv1d1G+++zhUKPw8x8wxyy2XTiRqNrLSvYbiIQxJXVLdcKrpfX9RMI55E1dpZJ&#10;wQ85yNLl4oCJthO/0630tQgQdgkqaLzvEyld1ZBBt7E9cfA+7WjQBznWUo84Bbjp5GMU7aTBlsNC&#10;gz0VDVVf5bdRMKH/2OfHeijyl/Npjrthd7m+KfWwmo/PIDzN/j/81z5pBfEWfr+EH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pU5xAAAANsAAAAPAAAAAAAAAAAA&#10;AAAAAKECAABkcnMvZG93bnJldi54bWxQSwUGAAAAAAQABAD5AAAAkgMAAAAA&#10;" strokecolor="black [3200]" strokeweight=".5pt">
                  <v:stroke endarrow="block" joinstyle="miter"/>
                </v:shape>
                <v:shape id="Straight Arrow Connector 52" o:spid="_x0000_s1055" type="#_x0000_t32" style="position:absolute;left:24334;top:15412;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LTsMAAADbAAAADwAAAGRycy9kb3ducmV2LnhtbESPQWvCQBSE74L/YXlCb7oxENHUVRJF&#10;sL0ZpedH9jUJzb6N2dWk/75bKPQ4zMw3zHY/mlY8qXeNZQXLRQSCuLS64UrB7Xqar0E4j6yxtUwK&#10;vsnBfjedbDHVduALPQtfiQBhl6KC2vsuldKVNRl0C9sRB+/T9gZ9kH0ldY9DgJtWxlG0kgYbDgs1&#10;dnSoqfwqHkbBgP5jk2fV/ZAf385j0t5X19u7Ui+zMXsF4Wn0/+G/9lkrSGL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cC07DAAAA2wAAAA8AAAAAAAAAAAAA&#10;AAAAoQIAAGRycy9kb3ducmV2LnhtbFBLBQYAAAAABAAEAPkAAACRAwAAAAA=&#10;" strokecolor="black [3200]" strokeweight=".5pt">
                  <v:stroke endarrow="block" joinstyle="miter"/>
                </v:shape>
                <v:shape id="Straight Arrow Connector 53" o:spid="_x0000_s1056" type="#_x0000_t32" style="position:absolute;left:24519;top:2444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u1cIAAADbAAAADwAAAGRycy9kb3ducmV2LnhtbESPS6vCMBSE94L/IRzh7jTVi6LVKD4Q&#10;vO584PrQHNtic1KbaOu/vxEEl8PMfMPMFo0pxJMql1tW0O9FIIgTq3NOFZxP2+4YhPPIGgvLpOBF&#10;DhbzdmuGsbY1H+h59KkIEHYxKsi8L2MpXZKRQdezJXHwrrYy6IOsUqkrrAPcFHIQRSNpMOewkGFJ&#10;64yS2/FhFNToL5PVMr2vV5u/XTMs7qPTea/UT6dZTkF4avw3/GnvtILhL7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Cu1cIAAADbAAAADwAAAAAAAAAAAAAA&#10;AAChAgAAZHJzL2Rvd25yZXYueG1sUEsFBgAAAAAEAAQA+QAAAJADAAAAAA==&#10;" strokecolor="black [3200]" strokeweight=".5pt">
                  <v:stroke endarrow="block" joinstyle="miter"/>
                </v:shape>
                <v:shape id="Straight Arrow Connector 54" o:spid="_x0000_s1057" type="#_x0000_t32" style="position:absolute;left:24334;top:33257;width:96;height:1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w18UAAADbAAAADwAAAGRycy9kb3ducmV2LnhtbESPQUvDQBSE70L/w/IEL2I3bVItsdtS&#10;FLHXpiL29sw+k9Ds25C3tvHfd4VCj8PMfMMsVoNr1ZF6aTwbmIwTUMSltw1XBj52bw9zUBKQLbae&#10;ycAfCayWo5sF5tafeEvHIlQqQlhyNFCH0OVaS1mTQxn7jjh6P753GKLsK217PEW4a/U0SR61w4bj&#10;Qo0dvdRUHopfZyANmUy32deTFPvq+96+pql8vhtzdzusn0EFGsI1fGlvrIFZ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w18UAAADbAAAADwAAAAAAAAAA&#10;AAAAAAChAgAAZHJzL2Rvd25yZXYueG1sUEsFBgAAAAAEAAQA+QAAAJMDAAAAAA==&#10;" strokecolor="black [3200]" strokeweight=".5pt">
                  <v:stroke endarrow="block" joinstyle="miter"/>
                </v:shape>
                <v:shape id="Straight Arrow Connector 55" o:spid="_x0000_s1058" type="#_x0000_t32" style="position:absolute;left:24629;top:43950;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TOsMAAADbAAAADwAAAGRycy9kb3ducmV2LnhtbESPT2vCQBTE74LfYXlCb7qpENHUVUyk&#10;YL35B8+P7GsSmn2bZLdJ+u27QqHHYWZ+w2z3o6lFT52rLCt4XUQgiHOrKy4U3G/v8zUI55E11pZJ&#10;wQ852O+mky0m2g58of7qCxEg7BJUUHrfJFK6vCSDbmEb4uB92s6gD7IrpO5wCHBTy2UUraTBisNC&#10;iQ1lJeVf12+jYED/2KSHos3S48dpjOt2dbuflXqZjYc3EJ5G/x/+a5+0gjiG55fw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1kzrDAAAA2wAAAA8AAAAAAAAAAAAA&#10;AAAAoQIAAGRycy9kb3ducmV2LnhtbFBLBQYAAAAABAAEAPkAAACRAwAAAAA=&#10;" strokecolor="black [3200]" strokeweight=".5pt">
                  <v:stroke endarrow="block" joinstyle="miter"/>
                </v:shape>
                <v:shape id="Straight Arrow Connector 56" o:spid="_x0000_s1059" type="#_x0000_t32" style="position:absolute;left:24629;top:50660;width:0;height:2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NTcMAAADbAAAADwAAAGRycy9kb3ducmV2LnhtbESPQWvCQBSE7wX/w/KE3upGIaGNrmIi&#10;BeutKj0/ss8kmH2bZLcm/fddQfA4zMw3zGozmkbcqHe1ZQXzWQSCuLC65lLB+fT59g7CeWSNjWVS&#10;8EcONuvJywpTbQf+ptvRlyJA2KWooPK+TaV0RUUG3cy2xMG72N6gD7Ivpe5xCHDTyEUUJdJgzWGh&#10;wpbyiorr8dcoGND/fGTbssuz3dd+jJsuOZ0PSr1Ox+0ShKfRP8OP9l4riBO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DU3DAAAA2wAAAA8AAAAAAAAAAAAA&#10;AAAAoQIAAGRycy9kb3ducmV2LnhtbFBLBQYAAAAABAAEAPkAAACRAwAAAAA=&#10;" strokecolor="black [3200]" strokeweight=".5pt">
                  <v:stroke endarrow="block" joinstyle="miter"/>
                </v:shape>
                <v:shape id="Straight Arrow Connector 57" o:spid="_x0000_s1060" type="#_x0000_t32" style="position:absolute;left:24592;top:55859;width:9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1sMAAADbAAAADwAAAGRycy9kb3ducmV2LnhtbESPS4vCQBCE7wv+h6EFbzpR8JXNRHwg&#10;6N58sOcm05uEzfTEzGjiv3eEhT0WVfUVlaw6U4kHNa60rGA8ikAQZ1aXnCu4XvbDBQjnkTVWlknB&#10;kxys0t5HgrG2LZ/ocfa5CBB2MSoovK9jKV1WkEE3sjVx8H5sY9AH2eRSN9gGuKnkJIpm0mDJYaHA&#10;mrYFZb/nu1HQov9ebtb5bbvZHQ/dtLrNLtcvpQb9bv0JwlPn/8N/7YNWMJ3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rqNbDAAAA2wAAAA8AAAAAAAAAAAAA&#10;AAAAoQIAAGRycy9kb3ducmV2LnhtbFBLBQYAAAAABAAEAPkAAACRAwAAAAA=&#10;" strokecolor="black [3200]" strokeweight=".5pt">
                  <v:stroke endarrow="block" joinstyle="miter"/>
                </v:shape>
                <w10:wrap anchorx="margin"/>
              </v:group>
            </w:pict>
          </mc:Fallback>
        </mc:AlternateContent>
      </w:r>
    </w:p>
    <w:p w14:paraId="12A9F2C2" w14:textId="77777777" w:rsidR="00661E4C" w:rsidRDefault="00661E4C" w:rsidP="00661E4C">
      <w:pPr>
        <w:spacing w:line="276" w:lineRule="auto"/>
        <w:ind w:firstLine="0"/>
        <w:rPr>
          <w:rFonts w:cs="Times New Roman"/>
        </w:rPr>
      </w:pPr>
    </w:p>
    <w:p w14:paraId="1CD2BF64" w14:textId="77777777" w:rsidR="00661E4C" w:rsidRDefault="00661E4C" w:rsidP="00661E4C">
      <w:pPr>
        <w:spacing w:line="276" w:lineRule="auto"/>
        <w:ind w:firstLine="0"/>
        <w:rPr>
          <w:rFonts w:cs="Times New Roman"/>
        </w:rPr>
      </w:pPr>
    </w:p>
    <w:p w14:paraId="5C051AAC" w14:textId="77777777" w:rsidR="00661E4C" w:rsidRDefault="00661E4C" w:rsidP="00661E4C">
      <w:pPr>
        <w:spacing w:line="276" w:lineRule="auto"/>
        <w:ind w:firstLine="0"/>
        <w:rPr>
          <w:rFonts w:cs="Times New Roman"/>
        </w:rPr>
      </w:pPr>
    </w:p>
    <w:p w14:paraId="4ADD0CEE" w14:textId="77777777" w:rsidR="00661E4C" w:rsidRDefault="00661E4C" w:rsidP="00661E4C">
      <w:pPr>
        <w:spacing w:line="276" w:lineRule="auto"/>
        <w:ind w:firstLine="0"/>
        <w:rPr>
          <w:rFonts w:cs="Times New Roman"/>
        </w:rPr>
      </w:pPr>
    </w:p>
    <w:p w14:paraId="1D45D523" w14:textId="77777777" w:rsidR="00661E4C" w:rsidRDefault="00661E4C" w:rsidP="00661E4C">
      <w:pPr>
        <w:spacing w:line="276" w:lineRule="auto"/>
        <w:ind w:firstLine="0"/>
        <w:rPr>
          <w:rFonts w:cs="Times New Roman"/>
        </w:rPr>
      </w:pPr>
    </w:p>
    <w:p w14:paraId="1B0E6EEB" w14:textId="77777777" w:rsidR="00661E4C" w:rsidRDefault="00661E4C" w:rsidP="00661E4C">
      <w:pPr>
        <w:spacing w:line="276" w:lineRule="auto"/>
        <w:ind w:firstLine="0"/>
        <w:rPr>
          <w:rFonts w:cs="Times New Roman"/>
        </w:rPr>
      </w:pPr>
    </w:p>
    <w:p w14:paraId="13C1E0A0" w14:textId="77777777" w:rsidR="00661E4C" w:rsidRDefault="00661E4C" w:rsidP="00661E4C">
      <w:pPr>
        <w:spacing w:line="276" w:lineRule="auto"/>
        <w:ind w:firstLine="0"/>
        <w:rPr>
          <w:rFonts w:cs="Times New Roman"/>
        </w:rPr>
      </w:pPr>
    </w:p>
    <w:p w14:paraId="0FD316E5" w14:textId="77777777" w:rsidR="00661E4C" w:rsidRDefault="00661E4C" w:rsidP="00661E4C">
      <w:pPr>
        <w:spacing w:line="276" w:lineRule="auto"/>
        <w:ind w:firstLine="0"/>
        <w:rPr>
          <w:rFonts w:cs="Times New Roman"/>
        </w:rPr>
      </w:pPr>
    </w:p>
    <w:p w14:paraId="30220E95" w14:textId="77777777" w:rsidR="00661E4C" w:rsidRDefault="00661E4C" w:rsidP="00661E4C">
      <w:pPr>
        <w:spacing w:line="276" w:lineRule="auto"/>
        <w:ind w:firstLine="0"/>
        <w:rPr>
          <w:rFonts w:cs="Times New Roman"/>
        </w:rPr>
      </w:pPr>
    </w:p>
    <w:p w14:paraId="2596373B" w14:textId="77777777" w:rsidR="00661E4C" w:rsidRDefault="00661E4C" w:rsidP="00661E4C">
      <w:pPr>
        <w:spacing w:line="276" w:lineRule="auto"/>
        <w:ind w:firstLine="0"/>
        <w:rPr>
          <w:rFonts w:cs="Times New Roman"/>
        </w:rPr>
      </w:pPr>
    </w:p>
    <w:p w14:paraId="0ED1A8C1" w14:textId="77777777" w:rsidR="00661E4C" w:rsidRDefault="00661E4C" w:rsidP="00661E4C">
      <w:pPr>
        <w:spacing w:line="276" w:lineRule="auto"/>
        <w:ind w:firstLine="0"/>
        <w:rPr>
          <w:rFonts w:cs="Times New Roman"/>
        </w:rPr>
      </w:pPr>
    </w:p>
    <w:p w14:paraId="1C43B12F" w14:textId="77777777" w:rsidR="00661E4C" w:rsidRDefault="00661E4C" w:rsidP="00661E4C">
      <w:pPr>
        <w:spacing w:line="276" w:lineRule="auto"/>
        <w:ind w:firstLine="0"/>
        <w:rPr>
          <w:rFonts w:cs="Times New Roman"/>
        </w:rPr>
      </w:pPr>
    </w:p>
    <w:p w14:paraId="6BF10CF9" w14:textId="77777777" w:rsidR="00661E4C" w:rsidRDefault="00661E4C" w:rsidP="00661E4C">
      <w:pPr>
        <w:spacing w:line="276" w:lineRule="auto"/>
        <w:ind w:firstLine="0"/>
        <w:rPr>
          <w:rFonts w:cs="Times New Roman"/>
        </w:rPr>
      </w:pPr>
    </w:p>
    <w:p w14:paraId="198B8F71" w14:textId="77777777" w:rsidR="00661E4C" w:rsidRDefault="00661E4C" w:rsidP="00661E4C">
      <w:pPr>
        <w:spacing w:line="276" w:lineRule="auto"/>
        <w:ind w:firstLine="0"/>
        <w:rPr>
          <w:rFonts w:cs="Times New Roman"/>
        </w:rPr>
      </w:pPr>
    </w:p>
    <w:p w14:paraId="1A0A9395" w14:textId="77777777" w:rsidR="00661E4C" w:rsidRDefault="00661E4C" w:rsidP="00661E4C">
      <w:pPr>
        <w:spacing w:line="276" w:lineRule="auto"/>
        <w:ind w:firstLine="0"/>
        <w:rPr>
          <w:rFonts w:cs="Times New Roman"/>
        </w:rPr>
      </w:pPr>
    </w:p>
    <w:p w14:paraId="22CC7114" w14:textId="77777777" w:rsidR="00661E4C" w:rsidRDefault="00661E4C" w:rsidP="00661E4C">
      <w:pPr>
        <w:spacing w:line="276" w:lineRule="auto"/>
        <w:ind w:firstLine="0"/>
        <w:rPr>
          <w:rFonts w:cs="Times New Roman"/>
        </w:rPr>
      </w:pPr>
    </w:p>
    <w:p w14:paraId="181ADDB7" w14:textId="77777777" w:rsidR="00661E4C" w:rsidRDefault="00661E4C" w:rsidP="00661E4C">
      <w:pPr>
        <w:spacing w:line="276" w:lineRule="auto"/>
        <w:ind w:firstLine="0"/>
        <w:rPr>
          <w:rFonts w:cs="Times New Roman"/>
        </w:rPr>
      </w:pPr>
    </w:p>
    <w:p w14:paraId="59B879F7" w14:textId="77777777" w:rsidR="00661E4C" w:rsidRDefault="00661E4C" w:rsidP="00661E4C">
      <w:pPr>
        <w:spacing w:line="276" w:lineRule="auto"/>
        <w:ind w:firstLine="0"/>
        <w:rPr>
          <w:rFonts w:cs="Times New Roman"/>
        </w:rPr>
      </w:pPr>
    </w:p>
    <w:p w14:paraId="152BD352" w14:textId="77777777" w:rsidR="00661E4C" w:rsidRDefault="00661E4C" w:rsidP="00661E4C">
      <w:pPr>
        <w:spacing w:line="276" w:lineRule="auto"/>
        <w:ind w:firstLine="0"/>
        <w:rPr>
          <w:rFonts w:cs="Times New Roman"/>
        </w:rPr>
      </w:pPr>
    </w:p>
    <w:p w14:paraId="4D56BB6B" w14:textId="77777777" w:rsidR="00661E4C" w:rsidRDefault="00661E4C" w:rsidP="00661E4C">
      <w:pPr>
        <w:spacing w:line="276" w:lineRule="auto"/>
        <w:ind w:firstLine="0"/>
        <w:rPr>
          <w:rFonts w:cs="Times New Roman"/>
        </w:rPr>
      </w:pPr>
    </w:p>
    <w:p w14:paraId="1360CE6B" w14:textId="77777777" w:rsidR="00661E4C" w:rsidRDefault="00661E4C" w:rsidP="00661E4C">
      <w:pPr>
        <w:spacing w:line="276" w:lineRule="auto"/>
        <w:ind w:firstLine="0"/>
        <w:rPr>
          <w:rFonts w:cs="Times New Roman"/>
        </w:rPr>
      </w:pPr>
    </w:p>
    <w:p w14:paraId="03DB8A7C" w14:textId="77777777" w:rsidR="00661E4C" w:rsidRDefault="00661E4C" w:rsidP="00661E4C">
      <w:pPr>
        <w:spacing w:line="276" w:lineRule="auto"/>
        <w:ind w:firstLine="0"/>
        <w:rPr>
          <w:rFonts w:cs="Times New Roman"/>
        </w:rPr>
      </w:pPr>
    </w:p>
    <w:p w14:paraId="185C5F96" w14:textId="77777777" w:rsidR="00661E4C" w:rsidRDefault="00661E4C" w:rsidP="00661E4C">
      <w:pPr>
        <w:spacing w:line="276" w:lineRule="auto"/>
        <w:ind w:firstLine="0"/>
        <w:rPr>
          <w:rFonts w:cs="Times New Roman"/>
        </w:rPr>
      </w:pPr>
    </w:p>
    <w:p w14:paraId="2ACBBB3C" w14:textId="77777777" w:rsidR="00661E4C" w:rsidRDefault="00661E4C" w:rsidP="00661E4C">
      <w:pPr>
        <w:spacing w:line="276" w:lineRule="auto"/>
        <w:ind w:firstLine="0"/>
        <w:rPr>
          <w:rFonts w:cs="Times New Roman"/>
        </w:rPr>
      </w:pPr>
    </w:p>
    <w:p w14:paraId="64DABA0C" w14:textId="77777777" w:rsidR="00661E4C" w:rsidRDefault="00661E4C" w:rsidP="00661E4C">
      <w:pPr>
        <w:spacing w:line="276" w:lineRule="auto"/>
        <w:ind w:firstLine="0"/>
        <w:rPr>
          <w:rFonts w:cs="Times New Roman"/>
        </w:rPr>
      </w:pPr>
    </w:p>
    <w:p w14:paraId="3620429D" w14:textId="77777777" w:rsidR="00661E4C" w:rsidRDefault="00661E4C" w:rsidP="00661E4C">
      <w:pPr>
        <w:spacing w:line="276" w:lineRule="auto"/>
        <w:ind w:firstLine="0"/>
        <w:rPr>
          <w:rFonts w:cs="Times New Roman"/>
        </w:rPr>
      </w:pPr>
    </w:p>
    <w:p w14:paraId="0EA85C3A" w14:textId="77777777" w:rsidR="00661E4C" w:rsidRDefault="00661E4C" w:rsidP="00661E4C">
      <w:pPr>
        <w:spacing w:line="276" w:lineRule="auto"/>
        <w:ind w:firstLine="0"/>
        <w:rPr>
          <w:rFonts w:cs="Times New Roman"/>
        </w:rPr>
      </w:pPr>
    </w:p>
    <w:p w14:paraId="6BE6D2B7" w14:textId="77777777" w:rsidR="00661E4C" w:rsidRDefault="00661E4C" w:rsidP="00661E4C">
      <w:pPr>
        <w:spacing w:line="276" w:lineRule="auto"/>
        <w:ind w:firstLine="0"/>
        <w:rPr>
          <w:rFonts w:cs="Times New Roman"/>
        </w:rPr>
      </w:pPr>
    </w:p>
    <w:p w14:paraId="112EB8C9" w14:textId="77777777" w:rsidR="00661E4C" w:rsidRDefault="00661E4C" w:rsidP="00661E4C">
      <w:pPr>
        <w:spacing w:line="276" w:lineRule="auto"/>
        <w:ind w:firstLine="0"/>
        <w:rPr>
          <w:rFonts w:cs="Times New Roman"/>
        </w:rPr>
      </w:pPr>
    </w:p>
    <w:p w14:paraId="4873A5B3" w14:textId="77777777" w:rsidR="00661E4C" w:rsidRDefault="00661E4C" w:rsidP="00661E4C">
      <w:pPr>
        <w:spacing w:line="276" w:lineRule="auto"/>
        <w:ind w:firstLine="0"/>
        <w:rPr>
          <w:rFonts w:cs="Times New Roman"/>
        </w:rPr>
      </w:pPr>
    </w:p>
    <w:p w14:paraId="1F85C1C5" w14:textId="77777777" w:rsidR="00661E4C" w:rsidRDefault="00661E4C" w:rsidP="00661E4C">
      <w:pPr>
        <w:spacing w:line="276" w:lineRule="auto"/>
        <w:ind w:firstLine="0"/>
        <w:rPr>
          <w:rFonts w:cs="Times New Roman"/>
        </w:rPr>
      </w:pPr>
    </w:p>
    <w:p w14:paraId="69675690" w14:textId="7732F4DC" w:rsidR="00661E4C" w:rsidRDefault="00661E4C" w:rsidP="007B6B17">
      <w:pPr>
        <w:pStyle w:val="GAMBAR"/>
        <w:ind w:left="1418" w:hanging="1418"/>
      </w:pPr>
      <w:bookmarkStart w:id="141" w:name="_Toc32977737"/>
      <w:r w:rsidRPr="00D46984">
        <w:t>Gambar 4.2</w:t>
      </w:r>
      <w:r>
        <w:t xml:space="preserve"> </w:t>
      </w:r>
      <w:r w:rsidRPr="00D46984">
        <w:t xml:space="preserve">Kerangka Kerja Penelitian Hubungan Kepercayaan Diri Dan Kecemasan Ibu (Primipara) Dengan Produksi ASI </w:t>
      </w:r>
      <w:r w:rsidR="00031057">
        <w:t>pada ibu</w:t>
      </w:r>
      <w:r w:rsidRPr="00D46984">
        <w:t xml:space="preserve"> di Rumah Sakit Bantuan 05.08.05 Surabaya</w:t>
      </w:r>
      <w:bookmarkEnd w:id="141"/>
    </w:p>
    <w:p w14:paraId="3C70D4C3" w14:textId="77777777" w:rsidR="00661E4C" w:rsidRDefault="00661E4C" w:rsidP="00661E4C">
      <w:pPr>
        <w:spacing w:line="276" w:lineRule="auto"/>
        <w:ind w:left="709" w:hanging="1135"/>
        <w:rPr>
          <w:rFonts w:cs="Times New Roman"/>
        </w:rPr>
      </w:pPr>
    </w:p>
    <w:p w14:paraId="4F9F1FBF" w14:textId="77777777" w:rsidR="00661E4C" w:rsidRDefault="00661E4C" w:rsidP="00661E4C">
      <w:pPr>
        <w:rPr>
          <w:rFonts w:cs="Times New Roman"/>
          <w:b/>
          <w:szCs w:val="24"/>
        </w:rPr>
      </w:pPr>
      <w:r>
        <w:rPr>
          <w:rFonts w:cs="Times New Roman"/>
          <w:b/>
          <w:szCs w:val="24"/>
        </w:rPr>
        <w:br w:type="page"/>
      </w:r>
    </w:p>
    <w:p w14:paraId="2691B33C" w14:textId="00FC1223" w:rsidR="00661E4C" w:rsidRPr="00661E4C" w:rsidRDefault="00661E4C" w:rsidP="008B5C3A">
      <w:pPr>
        <w:pStyle w:val="Heading2"/>
        <w:numPr>
          <w:ilvl w:val="1"/>
          <w:numId w:val="36"/>
        </w:numPr>
        <w:ind w:left="709" w:hanging="709"/>
      </w:pPr>
      <w:bookmarkStart w:id="142" w:name="_Toc27033708"/>
      <w:bookmarkStart w:id="143" w:name="_Toc32976366"/>
      <w:r w:rsidRPr="00661E4C">
        <w:lastRenderedPageBreak/>
        <w:t>Waktu Dan Tempat Penelitian</w:t>
      </w:r>
      <w:bookmarkEnd w:id="142"/>
      <w:bookmarkEnd w:id="143"/>
    </w:p>
    <w:p w14:paraId="3E95DE43" w14:textId="6EB7DE73" w:rsidR="00661E4C" w:rsidRPr="004F6C67" w:rsidRDefault="00661E4C" w:rsidP="00D329EE">
      <w:pPr>
        <w:ind w:firstLine="709"/>
        <w:rPr>
          <w:rFonts w:cs="Times New Roman"/>
          <w:szCs w:val="24"/>
        </w:rPr>
      </w:pPr>
      <w:r w:rsidRPr="004F6C67">
        <w:rPr>
          <w:rFonts w:cs="Times New Roman"/>
          <w:szCs w:val="24"/>
        </w:rPr>
        <w:t>Penelitian dilaksanakan pada tanggal</w:t>
      </w:r>
      <w:r>
        <w:rPr>
          <w:rFonts w:cs="Times New Roman"/>
          <w:szCs w:val="24"/>
        </w:rPr>
        <w:t xml:space="preserve"> </w:t>
      </w:r>
      <w:r w:rsidR="00213BB3">
        <w:rPr>
          <w:rFonts w:cs="Times New Roman"/>
          <w:szCs w:val="24"/>
        </w:rPr>
        <w:t>20 Januari 2020 sampai 05 Februari 2020</w:t>
      </w:r>
      <w:r w:rsidRPr="004F6C67">
        <w:rPr>
          <w:rFonts w:cs="Times New Roman"/>
          <w:szCs w:val="24"/>
        </w:rPr>
        <w:t xml:space="preserve"> di ruang </w:t>
      </w:r>
      <w:r w:rsidR="00461A1C">
        <w:rPr>
          <w:rFonts w:cs="Times New Roman"/>
          <w:szCs w:val="24"/>
        </w:rPr>
        <w:t>poli anak</w:t>
      </w:r>
      <w:r w:rsidRPr="004F6C67">
        <w:rPr>
          <w:rFonts w:cs="Times New Roman"/>
          <w:szCs w:val="24"/>
        </w:rPr>
        <w:t xml:space="preserve"> RS Bantuan 05.08.05 Surabaya.</w:t>
      </w:r>
    </w:p>
    <w:p w14:paraId="167C8589" w14:textId="77777777" w:rsidR="00661E4C" w:rsidRPr="004F6C67" w:rsidRDefault="00661E4C" w:rsidP="00DB01F4">
      <w:pPr>
        <w:spacing w:line="240" w:lineRule="auto"/>
        <w:ind w:firstLine="0"/>
        <w:rPr>
          <w:rFonts w:cs="Times New Roman"/>
          <w:szCs w:val="24"/>
        </w:rPr>
      </w:pPr>
    </w:p>
    <w:p w14:paraId="421BA067" w14:textId="07DB6287" w:rsidR="00661E4C" w:rsidRPr="00661E4C" w:rsidRDefault="00661E4C" w:rsidP="008B5C3A">
      <w:pPr>
        <w:pStyle w:val="Heading2"/>
        <w:numPr>
          <w:ilvl w:val="1"/>
          <w:numId w:val="36"/>
        </w:numPr>
        <w:ind w:left="709" w:hanging="709"/>
      </w:pPr>
      <w:bookmarkStart w:id="144" w:name="_Toc27033709"/>
      <w:bookmarkStart w:id="145" w:name="_Toc32976367"/>
      <w:r w:rsidRPr="00661E4C">
        <w:t>Populasi, Sampel, dan Sampling Desain</w:t>
      </w:r>
      <w:bookmarkEnd w:id="144"/>
      <w:bookmarkEnd w:id="145"/>
    </w:p>
    <w:p w14:paraId="38E55BC5" w14:textId="20128477" w:rsidR="00661E4C" w:rsidRDefault="00661E4C" w:rsidP="008B5C3A">
      <w:pPr>
        <w:pStyle w:val="Heading2"/>
        <w:numPr>
          <w:ilvl w:val="2"/>
          <w:numId w:val="36"/>
        </w:numPr>
        <w:ind w:left="709" w:hanging="709"/>
      </w:pPr>
      <w:bookmarkStart w:id="146" w:name="_Toc27033710"/>
      <w:r w:rsidRPr="00D714F8">
        <w:t>Populasi Penelitian</w:t>
      </w:r>
      <w:bookmarkEnd w:id="146"/>
    </w:p>
    <w:p w14:paraId="51FE71ED" w14:textId="77777777" w:rsidR="00661E4C" w:rsidRDefault="00661E4C" w:rsidP="00D329EE">
      <w:pPr>
        <w:ind w:firstLine="709"/>
        <w:rPr>
          <w:rFonts w:cs="Times New Roman"/>
          <w:szCs w:val="24"/>
        </w:rPr>
      </w:pPr>
      <w:r>
        <w:rPr>
          <w:rFonts w:cs="Times New Roman"/>
          <w:szCs w:val="24"/>
        </w:rPr>
        <w:t xml:space="preserve">Populasi dalam penelitian ini adalah </w:t>
      </w:r>
      <w:r w:rsidRPr="004F6C67">
        <w:rPr>
          <w:rFonts w:cs="Times New Roman"/>
          <w:szCs w:val="24"/>
        </w:rPr>
        <w:t>Ibu (primipara) postpartum di Rumah Sakit Bantuan 05.08.05 Surabaya yang berjumlah rata-rata perbulan 64 orang dalam bulan Agustus sampai September 2019</w:t>
      </w:r>
      <w:r>
        <w:rPr>
          <w:rFonts w:cs="Times New Roman"/>
          <w:szCs w:val="24"/>
        </w:rPr>
        <w:t>.</w:t>
      </w:r>
    </w:p>
    <w:p w14:paraId="29657760" w14:textId="46B99F5D" w:rsidR="00661E4C" w:rsidRPr="00D714F8" w:rsidRDefault="00661E4C" w:rsidP="008B5C3A">
      <w:pPr>
        <w:pStyle w:val="Heading2"/>
        <w:numPr>
          <w:ilvl w:val="2"/>
          <w:numId w:val="36"/>
        </w:numPr>
        <w:ind w:left="709" w:hanging="709"/>
      </w:pPr>
      <w:bookmarkStart w:id="147" w:name="_Toc27033711"/>
      <w:r w:rsidRPr="00D714F8">
        <w:t>Sampel Penelitian</w:t>
      </w:r>
      <w:bookmarkEnd w:id="147"/>
    </w:p>
    <w:p w14:paraId="34A17564" w14:textId="3C6AA306" w:rsidR="00661E4C" w:rsidRDefault="00661E4C" w:rsidP="00D329EE">
      <w:pPr>
        <w:ind w:firstLine="709"/>
        <w:rPr>
          <w:rFonts w:cs="Times New Roman"/>
          <w:szCs w:val="24"/>
        </w:rPr>
      </w:pPr>
      <w:r>
        <w:rPr>
          <w:rFonts w:cs="Times New Roman"/>
          <w:szCs w:val="24"/>
        </w:rPr>
        <w:t xml:space="preserve">Sampel dari penelitian ini adalah </w:t>
      </w:r>
      <w:r w:rsidRPr="004F6C67">
        <w:rPr>
          <w:rFonts w:cs="Times New Roman"/>
          <w:szCs w:val="24"/>
        </w:rPr>
        <w:t>Ibu (primipara) postpartum yang berjumlah 3</w:t>
      </w:r>
      <w:r w:rsidR="00213BB3">
        <w:rPr>
          <w:rFonts w:cs="Times New Roman"/>
          <w:szCs w:val="24"/>
        </w:rPr>
        <w:t>6</w:t>
      </w:r>
      <w:r w:rsidRPr="004F6C67">
        <w:rPr>
          <w:rFonts w:cs="Times New Roman"/>
          <w:szCs w:val="24"/>
        </w:rPr>
        <w:t xml:space="preserve"> orang yang memenuhi </w:t>
      </w:r>
      <w:r>
        <w:rPr>
          <w:rFonts w:cs="Times New Roman"/>
          <w:szCs w:val="24"/>
        </w:rPr>
        <w:t>syarat sampel. K</w:t>
      </w:r>
      <w:r w:rsidRPr="004F6C67">
        <w:rPr>
          <w:rFonts w:cs="Times New Roman"/>
          <w:szCs w:val="24"/>
        </w:rPr>
        <w:t xml:space="preserve">riteria </w:t>
      </w:r>
      <w:r>
        <w:rPr>
          <w:rFonts w:cs="Times New Roman"/>
          <w:szCs w:val="24"/>
        </w:rPr>
        <w:t>dalam penelitian ini adalah:</w:t>
      </w:r>
    </w:p>
    <w:p w14:paraId="31215D2A" w14:textId="77777777" w:rsidR="00661E4C" w:rsidRDefault="00661E4C" w:rsidP="008B5C3A">
      <w:pPr>
        <w:pStyle w:val="ListParagraph"/>
        <w:numPr>
          <w:ilvl w:val="0"/>
          <w:numId w:val="37"/>
        </w:numPr>
        <w:ind w:left="567" w:hanging="567"/>
        <w:rPr>
          <w:rFonts w:cs="Times New Roman"/>
          <w:szCs w:val="24"/>
        </w:rPr>
      </w:pPr>
      <w:r>
        <w:rPr>
          <w:rFonts w:cs="Times New Roman"/>
          <w:szCs w:val="24"/>
        </w:rPr>
        <w:t>Kriteria Inklusi</w:t>
      </w:r>
    </w:p>
    <w:p w14:paraId="67FFD3F2" w14:textId="25438BC6" w:rsidR="00661E4C" w:rsidRDefault="00661E4C" w:rsidP="008B5C3A">
      <w:pPr>
        <w:pStyle w:val="ListParagraph"/>
        <w:numPr>
          <w:ilvl w:val="0"/>
          <w:numId w:val="38"/>
        </w:numPr>
        <w:ind w:left="851" w:hanging="284"/>
        <w:rPr>
          <w:rFonts w:cs="Times New Roman"/>
          <w:szCs w:val="24"/>
        </w:rPr>
      </w:pPr>
      <w:r>
        <w:rPr>
          <w:rFonts w:cs="Times New Roman"/>
          <w:szCs w:val="24"/>
        </w:rPr>
        <w:t xml:space="preserve">Ibu dengan BB bayi </w:t>
      </w:r>
      <w:r w:rsidR="00461A1C">
        <w:rPr>
          <w:rFonts w:cs="Times New Roman"/>
          <w:szCs w:val="24"/>
        </w:rPr>
        <w:t>≥</w:t>
      </w:r>
      <w:r>
        <w:rPr>
          <w:rFonts w:cs="Times New Roman"/>
          <w:szCs w:val="24"/>
        </w:rPr>
        <w:t>2500 gram</w:t>
      </w:r>
    </w:p>
    <w:p w14:paraId="5C72D3E3" w14:textId="77777777" w:rsidR="00661E4C" w:rsidRDefault="00661E4C" w:rsidP="008B5C3A">
      <w:pPr>
        <w:pStyle w:val="ListParagraph"/>
        <w:numPr>
          <w:ilvl w:val="0"/>
          <w:numId w:val="38"/>
        </w:numPr>
        <w:ind w:left="851" w:hanging="284"/>
        <w:rPr>
          <w:rFonts w:cs="Times New Roman"/>
          <w:szCs w:val="24"/>
        </w:rPr>
      </w:pPr>
      <w:r>
        <w:rPr>
          <w:rFonts w:cs="Times New Roman"/>
          <w:szCs w:val="24"/>
        </w:rPr>
        <w:t>Nilai APGAR score 8-9 pada menit ke lima</w:t>
      </w:r>
    </w:p>
    <w:p w14:paraId="3C3797A9" w14:textId="11158FC1" w:rsidR="00661E4C" w:rsidRDefault="00661E4C" w:rsidP="008B5C3A">
      <w:pPr>
        <w:pStyle w:val="ListParagraph"/>
        <w:numPr>
          <w:ilvl w:val="0"/>
          <w:numId w:val="38"/>
        </w:numPr>
        <w:ind w:left="851" w:hanging="284"/>
        <w:rPr>
          <w:rFonts w:cs="Times New Roman"/>
          <w:szCs w:val="24"/>
        </w:rPr>
      </w:pPr>
      <w:r>
        <w:rPr>
          <w:rFonts w:cs="Times New Roman"/>
          <w:szCs w:val="24"/>
        </w:rPr>
        <w:t>Usia gestasi 38-41 minggu</w:t>
      </w:r>
    </w:p>
    <w:p w14:paraId="03389690" w14:textId="2E9E08E0" w:rsidR="000328B3" w:rsidRDefault="000328B3" w:rsidP="008B5C3A">
      <w:pPr>
        <w:pStyle w:val="ListParagraph"/>
        <w:numPr>
          <w:ilvl w:val="0"/>
          <w:numId w:val="38"/>
        </w:numPr>
        <w:ind w:left="851" w:hanging="284"/>
        <w:rPr>
          <w:rFonts w:cs="Times New Roman"/>
          <w:szCs w:val="24"/>
        </w:rPr>
      </w:pPr>
      <w:r>
        <w:rPr>
          <w:rFonts w:cs="Times New Roman"/>
          <w:szCs w:val="24"/>
        </w:rPr>
        <w:t xml:space="preserve">Ibu yang control ke RS pertama kali setelah post partum </w:t>
      </w:r>
    </w:p>
    <w:p w14:paraId="1F6C2455" w14:textId="77777777" w:rsidR="00661E4C" w:rsidRDefault="00661E4C" w:rsidP="008B5C3A">
      <w:pPr>
        <w:pStyle w:val="ListParagraph"/>
        <w:numPr>
          <w:ilvl w:val="0"/>
          <w:numId w:val="37"/>
        </w:numPr>
        <w:ind w:left="567" w:hanging="567"/>
        <w:rPr>
          <w:rFonts w:cs="Times New Roman"/>
          <w:szCs w:val="24"/>
        </w:rPr>
      </w:pPr>
      <w:r>
        <w:rPr>
          <w:rFonts w:cs="Times New Roman"/>
          <w:szCs w:val="24"/>
        </w:rPr>
        <w:t>Kriteria Eksklusi</w:t>
      </w:r>
    </w:p>
    <w:p w14:paraId="12BA87CE" w14:textId="77777777" w:rsidR="00661E4C" w:rsidRDefault="00661E4C" w:rsidP="008B5C3A">
      <w:pPr>
        <w:pStyle w:val="ListParagraph"/>
        <w:numPr>
          <w:ilvl w:val="0"/>
          <w:numId w:val="39"/>
        </w:numPr>
        <w:ind w:left="851" w:hanging="284"/>
        <w:rPr>
          <w:rFonts w:cs="Times New Roman"/>
          <w:szCs w:val="24"/>
        </w:rPr>
      </w:pPr>
      <w:r>
        <w:rPr>
          <w:rFonts w:cs="Times New Roman"/>
          <w:szCs w:val="24"/>
        </w:rPr>
        <w:t>Bayi cacat kongenial</w:t>
      </w:r>
    </w:p>
    <w:p w14:paraId="3D4EC091" w14:textId="2AFA1E92" w:rsidR="000328B3" w:rsidRPr="000328B3" w:rsidRDefault="00661E4C" w:rsidP="008B5C3A">
      <w:pPr>
        <w:pStyle w:val="ListParagraph"/>
        <w:numPr>
          <w:ilvl w:val="0"/>
          <w:numId w:val="39"/>
        </w:numPr>
        <w:ind w:left="851" w:hanging="284"/>
        <w:rPr>
          <w:rFonts w:cs="Times New Roman"/>
          <w:szCs w:val="24"/>
        </w:rPr>
      </w:pPr>
      <w:r>
        <w:rPr>
          <w:rFonts w:cs="Times New Roman"/>
          <w:szCs w:val="24"/>
        </w:rPr>
        <w:t>Ibu mempunyai riwayat penyakit kontraindikasi menyusui</w:t>
      </w:r>
    </w:p>
    <w:p w14:paraId="5DF052B4" w14:textId="77777777" w:rsidR="00661E4C" w:rsidRDefault="00661E4C" w:rsidP="00661E4C">
      <w:pPr>
        <w:rPr>
          <w:rFonts w:cs="Times New Roman"/>
          <w:szCs w:val="24"/>
        </w:rPr>
      </w:pPr>
      <w:r>
        <w:rPr>
          <w:rFonts w:cs="Times New Roman"/>
          <w:szCs w:val="24"/>
        </w:rPr>
        <w:br w:type="page"/>
      </w:r>
    </w:p>
    <w:p w14:paraId="67A1ACF6" w14:textId="5A5A6C61" w:rsidR="00661E4C" w:rsidRPr="00D714F8" w:rsidRDefault="00661E4C" w:rsidP="008B5C3A">
      <w:pPr>
        <w:pStyle w:val="Heading2"/>
        <w:numPr>
          <w:ilvl w:val="2"/>
          <w:numId w:val="36"/>
        </w:numPr>
        <w:ind w:left="709" w:hanging="709"/>
      </w:pPr>
      <w:bookmarkStart w:id="148" w:name="_Toc27033712"/>
      <w:r w:rsidRPr="00D714F8">
        <w:lastRenderedPageBreak/>
        <w:t>Besar Sampel</w:t>
      </w:r>
      <w:bookmarkEnd w:id="148"/>
    </w:p>
    <w:p w14:paraId="407556F3" w14:textId="77777777" w:rsidR="00661E4C" w:rsidRPr="00D714F8" w:rsidRDefault="00661E4C" w:rsidP="0008111C">
      <w:pPr>
        <w:spacing w:line="360" w:lineRule="auto"/>
        <w:ind w:left="567" w:firstLine="0"/>
        <w:rPr>
          <w:rFonts w:cs="Times New Roman"/>
          <w:szCs w:val="24"/>
        </w:rPr>
      </w:pPr>
      <w:r w:rsidRPr="00D714F8">
        <w:rPr>
          <w:rFonts w:cs="Times New Roman"/>
          <w:szCs w:val="24"/>
        </w:rPr>
        <w:t>Berdasarkan penghitungan besar sampel menggunakan rumus.</w:t>
      </w:r>
    </w:p>
    <w:p w14:paraId="70956C3C" w14:textId="77777777" w:rsidR="00661E4C" w:rsidRDefault="00661E4C" w:rsidP="0008111C">
      <w:pPr>
        <w:spacing w:line="360" w:lineRule="auto"/>
        <w:ind w:left="1418" w:hanging="851"/>
        <w:rPr>
          <w:rFonts w:cs="Times New Roman"/>
          <w:szCs w:val="24"/>
        </w:rPr>
      </w:pPr>
      <w:r>
        <w:rPr>
          <w:rFonts w:cs="Times New Roman"/>
          <w:szCs w:val="24"/>
        </w:rPr>
        <w:t>Rumus:</w:t>
      </w:r>
    </w:p>
    <w:p w14:paraId="2F663056" w14:textId="77777777" w:rsidR="00661E4C" w:rsidRPr="00302969" w:rsidRDefault="00661E4C" w:rsidP="0008111C">
      <w:pPr>
        <w:spacing w:line="360" w:lineRule="auto"/>
        <w:ind w:left="1418" w:hanging="851"/>
        <w:rPr>
          <w:rFonts w:cs="Times New Roman"/>
          <w:szCs w:val="24"/>
        </w:rPr>
      </w:pPr>
      <w:r>
        <w:rPr>
          <w:rFonts w:cs="Times New Roman"/>
          <w:szCs w:val="24"/>
        </w:rPr>
        <w:t xml:space="preserve">n = </w:t>
      </w:r>
      <m:oMath>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 xml:space="preserve">1+N </m:t>
            </m:r>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den>
        </m:f>
      </m:oMath>
    </w:p>
    <w:p w14:paraId="7E591480" w14:textId="77777777" w:rsidR="00661E4C" w:rsidRDefault="00661E4C" w:rsidP="0008111C">
      <w:pPr>
        <w:pStyle w:val="ListParagraph"/>
        <w:spacing w:line="360" w:lineRule="auto"/>
        <w:ind w:left="1418" w:hanging="851"/>
        <w:rPr>
          <w:rFonts w:cs="Times New Roman"/>
          <w:szCs w:val="24"/>
        </w:rPr>
      </w:pPr>
      <w:r>
        <w:rPr>
          <w:rFonts w:cs="Times New Roman"/>
          <w:szCs w:val="24"/>
        </w:rPr>
        <w:t>Keterangan:</w:t>
      </w:r>
    </w:p>
    <w:p w14:paraId="3A747AB8" w14:textId="77777777" w:rsidR="00661E4C" w:rsidRDefault="00661E4C" w:rsidP="0008111C">
      <w:pPr>
        <w:pStyle w:val="ListParagraph"/>
        <w:spacing w:line="360" w:lineRule="auto"/>
        <w:ind w:left="1418" w:hanging="851"/>
        <w:rPr>
          <w:rFonts w:cs="Times New Roman"/>
          <w:szCs w:val="24"/>
        </w:rPr>
      </w:pPr>
      <w:r>
        <w:rPr>
          <w:rFonts w:cs="Times New Roman"/>
          <w:szCs w:val="24"/>
        </w:rPr>
        <w:t>n: besarnya sampel</w:t>
      </w:r>
    </w:p>
    <w:p w14:paraId="2194C760" w14:textId="77777777" w:rsidR="00661E4C" w:rsidRDefault="00661E4C" w:rsidP="0008111C">
      <w:pPr>
        <w:pStyle w:val="ListParagraph"/>
        <w:spacing w:line="360" w:lineRule="auto"/>
        <w:ind w:left="1418" w:hanging="851"/>
        <w:rPr>
          <w:rFonts w:cs="Times New Roman"/>
          <w:szCs w:val="24"/>
        </w:rPr>
      </w:pPr>
      <w:r>
        <w:rPr>
          <w:rFonts w:cs="Times New Roman"/>
          <w:szCs w:val="24"/>
        </w:rPr>
        <w:t>N: besarnya populasi</w:t>
      </w:r>
    </w:p>
    <w:p w14:paraId="63B1823E" w14:textId="77777777" w:rsidR="00661E4C" w:rsidRDefault="00661E4C" w:rsidP="0008111C">
      <w:pPr>
        <w:pStyle w:val="ListParagraph"/>
        <w:spacing w:line="360" w:lineRule="auto"/>
        <w:ind w:left="1418" w:hanging="851"/>
        <w:rPr>
          <w:rFonts w:cs="Times New Roman"/>
          <w:szCs w:val="24"/>
        </w:rPr>
      </w:pPr>
      <w:r>
        <w:rPr>
          <w:rFonts w:cs="Times New Roman"/>
          <w:szCs w:val="24"/>
        </w:rPr>
        <w:t>d: tingkat kesalahan yang dipilih (d = 0,05)</w:t>
      </w:r>
    </w:p>
    <w:p w14:paraId="2BDE7298" w14:textId="77777777" w:rsidR="00661E4C" w:rsidRDefault="00661E4C" w:rsidP="0008111C">
      <w:pPr>
        <w:pStyle w:val="ListParagraph"/>
        <w:spacing w:line="360" w:lineRule="auto"/>
        <w:ind w:left="1418" w:hanging="851"/>
        <w:rPr>
          <w:rFonts w:cs="Times New Roman"/>
          <w:szCs w:val="24"/>
        </w:rPr>
      </w:pPr>
      <w:r>
        <w:rPr>
          <w:rFonts w:cs="Times New Roman"/>
          <w:szCs w:val="24"/>
        </w:rPr>
        <w:t>Jadi besar sampel adalah:</w:t>
      </w:r>
    </w:p>
    <w:p w14:paraId="0FDF048B" w14:textId="77777777" w:rsidR="00661E4C" w:rsidRDefault="00661E4C" w:rsidP="0008111C">
      <w:pPr>
        <w:pStyle w:val="ListParagraph"/>
        <w:spacing w:line="360" w:lineRule="auto"/>
        <w:ind w:left="1418" w:hanging="851"/>
        <w:rPr>
          <w:rFonts w:eastAsiaTheme="minorEastAsia" w:cs="Times New Roman"/>
          <w:szCs w:val="24"/>
        </w:rPr>
      </w:pPr>
      <w:r>
        <w:rPr>
          <w:rFonts w:cs="Times New Roman"/>
          <w:szCs w:val="24"/>
        </w:rPr>
        <w:t xml:space="preserve"> n = </w:t>
      </w:r>
      <m:oMath>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 xml:space="preserve">1+N </m:t>
            </m:r>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den>
        </m:f>
      </m:oMath>
    </w:p>
    <w:p w14:paraId="79BDFB5F" w14:textId="77777777" w:rsidR="00661E4C" w:rsidRPr="004F6C67" w:rsidRDefault="00661E4C" w:rsidP="0008111C">
      <w:pPr>
        <w:pStyle w:val="ListParagraph"/>
        <w:spacing w:line="360" w:lineRule="auto"/>
        <w:ind w:left="1418" w:hanging="851"/>
        <w:rPr>
          <w:rFonts w:cs="Times New Roman"/>
          <w:szCs w:val="24"/>
        </w:rPr>
      </w:pPr>
      <w:r>
        <w:rPr>
          <w:rFonts w:cs="Times New Roman"/>
          <w:szCs w:val="24"/>
        </w:rPr>
        <w:t xml:space="preserve">n = </w:t>
      </w:r>
      <m:oMath>
        <m:f>
          <m:fPr>
            <m:ctrlPr>
              <w:rPr>
                <w:rFonts w:ascii="Cambria Math" w:hAnsi="Cambria Math" w:cs="Times New Roman"/>
                <w:i/>
                <w:szCs w:val="24"/>
              </w:rPr>
            </m:ctrlPr>
          </m:fPr>
          <m:num>
            <m:r>
              <w:rPr>
                <w:rFonts w:ascii="Cambria Math" w:hAnsi="Cambria Math" w:cs="Times New Roman"/>
                <w:szCs w:val="24"/>
              </w:rPr>
              <m:t>64</m:t>
            </m:r>
          </m:num>
          <m:den>
            <m:r>
              <w:rPr>
                <w:rFonts w:ascii="Cambria Math" w:hAnsi="Cambria Math" w:cs="Times New Roman"/>
                <w:szCs w:val="24"/>
              </w:rPr>
              <m:t xml:space="preserve">1+64 </m:t>
            </m:r>
            <m:sSup>
              <m:sSupPr>
                <m:ctrlPr>
                  <w:rPr>
                    <w:rFonts w:ascii="Cambria Math" w:hAnsi="Cambria Math" w:cs="Times New Roman"/>
                    <w:i/>
                    <w:szCs w:val="24"/>
                  </w:rPr>
                </m:ctrlPr>
              </m:sSupPr>
              <m:e>
                <m:r>
                  <w:rPr>
                    <w:rFonts w:ascii="Cambria Math" w:hAnsi="Cambria Math" w:cs="Times New Roman"/>
                    <w:szCs w:val="24"/>
                  </w:rPr>
                  <m:t>(0,05)</m:t>
                </m:r>
              </m:e>
              <m:sup>
                <m:r>
                  <w:rPr>
                    <w:rFonts w:ascii="Cambria Math" w:hAnsi="Cambria Math" w:cs="Times New Roman"/>
                    <w:szCs w:val="24"/>
                  </w:rPr>
                  <m:t>2</m:t>
                </m:r>
              </m:sup>
            </m:sSup>
          </m:den>
        </m:f>
      </m:oMath>
    </w:p>
    <w:p w14:paraId="0861522B" w14:textId="77777777" w:rsidR="00661E4C" w:rsidRDefault="00661E4C" w:rsidP="0008111C">
      <w:pPr>
        <w:pStyle w:val="ListParagraph"/>
        <w:spacing w:line="360" w:lineRule="auto"/>
        <w:ind w:left="1418" w:hanging="851"/>
        <w:rPr>
          <w:rFonts w:eastAsiaTheme="minorEastAsia" w:cs="Times New Roman"/>
          <w:szCs w:val="24"/>
        </w:rPr>
      </w:pPr>
      <w:r>
        <w:rPr>
          <w:rFonts w:cs="Times New Roman"/>
          <w:szCs w:val="24"/>
        </w:rPr>
        <w:t xml:space="preserve">n = </w:t>
      </w:r>
      <m:oMath>
        <m:f>
          <m:fPr>
            <m:ctrlPr>
              <w:rPr>
                <w:rFonts w:ascii="Cambria Math" w:hAnsi="Cambria Math" w:cs="Times New Roman"/>
                <w:i/>
                <w:szCs w:val="24"/>
              </w:rPr>
            </m:ctrlPr>
          </m:fPr>
          <m:num>
            <m:r>
              <w:rPr>
                <w:rFonts w:ascii="Cambria Math" w:hAnsi="Cambria Math" w:cs="Times New Roman"/>
                <w:szCs w:val="24"/>
              </w:rPr>
              <m:t>64</m:t>
            </m:r>
          </m:num>
          <m:den>
            <m:r>
              <w:rPr>
                <w:rFonts w:ascii="Cambria Math" w:hAnsi="Cambria Math" w:cs="Times New Roman"/>
                <w:szCs w:val="24"/>
              </w:rPr>
              <m:t>1,625</m:t>
            </m:r>
          </m:den>
        </m:f>
      </m:oMath>
    </w:p>
    <w:p w14:paraId="1899E968" w14:textId="4038B104" w:rsidR="00661E4C" w:rsidRDefault="00661E4C" w:rsidP="0008111C">
      <w:pPr>
        <w:pStyle w:val="ListParagraph"/>
        <w:spacing w:line="360" w:lineRule="auto"/>
        <w:ind w:left="1418" w:hanging="851"/>
        <w:rPr>
          <w:rFonts w:cs="Times New Roman"/>
          <w:szCs w:val="24"/>
        </w:rPr>
      </w:pPr>
      <w:r>
        <w:rPr>
          <w:rFonts w:cs="Times New Roman"/>
          <w:szCs w:val="24"/>
        </w:rPr>
        <w:t>n = 3</w:t>
      </w:r>
      <w:r w:rsidR="00213BB3">
        <w:rPr>
          <w:rFonts w:cs="Times New Roman"/>
          <w:szCs w:val="24"/>
        </w:rPr>
        <w:t>6</w:t>
      </w:r>
    </w:p>
    <w:p w14:paraId="639BED95" w14:textId="77777777" w:rsidR="00661E4C" w:rsidRDefault="00661E4C" w:rsidP="0008111C">
      <w:pPr>
        <w:spacing w:line="360" w:lineRule="auto"/>
        <w:ind w:left="1418" w:hanging="851"/>
        <w:rPr>
          <w:rFonts w:cs="Times New Roman"/>
          <w:szCs w:val="24"/>
          <w:lang w:val="id-ID"/>
        </w:rPr>
      </w:pPr>
      <w:r>
        <w:rPr>
          <w:rFonts w:cs="Times New Roman"/>
          <w:szCs w:val="24"/>
        </w:rPr>
        <w:t>Jadi sampel yang digunakan dalam penelitian ini adalah 39 orang.</w:t>
      </w:r>
    </w:p>
    <w:p w14:paraId="5F403510" w14:textId="77777777" w:rsidR="00D329EE" w:rsidRPr="00D329EE" w:rsidRDefault="00D329EE" w:rsidP="00D329EE">
      <w:pPr>
        <w:spacing w:line="240" w:lineRule="auto"/>
        <w:rPr>
          <w:rFonts w:cs="Times New Roman"/>
          <w:szCs w:val="24"/>
          <w:lang w:val="id-ID"/>
        </w:rPr>
      </w:pPr>
    </w:p>
    <w:p w14:paraId="6FF64CCF" w14:textId="0FEBAC5D" w:rsidR="00661E4C" w:rsidRPr="00683568" w:rsidRDefault="00661E4C" w:rsidP="008B5C3A">
      <w:pPr>
        <w:pStyle w:val="Heading2"/>
        <w:numPr>
          <w:ilvl w:val="2"/>
          <w:numId w:val="36"/>
        </w:numPr>
        <w:ind w:left="709" w:hanging="709"/>
      </w:pPr>
      <w:bookmarkStart w:id="149" w:name="_Toc27033713"/>
      <w:r w:rsidRPr="00683568">
        <w:t>Teknik Sampling</w:t>
      </w:r>
      <w:bookmarkEnd w:id="149"/>
    </w:p>
    <w:p w14:paraId="56ED9FAD" w14:textId="77777777" w:rsidR="00661E4C" w:rsidRDefault="00661E4C" w:rsidP="00D329EE">
      <w:pPr>
        <w:ind w:firstLine="709"/>
        <w:rPr>
          <w:rFonts w:cs="Times New Roman"/>
          <w:color w:val="222222"/>
          <w:szCs w:val="23"/>
        </w:rPr>
      </w:pPr>
      <w:r>
        <w:rPr>
          <w:rFonts w:cs="Times New Roman"/>
          <w:szCs w:val="24"/>
        </w:rPr>
        <w:t xml:space="preserve">Teknik sampling dalam penelitian ini yaitu </w:t>
      </w:r>
      <w:r w:rsidRPr="00683568">
        <w:rPr>
          <w:rFonts w:cs="Times New Roman"/>
          <w:i/>
          <w:szCs w:val="24"/>
        </w:rPr>
        <w:t>Probility Sampling</w:t>
      </w:r>
      <w:r>
        <w:rPr>
          <w:rFonts w:cs="Times New Roman"/>
          <w:szCs w:val="24"/>
        </w:rPr>
        <w:t xml:space="preserve"> dengan menggunakan </w:t>
      </w:r>
      <w:r>
        <w:rPr>
          <w:rFonts w:cs="Times New Roman"/>
          <w:i/>
          <w:szCs w:val="24"/>
        </w:rPr>
        <w:t>Simple Random Sampling</w:t>
      </w:r>
      <w:r w:rsidRPr="00486121">
        <w:rPr>
          <w:rFonts w:cs="Times New Roman"/>
          <w:i/>
          <w:szCs w:val="24"/>
        </w:rPr>
        <w:t xml:space="preserve">. </w:t>
      </w:r>
      <w:r>
        <w:rPr>
          <w:rFonts w:cs="Times New Roman"/>
          <w:szCs w:val="24"/>
        </w:rPr>
        <w:t xml:space="preserve">Pemilihan sampel dengan </w:t>
      </w:r>
      <w:r>
        <w:rPr>
          <w:rFonts w:cs="Times New Roman"/>
          <w:i/>
          <w:szCs w:val="24"/>
        </w:rPr>
        <w:t>Simple Random Sampling</w:t>
      </w:r>
      <w:r>
        <w:rPr>
          <w:rFonts w:cs="Times New Roman"/>
          <w:szCs w:val="24"/>
        </w:rPr>
        <w:t xml:space="preserve"> adalah </w:t>
      </w:r>
      <w:r w:rsidRPr="00683568">
        <w:rPr>
          <w:rFonts w:cs="Times New Roman"/>
          <w:color w:val="222222"/>
          <w:szCs w:val="23"/>
        </w:rPr>
        <w:t>metode penarikan dari sebuah populasi atau semesta dengan cara tertentu sehingga setiap anggota populasi atau semesta tadi memiliki peluang yang sama untuk terpilih atau terambil.</w:t>
      </w:r>
    </w:p>
    <w:p w14:paraId="7513A110" w14:textId="77777777" w:rsidR="00661E4C" w:rsidRPr="00683568" w:rsidRDefault="00661E4C" w:rsidP="00D329EE">
      <w:pPr>
        <w:spacing w:line="240" w:lineRule="auto"/>
        <w:ind w:left="567" w:firstLine="284"/>
        <w:rPr>
          <w:rFonts w:cs="Times New Roman"/>
          <w:szCs w:val="24"/>
        </w:rPr>
      </w:pPr>
    </w:p>
    <w:p w14:paraId="0D16CE43" w14:textId="317907C1" w:rsidR="00661E4C" w:rsidRDefault="00661E4C" w:rsidP="008B5C3A">
      <w:pPr>
        <w:pStyle w:val="Heading2"/>
        <w:numPr>
          <w:ilvl w:val="1"/>
          <w:numId w:val="36"/>
        </w:numPr>
        <w:ind w:left="709" w:hanging="709"/>
      </w:pPr>
      <w:bookmarkStart w:id="150" w:name="_Toc27033714"/>
      <w:bookmarkStart w:id="151" w:name="_Toc32976368"/>
      <w:r w:rsidRPr="00926C5F">
        <w:t>Identifikasi Variabel</w:t>
      </w:r>
      <w:bookmarkEnd w:id="150"/>
      <w:bookmarkEnd w:id="151"/>
      <w:r w:rsidRPr="00926C5F">
        <w:t xml:space="preserve"> </w:t>
      </w:r>
    </w:p>
    <w:p w14:paraId="3EF3A619" w14:textId="2AC82E7C" w:rsidR="00661E4C" w:rsidRDefault="00661E4C" w:rsidP="008B5C3A">
      <w:pPr>
        <w:pStyle w:val="Heading2"/>
        <w:numPr>
          <w:ilvl w:val="2"/>
          <w:numId w:val="36"/>
        </w:numPr>
        <w:ind w:left="709" w:hanging="709"/>
      </w:pPr>
      <w:bookmarkStart w:id="152" w:name="_Toc27033715"/>
      <w:r w:rsidRPr="00683568">
        <w:t>Variable bebas (</w:t>
      </w:r>
      <w:r w:rsidRPr="00683568">
        <w:rPr>
          <w:i/>
        </w:rPr>
        <w:t>Independent</w:t>
      </w:r>
      <w:r w:rsidRPr="00683568">
        <w:t>)</w:t>
      </w:r>
      <w:bookmarkEnd w:id="152"/>
    </w:p>
    <w:p w14:paraId="2437EB0B" w14:textId="77777777" w:rsidR="00661E4C" w:rsidRPr="0008111C" w:rsidRDefault="00661E4C" w:rsidP="008218DE">
      <w:pPr>
        <w:ind w:firstLine="709"/>
        <w:rPr>
          <w:rFonts w:cs="Times New Roman"/>
          <w:szCs w:val="24"/>
        </w:rPr>
      </w:pPr>
      <w:r w:rsidRPr="0008111C">
        <w:rPr>
          <w:rFonts w:cs="Times New Roman"/>
          <w:szCs w:val="24"/>
        </w:rPr>
        <w:t>Variable bebas (</w:t>
      </w:r>
      <w:r w:rsidRPr="0008111C">
        <w:rPr>
          <w:rFonts w:cs="Times New Roman"/>
          <w:i/>
          <w:szCs w:val="24"/>
        </w:rPr>
        <w:t>independent</w:t>
      </w:r>
      <w:r w:rsidRPr="0008111C">
        <w:rPr>
          <w:rFonts w:cs="Times New Roman"/>
          <w:szCs w:val="24"/>
        </w:rPr>
        <w:t>) dalam penelitian ini adalah kepercayaan diri dan kecemasan ibu (primipara)</w:t>
      </w:r>
    </w:p>
    <w:p w14:paraId="1040D64C" w14:textId="615B8D95" w:rsidR="00661E4C" w:rsidRPr="00661E4C" w:rsidRDefault="00661E4C" w:rsidP="008B5C3A">
      <w:pPr>
        <w:pStyle w:val="Heading2"/>
        <w:numPr>
          <w:ilvl w:val="2"/>
          <w:numId w:val="36"/>
        </w:numPr>
        <w:ind w:left="709" w:hanging="709"/>
      </w:pPr>
      <w:bookmarkStart w:id="153" w:name="_Toc27033716"/>
      <w:r w:rsidRPr="00661E4C">
        <w:lastRenderedPageBreak/>
        <w:t>Variabel Tergantung (Dependent)</w:t>
      </w:r>
      <w:bookmarkEnd w:id="153"/>
    </w:p>
    <w:p w14:paraId="2269D829" w14:textId="274D12A5" w:rsidR="00661E4C" w:rsidRDefault="00661E4C" w:rsidP="0041263D">
      <w:pPr>
        <w:ind w:left="709" w:firstLine="0"/>
        <w:rPr>
          <w:rFonts w:cs="Times New Roman"/>
          <w:szCs w:val="24"/>
        </w:rPr>
      </w:pPr>
      <w:r w:rsidRPr="00661E4C">
        <w:rPr>
          <w:rFonts w:cs="Times New Roman"/>
          <w:szCs w:val="24"/>
        </w:rPr>
        <w:t>Variabe</w:t>
      </w:r>
      <w:r w:rsidR="0041263D" w:rsidRPr="00661E4C">
        <w:rPr>
          <w:rFonts w:cs="Times New Roman"/>
          <w:szCs w:val="24"/>
        </w:rPr>
        <w:t>l</w:t>
      </w:r>
      <w:r w:rsidRPr="00661E4C">
        <w:rPr>
          <w:rFonts w:cs="Times New Roman"/>
          <w:szCs w:val="24"/>
        </w:rPr>
        <w:t xml:space="preserve"> terikat dalam penelitian ini adalah produksi ASI ibu menyusui.</w:t>
      </w:r>
    </w:p>
    <w:p w14:paraId="7D95CCBC" w14:textId="77777777" w:rsidR="00661E4C" w:rsidRPr="00661E4C" w:rsidRDefault="00661E4C" w:rsidP="00F92151">
      <w:pPr>
        <w:spacing w:line="240" w:lineRule="auto"/>
        <w:ind w:left="567" w:firstLine="0"/>
        <w:rPr>
          <w:rFonts w:cs="Times New Roman"/>
          <w:szCs w:val="24"/>
        </w:rPr>
      </w:pPr>
    </w:p>
    <w:p w14:paraId="5196595C" w14:textId="5A14FC59" w:rsidR="00661E4C" w:rsidRDefault="00661E4C" w:rsidP="008B5C3A">
      <w:pPr>
        <w:pStyle w:val="Heading2"/>
        <w:numPr>
          <w:ilvl w:val="1"/>
          <w:numId w:val="36"/>
        </w:numPr>
        <w:ind w:left="709" w:hanging="709"/>
      </w:pPr>
      <w:bookmarkStart w:id="154" w:name="_Toc27033717"/>
      <w:bookmarkStart w:id="155" w:name="_Toc32976369"/>
      <w:r w:rsidRPr="00371D98">
        <w:t>Definisi Operasional</w:t>
      </w:r>
      <w:bookmarkEnd w:id="154"/>
      <w:bookmarkEnd w:id="155"/>
    </w:p>
    <w:p w14:paraId="0FEF0EAB" w14:textId="77777777" w:rsidR="00661E4C" w:rsidRDefault="00661E4C" w:rsidP="0041263D">
      <w:pPr>
        <w:ind w:firstLine="709"/>
        <w:rPr>
          <w:rFonts w:cs="Times New Roman"/>
          <w:szCs w:val="24"/>
        </w:rPr>
      </w:pPr>
      <w:r>
        <w:rPr>
          <w:rFonts w:cs="Times New Roman"/>
          <w:szCs w:val="24"/>
        </w:rPr>
        <w:t>Perumusan definisi operasional pada penelitian ini diuraikan dalam table sebagai berikut:</w:t>
      </w:r>
    </w:p>
    <w:p w14:paraId="61126D57" w14:textId="77777777" w:rsidR="00661E4C" w:rsidRDefault="00661E4C" w:rsidP="007B6B17">
      <w:pPr>
        <w:pStyle w:val="TABEL"/>
        <w:ind w:left="993" w:hanging="993"/>
      </w:pPr>
      <w:bookmarkStart w:id="156" w:name="_Toc32977626"/>
      <w:r>
        <w:t>Table 4.1</w:t>
      </w:r>
      <w:bookmarkStart w:id="157" w:name="_Hlk26996629"/>
      <w:r>
        <w:t xml:space="preserve"> Definisi Operasional Hubungan Kepercayaan Diri Dan Kecemasan Ibu (Primipara) Dengan Produksi ASI pada Ibu di Rumah Sakit Bantuan 05.08.05 Surabay</w:t>
      </w:r>
      <w:bookmarkEnd w:id="157"/>
      <w:r>
        <w:t>a</w:t>
      </w:r>
      <w:bookmarkEnd w:id="156"/>
    </w:p>
    <w:tbl>
      <w:tblPr>
        <w:tblStyle w:val="TableGrid"/>
        <w:tblW w:w="9209" w:type="dxa"/>
        <w:tblLayout w:type="fixed"/>
        <w:tblLook w:val="04A0" w:firstRow="1" w:lastRow="0" w:firstColumn="1" w:lastColumn="0" w:noHBand="0" w:noVBand="1"/>
      </w:tblPr>
      <w:tblGrid>
        <w:gridCol w:w="1413"/>
        <w:gridCol w:w="1559"/>
        <w:gridCol w:w="2126"/>
        <w:gridCol w:w="1276"/>
        <w:gridCol w:w="992"/>
        <w:gridCol w:w="1843"/>
      </w:tblGrid>
      <w:tr w:rsidR="00661E4C" w:rsidRPr="005D2CEC" w14:paraId="6A7ABE47" w14:textId="77777777" w:rsidTr="00111F70">
        <w:tc>
          <w:tcPr>
            <w:tcW w:w="1413" w:type="dxa"/>
          </w:tcPr>
          <w:p w14:paraId="1AF99DCA" w14:textId="77777777" w:rsidR="00661E4C" w:rsidRPr="005D2CEC" w:rsidRDefault="00661E4C" w:rsidP="00661E4C">
            <w:pPr>
              <w:ind w:firstLine="0"/>
              <w:jc w:val="center"/>
              <w:rPr>
                <w:rFonts w:ascii="Times New Roman" w:hAnsi="Times New Roman" w:cs="Times New Roman"/>
              </w:rPr>
            </w:pPr>
            <w:r w:rsidRPr="005D2CEC">
              <w:rPr>
                <w:rFonts w:ascii="Times New Roman" w:hAnsi="Times New Roman" w:cs="Times New Roman"/>
              </w:rPr>
              <w:t>Variabel</w:t>
            </w:r>
          </w:p>
        </w:tc>
        <w:tc>
          <w:tcPr>
            <w:tcW w:w="1559" w:type="dxa"/>
          </w:tcPr>
          <w:p w14:paraId="75271988" w14:textId="77777777" w:rsidR="00661E4C" w:rsidRPr="005D2CEC" w:rsidRDefault="00661E4C" w:rsidP="00661E4C">
            <w:pPr>
              <w:ind w:firstLine="0"/>
              <w:jc w:val="center"/>
              <w:rPr>
                <w:rFonts w:ascii="Times New Roman" w:hAnsi="Times New Roman" w:cs="Times New Roman"/>
              </w:rPr>
            </w:pPr>
            <w:r w:rsidRPr="005D2CEC">
              <w:rPr>
                <w:rFonts w:ascii="Times New Roman" w:hAnsi="Times New Roman" w:cs="Times New Roman"/>
              </w:rPr>
              <w:t>Definisi Operasional</w:t>
            </w:r>
          </w:p>
        </w:tc>
        <w:tc>
          <w:tcPr>
            <w:tcW w:w="2126" w:type="dxa"/>
          </w:tcPr>
          <w:p w14:paraId="780B7DB9" w14:textId="77777777" w:rsidR="00661E4C" w:rsidRPr="005D2CEC" w:rsidRDefault="00661E4C" w:rsidP="00661E4C">
            <w:pPr>
              <w:ind w:firstLine="0"/>
              <w:jc w:val="center"/>
              <w:rPr>
                <w:rFonts w:ascii="Times New Roman" w:hAnsi="Times New Roman" w:cs="Times New Roman"/>
              </w:rPr>
            </w:pPr>
            <w:r w:rsidRPr="005D2CEC">
              <w:rPr>
                <w:rFonts w:ascii="Times New Roman" w:hAnsi="Times New Roman" w:cs="Times New Roman"/>
              </w:rPr>
              <w:t>Indikator</w:t>
            </w:r>
          </w:p>
        </w:tc>
        <w:tc>
          <w:tcPr>
            <w:tcW w:w="1276" w:type="dxa"/>
          </w:tcPr>
          <w:p w14:paraId="6BE32435" w14:textId="77777777" w:rsidR="00661E4C" w:rsidRPr="005D2CEC" w:rsidRDefault="00661E4C" w:rsidP="00661E4C">
            <w:pPr>
              <w:ind w:firstLine="0"/>
              <w:jc w:val="center"/>
              <w:rPr>
                <w:rFonts w:ascii="Times New Roman" w:hAnsi="Times New Roman" w:cs="Times New Roman"/>
              </w:rPr>
            </w:pPr>
            <w:r w:rsidRPr="005D2CEC">
              <w:rPr>
                <w:rFonts w:ascii="Times New Roman" w:hAnsi="Times New Roman" w:cs="Times New Roman"/>
              </w:rPr>
              <w:t>Alat Ukur</w:t>
            </w:r>
          </w:p>
        </w:tc>
        <w:tc>
          <w:tcPr>
            <w:tcW w:w="992" w:type="dxa"/>
          </w:tcPr>
          <w:p w14:paraId="03F0E4CB" w14:textId="77777777" w:rsidR="00661E4C" w:rsidRPr="005D2CEC" w:rsidRDefault="00661E4C" w:rsidP="00661E4C">
            <w:pPr>
              <w:ind w:firstLine="0"/>
              <w:jc w:val="center"/>
              <w:rPr>
                <w:rFonts w:ascii="Times New Roman" w:hAnsi="Times New Roman" w:cs="Times New Roman"/>
              </w:rPr>
            </w:pPr>
            <w:r w:rsidRPr="005D2CEC">
              <w:rPr>
                <w:rFonts w:ascii="Times New Roman" w:hAnsi="Times New Roman" w:cs="Times New Roman"/>
              </w:rPr>
              <w:t>Skala</w:t>
            </w:r>
          </w:p>
        </w:tc>
        <w:tc>
          <w:tcPr>
            <w:tcW w:w="1843" w:type="dxa"/>
          </w:tcPr>
          <w:p w14:paraId="4B85E3A3" w14:textId="77777777" w:rsidR="00661E4C" w:rsidRPr="005D2CEC" w:rsidRDefault="00661E4C" w:rsidP="00661E4C">
            <w:pPr>
              <w:ind w:firstLine="0"/>
              <w:jc w:val="center"/>
              <w:rPr>
                <w:rFonts w:ascii="Times New Roman" w:hAnsi="Times New Roman" w:cs="Times New Roman"/>
              </w:rPr>
            </w:pPr>
            <w:r w:rsidRPr="005D2CEC">
              <w:rPr>
                <w:rFonts w:ascii="Times New Roman" w:hAnsi="Times New Roman" w:cs="Times New Roman"/>
              </w:rPr>
              <w:t>Skor</w:t>
            </w:r>
          </w:p>
        </w:tc>
      </w:tr>
      <w:tr w:rsidR="00661E4C" w:rsidRPr="005D2CEC" w14:paraId="08AAB595" w14:textId="77777777" w:rsidTr="00111F70">
        <w:tc>
          <w:tcPr>
            <w:tcW w:w="1413" w:type="dxa"/>
          </w:tcPr>
          <w:p w14:paraId="01E29060" w14:textId="2D1EAEFD" w:rsidR="00661E4C" w:rsidRPr="005D2CEC" w:rsidRDefault="00661E4C" w:rsidP="00661E4C">
            <w:pPr>
              <w:ind w:firstLine="0"/>
              <w:rPr>
                <w:rFonts w:ascii="Times New Roman" w:hAnsi="Times New Roman" w:cs="Times New Roman"/>
              </w:rPr>
            </w:pPr>
            <w:r w:rsidRPr="005D2CEC">
              <w:rPr>
                <w:rFonts w:ascii="Times New Roman" w:hAnsi="Times New Roman" w:cs="Times New Roman"/>
              </w:rPr>
              <w:t>Variable independent:</w:t>
            </w:r>
            <w:r w:rsidR="009636BB" w:rsidRPr="005D2CEC">
              <w:rPr>
                <w:rFonts w:ascii="Times New Roman" w:hAnsi="Times New Roman" w:cs="Times New Roman"/>
              </w:rPr>
              <w:t xml:space="preserve">Kepercayaan Diri Ibu Primipara </w:t>
            </w:r>
          </w:p>
        </w:tc>
        <w:tc>
          <w:tcPr>
            <w:tcW w:w="1559" w:type="dxa"/>
          </w:tcPr>
          <w:p w14:paraId="1F8FA150" w14:textId="77777777" w:rsidR="005D2CEC" w:rsidRDefault="005D2CEC" w:rsidP="00661E4C">
            <w:pPr>
              <w:ind w:firstLine="0"/>
              <w:rPr>
                <w:rFonts w:ascii="Times New Roman" w:hAnsi="Times New Roman" w:cs="Times New Roman"/>
              </w:rPr>
            </w:pPr>
          </w:p>
          <w:p w14:paraId="2F76046C" w14:textId="77777777" w:rsidR="005D2CEC" w:rsidRDefault="005D2CEC" w:rsidP="00661E4C">
            <w:pPr>
              <w:ind w:firstLine="0"/>
              <w:rPr>
                <w:rFonts w:ascii="Times New Roman" w:hAnsi="Times New Roman" w:cs="Times New Roman"/>
              </w:rPr>
            </w:pPr>
          </w:p>
          <w:p w14:paraId="6BC95989" w14:textId="18BA0CFE" w:rsidR="00461A1C" w:rsidRPr="005D2CEC" w:rsidRDefault="00661E4C" w:rsidP="00461A1C">
            <w:pPr>
              <w:ind w:firstLine="0"/>
              <w:rPr>
                <w:rFonts w:ascii="Times New Roman" w:hAnsi="Times New Roman" w:cs="Times New Roman"/>
              </w:rPr>
            </w:pPr>
            <w:r w:rsidRPr="005D2CEC">
              <w:rPr>
                <w:rFonts w:ascii="Times New Roman" w:hAnsi="Times New Roman" w:cs="Times New Roman"/>
              </w:rPr>
              <w:t xml:space="preserve">Sikap positif terhadap diri sendiri akan kemampuan untuk memberikan ASI kepada bayinya </w:t>
            </w:r>
          </w:p>
          <w:p w14:paraId="267CD27C" w14:textId="34911AA8" w:rsidR="00661E4C" w:rsidRPr="005D2CEC" w:rsidRDefault="009D2DC5" w:rsidP="009D2DC5">
            <w:pPr>
              <w:tabs>
                <w:tab w:val="left" w:pos="1180"/>
              </w:tabs>
              <w:ind w:firstLine="0"/>
              <w:rPr>
                <w:rFonts w:ascii="Times New Roman" w:hAnsi="Times New Roman" w:cs="Times New Roman"/>
              </w:rPr>
            </w:pPr>
            <w:r>
              <w:rPr>
                <w:rFonts w:ascii="Times New Roman" w:hAnsi="Times New Roman" w:cs="Times New Roman"/>
              </w:rPr>
              <w:tab/>
            </w:r>
          </w:p>
        </w:tc>
        <w:tc>
          <w:tcPr>
            <w:tcW w:w="2126" w:type="dxa"/>
          </w:tcPr>
          <w:p w14:paraId="3E358857" w14:textId="40CE0166" w:rsidR="005D2CEC" w:rsidRDefault="005D2CEC" w:rsidP="005D2CEC">
            <w:pPr>
              <w:ind w:firstLine="0"/>
              <w:rPr>
                <w:rFonts w:cs="Times New Roman"/>
              </w:rPr>
            </w:pPr>
          </w:p>
          <w:p w14:paraId="3A18879D" w14:textId="77777777" w:rsidR="005D2CEC" w:rsidRPr="005D2CEC" w:rsidRDefault="005D2CEC" w:rsidP="005D2CEC">
            <w:pPr>
              <w:ind w:firstLine="0"/>
              <w:rPr>
                <w:rFonts w:cs="Times New Roman"/>
              </w:rPr>
            </w:pPr>
          </w:p>
          <w:p w14:paraId="7079392E" w14:textId="515B7F75" w:rsidR="00661E4C" w:rsidRPr="005D2CEC" w:rsidRDefault="005A446F" w:rsidP="008B5C3A">
            <w:pPr>
              <w:pStyle w:val="ListParagraph"/>
              <w:numPr>
                <w:ilvl w:val="0"/>
                <w:numId w:val="48"/>
              </w:numPr>
              <w:ind w:left="173" w:hanging="219"/>
              <w:rPr>
                <w:rFonts w:ascii="Times New Roman" w:hAnsi="Times New Roman" w:cs="Times New Roman"/>
              </w:rPr>
            </w:pPr>
            <w:r w:rsidRPr="005D2CEC">
              <w:rPr>
                <w:rFonts w:ascii="Times New Roman" w:hAnsi="Times New Roman" w:cs="Times New Roman"/>
              </w:rPr>
              <w:t>Perca</w:t>
            </w:r>
            <w:r w:rsidR="005D2CEC" w:rsidRPr="005D2CEC">
              <w:rPr>
                <w:rFonts w:ascii="Times New Roman" w:hAnsi="Times New Roman" w:cs="Times New Roman"/>
              </w:rPr>
              <w:t xml:space="preserve">ya </w:t>
            </w:r>
            <w:r w:rsidRPr="005D2CEC">
              <w:rPr>
                <w:rFonts w:ascii="Times New Roman" w:hAnsi="Times New Roman" w:cs="Times New Roman"/>
              </w:rPr>
              <w:t>pa</w:t>
            </w:r>
            <w:r w:rsidR="005D2CEC" w:rsidRPr="005D2CEC">
              <w:rPr>
                <w:rFonts w:ascii="Times New Roman" w:hAnsi="Times New Roman" w:cs="Times New Roman"/>
              </w:rPr>
              <w:t xml:space="preserve">da kemampuan </w:t>
            </w:r>
            <w:r w:rsidRPr="005D2CEC">
              <w:rPr>
                <w:rFonts w:ascii="Times New Roman" w:hAnsi="Times New Roman" w:cs="Times New Roman"/>
              </w:rPr>
              <w:t xml:space="preserve">diri sendiri </w:t>
            </w:r>
          </w:p>
          <w:p w14:paraId="3D91F854" w14:textId="6EB2CFFB" w:rsidR="005A446F" w:rsidRPr="005D2CEC" w:rsidRDefault="005A446F" w:rsidP="008B5C3A">
            <w:pPr>
              <w:pStyle w:val="ListParagraph"/>
              <w:numPr>
                <w:ilvl w:val="0"/>
                <w:numId w:val="48"/>
              </w:numPr>
              <w:ind w:left="173" w:hanging="219"/>
              <w:rPr>
                <w:rFonts w:ascii="Times New Roman" w:hAnsi="Times New Roman" w:cs="Times New Roman"/>
              </w:rPr>
            </w:pPr>
            <w:r w:rsidRPr="005D2CEC">
              <w:rPr>
                <w:rFonts w:ascii="Times New Roman" w:hAnsi="Times New Roman" w:cs="Times New Roman"/>
              </w:rPr>
              <w:t xml:space="preserve">Bertindak mandiri dalam menghadapi keputusan </w:t>
            </w:r>
          </w:p>
          <w:p w14:paraId="262A2FAF" w14:textId="530AEBDF" w:rsidR="005D2CEC" w:rsidRPr="005D2CEC" w:rsidRDefault="005A446F" w:rsidP="008B5C3A">
            <w:pPr>
              <w:pStyle w:val="ListParagraph"/>
              <w:numPr>
                <w:ilvl w:val="0"/>
                <w:numId w:val="48"/>
              </w:numPr>
              <w:ind w:left="173" w:hanging="219"/>
              <w:rPr>
                <w:rFonts w:ascii="Times New Roman" w:hAnsi="Times New Roman" w:cs="Times New Roman"/>
              </w:rPr>
            </w:pPr>
            <w:r w:rsidRPr="005D2CEC">
              <w:rPr>
                <w:rFonts w:ascii="Times New Roman" w:hAnsi="Times New Roman" w:cs="Times New Roman"/>
              </w:rPr>
              <w:t xml:space="preserve">Memiliki rasa positif pada diri sendiri </w:t>
            </w:r>
          </w:p>
          <w:p w14:paraId="1DA3B73D" w14:textId="0C3DFE9C" w:rsidR="005D2CEC" w:rsidRPr="005D2CEC" w:rsidRDefault="005D2CEC" w:rsidP="008B5C3A">
            <w:pPr>
              <w:pStyle w:val="ListParagraph"/>
              <w:numPr>
                <w:ilvl w:val="0"/>
                <w:numId w:val="48"/>
              </w:numPr>
              <w:ind w:left="173" w:hanging="219"/>
              <w:rPr>
                <w:rFonts w:ascii="Times New Roman" w:hAnsi="Times New Roman" w:cs="Times New Roman"/>
              </w:rPr>
            </w:pPr>
            <w:r w:rsidRPr="005D2CEC">
              <w:rPr>
                <w:rFonts w:ascii="Times New Roman" w:hAnsi="Times New Roman" w:cs="Times New Roman"/>
              </w:rPr>
              <w:t xml:space="preserve">Berani mengungkapkan pendapat </w:t>
            </w:r>
          </w:p>
        </w:tc>
        <w:tc>
          <w:tcPr>
            <w:tcW w:w="1276" w:type="dxa"/>
          </w:tcPr>
          <w:p w14:paraId="59F50227" w14:textId="77777777" w:rsidR="005D2CEC" w:rsidRDefault="005D2CEC" w:rsidP="00661E4C">
            <w:pPr>
              <w:ind w:firstLine="0"/>
              <w:rPr>
                <w:rFonts w:ascii="Times New Roman" w:hAnsi="Times New Roman" w:cs="Times New Roman"/>
              </w:rPr>
            </w:pPr>
          </w:p>
          <w:p w14:paraId="3A02DAAA" w14:textId="77777777" w:rsidR="005D2CEC" w:rsidRDefault="005D2CEC" w:rsidP="00661E4C">
            <w:pPr>
              <w:ind w:firstLine="0"/>
              <w:rPr>
                <w:rFonts w:ascii="Times New Roman" w:hAnsi="Times New Roman" w:cs="Times New Roman"/>
              </w:rPr>
            </w:pPr>
          </w:p>
          <w:p w14:paraId="2CB970FC" w14:textId="7E2A5B70" w:rsidR="00661E4C" w:rsidRPr="005D2CEC" w:rsidRDefault="00661E4C" w:rsidP="00661E4C">
            <w:pPr>
              <w:ind w:firstLine="0"/>
              <w:rPr>
                <w:rFonts w:ascii="Times New Roman" w:hAnsi="Times New Roman" w:cs="Times New Roman"/>
              </w:rPr>
            </w:pPr>
            <w:r w:rsidRPr="005D2CEC">
              <w:rPr>
                <w:rFonts w:ascii="Times New Roman" w:hAnsi="Times New Roman" w:cs="Times New Roman"/>
              </w:rPr>
              <w:t xml:space="preserve">Kuesioner </w:t>
            </w:r>
          </w:p>
        </w:tc>
        <w:tc>
          <w:tcPr>
            <w:tcW w:w="992" w:type="dxa"/>
          </w:tcPr>
          <w:p w14:paraId="14DA5A7D" w14:textId="77777777" w:rsidR="005D2CEC" w:rsidRDefault="005D2CEC" w:rsidP="00661E4C">
            <w:pPr>
              <w:ind w:firstLine="0"/>
              <w:rPr>
                <w:rFonts w:ascii="Times New Roman" w:hAnsi="Times New Roman" w:cs="Times New Roman"/>
              </w:rPr>
            </w:pPr>
          </w:p>
          <w:p w14:paraId="2B7670DF" w14:textId="77777777" w:rsidR="005D2CEC" w:rsidRDefault="005D2CEC" w:rsidP="00661E4C">
            <w:pPr>
              <w:ind w:firstLine="0"/>
              <w:rPr>
                <w:rFonts w:ascii="Times New Roman" w:hAnsi="Times New Roman" w:cs="Times New Roman"/>
              </w:rPr>
            </w:pPr>
          </w:p>
          <w:p w14:paraId="61303482" w14:textId="3AC8266A" w:rsidR="00661E4C" w:rsidRPr="005D2CEC" w:rsidRDefault="00661E4C" w:rsidP="00661E4C">
            <w:pPr>
              <w:ind w:firstLine="0"/>
              <w:rPr>
                <w:rFonts w:ascii="Times New Roman" w:hAnsi="Times New Roman" w:cs="Times New Roman"/>
              </w:rPr>
            </w:pPr>
            <w:r w:rsidRPr="005D2CEC">
              <w:rPr>
                <w:rFonts w:ascii="Times New Roman" w:hAnsi="Times New Roman" w:cs="Times New Roman"/>
              </w:rPr>
              <w:t xml:space="preserve">Ordinal </w:t>
            </w:r>
          </w:p>
        </w:tc>
        <w:tc>
          <w:tcPr>
            <w:tcW w:w="1843" w:type="dxa"/>
          </w:tcPr>
          <w:p w14:paraId="34E7DDC9" w14:textId="77777777" w:rsidR="005D2CEC" w:rsidRDefault="005D2CEC" w:rsidP="00661E4C">
            <w:pPr>
              <w:ind w:firstLine="0"/>
              <w:rPr>
                <w:rFonts w:ascii="Times New Roman" w:hAnsi="Times New Roman" w:cs="Times New Roman"/>
              </w:rPr>
            </w:pPr>
            <w:bookmarkStart w:id="158" w:name="_Hlk24968834"/>
          </w:p>
          <w:p w14:paraId="5417103B" w14:textId="2CAD54B5" w:rsidR="005D2CEC" w:rsidRDefault="005D2CEC" w:rsidP="00661E4C">
            <w:pPr>
              <w:ind w:firstLine="0"/>
              <w:rPr>
                <w:rFonts w:ascii="Times New Roman" w:hAnsi="Times New Roman" w:cs="Times New Roman"/>
              </w:rPr>
            </w:pPr>
          </w:p>
          <w:p w14:paraId="7734C696" w14:textId="77777777" w:rsidR="00661E4C" w:rsidRPr="00BB78A7" w:rsidRDefault="00661E4C" w:rsidP="00661E4C">
            <w:pPr>
              <w:ind w:firstLine="0"/>
              <w:rPr>
                <w:rFonts w:ascii="Times New Roman" w:hAnsi="Times New Roman" w:cs="Times New Roman"/>
                <w:sz w:val="24"/>
              </w:rPr>
            </w:pPr>
            <w:r w:rsidRPr="00BB78A7">
              <w:rPr>
                <w:rFonts w:ascii="Times New Roman" w:hAnsi="Times New Roman" w:cs="Times New Roman"/>
                <w:sz w:val="24"/>
              </w:rPr>
              <w:t>Dengan interpretasi:</w:t>
            </w:r>
          </w:p>
          <w:p w14:paraId="45DBC249" w14:textId="0A1A67A8" w:rsidR="00B24144" w:rsidRPr="00BB78A7" w:rsidRDefault="00661E4C" w:rsidP="008B5C3A">
            <w:pPr>
              <w:pStyle w:val="ListParagraph"/>
              <w:numPr>
                <w:ilvl w:val="0"/>
                <w:numId w:val="60"/>
              </w:numPr>
              <w:ind w:left="292" w:right="-82" w:hanging="284"/>
              <w:rPr>
                <w:rFonts w:ascii="Times New Roman" w:hAnsi="Times New Roman" w:cs="Times New Roman"/>
                <w:sz w:val="24"/>
              </w:rPr>
            </w:pPr>
            <w:r w:rsidRPr="00BB78A7">
              <w:rPr>
                <w:rFonts w:ascii="Times New Roman" w:hAnsi="Times New Roman" w:cs="Times New Roman"/>
                <w:sz w:val="24"/>
              </w:rPr>
              <w:t>71</w:t>
            </w:r>
            <w:r w:rsidR="00B24144" w:rsidRPr="00BB78A7">
              <w:rPr>
                <w:rFonts w:ascii="Times New Roman" w:hAnsi="Times New Roman" w:cs="Times New Roman"/>
                <w:sz w:val="24"/>
              </w:rPr>
              <w:t>-</w:t>
            </w:r>
            <w:r w:rsidRPr="00BB78A7">
              <w:rPr>
                <w:rFonts w:ascii="Times New Roman" w:hAnsi="Times New Roman" w:cs="Times New Roman"/>
                <w:sz w:val="24"/>
              </w:rPr>
              <w:t>100%</w:t>
            </w:r>
            <w:r w:rsidR="00B24144" w:rsidRPr="00BB78A7">
              <w:rPr>
                <w:rFonts w:ascii="Times New Roman" w:hAnsi="Times New Roman" w:cs="Times New Roman"/>
                <w:sz w:val="24"/>
              </w:rPr>
              <w:t>=</w:t>
            </w:r>
            <w:r w:rsidR="00BB78A7" w:rsidRPr="00BB78A7">
              <w:rPr>
                <w:rFonts w:ascii="Times New Roman" w:hAnsi="Times New Roman" w:cs="Times New Roman"/>
                <w:sz w:val="24"/>
              </w:rPr>
              <w:t xml:space="preserve"> </w:t>
            </w:r>
            <w:r w:rsidRPr="00BB78A7">
              <w:rPr>
                <w:rFonts w:ascii="Times New Roman" w:hAnsi="Times New Roman" w:cs="Times New Roman"/>
                <w:sz w:val="24"/>
              </w:rPr>
              <w:t>tinggi</w:t>
            </w:r>
          </w:p>
          <w:p w14:paraId="3DA3CF6B" w14:textId="6B4B6296" w:rsidR="00B24144" w:rsidRPr="00BB78A7" w:rsidRDefault="00661E4C" w:rsidP="008B5C3A">
            <w:pPr>
              <w:pStyle w:val="ListParagraph"/>
              <w:numPr>
                <w:ilvl w:val="0"/>
                <w:numId w:val="60"/>
              </w:numPr>
              <w:ind w:left="292" w:right="-82" w:hanging="284"/>
              <w:rPr>
                <w:rFonts w:ascii="Times New Roman" w:hAnsi="Times New Roman" w:cs="Times New Roman"/>
                <w:sz w:val="24"/>
              </w:rPr>
            </w:pPr>
            <w:r w:rsidRPr="00BB78A7">
              <w:rPr>
                <w:rFonts w:ascii="Times New Roman" w:hAnsi="Times New Roman" w:cs="Times New Roman"/>
                <w:sz w:val="24"/>
              </w:rPr>
              <w:t>41-70%</w:t>
            </w:r>
            <w:r w:rsidR="00B24144" w:rsidRPr="00BB78A7">
              <w:rPr>
                <w:rFonts w:ascii="Times New Roman" w:hAnsi="Times New Roman" w:cs="Times New Roman"/>
                <w:sz w:val="24"/>
              </w:rPr>
              <w:t>=</w:t>
            </w:r>
            <w:r w:rsidR="00BB78A7" w:rsidRPr="00BB78A7">
              <w:rPr>
                <w:rFonts w:ascii="Times New Roman" w:hAnsi="Times New Roman" w:cs="Times New Roman"/>
                <w:sz w:val="24"/>
              </w:rPr>
              <w:t xml:space="preserve"> </w:t>
            </w:r>
            <w:r w:rsidRPr="00BB78A7">
              <w:rPr>
                <w:rFonts w:ascii="Times New Roman" w:hAnsi="Times New Roman" w:cs="Times New Roman"/>
                <w:sz w:val="24"/>
              </w:rPr>
              <w:t>sedang</w:t>
            </w:r>
          </w:p>
          <w:p w14:paraId="2714CBCF" w14:textId="35F30074" w:rsidR="00661E4C" w:rsidRPr="00BB78A7" w:rsidRDefault="00661E4C" w:rsidP="008B5C3A">
            <w:pPr>
              <w:pStyle w:val="ListParagraph"/>
              <w:numPr>
                <w:ilvl w:val="0"/>
                <w:numId w:val="60"/>
              </w:numPr>
              <w:ind w:left="292" w:right="-82" w:hanging="284"/>
              <w:rPr>
                <w:rFonts w:ascii="Times New Roman" w:hAnsi="Times New Roman" w:cs="Times New Roman"/>
                <w:sz w:val="24"/>
              </w:rPr>
            </w:pPr>
            <w:r w:rsidRPr="00BB78A7">
              <w:rPr>
                <w:rFonts w:ascii="Times New Roman" w:hAnsi="Times New Roman" w:cs="Times New Roman"/>
                <w:sz w:val="24"/>
              </w:rPr>
              <w:t>0-40%</w:t>
            </w:r>
            <w:r w:rsidR="00B24144" w:rsidRPr="00BB78A7">
              <w:rPr>
                <w:rFonts w:ascii="Times New Roman" w:hAnsi="Times New Roman" w:cs="Times New Roman"/>
                <w:sz w:val="24"/>
              </w:rPr>
              <w:t>=</w:t>
            </w:r>
            <w:r w:rsidR="00BB78A7" w:rsidRPr="00BB78A7">
              <w:rPr>
                <w:rFonts w:ascii="Times New Roman" w:hAnsi="Times New Roman" w:cs="Times New Roman"/>
                <w:sz w:val="24"/>
              </w:rPr>
              <w:t xml:space="preserve"> </w:t>
            </w:r>
            <w:r w:rsidRPr="00BB78A7">
              <w:rPr>
                <w:rFonts w:ascii="Times New Roman" w:hAnsi="Times New Roman" w:cs="Times New Roman"/>
                <w:sz w:val="24"/>
              </w:rPr>
              <w:t>rendah</w:t>
            </w:r>
            <w:bookmarkEnd w:id="158"/>
          </w:p>
          <w:p w14:paraId="6CF185E6" w14:textId="77777777" w:rsidR="005D2CEC" w:rsidRPr="005D2CEC" w:rsidRDefault="005D2CEC" w:rsidP="00661E4C">
            <w:pPr>
              <w:ind w:firstLine="0"/>
              <w:rPr>
                <w:rFonts w:ascii="Times New Roman" w:hAnsi="Times New Roman" w:cs="Times New Roman"/>
              </w:rPr>
            </w:pPr>
          </w:p>
        </w:tc>
      </w:tr>
      <w:tr w:rsidR="00661E4C" w:rsidRPr="005D2CEC" w14:paraId="5F25C57C" w14:textId="77777777" w:rsidTr="00111F70">
        <w:tc>
          <w:tcPr>
            <w:tcW w:w="1413" w:type="dxa"/>
          </w:tcPr>
          <w:p w14:paraId="1804B8DF" w14:textId="77777777" w:rsidR="00661E4C" w:rsidRPr="005D2CEC" w:rsidRDefault="00661E4C" w:rsidP="00661E4C">
            <w:pPr>
              <w:ind w:firstLine="0"/>
              <w:rPr>
                <w:rFonts w:ascii="Times New Roman" w:hAnsi="Times New Roman" w:cs="Times New Roman"/>
              </w:rPr>
            </w:pPr>
            <w:r w:rsidRPr="005D2CEC">
              <w:rPr>
                <w:rFonts w:ascii="Times New Roman" w:hAnsi="Times New Roman" w:cs="Times New Roman"/>
              </w:rPr>
              <w:t>Kecemasan ibu primipara</w:t>
            </w:r>
          </w:p>
        </w:tc>
        <w:tc>
          <w:tcPr>
            <w:tcW w:w="1559" w:type="dxa"/>
          </w:tcPr>
          <w:p w14:paraId="08350F25" w14:textId="77777777" w:rsidR="00661E4C" w:rsidRPr="005D2CEC" w:rsidRDefault="00661E4C" w:rsidP="00661E4C">
            <w:pPr>
              <w:ind w:firstLine="0"/>
              <w:rPr>
                <w:rFonts w:ascii="Times New Roman" w:hAnsi="Times New Roman" w:cs="Times New Roman"/>
              </w:rPr>
            </w:pPr>
            <w:r w:rsidRPr="005D2CEC">
              <w:rPr>
                <w:rFonts w:ascii="Times New Roman" w:hAnsi="Times New Roman" w:cs="Times New Roman"/>
              </w:rPr>
              <w:t>Tingkat kecemasan ibu primipara terkait dengan produksi asi guna untuk menyusui bayinya</w:t>
            </w:r>
          </w:p>
        </w:tc>
        <w:tc>
          <w:tcPr>
            <w:tcW w:w="2126" w:type="dxa"/>
          </w:tcPr>
          <w:p w14:paraId="7B3C6B43" w14:textId="148E33E4" w:rsidR="00E721D5" w:rsidRDefault="004A7C34" w:rsidP="008B5C3A">
            <w:pPr>
              <w:pStyle w:val="ListParagraph"/>
              <w:numPr>
                <w:ilvl w:val="0"/>
                <w:numId w:val="59"/>
              </w:numPr>
              <w:ind w:left="177" w:hanging="284"/>
              <w:rPr>
                <w:rFonts w:ascii="Times New Roman" w:hAnsi="Times New Roman" w:cs="Times New Roman"/>
              </w:rPr>
            </w:pPr>
            <w:r w:rsidRPr="004A7C34">
              <w:rPr>
                <w:rFonts w:ascii="Times New Roman" w:hAnsi="Times New Roman" w:cs="Times New Roman"/>
              </w:rPr>
              <w:t>Rasa cemas yang timbul akibat adanya bahaya</w:t>
            </w:r>
          </w:p>
          <w:p w14:paraId="31E9BF46" w14:textId="5A08B617" w:rsidR="004A7C34" w:rsidRDefault="00515AE8" w:rsidP="008B5C3A">
            <w:pPr>
              <w:pStyle w:val="ListParagraph"/>
              <w:numPr>
                <w:ilvl w:val="0"/>
                <w:numId w:val="59"/>
              </w:numPr>
              <w:ind w:left="177" w:hanging="284"/>
              <w:rPr>
                <w:rFonts w:ascii="Times New Roman" w:hAnsi="Times New Roman" w:cs="Times New Roman"/>
              </w:rPr>
            </w:pPr>
            <w:r>
              <w:rPr>
                <w:rFonts w:ascii="Times New Roman" w:hAnsi="Times New Roman" w:cs="Times New Roman"/>
              </w:rPr>
              <w:t xml:space="preserve">Memiliki rasa </w:t>
            </w:r>
            <w:r w:rsidR="007B00A3">
              <w:rPr>
                <w:rFonts w:ascii="Times New Roman" w:hAnsi="Times New Roman" w:cs="Times New Roman"/>
              </w:rPr>
              <w:t xml:space="preserve">takut dan </w:t>
            </w:r>
            <w:r>
              <w:rPr>
                <w:rFonts w:ascii="Times New Roman" w:hAnsi="Times New Roman" w:cs="Times New Roman"/>
              </w:rPr>
              <w:t xml:space="preserve">bersalah </w:t>
            </w:r>
          </w:p>
          <w:p w14:paraId="6BE05BA8" w14:textId="77777777" w:rsidR="004A7C34" w:rsidRDefault="004A7C34" w:rsidP="008B5C3A">
            <w:pPr>
              <w:pStyle w:val="ListParagraph"/>
              <w:numPr>
                <w:ilvl w:val="0"/>
                <w:numId w:val="59"/>
              </w:numPr>
              <w:ind w:left="177" w:hanging="284"/>
              <w:rPr>
                <w:rFonts w:ascii="Times New Roman" w:hAnsi="Times New Roman" w:cs="Times New Roman"/>
              </w:rPr>
            </w:pPr>
            <w:r>
              <w:rPr>
                <w:rFonts w:ascii="Times New Roman" w:hAnsi="Times New Roman" w:cs="Times New Roman"/>
              </w:rPr>
              <w:t>Memiliki rasa yang tidak jelas/ negative pada diri sendiri</w:t>
            </w:r>
          </w:p>
          <w:p w14:paraId="7692A088" w14:textId="3A0EFF52" w:rsidR="004A7C34" w:rsidRPr="004A7C34" w:rsidRDefault="00515AE8" w:rsidP="008B5C3A">
            <w:pPr>
              <w:pStyle w:val="ListParagraph"/>
              <w:numPr>
                <w:ilvl w:val="0"/>
                <w:numId w:val="59"/>
              </w:numPr>
              <w:ind w:left="177" w:hanging="284"/>
              <w:rPr>
                <w:rFonts w:ascii="Times New Roman" w:hAnsi="Times New Roman" w:cs="Times New Roman"/>
              </w:rPr>
            </w:pPr>
            <w:r>
              <w:rPr>
                <w:rFonts w:ascii="Times New Roman" w:hAnsi="Times New Roman" w:cs="Times New Roman"/>
              </w:rPr>
              <w:t>Tidak memiliki dukungan dari luar</w:t>
            </w:r>
          </w:p>
        </w:tc>
        <w:tc>
          <w:tcPr>
            <w:tcW w:w="1276" w:type="dxa"/>
          </w:tcPr>
          <w:p w14:paraId="7225740B" w14:textId="77777777" w:rsidR="00661E4C" w:rsidRPr="005D2CEC" w:rsidRDefault="00661E4C" w:rsidP="00661E4C">
            <w:pPr>
              <w:ind w:firstLine="0"/>
              <w:rPr>
                <w:rFonts w:ascii="Times New Roman" w:hAnsi="Times New Roman" w:cs="Times New Roman"/>
              </w:rPr>
            </w:pPr>
            <w:r w:rsidRPr="005D2CEC">
              <w:rPr>
                <w:rFonts w:ascii="Times New Roman" w:hAnsi="Times New Roman" w:cs="Times New Roman"/>
              </w:rPr>
              <w:t xml:space="preserve">Kuesioner </w:t>
            </w:r>
          </w:p>
        </w:tc>
        <w:tc>
          <w:tcPr>
            <w:tcW w:w="992" w:type="dxa"/>
          </w:tcPr>
          <w:p w14:paraId="21E1C6E7" w14:textId="77777777" w:rsidR="00661E4C" w:rsidRPr="005D2CEC" w:rsidRDefault="00661E4C" w:rsidP="00661E4C">
            <w:pPr>
              <w:ind w:firstLine="0"/>
              <w:rPr>
                <w:rFonts w:ascii="Times New Roman" w:hAnsi="Times New Roman" w:cs="Times New Roman"/>
              </w:rPr>
            </w:pPr>
            <w:r w:rsidRPr="005D2CEC">
              <w:rPr>
                <w:rFonts w:ascii="Times New Roman" w:hAnsi="Times New Roman" w:cs="Times New Roman"/>
              </w:rPr>
              <w:t xml:space="preserve">Ordinal </w:t>
            </w:r>
          </w:p>
        </w:tc>
        <w:tc>
          <w:tcPr>
            <w:tcW w:w="1843" w:type="dxa"/>
          </w:tcPr>
          <w:p w14:paraId="6AA85569" w14:textId="77777777" w:rsidR="00BB78A7" w:rsidRPr="00BB78A7" w:rsidRDefault="00BB78A7" w:rsidP="008B5C3A">
            <w:pPr>
              <w:pStyle w:val="ListParagraph"/>
              <w:numPr>
                <w:ilvl w:val="0"/>
                <w:numId w:val="46"/>
              </w:numPr>
              <w:ind w:left="291"/>
              <w:rPr>
                <w:rFonts w:ascii="Times New Roman" w:hAnsi="Times New Roman" w:cs="Times New Roman"/>
                <w:sz w:val="24"/>
              </w:rPr>
            </w:pPr>
            <w:r w:rsidRPr="00BB78A7">
              <w:rPr>
                <w:rFonts w:ascii="Times New Roman" w:hAnsi="Times New Roman" w:cs="Times New Roman"/>
                <w:sz w:val="24"/>
              </w:rPr>
              <w:t>Skor 1-5</w:t>
            </w:r>
            <w:r w:rsidRPr="00BB78A7">
              <w:rPr>
                <w:rFonts w:ascii="Times New Roman" w:hAnsi="Times New Roman" w:cs="Times New Roman"/>
                <w:sz w:val="24"/>
              </w:rPr>
              <w:tab/>
              <w:t>: Cemas Ringan</w:t>
            </w:r>
          </w:p>
          <w:p w14:paraId="56E17C14" w14:textId="77777777" w:rsidR="00BB78A7" w:rsidRPr="00BB78A7" w:rsidRDefault="00BB78A7" w:rsidP="008B5C3A">
            <w:pPr>
              <w:pStyle w:val="ListParagraph"/>
              <w:numPr>
                <w:ilvl w:val="0"/>
                <w:numId w:val="46"/>
              </w:numPr>
              <w:ind w:left="291"/>
              <w:rPr>
                <w:rFonts w:ascii="Times New Roman" w:hAnsi="Times New Roman" w:cs="Times New Roman"/>
                <w:sz w:val="24"/>
              </w:rPr>
            </w:pPr>
            <w:r w:rsidRPr="00BB78A7">
              <w:rPr>
                <w:rFonts w:ascii="Times New Roman" w:hAnsi="Times New Roman" w:cs="Times New Roman"/>
                <w:sz w:val="24"/>
              </w:rPr>
              <w:t xml:space="preserve">Skor 6-10 </w:t>
            </w:r>
            <w:r w:rsidRPr="00BB78A7">
              <w:rPr>
                <w:rFonts w:ascii="Times New Roman" w:hAnsi="Times New Roman" w:cs="Times New Roman"/>
                <w:sz w:val="24"/>
              </w:rPr>
              <w:tab/>
              <w:t xml:space="preserve">: Cemas Sedang </w:t>
            </w:r>
          </w:p>
          <w:p w14:paraId="2361EA6D" w14:textId="77777777" w:rsidR="00BB78A7" w:rsidRPr="00BB78A7" w:rsidRDefault="00BB78A7" w:rsidP="008B5C3A">
            <w:pPr>
              <w:pStyle w:val="ListParagraph"/>
              <w:numPr>
                <w:ilvl w:val="0"/>
                <w:numId w:val="46"/>
              </w:numPr>
              <w:ind w:left="291"/>
              <w:rPr>
                <w:rFonts w:ascii="Times New Roman" w:hAnsi="Times New Roman" w:cs="Times New Roman"/>
                <w:sz w:val="24"/>
              </w:rPr>
            </w:pPr>
            <w:r w:rsidRPr="00BB78A7">
              <w:rPr>
                <w:rFonts w:ascii="Times New Roman" w:hAnsi="Times New Roman" w:cs="Times New Roman"/>
                <w:sz w:val="24"/>
              </w:rPr>
              <w:t>Skor &gt;10</w:t>
            </w:r>
            <w:r w:rsidRPr="00BB78A7">
              <w:rPr>
                <w:rFonts w:ascii="Times New Roman" w:hAnsi="Times New Roman" w:cs="Times New Roman"/>
                <w:sz w:val="24"/>
              </w:rPr>
              <w:tab/>
              <w:t>: Cemas Berat</w:t>
            </w:r>
          </w:p>
          <w:p w14:paraId="2991F30B" w14:textId="4C17B058" w:rsidR="002D479F" w:rsidRPr="005D2CEC" w:rsidRDefault="002D479F" w:rsidP="00BB78A7">
            <w:pPr>
              <w:ind w:left="291" w:firstLine="0"/>
              <w:contextualSpacing/>
              <w:rPr>
                <w:rFonts w:ascii="Times New Roman" w:hAnsi="Times New Roman" w:cs="Times New Roman"/>
              </w:rPr>
            </w:pPr>
          </w:p>
        </w:tc>
      </w:tr>
      <w:tr w:rsidR="00661E4C" w:rsidRPr="009636BB" w14:paraId="108C308C" w14:textId="77777777" w:rsidTr="00111F70">
        <w:tc>
          <w:tcPr>
            <w:tcW w:w="1413" w:type="dxa"/>
          </w:tcPr>
          <w:p w14:paraId="350036DE" w14:textId="673D3D06" w:rsidR="00661E4C" w:rsidRPr="009636BB" w:rsidRDefault="00661E4C" w:rsidP="00661E4C">
            <w:pPr>
              <w:ind w:firstLine="0"/>
              <w:rPr>
                <w:rFonts w:ascii="Times New Roman" w:hAnsi="Times New Roman" w:cs="Times New Roman"/>
              </w:rPr>
            </w:pPr>
            <w:r w:rsidRPr="009636BB">
              <w:rPr>
                <w:rFonts w:ascii="Times New Roman" w:hAnsi="Times New Roman" w:cs="Times New Roman"/>
              </w:rPr>
              <w:t xml:space="preserve">Variable dependent: Produksi ASI Ibu Menyusui </w:t>
            </w:r>
          </w:p>
        </w:tc>
        <w:tc>
          <w:tcPr>
            <w:tcW w:w="1559" w:type="dxa"/>
          </w:tcPr>
          <w:p w14:paraId="6445AA21" w14:textId="77777777" w:rsidR="00661E4C" w:rsidRPr="009636BB" w:rsidRDefault="00661E4C" w:rsidP="00661E4C">
            <w:pPr>
              <w:ind w:firstLine="0"/>
              <w:rPr>
                <w:rFonts w:ascii="Times New Roman" w:hAnsi="Times New Roman" w:cs="Times New Roman"/>
              </w:rPr>
            </w:pPr>
          </w:p>
          <w:p w14:paraId="5F9C98C4" w14:textId="77777777" w:rsidR="00661E4C" w:rsidRPr="009636BB" w:rsidRDefault="00661E4C" w:rsidP="00661E4C">
            <w:pPr>
              <w:ind w:firstLine="0"/>
              <w:rPr>
                <w:rFonts w:ascii="Times New Roman" w:hAnsi="Times New Roman" w:cs="Times New Roman"/>
              </w:rPr>
            </w:pPr>
          </w:p>
          <w:p w14:paraId="159D7CCF" w14:textId="3ED3446D" w:rsidR="00661E4C" w:rsidRPr="009636BB" w:rsidRDefault="000328B3" w:rsidP="00661E4C">
            <w:pPr>
              <w:ind w:firstLine="0"/>
              <w:rPr>
                <w:rFonts w:ascii="Times New Roman" w:hAnsi="Times New Roman" w:cs="Times New Roman"/>
              </w:rPr>
            </w:pPr>
            <w:r>
              <w:rPr>
                <w:rFonts w:ascii="Times New Roman" w:hAnsi="Times New Roman" w:cs="Times New Roman"/>
              </w:rPr>
              <w:t xml:space="preserve">Jumlah ASI setelah ibu melahirkan yang dinilai dari lembar observasi oleh peneliti </w:t>
            </w:r>
            <w:r w:rsidR="00661E4C" w:rsidRPr="009636BB">
              <w:rPr>
                <w:rFonts w:ascii="Times New Roman" w:hAnsi="Times New Roman" w:cs="Times New Roman"/>
              </w:rPr>
              <w:t xml:space="preserve"> </w:t>
            </w:r>
          </w:p>
        </w:tc>
        <w:tc>
          <w:tcPr>
            <w:tcW w:w="2126" w:type="dxa"/>
          </w:tcPr>
          <w:p w14:paraId="55C9D05D" w14:textId="77777777" w:rsidR="00661E4C" w:rsidRPr="009636BB" w:rsidRDefault="00661E4C" w:rsidP="00661E4C">
            <w:pPr>
              <w:pStyle w:val="ListParagraph"/>
              <w:ind w:left="0" w:firstLine="0"/>
              <w:rPr>
                <w:rFonts w:ascii="Times New Roman" w:hAnsi="Times New Roman" w:cs="Times New Roman"/>
              </w:rPr>
            </w:pPr>
          </w:p>
          <w:p w14:paraId="3A4B5E58" w14:textId="77777777" w:rsidR="00661E4C" w:rsidRPr="009636BB" w:rsidRDefault="00661E4C" w:rsidP="00661E4C">
            <w:pPr>
              <w:pStyle w:val="ListParagraph"/>
              <w:ind w:left="0" w:firstLine="0"/>
              <w:rPr>
                <w:rFonts w:ascii="Times New Roman" w:hAnsi="Times New Roman" w:cs="Times New Roman"/>
              </w:rPr>
            </w:pPr>
          </w:p>
          <w:p w14:paraId="2FFAC102" w14:textId="77777777" w:rsidR="00D76925" w:rsidRDefault="00F725C5" w:rsidP="008B5C3A">
            <w:pPr>
              <w:pStyle w:val="ListParagraph"/>
              <w:numPr>
                <w:ilvl w:val="0"/>
                <w:numId w:val="44"/>
              </w:numPr>
              <w:ind w:left="177" w:hanging="223"/>
              <w:rPr>
                <w:rFonts w:ascii="Times New Roman" w:hAnsi="Times New Roman" w:cs="Times New Roman"/>
              </w:rPr>
            </w:pPr>
            <w:r>
              <w:rPr>
                <w:rFonts w:ascii="Times New Roman" w:hAnsi="Times New Roman" w:cs="Times New Roman"/>
              </w:rPr>
              <w:t>Perasaan tegang pada payudara sebelum disusui</w:t>
            </w:r>
          </w:p>
          <w:p w14:paraId="7271D179" w14:textId="3514A6D1" w:rsidR="00F725C5" w:rsidRDefault="00F725C5" w:rsidP="008B5C3A">
            <w:pPr>
              <w:pStyle w:val="ListParagraph"/>
              <w:numPr>
                <w:ilvl w:val="0"/>
                <w:numId w:val="44"/>
              </w:numPr>
              <w:ind w:left="177" w:hanging="223"/>
              <w:rPr>
                <w:rFonts w:ascii="Times New Roman" w:hAnsi="Times New Roman" w:cs="Times New Roman"/>
              </w:rPr>
            </w:pPr>
            <w:r>
              <w:rPr>
                <w:rFonts w:ascii="Times New Roman" w:hAnsi="Times New Roman" w:cs="Times New Roman"/>
              </w:rPr>
              <w:t>ASI tampak merembes dari putting payudara ibu</w:t>
            </w:r>
          </w:p>
          <w:p w14:paraId="745065AE" w14:textId="791E368F" w:rsidR="00F7743F" w:rsidRDefault="00F7743F" w:rsidP="008B5C3A">
            <w:pPr>
              <w:pStyle w:val="ListParagraph"/>
              <w:numPr>
                <w:ilvl w:val="0"/>
                <w:numId w:val="44"/>
              </w:numPr>
              <w:ind w:left="177" w:hanging="223"/>
              <w:rPr>
                <w:rFonts w:ascii="Times New Roman" w:hAnsi="Times New Roman" w:cs="Times New Roman"/>
              </w:rPr>
            </w:pPr>
            <w:r>
              <w:rPr>
                <w:rFonts w:ascii="Times New Roman" w:hAnsi="Times New Roman" w:cs="Times New Roman"/>
              </w:rPr>
              <w:lastRenderedPageBreak/>
              <w:t>Frekuensi menyususui 6 kali sehari</w:t>
            </w:r>
          </w:p>
          <w:p w14:paraId="17200988" w14:textId="111F4ABE" w:rsidR="00F7743F" w:rsidRDefault="00F7743F" w:rsidP="008B5C3A">
            <w:pPr>
              <w:pStyle w:val="ListParagraph"/>
              <w:numPr>
                <w:ilvl w:val="0"/>
                <w:numId w:val="44"/>
              </w:numPr>
              <w:ind w:left="177" w:hanging="223"/>
              <w:rPr>
                <w:rFonts w:ascii="Times New Roman" w:hAnsi="Times New Roman" w:cs="Times New Roman"/>
              </w:rPr>
            </w:pPr>
            <w:r>
              <w:rPr>
                <w:rFonts w:ascii="Times New Roman" w:hAnsi="Times New Roman" w:cs="Times New Roman"/>
              </w:rPr>
              <w:t>BAK bayi lebih sering 6-8 kali sehari/ mengganti popok minimal 6 kali sehari</w:t>
            </w:r>
          </w:p>
          <w:p w14:paraId="6F689EA0" w14:textId="397AE30D" w:rsidR="00F725C5" w:rsidRPr="008C587F" w:rsidRDefault="00F725C5" w:rsidP="008B5C3A">
            <w:pPr>
              <w:pStyle w:val="ListParagraph"/>
              <w:numPr>
                <w:ilvl w:val="0"/>
                <w:numId w:val="44"/>
              </w:numPr>
              <w:ind w:left="177" w:hanging="223"/>
              <w:rPr>
                <w:rFonts w:ascii="Times New Roman" w:hAnsi="Times New Roman" w:cs="Times New Roman"/>
              </w:rPr>
            </w:pPr>
            <w:r>
              <w:rPr>
                <w:rFonts w:ascii="Times New Roman" w:hAnsi="Times New Roman" w:cs="Times New Roman"/>
              </w:rPr>
              <w:t>Waktu tidur bayi setelah menyusu 3-4 jam</w:t>
            </w:r>
          </w:p>
        </w:tc>
        <w:tc>
          <w:tcPr>
            <w:tcW w:w="1276" w:type="dxa"/>
          </w:tcPr>
          <w:p w14:paraId="1B9A60C8" w14:textId="77777777" w:rsidR="00661E4C" w:rsidRPr="009636BB" w:rsidRDefault="00661E4C" w:rsidP="00661E4C">
            <w:pPr>
              <w:ind w:firstLine="0"/>
              <w:rPr>
                <w:rFonts w:ascii="Times New Roman" w:hAnsi="Times New Roman" w:cs="Times New Roman"/>
              </w:rPr>
            </w:pPr>
          </w:p>
          <w:p w14:paraId="0C7F877D" w14:textId="77777777" w:rsidR="00661E4C" w:rsidRPr="009636BB" w:rsidRDefault="00661E4C" w:rsidP="00661E4C">
            <w:pPr>
              <w:ind w:firstLine="0"/>
              <w:rPr>
                <w:rFonts w:ascii="Times New Roman" w:hAnsi="Times New Roman" w:cs="Times New Roman"/>
              </w:rPr>
            </w:pPr>
          </w:p>
          <w:p w14:paraId="137D8E0B" w14:textId="2E68EA58" w:rsidR="00661E4C" w:rsidRPr="009636BB" w:rsidRDefault="00661E4C" w:rsidP="00D76925">
            <w:pPr>
              <w:ind w:firstLine="0"/>
              <w:rPr>
                <w:rFonts w:ascii="Times New Roman" w:hAnsi="Times New Roman" w:cs="Times New Roman"/>
              </w:rPr>
            </w:pPr>
            <w:r w:rsidRPr="009636BB">
              <w:rPr>
                <w:rFonts w:ascii="Times New Roman" w:hAnsi="Times New Roman" w:cs="Times New Roman"/>
              </w:rPr>
              <w:t xml:space="preserve">Observasi </w:t>
            </w:r>
          </w:p>
        </w:tc>
        <w:tc>
          <w:tcPr>
            <w:tcW w:w="992" w:type="dxa"/>
          </w:tcPr>
          <w:p w14:paraId="52BF0859" w14:textId="77777777" w:rsidR="00661E4C" w:rsidRPr="009636BB" w:rsidRDefault="00661E4C" w:rsidP="00661E4C">
            <w:pPr>
              <w:ind w:firstLine="0"/>
              <w:rPr>
                <w:rFonts w:ascii="Times New Roman" w:hAnsi="Times New Roman" w:cs="Times New Roman"/>
              </w:rPr>
            </w:pPr>
          </w:p>
          <w:p w14:paraId="05B01BB2" w14:textId="77777777" w:rsidR="00661E4C" w:rsidRPr="009636BB" w:rsidRDefault="00661E4C" w:rsidP="00661E4C">
            <w:pPr>
              <w:ind w:firstLine="0"/>
              <w:rPr>
                <w:rFonts w:ascii="Times New Roman" w:hAnsi="Times New Roman" w:cs="Times New Roman"/>
              </w:rPr>
            </w:pPr>
          </w:p>
          <w:p w14:paraId="50233B94" w14:textId="171E524A" w:rsidR="00661E4C" w:rsidRPr="009636BB" w:rsidRDefault="00167F9F" w:rsidP="00661E4C">
            <w:pPr>
              <w:ind w:firstLine="0"/>
              <w:rPr>
                <w:rFonts w:ascii="Times New Roman" w:hAnsi="Times New Roman" w:cs="Times New Roman"/>
              </w:rPr>
            </w:pPr>
            <w:r>
              <w:rPr>
                <w:rFonts w:ascii="Times New Roman" w:hAnsi="Times New Roman" w:cs="Times New Roman"/>
              </w:rPr>
              <w:t>Ordinal</w:t>
            </w:r>
          </w:p>
        </w:tc>
        <w:tc>
          <w:tcPr>
            <w:tcW w:w="1843" w:type="dxa"/>
          </w:tcPr>
          <w:p w14:paraId="72B17447" w14:textId="77777777" w:rsidR="00661E4C" w:rsidRPr="009636BB" w:rsidRDefault="00661E4C" w:rsidP="00661E4C">
            <w:pPr>
              <w:ind w:firstLine="0"/>
              <w:rPr>
                <w:rFonts w:ascii="Times New Roman" w:hAnsi="Times New Roman" w:cs="Times New Roman"/>
              </w:rPr>
            </w:pPr>
          </w:p>
          <w:p w14:paraId="1CC6CDFE" w14:textId="33081355" w:rsidR="00661E4C" w:rsidRPr="009636BB" w:rsidRDefault="00661E4C" w:rsidP="00661E4C">
            <w:pPr>
              <w:ind w:firstLine="0"/>
              <w:rPr>
                <w:rFonts w:ascii="Times New Roman" w:hAnsi="Times New Roman" w:cs="Times New Roman"/>
              </w:rPr>
            </w:pPr>
          </w:p>
          <w:p w14:paraId="3EE8A088" w14:textId="194A51E4" w:rsidR="00661E4C" w:rsidRPr="00D76925" w:rsidRDefault="004145DC" w:rsidP="008B5C3A">
            <w:pPr>
              <w:pStyle w:val="ListParagraph"/>
              <w:numPr>
                <w:ilvl w:val="0"/>
                <w:numId w:val="53"/>
              </w:numPr>
              <w:ind w:left="311"/>
              <w:rPr>
                <w:rFonts w:ascii="Times New Roman" w:hAnsi="Times New Roman" w:cs="Times New Roman"/>
                <w:sz w:val="24"/>
              </w:rPr>
            </w:pPr>
            <w:r>
              <w:rPr>
                <w:rFonts w:ascii="Times New Roman" w:hAnsi="Times New Roman" w:cs="Times New Roman"/>
                <w:sz w:val="24"/>
              </w:rPr>
              <w:t>Cukup</w:t>
            </w:r>
            <w:r w:rsidR="00D76925" w:rsidRPr="00D76925">
              <w:rPr>
                <w:rFonts w:ascii="Times New Roman" w:hAnsi="Times New Roman" w:cs="Times New Roman"/>
                <w:sz w:val="24"/>
              </w:rPr>
              <w:t xml:space="preserve"> (≥4-</w:t>
            </w:r>
            <w:r w:rsidR="00461A1C">
              <w:rPr>
                <w:rFonts w:ascii="Times New Roman" w:hAnsi="Times New Roman" w:cs="Times New Roman"/>
                <w:sz w:val="24"/>
              </w:rPr>
              <w:t>5</w:t>
            </w:r>
            <w:r w:rsidR="00D76925" w:rsidRPr="00D76925">
              <w:rPr>
                <w:rFonts w:ascii="Times New Roman" w:hAnsi="Times New Roman" w:cs="Times New Roman"/>
                <w:sz w:val="24"/>
              </w:rPr>
              <w:t xml:space="preserve"> poin)</w:t>
            </w:r>
          </w:p>
          <w:p w14:paraId="54711053" w14:textId="196992CD" w:rsidR="00D76925" w:rsidRPr="00D76925" w:rsidRDefault="00D76925" w:rsidP="008B5C3A">
            <w:pPr>
              <w:pStyle w:val="ListParagraph"/>
              <w:numPr>
                <w:ilvl w:val="0"/>
                <w:numId w:val="53"/>
              </w:numPr>
              <w:ind w:left="311"/>
              <w:rPr>
                <w:rFonts w:cs="Times New Roman"/>
              </w:rPr>
            </w:pPr>
            <w:r w:rsidRPr="00D76925">
              <w:rPr>
                <w:rFonts w:ascii="Times New Roman" w:hAnsi="Times New Roman" w:cs="Times New Roman"/>
                <w:sz w:val="24"/>
              </w:rPr>
              <w:t xml:space="preserve">Tidak </w:t>
            </w:r>
            <w:r w:rsidR="004145DC">
              <w:rPr>
                <w:rFonts w:ascii="Times New Roman" w:hAnsi="Times New Roman" w:cs="Times New Roman"/>
                <w:sz w:val="24"/>
              </w:rPr>
              <w:t>Cukup</w:t>
            </w:r>
            <w:r w:rsidRPr="00D76925">
              <w:rPr>
                <w:rFonts w:ascii="Times New Roman" w:hAnsi="Times New Roman" w:cs="Times New Roman"/>
                <w:sz w:val="24"/>
              </w:rPr>
              <w:t xml:space="preserve"> (&lt;4 poin)</w:t>
            </w:r>
          </w:p>
        </w:tc>
      </w:tr>
    </w:tbl>
    <w:p w14:paraId="6D2F3004" w14:textId="77777777" w:rsidR="00661E4C" w:rsidRDefault="00661E4C" w:rsidP="00661E4C">
      <w:pPr>
        <w:ind w:firstLine="0"/>
        <w:rPr>
          <w:rFonts w:cs="Times New Roman"/>
          <w:szCs w:val="24"/>
        </w:rPr>
      </w:pPr>
    </w:p>
    <w:p w14:paraId="4651FC65" w14:textId="3E845A8C" w:rsidR="00661E4C" w:rsidRDefault="00661E4C" w:rsidP="008B5C3A">
      <w:pPr>
        <w:pStyle w:val="Heading2"/>
        <w:numPr>
          <w:ilvl w:val="1"/>
          <w:numId w:val="36"/>
        </w:numPr>
        <w:ind w:left="709" w:hanging="709"/>
      </w:pPr>
      <w:bookmarkStart w:id="159" w:name="_Toc27033718"/>
      <w:bookmarkStart w:id="160" w:name="_Toc32976370"/>
      <w:r w:rsidRPr="00A90326">
        <w:t>Pengumpulan, Pengolahan dan Analisis Data</w:t>
      </w:r>
      <w:bookmarkEnd w:id="159"/>
      <w:bookmarkEnd w:id="160"/>
    </w:p>
    <w:p w14:paraId="524C7ABE" w14:textId="4A5F99A9" w:rsidR="00661E4C" w:rsidRPr="0048107C" w:rsidRDefault="00661E4C" w:rsidP="008B5C3A">
      <w:pPr>
        <w:pStyle w:val="Heading2"/>
        <w:numPr>
          <w:ilvl w:val="2"/>
          <w:numId w:val="36"/>
        </w:numPr>
        <w:ind w:left="709" w:hanging="709"/>
      </w:pPr>
      <w:bookmarkStart w:id="161" w:name="_Toc27033719"/>
      <w:bookmarkStart w:id="162" w:name="_Toc32976371"/>
      <w:r w:rsidRPr="0048107C">
        <w:t>Pengumpulan Data</w:t>
      </w:r>
      <w:bookmarkEnd w:id="161"/>
      <w:bookmarkEnd w:id="162"/>
    </w:p>
    <w:p w14:paraId="5B0DB2DF" w14:textId="10412F72" w:rsidR="00661E4C" w:rsidRDefault="00661E4C" w:rsidP="0048107C">
      <w:pPr>
        <w:ind w:left="567" w:hanging="567"/>
        <w:rPr>
          <w:rFonts w:cs="Times New Roman"/>
          <w:szCs w:val="24"/>
        </w:rPr>
      </w:pPr>
      <w:r w:rsidRPr="00F30353">
        <w:rPr>
          <w:rFonts w:cs="Times New Roman"/>
          <w:szCs w:val="24"/>
        </w:rPr>
        <w:t xml:space="preserve">1. </w:t>
      </w:r>
      <w:r w:rsidR="0048107C">
        <w:rPr>
          <w:rFonts w:cs="Times New Roman"/>
          <w:szCs w:val="24"/>
        </w:rPr>
        <w:tab/>
      </w:r>
      <w:r w:rsidRPr="00F30353">
        <w:rPr>
          <w:rFonts w:cs="Times New Roman"/>
          <w:szCs w:val="24"/>
        </w:rPr>
        <w:t>Instrumen Penelitian</w:t>
      </w:r>
    </w:p>
    <w:p w14:paraId="37940BC6" w14:textId="77777777" w:rsidR="00661E4C" w:rsidRDefault="00661E4C" w:rsidP="008B5C3A">
      <w:pPr>
        <w:pStyle w:val="ListParagraph"/>
        <w:numPr>
          <w:ilvl w:val="0"/>
          <w:numId w:val="45"/>
        </w:numPr>
        <w:ind w:left="1134" w:hanging="567"/>
        <w:rPr>
          <w:rFonts w:cs="Times New Roman"/>
          <w:szCs w:val="24"/>
        </w:rPr>
      </w:pPr>
      <w:r>
        <w:rPr>
          <w:rFonts w:cs="Times New Roman"/>
          <w:szCs w:val="24"/>
        </w:rPr>
        <w:t xml:space="preserve">Data demografi </w:t>
      </w:r>
    </w:p>
    <w:p w14:paraId="459480F3" w14:textId="577BDA07" w:rsidR="00661E4C" w:rsidRPr="006C0608" w:rsidRDefault="00661E4C" w:rsidP="0048107C">
      <w:pPr>
        <w:pStyle w:val="ListParagraph"/>
        <w:ind w:left="1134" w:firstLine="0"/>
        <w:rPr>
          <w:rFonts w:cs="Times New Roman"/>
          <w:szCs w:val="24"/>
        </w:rPr>
      </w:pPr>
      <w:r>
        <w:rPr>
          <w:rFonts w:cs="Times New Roman"/>
          <w:szCs w:val="24"/>
        </w:rPr>
        <w:t>Yang berisi kuesioner tentang data karaktristik responden meliputi: umur ibu, pendidikan ibu, pekerjaan ibu, alamat ibu</w:t>
      </w:r>
      <w:r w:rsidR="00D76DB3">
        <w:rPr>
          <w:rFonts w:cs="Times New Roman"/>
          <w:szCs w:val="24"/>
        </w:rPr>
        <w:t>dan cara pemberian ASI.</w:t>
      </w:r>
    </w:p>
    <w:p w14:paraId="0D113D0A" w14:textId="430FE2A3" w:rsidR="003C1EB8" w:rsidRDefault="00661E4C" w:rsidP="008B5C3A">
      <w:pPr>
        <w:pStyle w:val="ListParagraph"/>
        <w:numPr>
          <w:ilvl w:val="0"/>
          <w:numId w:val="45"/>
        </w:numPr>
        <w:ind w:left="1134" w:hanging="567"/>
        <w:rPr>
          <w:rFonts w:cs="Times New Roman"/>
          <w:szCs w:val="24"/>
        </w:rPr>
      </w:pPr>
      <w:r w:rsidRPr="009131DD">
        <w:rPr>
          <w:rFonts w:cs="Times New Roman"/>
          <w:szCs w:val="24"/>
        </w:rPr>
        <w:t xml:space="preserve">Instrument yang digunakan pada variable kepercayaan diri ibu (primipara) menggunakan alat ukur skala </w:t>
      </w:r>
      <w:r w:rsidRPr="00F92151">
        <w:rPr>
          <w:rFonts w:cs="Times New Roman"/>
          <w:i/>
          <w:szCs w:val="24"/>
        </w:rPr>
        <w:t>Self Efficacy</w:t>
      </w:r>
      <w:r w:rsidRPr="009131DD">
        <w:rPr>
          <w:rFonts w:cs="Times New Roman"/>
          <w:szCs w:val="24"/>
        </w:rPr>
        <w:t xml:space="preserve"> dengan </w:t>
      </w:r>
      <w:r w:rsidR="004460FA">
        <w:rPr>
          <w:rFonts w:cs="Times New Roman"/>
          <w:szCs w:val="24"/>
        </w:rPr>
        <w:t xml:space="preserve">14 </w:t>
      </w:r>
      <w:r w:rsidRPr="009131DD">
        <w:rPr>
          <w:rFonts w:cs="Times New Roman"/>
          <w:szCs w:val="24"/>
        </w:rPr>
        <w:t>pertanyaan untuk menilai kepercayaan diri ibu pada kemampuannya dalam menyusui</w:t>
      </w:r>
      <w:r w:rsidR="00DD33D5">
        <w:rPr>
          <w:rFonts w:cs="Times New Roman"/>
          <w:szCs w:val="24"/>
        </w:rPr>
        <w:t xml:space="preserve">, </w:t>
      </w:r>
      <w:r w:rsidRPr="009131DD">
        <w:rPr>
          <w:rFonts w:cs="Times New Roman"/>
          <w:szCs w:val="24"/>
        </w:rPr>
        <w:t>dengan skala pertanyaan positif: Sangat Setuju (SS)= 4</w:t>
      </w:r>
      <w:r w:rsidR="00F0007D" w:rsidRPr="009131DD">
        <w:rPr>
          <w:rFonts w:cs="Times New Roman"/>
          <w:szCs w:val="24"/>
        </w:rPr>
        <w:t>,</w:t>
      </w:r>
      <w:r w:rsidRPr="009131DD">
        <w:rPr>
          <w:rFonts w:cs="Times New Roman"/>
          <w:szCs w:val="24"/>
        </w:rPr>
        <w:t xml:space="preserve"> Setuju (S)= 3</w:t>
      </w:r>
      <w:r w:rsidR="00F0007D" w:rsidRPr="009131DD">
        <w:rPr>
          <w:rFonts w:cs="Times New Roman"/>
          <w:szCs w:val="24"/>
        </w:rPr>
        <w:t xml:space="preserve">, </w:t>
      </w:r>
      <w:r w:rsidRPr="009131DD">
        <w:rPr>
          <w:rFonts w:cs="Times New Roman"/>
          <w:szCs w:val="24"/>
        </w:rPr>
        <w:t>Kurang Setuju (KS)= 2</w:t>
      </w:r>
      <w:r w:rsidR="00F0007D" w:rsidRPr="009131DD">
        <w:rPr>
          <w:rFonts w:cs="Times New Roman"/>
          <w:szCs w:val="24"/>
        </w:rPr>
        <w:t xml:space="preserve">, </w:t>
      </w:r>
      <w:r w:rsidRPr="009131DD">
        <w:rPr>
          <w:rFonts w:cs="Times New Roman"/>
          <w:szCs w:val="24"/>
        </w:rPr>
        <w:t>Tidak Setuju (TS)= 1</w:t>
      </w:r>
      <w:r w:rsidR="00F0007D" w:rsidRPr="009131DD">
        <w:rPr>
          <w:rFonts w:cs="Times New Roman"/>
          <w:szCs w:val="24"/>
        </w:rPr>
        <w:t xml:space="preserve">, </w:t>
      </w:r>
      <w:r w:rsidRPr="009131DD">
        <w:rPr>
          <w:rFonts w:cs="Times New Roman"/>
          <w:szCs w:val="24"/>
        </w:rPr>
        <w:t>Pertanyaan negatif:Sangat Setuju (SS)= 1</w:t>
      </w:r>
      <w:r w:rsidR="00F0007D" w:rsidRPr="009131DD">
        <w:rPr>
          <w:rFonts w:cs="Times New Roman"/>
          <w:szCs w:val="24"/>
        </w:rPr>
        <w:t>,</w:t>
      </w:r>
      <w:r w:rsidRPr="009131DD">
        <w:rPr>
          <w:rFonts w:cs="Times New Roman"/>
          <w:szCs w:val="24"/>
        </w:rPr>
        <w:t xml:space="preserve"> Setuju (S)= 2</w:t>
      </w:r>
      <w:r w:rsidR="00F0007D" w:rsidRPr="009131DD">
        <w:rPr>
          <w:rFonts w:cs="Times New Roman"/>
          <w:szCs w:val="24"/>
        </w:rPr>
        <w:t xml:space="preserve">, </w:t>
      </w:r>
      <w:r w:rsidRPr="009131DD">
        <w:rPr>
          <w:rFonts w:cs="Times New Roman"/>
          <w:szCs w:val="24"/>
        </w:rPr>
        <w:t xml:space="preserve">Kurang Setuju (KS)= </w:t>
      </w:r>
      <w:r w:rsidR="00F0007D" w:rsidRPr="009131DD">
        <w:rPr>
          <w:rFonts w:cs="Times New Roman"/>
          <w:szCs w:val="24"/>
        </w:rPr>
        <w:t>3</w:t>
      </w:r>
      <w:r w:rsidR="009131DD" w:rsidRPr="009131DD">
        <w:rPr>
          <w:rFonts w:cs="Times New Roman"/>
          <w:szCs w:val="24"/>
        </w:rPr>
        <w:t xml:space="preserve">, </w:t>
      </w:r>
      <w:r w:rsidRPr="009131DD">
        <w:rPr>
          <w:rFonts w:cs="Times New Roman"/>
          <w:szCs w:val="24"/>
        </w:rPr>
        <w:t>Tidak Setuju (TS)= 4</w:t>
      </w:r>
      <w:r w:rsidR="009131DD" w:rsidRPr="009131DD">
        <w:rPr>
          <w:rFonts w:cs="Times New Roman"/>
          <w:szCs w:val="24"/>
        </w:rPr>
        <w:t>.</w:t>
      </w:r>
      <w:r w:rsidR="00F0007D" w:rsidRPr="009131DD">
        <w:rPr>
          <w:rFonts w:cs="Times New Roman"/>
          <w:szCs w:val="24"/>
        </w:rPr>
        <w:t xml:space="preserve"> </w:t>
      </w:r>
      <w:r w:rsidR="009131DD" w:rsidRPr="009131DD">
        <w:rPr>
          <w:rFonts w:cs="Times New Roman"/>
          <w:szCs w:val="24"/>
        </w:rPr>
        <w:t xml:space="preserve"> </w:t>
      </w:r>
      <w:r w:rsidRPr="009131DD">
        <w:rPr>
          <w:rFonts w:cs="Times New Roman"/>
          <w:szCs w:val="24"/>
        </w:rPr>
        <w:t>Dengan interpretasi:</w:t>
      </w:r>
      <w:r w:rsidR="009131DD">
        <w:rPr>
          <w:rFonts w:cs="Times New Roman"/>
          <w:szCs w:val="24"/>
        </w:rPr>
        <w:t xml:space="preserve"> </w:t>
      </w:r>
      <w:r w:rsidRPr="009131DD">
        <w:rPr>
          <w:rFonts w:cs="Times New Roman"/>
          <w:szCs w:val="24"/>
        </w:rPr>
        <w:t>71-100%</w:t>
      </w:r>
      <w:r w:rsidR="009131DD">
        <w:rPr>
          <w:rFonts w:cs="Times New Roman"/>
          <w:szCs w:val="24"/>
        </w:rPr>
        <w:t xml:space="preserve"> </w:t>
      </w:r>
      <w:r w:rsidRPr="009131DD">
        <w:rPr>
          <w:rFonts w:cs="Times New Roman"/>
          <w:szCs w:val="24"/>
        </w:rPr>
        <w:t>=</w:t>
      </w:r>
      <w:r w:rsidR="009131DD">
        <w:rPr>
          <w:rFonts w:cs="Times New Roman"/>
          <w:szCs w:val="24"/>
        </w:rPr>
        <w:t xml:space="preserve"> </w:t>
      </w:r>
      <w:r w:rsidRPr="009131DD">
        <w:rPr>
          <w:rFonts w:cs="Times New Roman"/>
          <w:szCs w:val="24"/>
        </w:rPr>
        <w:t>tinggi,</w:t>
      </w:r>
      <w:r w:rsidR="009131DD">
        <w:rPr>
          <w:rFonts w:cs="Times New Roman"/>
          <w:szCs w:val="24"/>
        </w:rPr>
        <w:t xml:space="preserve"> </w:t>
      </w:r>
      <w:r w:rsidRPr="009131DD">
        <w:rPr>
          <w:rFonts w:cs="Times New Roman"/>
          <w:szCs w:val="24"/>
        </w:rPr>
        <w:t>41-70%</w:t>
      </w:r>
      <w:r w:rsidR="009131DD">
        <w:rPr>
          <w:rFonts w:cs="Times New Roman"/>
          <w:szCs w:val="24"/>
        </w:rPr>
        <w:t xml:space="preserve"> </w:t>
      </w:r>
      <w:r w:rsidRPr="009131DD">
        <w:rPr>
          <w:rFonts w:cs="Times New Roman"/>
          <w:szCs w:val="24"/>
        </w:rPr>
        <w:t>sedang,</w:t>
      </w:r>
      <w:r w:rsidR="009131DD" w:rsidRPr="009131DD">
        <w:rPr>
          <w:rFonts w:cs="Times New Roman"/>
          <w:szCs w:val="24"/>
        </w:rPr>
        <w:t xml:space="preserve"> </w:t>
      </w:r>
      <w:r w:rsidRPr="009131DD">
        <w:rPr>
          <w:rFonts w:cs="Times New Roman"/>
          <w:szCs w:val="24"/>
        </w:rPr>
        <w:t>0-40%</w:t>
      </w:r>
      <w:r w:rsidR="009131DD">
        <w:rPr>
          <w:rFonts w:cs="Times New Roman"/>
          <w:szCs w:val="24"/>
        </w:rPr>
        <w:t xml:space="preserve"> </w:t>
      </w:r>
      <w:r w:rsidRPr="009131DD">
        <w:rPr>
          <w:rFonts w:cs="Times New Roman"/>
          <w:szCs w:val="24"/>
        </w:rPr>
        <w:t>=</w:t>
      </w:r>
      <w:r w:rsidR="009131DD">
        <w:rPr>
          <w:rFonts w:cs="Times New Roman"/>
          <w:szCs w:val="24"/>
        </w:rPr>
        <w:t xml:space="preserve"> </w:t>
      </w:r>
      <w:r w:rsidRPr="009131DD">
        <w:rPr>
          <w:rFonts w:cs="Times New Roman"/>
          <w:szCs w:val="24"/>
        </w:rPr>
        <w:t>rendah.</w:t>
      </w:r>
    </w:p>
    <w:p w14:paraId="3CB00935" w14:textId="77777777" w:rsidR="003C1EB8" w:rsidRDefault="003C1EB8">
      <w:pPr>
        <w:rPr>
          <w:rFonts w:cs="Times New Roman"/>
          <w:szCs w:val="24"/>
        </w:rPr>
      </w:pPr>
      <w:r>
        <w:rPr>
          <w:rFonts w:cs="Times New Roman"/>
          <w:szCs w:val="24"/>
        </w:rPr>
        <w:br w:type="page"/>
      </w:r>
    </w:p>
    <w:tbl>
      <w:tblPr>
        <w:tblStyle w:val="PlainTable21"/>
        <w:tblW w:w="6453" w:type="dxa"/>
        <w:tblInd w:w="1242" w:type="dxa"/>
        <w:tblLook w:val="04A0" w:firstRow="1" w:lastRow="0" w:firstColumn="1" w:lastColumn="0" w:noHBand="0" w:noVBand="1"/>
      </w:tblPr>
      <w:tblGrid>
        <w:gridCol w:w="508"/>
        <w:gridCol w:w="2632"/>
        <w:gridCol w:w="1194"/>
        <w:gridCol w:w="1267"/>
        <w:gridCol w:w="852"/>
      </w:tblGrid>
      <w:tr w:rsidR="003C1EB8" w14:paraId="0404B167" w14:textId="27089214" w:rsidTr="00481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0A26DFF5" w14:textId="7AD13272" w:rsidR="003C1EB8" w:rsidRPr="0015102B" w:rsidRDefault="003C1EB8" w:rsidP="00A36208">
            <w:pPr>
              <w:pStyle w:val="ListParagraph"/>
              <w:ind w:left="0" w:firstLine="0"/>
              <w:jc w:val="center"/>
              <w:rPr>
                <w:rFonts w:cs="Times New Roman"/>
                <w:b w:val="0"/>
                <w:bCs w:val="0"/>
                <w:sz w:val="22"/>
              </w:rPr>
            </w:pPr>
            <w:bookmarkStart w:id="163" w:name="_Hlk30411458"/>
            <w:r w:rsidRPr="0015102B">
              <w:rPr>
                <w:rFonts w:cs="Times New Roman"/>
                <w:b w:val="0"/>
                <w:bCs w:val="0"/>
                <w:sz w:val="22"/>
              </w:rPr>
              <w:lastRenderedPageBreak/>
              <w:t>No</w:t>
            </w:r>
          </w:p>
        </w:tc>
        <w:tc>
          <w:tcPr>
            <w:tcW w:w="2632" w:type="dxa"/>
          </w:tcPr>
          <w:p w14:paraId="106A8310" w14:textId="10167E92" w:rsidR="003C1EB8" w:rsidRPr="0015102B" w:rsidRDefault="003C1EB8" w:rsidP="00A36208">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15102B">
              <w:rPr>
                <w:rFonts w:cs="Times New Roman"/>
                <w:b w:val="0"/>
                <w:bCs w:val="0"/>
                <w:sz w:val="22"/>
              </w:rPr>
              <w:t>Indikator</w:t>
            </w:r>
          </w:p>
        </w:tc>
        <w:tc>
          <w:tcPr>
            <w:tcW w:w="1194" w:type="dxa"/>
          </w:tcPr>
          <w:p w14:paraId="6132B41C" w14:textId="6F7650B8" w:rsidR="003C1EB8" w:rsidRPr="0015102B" w:rsidRDefault="003C1EB8" w:rsidP="00A36208">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15102B">
              <w:rPr>
                <w:rFonts w:cs="Times New Roman"/>
                <w:b w:val="0"/>
                <w:bCs w:val="0"/>
                <w:sz w:val="22"/>
              </w:rPr>
              <w:t>Pertanyaan favorebel</w:t>
            </w:r>
          </w:p>
        </w:tc>
        <w:tc>
          <w:tcPr>
            <w:tcW w:w="1267" w:type="dxa"/>
          </w:tcPr>
          <w:p w14:paraId="713471F5" w14:textId="06771F87" w:rsidR="003C1EB8" w:rsidRPr="0015102B" w:rsidRDefault="003C1EB8" w:rsidP="00A36208">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15102B">
              <w:rPr>
                <w:rFonts w:cs="Times New Roman"/>
                <w:b w:val="0"/>
                <w:bCs w:val="0"/>
                <w:sz w:val="22"/>
              </w:rPr>
              <w:t>Pertanyaan unfavorebel</w:t>
            </w:r>
          </w:p>
        </w:tc>
        <w:tc>
          <w:tcPr>
            <w:tcW w:w="852" w:type="dxa"/>
          </w:tcPr>
          <w:p w14:paraId="0ED8C9C8" w14:textId="63AEFFF0" w:rsidR="003C1EB8" w:rsidRPr="0015102B" w:rsidRDefault="003C1EB8" w:rsidP="00A36208">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Pr>
                <w:rFonts w:cs="Times New Roman"/>
                <w:b w:val="0"/>
                <w:bCs w:val="0"/>
                <w:sz w:val="22"/>
              </w:rPr>
              <w:t xml:space="preserve">Jumlah </w:t>
            </w:r>
          </w:p>
        </w:tc>
      </w:tr>
      <w:tr w:rsidR="003C1EB8" w14:paraId="6A9EEC8D" w14:textId="2DC1C032"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43167763" w14:textId="2969F431" w:rsidR="003C1EB8" w:rsidRPr="0015102B" w:rsidRDefault="003C1EB8" w:rsidP="00A36208">
            <w:pPr>
              <w:pStyle w:val="ListParagraph"/>
              <w:ind w:left="0" w:firstLine="0"/>
              <w:jc w:val="center"/>
              <w:rPr>
                <w:rFonts w:cs="Times New Roman"/>
                <w:b w:val="0"/>
                <w:bCs w:val="0"/>
                <w:sz w:val="22"/>
              </w:rPr>
            </w:pPr>
            <w:r w:rsidRPr="0015102B">
              <w:rPr>
                <w:rFonts w:cs="Times New Roman"/>
                <w:b w:val="0"/>
                <w:bCs w:val="0"/>
                <w:sz w:val="22"/>
              </w:rPr>
              <w:t>1.</w:t>
            </w:r>
          </w:p>
        </w:tc>
        <w:tc>
          <w:tcPr>
            <w:tcW w:w="2632" w:type="dxa"/>
          </w:tcPr>
          <w:p w14:paraId="4FEEE8EE" w14:textId="250EAF86" w:rsidR="003C1EB8" w:rsidRPr="0015102B" w:rsidRDefault="003C1EB8" w:rsidP="00DD33D5">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15102B">
              <w:rPr>
                <w:rFonts w:cs="Times New Roman"/>
                <w:sz w:val="22"/>
              </w:rPr>
              <w:t>Percaya pada kemampuan diri sendiri</w:t>
            </w:r>
          </w:p>
        </w:tc>
        <w:tc>
          <w:tcPr>
            <w:tcW w:w="1194" w:type="dxa"/>
          </w:tcPr>
          <w:p w14:paraId="1B6AD5BE" w14:textId="4E2A99F2"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15102B">
              <w:rPr>
                <w:rFonts w:cs="Times New Roman"/>
                <w:sz w:val="22"/>
              </w:rPr>
              <w:t>1,9,13</w:t>
            </w:r>
          </w:p>
        </w:tc>
        <w:tc>
          <w:tcPr>
            <w:tcW w:w="1267" w:type="dxa"/>
          </w:tcPr>
          <w:p w14:paraId="6C96A759" w14:textId="5360ADE2"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15102B">
              <w:rPr>
                <w:rFonts w:cs="Times New Roman"/>
                <w:sz w:val="22"/>
              </w:rPr>
              <w:t>7</w:t>
            </w:r>
          </w:p>
        </w:tc>
        <w:tc>
          <w:tcPr>
            <w:tcW w:w="852" w:type="dxa"/>
          </w:tcPr>
          <w:p w14:paraId="7CF6FD07" w14:textId="342D242F"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r>
      <w:tr w:rsidR="003C1EB8" w14:paraId="51240E48" w14:textId="2A55DE98" w:rsidTr="0048107C">
        <w:tc>
          <w:tcPr>
            <w:cnfStyle w:val="001000000000" w:firstRow="0" w:lastRow="0" w:firstColumn="1" w:lastColumn="0" w:oddVBand="0" w:evenVBand="0" w:oddHBand="0" w:evenHBand="0" w:firstRowFirstColumn="0" w:firstRowLastColumn="0" w:lastRowFirstColumn="0" w:lastRowLastColumn="0"/>
            <w:tcW w:w="508" w:type="dxa"/>
          </w:tcPr>
          <w:p w14:paraId="72A58310" w14:textId="3B7D935A" w:rsidR="003C1EB8" w:rsidRPr="0015102B" w:rsidRDefault="003C1EB8" w:rsidP="00A36208">
            <w:pPr>
              <w:pStyle w:val="ListParagraph"/>
              <w:ind w:left="0" w:firstLine="0"/>
              <w:jc w:val="center"/>
              <w:rPr>
                <w:rFonts w:cs="Times New Roman"/>
                <w:b w:val="0"/>
                <w:bCs w:val="0"/>
                <w:sz w:val="22"/>
              </w:rPr>
            </w:pPr>
            <w:r w:rsidRPr="0015102B">
              <w:rPr>
                <w:rFonts w:cs="Times New Roman"/>
                <w:b w:val="0"/>
                <w:bCs w:val="0"/>
                <w:sz w:val="22"/>
              </w:rPr>
              <w:t>2.</w:t>
            </w:r>
          </w:p>
        </w:tc>
        <w:tc>
          <w:tcPr>
            <w:tcW w:w="2632" w:type="dxa"/>
          </w:tcPr>
          <w:p w14:paraId="52A1F7B2" w14:textId="449A551A" w:rsidR="003C1EB8" w:rsidRPr="0015102B" w:rsidRDefault="003C1EB8" w:rsidP="00DD33D5">
            <w:pPr>
              <w:pStyle w:val="ListParagraph"/>
              <w:ind w:left="0"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15102B">
              <w:rPr>
                <w:rFonts w:cs="Times New Roman"/>
                <w:sz w:val="22"/>
              </w:rPr>
              <w:t>Bertindak mandiri dalam menghadapi keputusan</w:t>
            </w:r>
          </w:p>
        </w:tc>
        <w:tc>
          <w:tcPr>
            <w:tcW w:w="1194" w:type="dxa"/>
          </w:tcPr>
          <w:p w14:paraId="2AA83D4F" w14:textId="34353AE7" w:rsidR="003C1EB8" w:rsidRPr="0015102B" w:rsidRDefault="003C1EB8" w:rsidP="0098617A">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15102B">
              <w:rPr>
                <w:rFonts w:cs="Times New Roman"/>
                <w:sz w:val="22"/>
              </w:rPr>
              <w:t>2,3</w:t>
            </w:r>
          </w:p>
        </w:tc>
        <w:tc>
          <w:tcPr>
            <w:tcW w:w="1267" w:type="dxa"/>
          </w:tcPr>
          <w:p w14:paraId="1344CAC8" w14:textId="185A0DA5" w:rsidR="003C1EB8" w:rsidRPr="0015102B" w:rsidRDefault="003C1EB8" w:rsidP="0098617A">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15102B">
              <w:rPr>
                <w:rFonts w:cs="Times New Roman"/>
                <w:sz w:val="22"/>
              </w:rPr>
              <w:t>5,11</w:t>
            </w:r>
          </w:p>
        </w:tc>
        <w:tc>
          <w:tcPr>
            <w:tcW w:w="852" w:type="dxa"/>
          </w:tcPr>
          <w:p w14:paraId="3B493A2C" w14:textId="42D1EB7F" w:rsidR="003C1EB8" w:rsidRPr="0015102B" w:rsidRDefault="003C1EB8" w:rsidP="0098617A">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r>
      <w:tr w:rsidR="003C1EB8" w14:paraId="6CDB43A0" w14:textId="0349725E"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2AA9B215" w14:textId="14872830" w:rsidR="003C1EB8" w:rsidRPr="0015102B" w:rsidRDefault="003C1EB8" w:rsidP="00A36208">
            <w:pPr>
              <w:pStyle w:val="ListParagraph"/>
              <w:ind w:left="0" w:firstLine="0"/>
              <w:jc w:val="center"/>
              <w:rPr>
                <w:rFonts w:cs="Times New Roman"/>
                <w:b w:val="0"/>
                <w:bCs w:val="0"/>
                <w:sz w:val="22"/>
              </w:rPr>
            </w:pPr>
            <w:r w:rsidRPr="0015102B">
              <w:rPr>
                <w:rFonts w:cs="Times New Roman"/>
                <w:b w:val="0"/>
                <w:bCs w:val="0"/>
                <w:sz w:val="22"/>
              </w:rPr>
              <w:t>3.</w:t>
            </w:r>
          </w:p>
        </w:tc>
        <w:tc>
          <w:tcPr>
            <w:tcW w:w="2632" w:type="dxa"/>
          </w:tcPr>
          <w:p w14:paraId="4B21A0DA" w14:textId="3A842EFF" w:rsidR="003C1EB8" w:rsidRPr="0015102B" w:rsidRDefault="003C1EB8" w:rsidP="00DD33D5">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15102B">
              <w:rPr>
                <w:rFonts w:cs="Times New Roman"/>
                <w:sz w:val="22"/>
              </w:rPr>
              <w:t>Memiliki rasa positif pada diri sendiri</w:t>
            </w:r>
          </w:p>
        </w:tc>
        <w:tc>
          <w:tcPr>
            <w:tcW w:w="1194" w:type="dxa"/>
          </w:tcPr>
          <w:p w14:paraId="6424A123" w14:textId="76629023"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15102B">
              <w:rPr>
                <w:rFonts w:cs="Times New Roman"/>
                <w:sz w:val="22"/>
              </w:rPr>
              <w:t>4,6,12</w:t>
            </w:r>
          </w:p>
        </w:tc>
        <w:tc>
          <w:tcPr>
            <w:tcW w:w="1267" w:type="dxa"/>
          </w:tcPr>
          <w:p w14:paraId="6C46A2AA" w14:textId="0FE0EE4F"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852" w:type="dxa"/>
          </w:tcPr>
          <w:p w14:paraId="33B54575" w14:textId="0A4443D4" w:rsidR="003C1EB8"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3C1EB8" w14:paraId="3860B458" w14:textId="4C367405" w:rsidTr="0048107C">
        <w:tc>
          <w:tcPr>
            <w:cnfStyle w:val="001000000000" w:firstRow="0" w:lastRow="0" w:firstColumn="1" w:lastColumn="0" w:oddVBand="0" w:evenVBand="0" w:oddHBand="0" w:evenHBand="0" w:firstRowFirstColumn="0" w:firstRowLastColumn="0" w:lastRowFirstColumn="0" w:lastRowLastColumn="0"/>
            <w:tcW w:w="508" w:type="dxa"/>
          </w:tcPr>
          <w:p w14:paraId="2F1BC2F6" w14:textId="4757FDE5" w:rsidR="003C1EB8" w:rsidRPr="0015102B" w:rsidRDefault="003C1EB8" w:rsidP="00A36208">
            <w:pPr>
              <w:pStyle w:val="ListParagraph"/>
              <w:ind w:left="0" w:firstLine="0"/>
              <w:jc w:val="center"/>
              <w:rPr>
                <w:rFonts w:cs="Times New Roman"/>
                <w:b w:val="0"/>
                <w:bCs w:val="0"/>
                <w:sz w:val="22"/>
              </w:rPr>
            </w:pPr>
            <w:r w:rsidRPr="0015102B">
              <w:rPr>
                <w:rFonts w:cs="Times New Roman"/>
                <w:b w:val="0"/>
                <w:bCs w:val="0"/>
                <w:sz w:val="22"/>
              </w:rPr>
              <w:t>4.</w:t>
            </w:r>
          </w:p>
        </w:tc>
        <w:tc>
          <w:tcPr>
            <w:tcW w:w="2632" w:type="dxa"/>
          </w:tcPr>
          <w:p w14:paraId="57132956" w14:textId="3A651DEB" w:rsidR="003C1EB8" w:rsidRPr="0015102B" w:rsidRDefault="003C1EB8" w:rsidP="00DD33D5">
            <w:pPr>
              <w:pStyle w:val="ListParagraph"/>
              <w:ind w:left="0"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15102B">
              <w:rPr>
                <w:rFonts w:cs="Times New Roman"/>
                <w:sz w:val="22"/>
              </w:rPr>
              <w:t>Berani mengungkapkan pendapat</w:t>
            </w:r>
          </w:p>
        </w:tc>
        <w:tc>
          <w:tcPr>
            <w:tcW w:w="1194" w:type="dxa"/>
          </w:tcPr>
          <w:p w14:paraId="1525BD82" w14:textId="44095216" w:rsidR="003C1EB8" w:rsidRPr="0015102B" w:rsidRDefault="003C1EB8" w:rsidP="0098617A">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15102B">
              <w:rPr>
                <w:rFonts w:cs="Times New Roman"/>
                <w:sz w:val="22"/>
              </w:rPr>
              <w:t>8</w:t>
            </w:r>
            <w:r>
              <w:rPr>
                <w:rFonts w:cs="Times New Roman"/>
                <w:sz w:val="22"/>
              </w:rPr>
              <w:t>,</w:t>
            </w:r>
            <w:r w:rsidRPr="0015102B">
              <w:rPr>
                <w:rFonts w:cs="Times New Roman"/>
                <w:sz w:val="22"/>
              </w:rPr>
              <w:t>10</w:t>
            </w:r>
          </w:p>
        </w:tc>
        <w:tc>
          <w:tcPr>
            <w:tcW w:w="1267" w:type="dxa"/>
          </w:tcPr>
          <w:p w14:paraId="63E3E1F7" w14:textId="47FD377C" w:rsidR="003C1EB8" w:rsidRPr="0015102B" w:rsidRDefault="003C1EB8" w:rsidP="0098617A">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15102B">
              <w:rPr>
                <w:rFonts w:cs="Times New Roman"/>
                <w:sz w:val="22"/>
              </w:rPr>
              <w:t>14</w:t>
            </w:r>
          </w:p>
        </w:tc>
        <w:tc>
          <w:tcPr>
            <w:tcW w:w="852" w:type="dxa"/>
          </w:tcPr>
          <w:p w14:paraId="600DBE7A" w14:textId="77EAC393" w:rsidR="003C1EB8" w:rsidRPr="0015102B" w:rsidRDefault="003C1EB8" w:rsidP="0098617A">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3C1EB8" w14:paraId="2A402D3F" w14:textId="0A514649"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0" w:type="dxa"/>
            <w:gridSpan w:val="2"/>
          </w:tcPr>
          <w:p w14:paraId="50B14B4F" w14:textId="7E65D84E" w:rsidR="003C1EB8" w:rsidRPr="003255DC" w:rsidRDefault="003C1EB8" w:rsidP="00DD33D5">
            <w:pPr>
              <w:pStyle w:val="ListParagraph"/>
              <w:ind w:left="0" w:firstLine="0"/>
              <w:rPr>
                <w:rFonts w:cs="Times New Roman"/>
                <w:b w:val="0"/>
                <w:bCs w:val="0"/>
                <w:sz w:val="22"/>
              </w:rPr>
            </w:pPr>
            <w:r w:rsidRPr="003255DC">
              <w:rPr>
                <w:rFonts w:cs="Times New Roman"/>
                <w:b w:val="0"/>
                <w:bCs w:val="0"/>
                <w:sz w:val="22"/>
              </w:rPr>
              <w:t xml:space="preserve">Total </w:t>
            </w:r>
          </w:p>
        </w:tc>
        <w:tc>
          <w:tcPr>
            <w:tcW w:w="1194" w:type="dxa"/>
          </w:tcPr>
          <w:p w14:paraId="3CA2F9CE" w14:textId="0054C8B2"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c>
          <w:tcPr>
            <w:tcW w:w="1267" w:type="dxa"/>
          </w:tcPr>
          <w:p w14:paraId="53562116" w14:textId="045DDB03"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852" w:type="dxa"/>
          </w:tcPr>
          <w:p w14:paraId="6B020A93" w14:textId="638B56BB" w:rsidR="003C1EB8" w:rsidRPr="0015102B" w:rsidRDefault="003C1EB8" w:rsidP="0098617A">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14</w:t>
            </w:r>
          </w:p>
        </w:tc>
      </w:tr>
      <w:bookmarkEnd w:id="163"/>
    </w:tbl>
    <w:p w14:paraId="2222415D" w14:textId="77777777" w:rsidR="004C68F8" w:rsidRDefault="004C68F8" w:rsidP="004C68F8">
      <w:pPr>
        <w:pStyle w:val="ListParagraph"/>
        <w:spacing w:line="240" w:lineRule="auto"/>
        <w:ind w:left="1560" w:firstLine="0"/>
        <w:rPr>
          <w:rFonts w:cs="Times New Roman"/>
          <w:szCs w:val="24"/>
        </w:rPr>
      </w:pPr>
    </w:p>
    <w:p w14:paraId="0D6A2421" w14:textId="5B352D93" w:rsidR="00661E4C" w:rsidRDefault="00661E4C" w:rsidP="008B5C3A">
      <w:pPr>
        <w:pStyle w:val="ListParagraph"/>
        <w:numPr>
          <w:ilvl w:val="0"/>
          <w:numId w:val="45"/>
        </w:numPr>
        <w:ind w:left="1134" w:hanging="567"/>
        <w:rPr>
          <w:rFonts w:cs="Times New Roman"/>
          <w:szCs w:val="24"/>
        </w:rPr>
      </w:pPr>
      <w:r w:rsidRPr="006C0608">
        <w:rPr>
          <w:rFonts w:cs="Times New Roman"/>
          <w:szCs w:val="24"/>
        </w:rPr>
        <w:t>Instrument pada variable kecemasan menggunakan alat ukur skala kecemasan Tailor Manifes Anxiety Scale (T-MAS) dengan 15 pertanyaan yang terbagi dalam 2 pertanyaan favorable dan unfavorable. Pertanyaan unfavorable bernilai nol untuk jawaban “Ya” dan bernilai satu untuk jawaban “Tidak”. Pertanyaan favorable bernilai satu untuk jawaban “Ya” dan bernilai nol untuk jawaban:</w:t>
      </w:r>
      <w:r w:rsidR="00F7743F">
        <w:rPr>
          <w:rFonts w:cs="Times New Roman"/>
          <w:szCs w:val="24"/>
        </w:rPr>
        <w:t xml:space="preserve"> </w:t>
      </w:r>
      <w:r w:rsidRPr="006C0608">
        <w:rPr>
          <w:rFonts w:cs="Times New Roman"/>
          <w:szCs w:val="24"/>
        </w:rPr>
        <w:t>Tidak”.</w:t>
      </w:r>
      <w:r w:rsidRPr="009A6063">
        <w:t xml:space="preserve"> </w:t>
      </w:r>
      <w:r w:rsidRPr="006C0608">
        <w:rPr>
          <w:rFonts w:cs="Times New Roman"/>
          <w:szCs w:val="24"/>
        </w:rPr>
        <w:t>Dengan penilaian katagori:  Skor &lt; 6: cemas ringan. Skor 7-12: cemas sedang. Skor 13-18: cemas berat. Skor 19-24: panik</w:t>
      </w:r>
      <w:r w:rsidR="0015102B">
        <w:rPr>
          <w:rFonts w:cs="Times New Roman"/>
          <w:szCs w:val="24"/>
        </w:rPr>
        <w:t>.</w:t>
      </w:r>
      <w:r w:rsidRPr="006C0608">
        <w:rPr>
          <w:rFonts w:cs="Times New Roman"/>
          <w:szCs w:val="24"/>
        </w:rPr>
        <w:t xml:space="preserve"> </w:t>
      </w:r>
    </w:p>
    <w:tbl>
      <w:tblPr>
        <w:tblStyle w:val="PlainTable21"/>
        <w:tblW w:w="6453" w:type="dxa"/>
        <w:tblInd w:w="1242" w:type="dxa"/>
        <w:tblLook w:val="04A0" w:firstRow="1" w:lastRow="0" w:firstColumn="1" w:lastColumn="0" w:noHBand="0" w:noVBand="1"/>
      </w:tblPr>
      <w:tblGrid>
        <w:gridCol w:w="504"/>
        <w:gridCol w:w="2396"/>
        <w:gridCol w:w="1194"/>
        <w:gridCol w:w="1268"/>
        <w:gridCol w:w="1091"/>
      </w:tblGrid>
      <w:tr w:rsidR="003255DC" w14:paraId="5BB1EAC5" w14:textId="470633CB" w:rsidTr="00481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14:paraId="2D48184A" w14:textId="77777777" w:rsidR="003255DC" w:rsidRPr="0015102B" w:rsidRDefault="003255DC" w:rsidP="00167F9F">
            <w:pPr>
              <w:pStyle w:val="ListParagraph"/>
              <w:ind w:left="0" w:firstLine="0"/>
              <w:jc w:val="center"/>
              <w:rPr>
                <w:rFonts w:cs="Times New Roman"/>
                <w:b w:val="0"/>
                <w:bCs w:val="0"/>
                <w:sz w:val="22"/>
              </w:rPr>
            </w:pPr>
            <w:bookmarkStart w:id="164" w:name="_Hlk30462821"/>
            <w:r w:rsidRPr="0015102B">
              <w:rPr>
                <w:rFonts w:cs="Times New Roman"/>
                <w:b w:val="0"/>
                <w:bCs w:val="0"/>
                <w:sz w:val="22"/>
              </w:rPr>
              <w:t>No</w:t>
            </w:r>
          </w:p>
        </w:tc>
        <w:tc>
          <w:tcPr>
            <w:tcW w:w="2396" w:type="dxa"/>
          </w:tcPr>
          <w:p w14:paraId="41D8ACFE" w14:textId="77777777" w:rsidR="003255DC" w:rsidRPr="0015102B" w:rsidRDefault="003255DC"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15102B">
              <w:rPr>
                <w:rFonts w:cs="Times New Roman"/>
                <w:b w:val="0"/>
                <w:bCs w:val="0"/>
                <w:sz w:val="22"/>
              </w:rPr>
              <w:t>Indikator</w:t>
            </w:r>
          </w:p>
        </w:tc>
        <w:tc>
          <w:tcPr>
            <w:tcW w:w="1194" w:type="dxa"/>
          </w:tcPr>
          <w:p w14:paraId="30716B82" w14:textId="77777777" w:rsidR="003255DC" w:rsidRPr="0015102B" w:rsidRDefault="003255DC"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15102B">
              <w:rPr>
                <w:rFonts w:cs="Times New Roman"/>
                <w:b w:val="0"/>
                <w:bCs w:val="0"/>
                <w:sz w:val="22"/>
              </w:rPr>
              <w:t>Pertanyaan favorebel</w:t>
            </w:r>
          </w:p>
        </w:tc>
        <w:tc>
          <w:tcPr>
            <w:tcW w:w="1268" w:type="dxa"/>
          </w:tcPr>
          <w:p w14:paraId="0A362EE6" w14:textId="77777777" w:rsidR="003255DC" w:rsidRPr="0015102B" w:rsidRDefault="003255DC"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15102B">
              <w:rPr>
                <w:rFonts w:cs="Times New Roman"/>
                <w:b w:val="0"/>
                <w:bCs w:val="0"/>
                <w:sz w:val="22"/>
              </w:rPr>
              <w:t>Pertanyaan unfavorebel</w:t>
            </w:r>
          </w:p>
        </w:tc>
        <w:tc>
          <w:tcPr>
            <w:tcW w:w="1091" w:type="dxa"/>
          </w:tcPr>
          <w:p w14:paraId="53FDD32E" w14:textId="059F89C5" w:rsidR="003255DC" w:rsidRPr="0015102B" w:rsidRDefault="003255DC"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Pr>
                <w:rFonts w:cs="Times New Roman"/>
                <w:b w:val="0"/>
                <w:bCs w:val="0"/>
                <w:sz w:val="22"/>
              </w:rPr>
              <w:t xml:space="preserve">Jumlah </w:t>
            </w:r>
          </w:p>
        </w:tc>
      </w:tr>
      <w:tr w:rsidR="003255DC" w14:paraId="21A92340" w14:textId="4B9B5CC8"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14:paraId="538870C4" w14:textId="77777777" w:rsidR="003255DC" w:rsidRPr="0015102B" w:rsidRDefault="003255DC" w:rsidP="00EC6C79">
            <w:pPr>
              <w:pStyle w:val="ListParagraph"/>
              <w:ind w:left="0" w:firstLine="0"/>
              <w:jc w:val="center"/>
              <w:rPr>
                <w:rFonts w:cs="Times New Roman"/>
                <w:b w:val="0"/>
                <w:bCs w:val="0"/>
                <w:sz w:val="22"/>
              </w:rPr>
            </w:pPr>
            <w:r w:rsidRPr="0015102B">
              <w:rPr>
                <w:rFonts w:cs="Times New Roman"/>
                <w:b w:val="0"/>
                <w:bCs w:val="0"/>
                <w:sz w:val="22"/>
              </w:rPr>
              <w:t>1.</w:t>
            </w:r>
          </w:p>
        </w:tc>
        <w:tc>
          <w:tcPr>
            <w:tcW w:w="2396" w:type="dxa"/>
          </w:tcPr>
          <w:p w14:paraId="345AE9F1" w14:textId="73CC0B93" w:rsidR="003255DC" w:rsidRPr="0015102B" w:rsidRDefault="003255DC" w:rsidP="00EC6C79">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FA345E">
              <w:rPr>
                <w:rFonts w:cs="Times New Roman"/>
                <w:color w:val="auto"/>
                <w:sz w:val="22"/>
              </w:rPr>
              <w:t>Rasa cemas yang timbul akibat adanya bahaya</w:t>
            </w:r>
          </w:p>
        </w:tc>
        <w:tc>
          <w:tcPr>
            <w:tcW w:w="1194" w:type="dxa"/>
          </w:tcPr>
          <w:p w14:paraId="1ECD9B1E" w14:textId="7B68B268" w:rsidR="003255DC" w:rsidRPr="0015102B"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1268" w:type="dxa"/>
          </w:tcPr>
          <w:p w14:paraId="50C49C33" w14:textId="40FAA46D" w:rsidR="003255DC" w:rsidRPr="0015102B"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2, 4</w:t>
            </w:r>
          </w:p>
        </w:tc>
        <w:tc>
          <w:tcPr>
            <w:tcW w:w="1091" w:type="dxa"/>
          </w:tcPr>
          <w:p w14:paraId="22435307" w14:textId="34A5A17B" w:rsidR="003255DC" w:rsidRDefault="00167F9F"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3255DC" w14:paraId="6A9335B2" w14:textId="0BD4FC60" w:rsidTr="0048107C">
        <w:tc>
          <w:tcPr>
            <w:cnfStyle w:val="001000000000" w:firstRow="0" w:lastRow="0" w:firstColumn="1" w:lastColumn="0" w:oddVBand="0" w:evenVBand="0" w:oddHBand="0" w:evenHBand="0" w:firstRowFirstColumn="0" w:firstRowLastColumn="0" w:lastRowFirstColumn="0" w:lastRowLastColumn="0"/>
            <w:tcW w:w="504" w:type="dxa"/>
          </w:tcPr>
          <w:p w14:paraId="70BA161B" w14:textId="77777777" w:rsidR="003255DC" w:rsidRPr="0015102B" w:rsidRDefault="003255DC" w:rsidP="00EC6C79">
            <w:pPr>
              <w:pStyle w:val="ListParagraph"/>
              <w:ind w:left="0" w:firstLine="0"/>
              <w:jc w:val="center"/>
              <w:rPr>
                <w:rFonts w:cs="Times New Roman"/>
                <w:b w:val="0"/>
                <w:bCs w:val="0"/>
                <w:sz w:val="22"/>
              </w:rPr>
            </w:pPr>
            <w:r w:rsidRPr="0015102B">
              <w:rPr>
                <w:rFonts w:cs="Times New Roman"/>
                <w:b w:val="0"/>
                <w:bCs w:val="0"/>
                <w:sz w:val="22"/>
              </w:rPr>
              <w:t>2.</w:t>
            </w:r>
          </w:p>
        </w:tc>
        <w:tc>
          <w:tcPr>
            <w:tcW w:w="2396" w:type="dxa"/>
          </w:tcPr>
          <w:p w14:paraId="2DEEEB11" w14:textId="6A6CC5D2" w:rsidR="003255DC" w:rsidRPr="0015102B" w:rsidRDefault="003255DC" w:rsidP="00EC6C79">
            <w:pPr>
              <w:pStyle w:val="ListParagraph"/>
              <w:ind w:left="0"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FA345E">
              <w:rPr>
                <w:rFonts w:cs="Times New Roman"/>
              </w:rPr>
              <w:t xml:space="preserve">Memiliki rasa takut dan bersalah </w:t>
            </w:r>
          </w:p>
        </w:tc>
        <w:tc>
          <w:tcPr>
            <w:tcW w:w="1194" w:type="dxa"/>
          </w:tcPr>
          <w:p w14:paraId="41BCBC53" w14:textId="7D1EC915" w:rsidR="003255DC" w:rsidRPr="0015102B" w:rsidRDefault="003255DC" w:rsidP="00EC6C79">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1268" w:type="dxa"/>
          </w:tcPr>
          <w:p w14:paraId="00918B22" w14:textId="26DB9FA6" w:rsidR="003255DC" w:rsidRPr="0015102B" w:rsidRDefault="003255DC" w:rsidP="00EC6C79">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15</w:t>
            </w:r>
          </w:p>
        </w:tc>
        <w:tc>
          <w:tcPr>
            <w:tcW w:w="1091" w:type="dxa"/>
          </w:tcPr>
          <w:p w14:paraId="04E2B7A2" w14:textId="057D6F81" w:rsidR="003255DC" w:rsidRDefault="003255DC" w:rsidP="00EC6C79">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3255DC" w14:paraId="1ABA26D4" w14:textId="08AB83A4"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14:paraId="2C7FDD29" w14:textId="77777777" w:rsidR="003255DC" w:rsidRPr="0015102B" w:rsidRDefault="003255DC" w:rsidP="00EC6C79">
            <w:pPr>
              <w:pStyle w:val="ListParagraph"/>
              <w:ind w:left="0" w:firstLine="0"/>
              <w:jc w:val="center"/>
              <w:rPr>
                <w:rFonts w:cs="Times New Roman"/>
                <w:b w:val="0"/>
                <w:bCs w:val="0"/>
                <w:sz w:val="22"/>
              </w:rPr>
            </w:pPr>
            <w:r w:rsidRPr="0015102B">
              <w:rPr>
                <w:rFonts w:cs="Times New Roman"/>
                <w:b w:val="0"/>
                <w:bCs w:val="0"/>
                <w:sz w:val="22"/>
              </w:rPr>
              <w:t>3.</w:t>
            </w:r>
          </w:p>
        </w:tc>
        <w:tc>
          <w:tcPr>
            <w:tcW w:w="2396" w:type="dxa"/>
          </w:tcPr>
          <w:p w14:paraId="405437A0" w14:textId="68851FC2" w:rsidR="003255DC" w:rsidRPr="0015102B" w:rsidRDefault="003255DC" w:rsidP="00EC6C79">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FA345E">
              <w:rPr>
                <w:rFonts w:cs="Times New Roman"/>
              </w:rPr>
              <w:t>Memiliki rasa yang tidak jelas/ negative pada diri sendiri</w:t>
            </w:r>
          </w:p>
        </w:tc>
        <w:tc>
          <w:tcPr>
            <w:tcW w:w="1194" w:type="dxa"/>
          </w:tcPr>
          <w:p w14:paraId="79E6C4C5" w14:textId="5533ED4E" w:rsidR="003255DC" w:rsidRPr="0015102B"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5,8, 10, 11, 12</w:t>
            </w:r>
          </w:p>
        </w:tc>
        <w:tc>
          <w:tcPr>
            <w:tcW w:w="1268" w:type="dxa"/>
          </w:tcPr>
          <w:p w14:paraId="2517BCFE" w14:textId="4AE8F1CC" w:rsidR="003255DC" w:rsidRPr="0015102B"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6, 7, 9, 13</w:t>
            </w:r>
          </w:p>
        </w:tc>
        <w:tc>
          <w:tcPr>
            <w:tcW w:w="1091" w:type="dxa"/>
          </w:tcPr>
          <w:p w14:paraId="36E5F07D" w14:textId="382B51E6" w:rsidR="003255DC"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9</w:t>
            </w:r>
          </w:p>
        </w:tc>
      </w:tr>
      <w:tr w:rsidR="003255DC" w14:paraId="3CFC72D4" w14:textId="2E47B0F2" w:rsidTr="0048107C">
        <w:tc>
          <w:tcPr>
            <w:cnfStyle w:val="001000000000" w:firstRow="0" w:lastRow="0" w:firstColumn="1" w:lastColumn="0" w:oddVBand="0" w:evenVBand="0" w:oddHBand="0" w:evenHBand="0" w:firstRowFirstColumn="0" w:firstRowLastColumn="0" w:lastRowFirstColumn="0" w:lastRowLastColumn="0"/>
            <w:tcW w:w="504" w:type="dxa"/>
          </w:tcPr>
          <w:p w14:paraId="72706296" w14:textId="77777777" w:rsidR="003255DC" w:rsidRPr="0015102B" w:rsidRDefault="003255DC" w:rsidP="00EC6C79">
            <w:pPr>
              <w:pStyle w:val="ListParagraph"/>
              <w:ind w:left="0" w:firstLine="0"/>
              <w:jc w:val="center"/>
              <w:rPr>
                <w:rFonts w:cs="Times New Roman"/>
                <w:b w:val="0"/>
                <w:bCs w:val="0"/>
                <w:sz w:val="22"/>
              </w:rPr>
            </w:pPr>
            <w:r w:rsidRPr="0015102B">
              <w:rPr>
                <w:rFonts w:cs="Times New Roman"/>
                <w:b w:val="0"/>
                <w:bCs w:val="0"/>
                <w:sz w:val="22"/>
              </w:rPr>
              <w:t>4.</w:t>
            </w:r>
          </w:p>
        </w:tc>
        <w:tc>
          <w:tcPr>
            <w:tcW w:w="2396" w:type="dxa"/>
          </w:tcPr>
          <w:p w14:paraId="5C8310F2" w14:textId="2F789D6C" w:rsidR="003255DC" w:rsidRPr="0015102B" w:rsidRDefault="003255DC" w:rsidP="00EC6C79">
            <w:pPr>
              <w:pStyle w:val="ListParagraph"/>
              <w:ind w:left="0"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FA345E">
              <w:rPr>
                <w:rFonts w:cs="Times New Roman"/>
              </w:rPr>
              <w:t>Tidak memiliki dukungan dari luar</w:t>
            </w:r>
          </w:p>
        </w:tc>
        <w:tc>
          <w:tcPr>
            <w:tcW w:w="1194" w:type="dxa"/>
          </w:tcPr>
          <w:p w14:paraId="2B2E08E1" w14:textId="586F6F09" w:rsidR="003255DC" w:rsidRPr="0015102B" w:rsidRDefault="003255DC" w:rsidP="00EC6C79">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14</w:t>
            </w:r>
          </w:p>
        </w:tc>
        <w:tc>
          <w:tcPr>
            <w:tcW w:w="1268" w:type="dxa"/>
          </w:tcPr>
          <w:p w14:paraId="201767F9" w14:textId="46039578" w:rsidR="003255DC" w:rsidRPr="0015102B" w:rsidRDefault="003255DC" w:rsidP="00EC6C79">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1091" w:type="dxa"/>
          </w:tcPr>
          <w:p w14:paraId="0F5BFCF9" w14:textId="70F1BA92" w:rsidR="003255DC" w:rsidRDefault="003255DC" w:rsidP="00EC6C79">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3255DC" w14:paraId="0044EC2E" w14:textId="77777777"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dxa"/>
            <w:gridSpan w:val="2"/>
          </w:tcPr>
          <w:p w14:paraId="20848E77" w14:textId="5E19525F" w:rsidR="003255DC" w:rsidRPr="003255DC" w:rsidRDefault="003255DC" w:rsidP="003255DC">
            <w:pPr>
              <w:pStyle w:val="ListParagraph"/>
              <w:ind w:left="0" w:firstLine="0"/>
              <w:jc w:val="left"/>
              <w:rPr>
                <w:rFonts w:cs="Times New Roman"/>
                <w:b w:val="0"/>
                <w:bCs w:val="0"/>
              </w:rPr>
            </w:pPr>
            <w:r>
              <w:rPr>
                <w:rFonts w:cs="Times New Roman"/>
                <w:b w:val="0"/>
                <w:bCs w:val="0"/>
              </w:rPr>
              <w:t>Total</w:t>
            </w:r>
          </w:p>
        </w:tc>
        <w:tc>
          <w:tcPr>
            <w:tcW w:w="1194" w:type="dxa"/>
          </w:tcPr>
          <w:p w14:paraId="185A3018" w14:textId="59E1AA14" w:rsidR="003255DC"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c>
          <w:tcPr>
            <w:tcW w:w="1268" w:type="dxa"/>
          </w:tcPr>
          <w:p w14:paraId="56F3B96C" w14:textId="5F45A404" w:rsidR="003255DC"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7</w:t>
            </w:r>
          </w:p>
        </w:tc>
        <w:tc>
          <w:tcPr>
            <w:tcW w:w="1091" w:type="dxa"/>
          </w:tcPr>
          <w:p w14:paraId="5F1D409F" w14:textId="4E7C782D" w:rsidR="003255DC" w:rsidRDefault="003255DC" w:rsidP="00EC6C79">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15</w:t>
            </w:r>
          </w:p>
        </w:tc>
      </w:tr>
      <w:bookmarkEnd w:id="164"/>
    </w:tbl>
    <w:p w14:paraId="611195D0" w14:textId="77777777" w:rsidR="004C68F8" w:rsidRDefault="004C68F8" w:rsidP="004C68F8">
      <w:pPr>
        <w:pStyle w:val="ListParagraph"/>
        <w:spacing w:line="240" w:lineRule="auto"/>
        <w:ind w:left="1560" w:firstLine="0"/>
        <w:rPr>
          <w:rFonts w:cs="Times New Roman"/>
          <w:szCs w:val="24"/>
        </w:rPr>
      </w:pPr>
    </w:p>
    <w:p w14:paraId="3BF8C142" w14:textId="6D15314F" w:rsidR="00661E4C" w:rsidRDefault="00661E4C" w:rsidP="008B5C3A">
      <w:pPr>
        <w:pStyle w:val="ListParagraph"/>
        <w:numPr>
          <w:ilvl w:val="0"/>
          <w:numId w:val="45"/>
        </w:numPr>
        <w:ind w:left="1134" w:hanging="567"/>
        <w:rPr>
          <w:rFonts w:cs="Times New Roman"/>
          <w:szCs w:val="24"/>
        </w:rPr>
      </w:pPr>
      <w:r w:rsidRPr="006C0608">
        <w:rPr>
          <w:rFonts w:cs="Times New Roman"/>
          <w:szCs w:val="24"/>
        </w:rPr>
        <w:t>Pada variable produksi ASI menggunakan instrument penilaian obyektif tentang produksi ASI, alat ukur produksi ASI berupa pertanyaan serta pengeluaran ASI dengan melihat indi</w:t>
      </w:r>
      <w:r w:rsidR="009131DD">
        <w:rPr>
          <w:rFonts w:cs="Times New Roman"/>
          <w:szCs w:val="24"/>
        </w:rPr>
        <w:t>k</w:t>
      </w:r>
      <w:r w:rsidR="004145DC">
        <w:rPr>
          <w:rFonts w:cs="Times New Roman"/>
          <w:szCs w:val="24"/>
        </w:rPr>
        <w:t>ator cukup</w:t>
      </w:r>
      <w:r w:rsidRPr="006C0608">
        <w:rPr>
          <w:rFonts w:cs="Times New Roman"/>
          <w:szCs w:val="24"/>
        </w:rPr>
        <w:t xml:space="preserve"> dan </w:t>
      </w:r>
      <w:r w:rsidRPr="006C0608">
        <w:rPr>
          <w:rFonts w:cs="Times New Roman"/>
          <w:szCs w:val="24"/>
        </w:rPr>
        <w:lastRenderedPageBreak/>
        <w:t xml:space="preserve">tidak </w:t>
      </w:r>
      <w:r w:rsidR="004145DC">
        <w:rPr>
          <w:rFonts w:cs="Times New Roman"/>
          <w:szCs w:val="24"/>
        </w:rPr>
        <w:t>cukup</w:t>
      </w:r>
      <w:r w:rsidRPr="006C0608">
        <w:rPr>
          <w:rFonts w:cs="Times New Roman"/>
          <w:szCs w:val="24"/>
        </w:rPr>
        <w:t xml:space="preserve"> produksi ASI dari faktor ibu dan bayi. Dari indicator produksi ASI ibu menyusui memiliki </w:t>
      </w:r>
      <w:r w:rsidR="0015102B">
        <w:rPr>
          <w:rFonts w:cs="Times New Roman"/>
          <w:szCs w:val="24"/>
        </w:rPr>
        <w:t>5</w:t>
      </w:r>
      <w:r w:rsidRPr="006C0608">
        <w:rPr>
          <w:rFonts w:cs="Times New Roman"/>
          <w:szCs w:val="24"/>
        </w:rPr>
        <w:t xml:space="preserve"> </w:t>
      </w:r>
      <w:r w:rsidR="00D76925">
        <w:rPr>
          <w:rFonts w:cs="Times New Roman"/>
          <w:szCs w:val="24"/>
        </w:rPr>
        <w:t>pernyataan tertutup.</w:t>
      </w:r>
    </w:p>
    <w:tbl>
      <w:tblPr>
        <w:tblStyle w:val="PlainTable21"/>
        <w:tblW w:w="6453" w:type="dxa"/>
        <w:tblInd w:w="1242" w:type="dxa"/>
        <w:tblLook w:val="04A0" w:firstRow="1" w:lastRow="0" w:firstColumn="1" w:lastColumn="0" w:noHBand="0" w:noVBand="1"/>
      </w:tblPr>
      <w:tblGrid>
        <w:gridCol w:w="504"/>
        <w:gridCol w:w="3681"/>
        <w:gridCol w:w="1276"/>
        <w:gridCol w:w="992"/>
      </w:tblGrid>
      <w:tr w:rsidR="00167F9F" w14:paraId="3C58DBC3" w14:textId="77777777" w:rsidTr="00481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14:paraId="409C1A7E" w14:textId="77777777" w:rsidR="00167F9F" w:rsidRPr="0015102B" w:rsidRDefault="00167F9F" w:rsidP="00167F9F">
            <w:pPr>
              <w:pStyle w:val="ListParagraph"/>
              <w:ind w:left="0" w:firstLine="0"/>
              <w:jc w:val="center"/>
              <w:rPr>
                <w:rFonts w:cs="Times New Roman"/>
                <w:b w:val="0"/>
                <w:bCs w:val="0"/>
                <w:sz w:val="22"/>
              </w:rPr>
            </w:pPr>
            <w:r w:rsidRPr="0015102B">
              <w:rPr>
                <w:rFonts w:cs="Times New Roman"/>
                <w:b w:val="0"/>
                <w:bCs w:val="0"/>
                <w:sz w:val="22"/>
              </w:rPr>
              <w:t>No</w:t>
            </w:r>
          </w:p>
        </w:tc>
        <w:tc>
          <w:tcPr>
            <w:tcW w:w="3681" w:type="dxa"/>
          </w:tcPr>
          <w:p w14:paraId="3FB133AF" w14:textId="77777777" w:rsidR="00167F9F" w:rsidRPr="0015102B" w:rsidRDefault="00167F9F"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15102B">
              <w:rPr>
                <w:rFonts w:cs="Times New Roman"/>
                <w:b w:val="0"/>
                <w:bCs w:val="0"/>
                <w:sz w:val="22"/>
              </w:rPr>
              <w:t>Indikator</w:t>
            </w:r>
          </w:p>
        </w:tc>
        <w:tc>
          <w:tcPr>
            <w:tcW w:w="1276" w:type="dxa"/>
          </w:tcPr>
          <w:p w14:paraId="7BD63E84" w14:textId="77777777" w:rsidR="00167F9F" w:rsidRDefault="00167F9F"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val="id-ID"/>
              </w:rPr>
            </w:pPr>
            <w:r w:rsidRPr="0015102B">
              <w:rPr>
                <w:rFonts w:cs="Times New Roman"/>
                <w:b w:val="0"/>
                <w:bCs w:val="0"/>
                <w:sz w:val="22"/>
              </w:rPr>
              <w:t xml:space="preserve">Pertanyaan </w:t>
            </w:r>
          </w:p>
          <w:p w14:paraId="0C18873C" w14:textId="4BC66710" w:rsidR="000D148E" w:rsidRPr="000D148E" w:rsidRDefault="000D148E"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val="id-ID"/>
              </w:rPr>
            </w:pPr>
            <w:r>
              <w:rPr>
                <w:rFonts w:cs="Times New Roman"/>
                <w:b w:val="0"/>
                <w:bCs w:val="0"/>
                <w:sz w:val="22"/>
                <w:lang w:val="id-ID"/>
              </w:rPr>
              <w:t>Ke-</w:t>
            </w:r>
          </w:p>
        </w:tc>
        <w:tc>
          <w:tcPr>
            <w:tcW w:w="992" w:type="dxa"/>
          </w:tcPr>
          <w:p w14:paraId="7FD22816" w14:textId="77777777" w:rsidR="00167F9F" w:rsidRPr="0015102B" w:rsidRDefault="00167F9F" w:rsidP="00167F9F">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Pr>
                <w:rFonts w:cs="Times New Roman"/>
                <w:b w:val="0"/>
                <w:bCs w:val="0"/>
                <w:sz w:val="22"/>
              </w:rPr>
              <w:t xml:space="preserve">Jumlah </w:t>
            </w:r>
          </w:p>
        </w:tc>
      </w:tr>
      <w:tr w:rsidR="00167F9F" w14:paraId="621230BA" w14:textId="77777777"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14:paraId="37F3A6C6" w14:textId="77777777" w:rsidR="00167F9F" w:rsidRPr="0015102B" w:rsidRDefault="00167F9F" w:rsidP="00167F9F">
            <w:pPr>
              <w:pStyle w:val="ListParagraph"/>
              <w:ind w:left="0" w:firstLine="0"/>
              <w:jc w:val="center"/>
              <w:rPr>
                <w:rFonts w:cs="Times New Roman"/>
                <w:b w:val="0"/>
                <w:bCs w:val="0"/>
                <w:sz w:val="22"/>
              </w:rPr>
            </w:pPr>
            <w:r w:rsidRPr="0015102B">
              <w:rPr>
                <w:rFonts w:cs="Times New Roman"/>
                <w:b w:val="0"/>
                <w:bCs w:val="0"/>
                <w:sz w:val="22"/>
              </w:rPr>
              <w:t>1.</w:t>
            </w:r>
          </w:p>
        </w:tc>
        <w:tc>
          <w:tcPr>
            <w:tcW w:w="3681" w:type="dxa"/>
          </w:tcPr>
          <w:p w14:paraId="1951D917" w14:textId="2C1D2CCC" w:rsidR="00167F9F" w:rsidRPr="0015102B" w:rsidRDefault="00167F9F" w:rsidP="00167F9F">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454C6B">
              <w:rPr>
                <w:rFonts w:cs="Times New Roman"/>
              </w:rPr>
              <w:t>Perasaan tegang pada payudara sebelum disusui</w:t>
            </w:r>
          </w:p>
        </w:tc>
        <w:tc>
          <w:tcPr>
            <w:tcW w:w="1276" w:type="dxa"/>
          </w:tcPr>
          <w:p w14:paraId="7402150E" w14:textId="7AD13690" w:rsidR="00167F9F" w:rsidRPr="0015102B" w:rsidRDefault="00D716D4" w:rsidP="00167F9F">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992" w:type="dxa"/>
          </w:tcPr>
          <w:p w14:paraId="73C184D7" w14:textId="447CAE4A" w:rsidR="00167F9F" w:rsidRDefault="00D716D4" w:rsidP="00167F9F">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167F9F" w14:paraId="71D1FB4A" w14:textId="77777777" w:rsidTr="0048107C">
        <w:tc>
          <w:tcPr>
            <w:cnfStyle w:val="001000000000" w:firstRow="0" w:lastRow="0" w:firstColumn="1" w:lastColumn="0" w:oddVBand="0" w:evenVBand="0" w:oddHBand="0" w:evenHBand="0" w:firstRowFirstColumn="0" w:firstRowLastColumn="0" w:lastRowFirstColumn="0" w:lastRowLastColumn="0"/>
            <w:tcW w:w="504" w:type="dxa"/>
          </w:tcPr>
          <w:p w14:paraId="6EE43CE3" w14:textId="77777777" w:rsidR="00167F9F" w:rsidRPr="0015102B" w:rsidRDefault="00167F9F" w:rsidP="00167F9F">
            <w:pPr>
              <w:pStyle w:val="ListParagraph"/>
              <w:ind w:left="0" w:firstLine="0"/>
              <w:jc w:val="center"/>
              <w:rPr>
                <w:rFonts w:cs="Times New Roman"/>
                <w:b w:val="0"/>
                <w:bCs w:val="0"/>
                <w:sz w:val="22"/>
              </w:rPr>
            </w:pPr>
            <w:r w:rsidRPr="0015102B">
              <w:rPr>
                <w:rFonts w:cs="Times New Roman"/>
                <w:b w:val="0"/>
                <w:bCs w:val="0"/>
                <w:sz w:val="22"/>
              </w:rPr>
              <w:t>2.</w:t>
            </w:r>
          </w:p>
        </w:tc>
        <w:tc>
          <w:tcPr>
            <w:tcW w:w="3681" w:type="dxa"/>
          </w:tcPr>
          <w:p w14:paraId="4500D131" w14:textId="67A4FBD7" w:rsidR="00167F9F" w:rsidRPr="0015102B" w:rsidRDefault="00167F9F" w:rsidP="00167F9F">
            <w:pPr>
              <w:pStyle w:val="ListParagraph"/>
              <w:ind w:left="0"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454C6B">
              <w:rPr>
                <w:rFonts w:cs="Times New Roman"/>
              </w:rPr>
              <w:t>ASI tampak merembes dari putting payudara ibu</w:t>
            </w:r>
          </w:p>
        </w:tc>
        <w:tc>
          <w:tcPr>
            <w:tcW w:w="1276" w:type="dxa"/>
          </w:tcPr>
          <w:p w14:paraId="4B66210A" w14:textId="6298AC37" w:rsidR="00167F9F" w:rsidRPr="0015102B" w:rsidRDefault="00D716D4" w:rsidP="00167F9F">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992" w:type="dxa"/>
          </w:tcPr>
          <w:p w14:paraId="46CAEC24" w14:textId="08CF948B" w:rsidR="00167F9F" w:rsidRDefault="007A639A" w:rsidP="00167F9F">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167F9F" w14:paraId="7355F147" w14:textId="77777777"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14:paraId="1FA23A66" w14:textId="77777777" w:rsidR="00167F9F" w:rsidRPr="0015102B" w:rsidRDefault="00167F9F" w:rsidP="00167F9F">
            <w:pPr>
              <w:pStyle w:val="ListParagraph"/>
              <w:ind w:left="0" w:firstLine="0"/>
              <w:jc w:val="center"/>
              <w:rPr>
                <w:rFonts w:cs="Times New Roman"/>
                <w:b w:val="0"/>
                <w:bCs w:val="0"/>
                <w:sz w:val="22"/>
              </w:rPr>
            </w:pPr>
            <w:r w:rsidRPr="0015102B">
              <w:rPr>
                <w:rFonts w:cs="Times New Roman"/>
                <w:b w:val="0"/>
                <w:bCs w:val="0"/>
                <w:sz w:val="22"/>
              </w:rPr>
              <w:t>3.</w:t>
            </w:r>
          </w:p>
        </w:tc>
        <w:tc>
          <w:tcPr>
            <w:tcW w:w="3681" w:type="dxa"/>
          </w:tcPr>
          <w:p w14:paraId="2DA71FEA" w14:textId="2340D84A" w:rsidR="00167F9F" w:rsidRPr="0015102B" w:rsidRDefault="00167F9F" w:rsidP="00167F9F">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454C6B">
              <w:rPr>
                <w:rFonts w:cs="Times New Roman"/>
              </w:rPr>
              <w:t>Frekuensi menyususui 6 kali sehari</w:t>
            </w:r>
          </w:p>
        </w:tc>
        <w:tc>
          <w:tcPr>
            <w:tcW w:w="1276" w:type="dxa"/>
          </w:tcPr>
          <w:p w14:paraId="7F802B12" w14:textId="1613B025" w:rsidR="00167F9F" w:rsidRPr="0015102B" w:rsidRDefault="00D716D4" w:rsidP="00167F9F">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992" w:type="dxa"/>
          </w:tcPr>
          <w:p w14:paraId="150B7360" w14:textId="08083CDD" w:rsidR="00167F9F" w:rsidRDefault="007A639A" w:rsidP="00167F9F">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167F9F" w14:paraId="4E606F1F" w14:textId="77777777" w:rsidTr="0048107C">
        <w:tc>
          <w:tcPr>
            <w:cnfStyle w:val="001000000000" w:firstRow="0" w:lastRow="0" w:firstColumn="1" w:lastColumn="0" w:oddVBand="0" w:evenVBand="0" w:oddHBand="0" w:evenHBand="0" w:firstRowFirstColumn="0" w:firstRowLastColumn="0" w:lastRowFirstColumn="0" w:lastRowLastColumn="0"/>
            <w:tcW w:w="504" w:type="dxa"/>
          </w:tcPr>
          <w:p w14:paraId="431634F7" w14:textId="77777777" w:rsidR="00167F9F" w:rsidRPr="0015102B" w:rsidRDefault="00167F9F" w:rsidP="00167F9F">
            <w:pPr>
              <w:pStyle w:val="ListParagraph"/>
              <w:ind w:left="0" w:firstLine="0"/>
              <w:jc w:val="center"/>
              <w:rPr>
                <w:rFonts w:cs="Times New Roman"/>
                <w:b w:val="0"/>
                <w:bCs w:val="0"/>
                <w:sz w:val="22"/>
              </w:rPr>
            </w:pPr>
            <w:r w:rsidRPr="0015102B">
              <w:rPr>
                <w:rFonts w:cs="Times New Roman"/>
                <w:b w:val="0"/>
                <w:bCs w:val="0"/>
                <w:sz w:val="22"/>
              </w:rPr>
              <w:t>4.</w:t>
            </w:r>
          </w:p>
        </w:tc>
        <w:tc>
          <w:tcPr>
            <w:tcW w:w="3681" w:type="dxa"/>
          </w:tcPr>
          <w:p w14:paraId="45FAD174" w14:textId="30841070" w:rsidR="00167F9F" w:rsidRPr="0015102B" w:rsidRDefault="00167F9F" w:rsidP="00167F9F">
            <w:pPr>
              <w:pStyle w:val="ListParagraph"/>
              <w:ind w:left="0"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454C6B">
              <w:rPr>
                <w:rFonts w:cs="Times New Roman"/>
              </w:rPr>
              <w:t>BAK bayi lebih sering 6-8 kali sehari/ mengganti popok minimal 6 kali sehari</w:t>
            </w:r>
          </w:p>
        </w:tc>
        <w:tc>
          <w:tcPr>
            <w:tcW w:w="1276" w:type="dxa"/>
          </w:tcPr>
          <w:p w14:paraId="4242344B" w14:textId="1CCF9B5A" w:rsidR="00167F9F" w:rsidRPr="0015102B" w:rsidRDefault="00D716D4" w:rsidP="00167F9F">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992" w:type="dxa"/>
          </w:tcPr>
          <w:p w14:paraId="39D57E70" w14:textId="71249627" w:rsidR="00167F9F" w:rsidRDefault="007A639A" w:rsidP="00167F9F">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167F9F" w14:paraId="36A14706" w14:textId="77777777" w:rsidTr="0048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14:paraId="465E8998" w14:textId="6323AEB2" w:rsidR="00167F9F" w:rsidRPr="00167F9F" w:rsidRDefault="00167F9F" w:rsidP="00167F9F">
            <w:pPr>
              <w:pStyle w:val="ListParagraph"/>
              <w:ind w:left="0" w:firstLine="0"/>
              <w:jc w:val="center"/>
              <w:rPr>
                <w:rFonts w:cs="Times New Roman"/>
                <w:b w:val="0"/>
                <w:bCs w:val="0"/>
                <w:sz w:val="22"/>
              </w:rPr>
            </w:pPr>
            <w:r w:rsidRPr="00167F9F">
              <w:rPr>
                <w:rFonts w:cs="Times New Roman"/>
                <w:b w:val="0"/>
                <w:bCs w:val="0"/>
                <w:sz w:val="22"/>
              </w:rPr>
              <w:t>5</w:t>
            </w:r>
          </w:p>
        </w:tc>
        <w:tc>
          <w:tcPr>
            <w:tcW w:w="3681" w:type="dxa"/>
          </w:tcPr>
          <w:p w14:paraId="33D15892" w14:textId="5577772C" w:rsidR="00167F9F" w:rsidRPr="00FA345E" w:rsidRDefault="00167F9F" w:rsidP="00167F9F">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rPr>
            </w:pPr>
            <w:r w:rsidRPr="00454C6B">
              <w:rPr>
                <w:rFonts w:cs="Times New Roman"/>
              </w:rPr>
              <w:t>Waktu tidur bayi setelah menyusu 3-4 jam</w:t>
            </w:r>
          </w:p>
        </w:tc>
        <w:tc>
          <w:tcPr>
            <w:tcW w:w="1276" w:type="dxa"/>
          </w:tcPr>
          <w:p w14:paraId="013FB667" w14:textId="1C94D224" w:rsidR="00167F9F" w:rsidRDefault="00D716D4" w:rsidP="00167F9F">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c>
          <w:tcPr>
            <w:tcW w:w="992" w:type="dxa"/>
          </w:tcPr>
          <w:p w14:paraId="71B48D65" w14:textId="7D33C66F" w:rsidR="00167F9F" w:rsidRDefault="007A639A" w:rsidP="00167F9F">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167F9F" w14:paraId="65699535" w14:textId="77777777" w:rsidTr="0048107C">
        <w:tc>
          <w:tcPr>
            <w:cnfStyle w:val="001000000000" w:firstRow="0" w:lastRow="0" w:firstColumn="1" w:lastColumn="0" w:oddVBand="0" w:evenVBand="0" w:oddHBand="0" w:evenHBand="0" w:firstRowFirstColumn="0" w:firstRowLastColumn="0" w:lastRowFirstColumn="0" w:lastRowLastColumn="0"/>
            <w:tcW w:w="4185" w:type="dxa"/>
            <w:gridSpan w:val="2"/>
          </w:tcPr>
          <w:p w14:paraId="6493D4CC" w14:textId="77777777" w:rsidR="00167F9F" w:rsidRPr="003255DC" w:rsidRDefault="00167F9F" w:rsidP="00167F9F">
            <w:pPr>
              <w:pStyle w:val="ListParagraph"/>
              <w:ind w:left="0" w:firstLine="0"/>
              <w:jc w:val="left"/>
              <w:rPr>
                <w:rFonts w:cs="Times New Roman"/>
                <w:b w:val="0"/>
                <w:bCs w:val="0"/>
              </w:rPr>
            </w:pPr>
            <w:r>
              <w:rPr>
                <w:rFonts w:cs="Times New Roman"/>
                <w:b w:val="0"/>
                <w:bCs w:val="0"/>
              </w:rPr>
              <w:t>Total</w:t>
            </w:r>
          </w:p>
        </w:tc>
        <w:tc>
          <w:tcPr>
            <w:tcW w:w="1276" w:type="dxa"/>
          </w:tcPr>
          <w:p w14:paraId="16577C77" w14:textId="20413B13" w:rsidR="00167F9F" w:rsidRDefault="00D716D4" w:rsidP="00167F9F">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c>
          <w:tcPr>
            <w:tcW w:w="992" w:type="dxa"/>
          </w:tcPr>
          <w:p w14:paraId="235DED69" w14:textId="5A173A2E" w:rsidR="00167F9F" w:rsidRDefault="00167F9F" w:rsidP="00167F9F">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r>
    </w:tbl>
    <w:p w14:paraId="60280D03" w14:textId="77777777" w:rsidR="00167F9F" w:rsidRPr="006C0608" w:rsidRDefault="00167F9F" w:rsidP="004C68F8">
      <w:pPr>
        <w:pStyle w:val="ListParagraph"/>
        <w:spacing w:line="240" w:lineRule="auto"/>
        <w:ind w:left="1560" w:firstLine="0"/>
        <w:rPr>
          <w:rFonts w:cs="Times New Roman"/>
          <w:szCs w:val="24"/>
        </w:rPr>
      </w:pPr>
    </w:p>
    <w:p w14:paraId="1B23E100" w14:textId="23CFE508" w:rsidR="0048107C" w:rsidRPr="0048107C" w:rsidRDefault="0048107C" w:rsidP="008B5C3A">
      <w:pPr>
        <w:pStyle w:val="Heading2"/>
        <w:numPr>
          <w:ilvl w:val="2"/>
          <w:numId w:val="36"/>
        </w:numPr>
        <w:ind w:left="709" w:hanging="709"/>
        <w:rPr>
          <w:rFonts w:eastAsiaTheme="minorHAnsi" w:cs="Times New Roman"/>
          <w:szCs w:val="24"/>
        </w:rPr>
      </w:pPr>
      <w:bookmarkStart w:id="165" w:name="_Toc32976372"/>
      <w:r w:rsidRPr="0048107C">
        <w:rPr>
          <w:rFonts w:eastAsia="Arial Unicode MS"/>
        </w:rPr>
        <w:t>Uji validitas dan Reliabilitas</w:t>
      </w:r>
      <w:bookmarkEnd w:id="165"/>
      <w:r w:rsidRPr="0048107C">
        <w:rPr>
          <w:rFonts w:eastAsia="Arial Unicode MS"/>
        </w:rPr>
        <w:t xml:space="preserve"> </w:t>
      </w:r>
    </w:p>
    <w:p w14:paraId="4A7B8FDF" w14:textId="77777777" w:rsidR="0048107C" w:rsidRPr="002F4029" w:rsidRDefault="0048107C" w:rsidP="0048107C">
      <w:pPr>
        <w:widowControl w:val="0"/>
        <w:autoSpaceDE w:val="0"/>
        <w:autoSpaceDN w:val="0"/>
        <w:adjustRightInd w:val="0"/>
        <w:ind w:left="567" w:hanging="567"/>
        <w:rPr>
          <w:rFonts w:eastAsia="Arial Unicode MS"/>
          <w:color w:val="000000"/>
          <w:szCs w:val="24"/>
        </w:rPr>
      </w:pPr>
      <w:r w:rsidRPr="002F4029">
        <w:rPr>
          <w:rFonts w:eastAsia="Arial Unicode MS"/>
          <w:color w:val="000000"/>
          <w:szCs w:val="24"/>
        </w:rPr>
        <w:t>1.</w:t>
      </w:r>
      <w:r w:rsidRPr="002F4029">
        <w:rPr>
          <w:rFonts w:eastAsia="Arial Unicode MS"/>
          <w:color w:val="000000"/>
          <w:szCs w:val="24"/>
        </w:rPr>
        <w:tab/>
        <w:t>Uji Validitas</w:t>
      </w:r>
    </w:p>
    <w:p w14:paraId="014B33CF" w14:textId="713C98E6" w:rsidR="0048107C" w:rsidRPr="002F4029" w:rsidRDefault="0048107C" w:rsidP="00F92151">
      <w:pPr>
        <w:widowControl w:val="0"/>
        <w:autoSpaceDE w:val="0"/>
        <w:autoSpaceDN w:val="0"/>
        <w:adjustRightInd w:val="0"/>
        <w:ind w:left="567" w:right="67" w:firstLine="567"/>
        <w:rPr>
          <w:rFonts w:eastAsia="Arial Unicode MS"/>
          <w:color w:val="000000"/>
          <w:w w:val="103"/>
          <w:szCs w:val="24"/>
        </w:rPr>
      </w:pPr>
      <w:r w:rsidRPr="002F4029">
        <w:rPr>
          <w:rFonts w:eastAsia="Arial Unicode MS"/>
          <w:color w:val="000000"/>
          <w:w w:val="105"/>
          <w:szCs w:val="24"/>
        </w:rPr>
        <w:t xml:space="preserve">Validitas adalah suatu indeks yang menunjukkan alat ukur </w:t>
      </w:r>
      <w:r w:rsidRPr="002F4029">
        <w:rPr>
          <w:rFonts w:eastAsia="Arial Unicode MS"/>
          <w:color w:val="000000"/>
          <w:spacing w:val="1"/>
          <w:szCs w:val="24"/>
        </w:rPr>
        <w:t>benar-b</w:t>
      </w:r>
      <w:r>
        <w:rPr>
          <w:rFonts w:eastAsia="Arial Unicode MS"/>
          <w:color w:val="000000"/>
          <w:spacing w:val="1"/>
          <w:szCs w:val="24"/>
        </w:rPr>
        <w:t xml:space="preserve">enar mengukur apa yang diukur. </w:t>
      </w:r>
      <w:r w:rsidRPr="002F4029">
        <w:rPr>
          <w:rFonts w:eastAsia="Arial Unicode MS"/>
          <w:color w:val="000000"/>
          <w:spacing w:val="1"/>
          <w:szCs w:val="24"/>
        </w:rPr>
        <w:t xml:space="preserve">Instrumen tersebut dikatakan valid jika dapat mengungkapkan data dari variabel yang diteliti secara </w:t>
      </w:r>
      <w:r w:rsidRPr="002F4029">
        <w:rPr>
          <w:rFonts w:eastAsia="Arial Unicode MS"/>
          <w:color w:val="000000"/>
          <w:w w:val="103"/>
          <w:szCs w:val="24"/>
        </w:rPr>
        <w:t>tepat</w:t>
      </w:r>
    </w:p>
    <w:p w14:paraId="3D0F3EDA" w14:textId="77777777" w:rsidR="0048107C" w:rsidRDefault="0048107C" w:rsidP="00F92151">
      <w:pPr>
        <w:widowControl w:val="0"/>
        <w:autoSpaceDE w:val="0"/>
        <w:autoSpaceDN w:val="0"/>
        <w:adjustRightInd w:val="0"/>
        <w:ind w:left="567" w:right="67" w:firstLine="567"/>
        <w:rPr>
          <w:rFonts w:eastAsia="Arial Unicode MS"/>
          <w:color w:val="000000"/>
          <w:szCs w:val="24"/>
        </w:rPr>
      </w:pPr>
      <w:r w:rsidRPr="002F4029">
        <w:rPr>
          <w:rFonts w:eastAsia="Arial Unicode MS"/>
          <w:color w:val="000000"/>
          <w:w w:val="103"/>
          <w:szCs w:val="24"/>
        </w:rPr>
        <w:t xml:space="preserve">Uji validitas dua variabel digunakan rumus Korelasi Product </w:t>
      </w:r>
      <w:r w:rsidRPr="002F4029">
        <w:rPr>
          <w:rFonts w:eastAsia="Arial Unicode MS"/>
          <w:color w:val="000000"/>
          <w:spacing w:val="1"/>
          <w:szCs w:val="24"/>
        </w:rPr>
        <w:t xml:space="preserve">Moment untuk menghitung korelasi antar skor butir instrumen dengan </w:t>
      </w:r>
      <w:r w:rsidRPr="002F4029">
        <w:rPr>
          <w:rFonts w:eastAsia="Arial Unicode MS"/>
          <w:color w:val="000000"/>
          <w:szCs w:val="24"/>
        </w:rPr>
        <w:t xml:space="preserve">skor total. Rumus Korelasi Product Moment yaitu, (Arikunto,2010): </w:t>
      </w:r>
    </w:p>
    <w:p w14:paraId="0CEB02F2" w14:textId="77777777" w:rsidR="0048107C" w:rsidRPr="002F4029" w:rsidRDefault="00F45E3E" w:rsidP="0048107C">
      <w:pPr>
        <w:widowControl w:val="0"/>
        <w:autoSpaceDE w:val="0"/>
        <w:autoSpaceDN w:val="0"/>
        <w:adjustRightInd w:val="0"/>
        <w:ind w:right="67" w:firstLine="567"/>
        <w:rPr>
          <w:rFonts w:eastAsia="Arial Unicode MS"/>
          <w:color w:val="000000"/>
          <w:szCs w:val="24"/>
        </w:rPr>
      </w:pPr>
      <m:oMathPara>
        <m:oMath>
          <m:sSub>
            <m:sSubPr>
              <m:ctrlPr>
                <w:rPr>
                  <w:rFonts w:ascii="Cambria Math" w:eastAsia="Arial Unicode MS" w:hAnsi="Cambria Math"/>
                  <w:color w:val="000000"/>
                  <w:szCs w:val="24"/>
                </w:rPr>
              </m:ctrlPr>
            </m:sSubPr>
            <m:e>
              <m:r>
                <w:rPr>
                  <w:rFonts w:ascii="Cambria Math" w:eastAsia="Arial Unicode MS" w:hAnsi="Cambria Math"/>
                  <w:color w:val="000000"/>
                  <w:szCs w:val="24"/>
                </w:rPr>
                <m:t>r</m:t>
              </m:r>
            </m:e>
            <m:sub>
              <m:r>
                <w:rPr>
                  <w:rFonts w:ascii="Cambria Math" w:eastAsia="Arial Unicode MS" w:hAnsi="Cambria Math"/>
                  <w:color w:val="000000"/>
                  <w:szCs w:val="24"/>
                </w:rPr>
                <m:t>hitung</m:t>
              </m:r>
            </m:sub>
          </m:sSub>
          <m:r>
            <w:rPr>
              <w:rFonts w:ascii="Cambria Math" w:eastAsia="Arial Unicode MS" w:hAnsi="Cambria Math"/>
              <w:color w:val="000000"/>
              <w:szCs w:val="24"/>
            </w:rPr>
            <m:t>=</m:t>
          </m:r>
          <m:f>
            <m:fPr>
              <m:ctrlPr>
                <w:rPr>
                  <w:rFonts w:ascii="Cambria Math" w:eastAsia="Arial Unicode MS" w:hAnsi="Cambria Math"/>
                  <w:i/>
                  <w:color w:val="000000"/>
                  <w:szCs w:val="24"/>
                </w:rPr>
              </m:ctrlPr>
            </m:fPr>
            <m:num>
              <m:r>
                <m:rPr>
                  <m:sty m:val="p"/>
                </m:rPr>
                <w:rPr>
                  <w:rFonts w:ascii="Cambria Math" w:hAnsi="Cambria Math"/>
                  <w:color w:val="000000"/>
                  <w:spacing w:val="2"/>
                  <w:szCs w:val="24"/>
                </w:rPr>
                <m:t>n∑XY - (∑X) (∑Y)</m:t>
              </m:r>
            </m:num>
            <m:den>
              <m:r>
                <m:rPr>
                  <m:sty m:val="p"/>
                </m:rPr>
                <w:rPr>
                  <w:rFonts w:ascii="Cambria Math" w:hAnsi="Cambria Math"/>
                  <w:color w:val="000000"/>
                  <w:szCs w:val="24"/>
                </w:rPr>
                <m:t>[ I (n∑X</m:t>
              </m:r>
              <m:r>
                <m:rPr>
                  <m:sty m:val="p"/>
                </m:rPr>
                <w:rPr>
                  <w:rFonts w:ascii="Cambria Math" w:hAnsi="Cambria Math"/>
                  <w:color w:val="000000"/>
                  <w:szCs w:val="24"/>
                  <w:vertAlign w:val="superscript"/>
                </w:rPr>
                <m:t>2</m:t>
              </m:r>
              <m:r>
                <m:rPr>
                  <m:sty m:val="p"/>
                </m:rPr>
                <w:rPr>
                  <w:rFonts w:ascii="Cambria Math" w:hAnsi="Cambria Math"/>
                  <w:color w:val="000000"/>
                  <w:szCs w:val="24"/>
                </w:rPr>
                <m:t>-(∑X)</m:t>
              </m:r>
              <m:r>
                <m:rPr>
                  <m:sty m:val="p"/>
                </m:rPr>
                <w:rPr>
                  <w:rFonts w:ascii="Cambria Math" w:hAnsi="Cambria Math"/>
                  <w:color w:val="000000"/>
                  <w:szCs w:val="24"/>
                  <w:vertAlign w:val="superscript"/>
                </w:rPr>
                <m:t>2</m:t>
              </m:r>
              <m:r>
                <m:rPr>
                  <m:sty m:val="p"/>
                </m:rPr>
                <w:rPr>
                  <w:rFonts w:ascii="Cambria Math" w:hAnsi="Cambria Math"/>
                  <w:color w:val="000000"/>
                  <w:szCs w:val="24"/>
                </w:rPr>
                <m:t xml:space="preserve"> ] [ (n∑Y</m:t>
              </m:r>
              <m:r>
                <m:rPr>
                  <m:sty m:val="p"/>
                </m:rPr>
                <w:rPr>
                  <w:rFonts w:ascii="Cambria Math" w:hAnsi="Cambria Math"/>
                  <w:color w:val="000000"/>
                  <w:szCs w:val="24"/>
                  <w:vertAlign w:val="superscript"/>
                </w:rPr>
                <m:t>2</m:t>
              </m:r>
              <m:r>
                <m:rPr>
                  <m:sty m:val="p"/>
                </m:rPr>
                <w:rPr>
                  <w:rFonts w:ascii="Cambria Math" w:hAnsi="Cambria Math"/>
                  <w:color w:val="000000"/>
                  <w:szCs w:val="24"/>
                </w:rPr>
                <m:t>- -(∑Y)</m:t>
              </m:r>
              <m:r>
                <m:rPr>
                  <m:sty m:val="p"/>
                </m:rPr>
                <w:rPr>
                  <w:rFonts w:ascii="Cambria Math" w:hAnsi="Cambria Math"/>
                  <w:color w:val="000000"/>
                  <w:szCs w:val="24"/>
                  <w:vertAlign w:val="superscript"/>
                </w:rPr>
                <m:t>2</m:t>
              </m:r>
              <m:r>
                <m:rPr>
                  <m:sty m:val="p"/>
                </m:rPr>
                <w:rPr>
                  <w:rFonts w:ascii="Cambria Math" w:hAnsi="Cambria Math"/>
                  <w:color w:val="000000"/>
                  <w:szCs w:val="24"/>
                </w:rPr>
                <m:t>]</m:t>
              </m:r>
            </m:den>
          </m:f>
        </m:oMath>
      </m:oMathPara>
    </w:p>
    <w:p w14:paraId="663FFBF6" w14:textId="77777777" w:rsidR="0048107C" w:rsidRPr="00950554" w:rsidRDefault="0048107C" w:rsidP="0008111C">
      <w:pPr>
        <w:widowControl w:val="0"/>
        <w:autoSpaceDE w:val="0"/>
        <w:autoSpaceDN w:val="0"/>
        <w:adjustRightInd w:val="0"/>
        <w:spacing w:before="11" w:line="360" w:lineRule="auto"/>
        <w:ind w:left="567" w:firstLine="0"/>
        <w:rPr>
          <w:color w:val="000000"/>
          <w:szCs w:val="24"/>
        </w:rPr>
      </w:pPr>
      <w:r w:rsidRPr="00950554">
        <w:rPr>
          <w:color w:val="000000"/>
          <w:szCs w:val="24"/>
        </w:rPr>
        <w:t xml:space="preserve">Keterangan : </w:t>
      </w:r>
    </w:p>
    <w:p w14:paraId="3FB1EE26" w14:textId="77777777" w:rsidR="0048107C" w:rsidRPr="00950554" w:rsidRDefault="0048107C" w:rsidP="0008111C">
      <w:pPr>
        <w:widowControl w:val="0"/>
        <w:tabs>
          <w:tab w:val="left" w:pos="2277"/>
        </w:tabs>
        <w:autoSpaceDE w:val="0"/>
        <w:autoSpaceDN w:val="0"/>
        <w:adjustRightInd w:val="0"/>
        <w:spacing w:before="5" w:line="360" w:lineRule="auto"/>
        <w:ind w:left="567" w:firstLine="0"/>
        <w:rPr>
          <w:color w:val="000000"/>
          <w:szCs w:val="24"/>
        </w:rPr>
      </w:pPr>
      <w:r w:rsidRPr="00950554">
        <w:rPr>
          <w:color w:val="000000"/>
          <w:szCs w:val="24"/>
        </w:rPr>
        <w:t>r</w:t>
      </w:r>
      <w:r w:rsidRPr="00950554">
        <w:rPr>
          <w:color w:val="000000"/>
          <w:szCs w:val="24"/>
          <w:vertAlign w:val="subscript"/>
        </w:rPr>
        <w:t>hitung</w:t>
      </w:r>
      <w:r w:rsidRPr="00950554">
        <w:rPr>
          <w:color w:val="000000"/>
          <w:szCs w:val="24"/>
          <w:vertAlign w:val="subscript"/>
        </w:rPr>
        <w:tab/>
      </w:r>
      <w:r w:rsidRPr="00950554">
        <w:rPr>
          <w:color w:val="000000"/>
          <w:szCs w:val="24"/>
        </w:rPr>
        <w:t>= Koefisien korelasi antara skor item dengan total item</w:t>
      </w:r>
    </w:p>
    <w:p w14:paraId="280A0338" w14:textId="77777777" w:rsidR="0048107C" w:rsidRPr="00950554" w:rsidRDefault="0048107C" w:rsidP="0008111C">
      <w:pPr>
        <w:widowControl w:val="0"/>
        <w:tabs>
          <w:tab w:val="left" w:pos="2277"/>
        </w:tabs>
        <w:autoSpaceDE w:val="0"/>
        <w:autoSpaceDN w:val="0"/>
        <w:adjustRightInd w:val="0"/>
        <w:spacing w:line="360" w:lineRule="auto"/>
        <w:ind w:left="567" w:firstLine="0"/>
        <w:rPr>
          <w:color w:val="000000"/>
          <w:szCs w:val="24"/>
        </w:rPr>
      </w:pPr>
      <w:r w:rsidRPr="00950554">
        <w:rPr>
          <w:color w:val="000000"/>
          <w:szCs w:val="24"/>
        </w:rPr>
        <w:t>X</w:t>
      </w:r>
      <w:r w:rsidRPr="00950554">
        <w:rPr>
          <w:color w:val="000000"/>
          <w:szCs w:val="24"/>
        </w:rPr>
        <w:tab/>
        <w:t>= Skor pertanyaan</w:t>
      </w:r>
    </w:p>
    <w:p w14:paraId="232A45E6" w14:textId="77777777" w:rsidR="0048107C" w:rsidRPr="00950554" w:rsidRDefault="0048107C" w:rsidP="0008111C">
      <w:pPr>
        <w:widowControl w:val="0"/>
        <w:tabs>
          <w:tab w:val="left" w:pos="2277"/>
        </w:tabs>
        <w:autoSpaceDE w:val="0"/>
        <w:autoSpaceDN w:val="0"/>
        <w:adjustRightInd w:val="0"/>
        <w:spacing w:line="360" w:lineRule="auto"/>
        <w:ind w:left="567" w:firstLine="0"/>
        <w:rPr>
          <w:color w:val="000000"/>
          <w:szCs w:val="24"/>
        </w:rPr>
      </w:pPr>
      <w:r w:rsidRPr="00950554">
        <w:rPr>
          <w:color w:val="000000"/>
          <w:szCs w:val="24"/>
        </w:rPr>
        <w:t>Y</w:t>
      </w:r>
      <w:r w:rsidRPr="00950554">
        <w:rPr>
          <w:color w:val="000000"/>
          <w:szCs w:val="24"/>
        </w:rPr>
        <w:tab/>
        <w:t>= Skor total</w:t>
      </w:r>
    </w:p>
    <w:p w14:paraId="27C85821" w14:textId="77777777" w:rsidR="0048107C" w:rsidRPr="00950554" w:rsidRDefault="0048107C" w:rsidP="0008111C">
      <w:pPr>
        <w:widowControl w:val="0"/>
        <w:tabs>
          <w:tab w:val="left" w:pos="2277"/>
        </w:tabs>
        <w:autoSpaceDE w:val="0"/>
        <w:autoSpaceDN w:val="0"/>
        <w:adjustRightInd w:val="0"/>
        <w:spacing w:line="360" w:lineRule="auto"/>
        <w:ind w:left="567" w:firstLine="0"/>
        <w:rPr>
          <w:color w:val="000000"/>
          <w:szCs w:val="24"/>
        </w:rPr>
      </w:pPr>
      <w:r w:rsidRPr="00950554">
        <w:rPr>
          <w:color w:val="000000"/>
          <w:szCs w:val="24"/>
        </w:rPr>
        <w:t>n</w:t>
      </w:r>
      <w:r w:rsidRPr="00950554">
        <w:rPr>
          <w:color w:val="000000"/>
          <w:szCs w:val="24"/>
        </w:rPr>
        <w:tab/>
        <w:t>= Jumlah responden</w:t>
      </w:r>
    </w:p>
    <w:p w14:paraId="280CD9A4" w14:textId="77777777" w:rsidR="001D7C04" w:rsidRDefault="001D7C04">
      <w:pPr>
        <w:rPr>
          <w:rFonts w:eastAsia="Arial Unicode MS"/>
          <w:color w:val="000000"/>
          <w:w w:val="101"/>
          <w:szCs w:val="24"/>
        </w:rPr>
      </w:pPr>
      <w:r>
        <w:rPr>
          <w:rFonts w:eastAsia="Arial Unicode MS"/>
          <w:color w:val="000000"/>
          <w:w w:val="101"/>
          <w:szCs w:val="24"/>
        </w:rPr>
        <w:br w:type="page"/>
      </w:r>
    </w:p>
    <w:p w14:paraId="4BE9C015" w14:textId="4EE45139" w:rsidR="0048107C" w:rsidRPr="002F4029" w:rsidRDefault="0048107C" w:rsidP="0041263D">
      <w:pPr>
        <w:widowControl w:val="0"/>
        <w:autoSpaceDE w:val="0"/>
        <w:autoSpaceDN w:val="0"/>
        <w:adjustRightInd w:val="0"/>
        <w:ind w:left="567" w:right="67" w:firstLine="567"/>
        <w:rPr>
          <w:rFonts w:eastAsia="Arial Unicode MS"/>
          <w:color w:val="000000"/>
          <w:szCs w:val="24"/>
        </w:rPr>
      </w:pPr>
      <w:r>
        <w:rPr>
          <w:rFonts w:eastAsia="Arial Unicode MS"/>
          <w:color w:val="000000"/>
          <w:w w:val="101"/>
          <w:szCs w:val="24"/>
        </w:rPr>
        <w:lastRenderedPageBreak/>
        <w:t>Notoatmojo</w:t>
      </w:r>
      <w:r w:rsidRPr="002F4029">
        <w:rPr>
          <w:rFonts w:eastAsia="Arial Unicode MS"/>
          <w:color w:val="000000"/>
          <w:w w:val="101"/>
          <w:szCs w:val="24"/>
        </w:rPr>
        <w:t xml:space="preserve"> (2010) </w:t>
      </w:r>
      <w:r>
        <w:rPr>
          <w:rFonts w:eastAsia="Arial Unicode MS"/>
          <w:color w:val="000000"/>
          <w:w w:val="101"/>
          <w:szCs w:val="24"/>
        </w:rPr>
        <w:t xml:space="preserve">mengemukakan </w:t>
      </w:r>
      <w:r w:rsidRPr="002F4029">
        <w:rPr>
          <w:rFonts w:eastAsia="Arial Unicode MS"/>
          <w:color w:val="000000"/>
          <w:w w:val="101"/>
          <w:szCs w:val="24"/>
        </w:rPr>
        <w:t xml:space="preserve">jumlah responden untuk uji coba </w:t>
      </w:r>
      <w:r w:rsidRPr="002F4029">
        <w:rPr>
          <w:rFonts w:eastAsia="Arial Unicode MS"/>
          <w:color w:val="000000"/>
          <w:w w:val="103"/>
          <w:szCs w:val="24"/>
        </w:rPr>
        <w:t xml:space="preserve">pengukuran minimal 20 orang supaya diperoleh distribusi nilai hasil </w:t>
      </w:r>
      <w:r w:rsidRPr="002F4029">
        <w:rPr>
          <w:rFonts w:eastAsia="Arial Unicode MS"/>
          <w:color w:val="000000"/>
          <w:spacing w:val="3"/>
          <w:szCs w:val="24"/>
        </w:rPr>
        <w:t xml:space="preserve">pengukuran mendekati normal. Uji validitas dan Reliabilitas akan </w:t>
      </w:r>
      <w:r w:rsidR="0008111C">
        <w:rPr>
          <w:rFonts w:eastAsia="Arial Unicode MS"/>
          <w:color w:val="000000"/>
          <w:w w:val="106"/>
          <w:szCs w:val="24"/>
        </w:rPr>
        <w:t>dilakukan pada tanggal 30</w:t>
      </w:r>
      <w:r w:rsidRPr="002F4029">
        <w:rPr>
          <w:rFonts w:eastAsia="Arial Unicode MS"/>
          <w:color w:val="000000"/>
          <w:w w:val="106"/>
          <w:szCs w:val="24"/>
        </w:rPr>
        <w:t xml:space="preserve"> Desember 2019 di ruang </w:t>
      </w:r>
      <w:r w:rsidR="0008111C">
        <w:rPr>
          <w:rFonts w:eastAsia="Arial Unicode MS"/>
          <w:color w:val="000000"/>
          <w:w w:val="106"/>
          <w:szCs w:val="24"/>
        </w:rPr>
        <w:t>poli rumah sakit bantuan 05.08.05</w:t>
      </w:r>
      <w:r w:rsidRPr="002F4029">
        <w:rPr>
          <w:rFonts w:eastAsia="Arial Unicode MS"/>
          <w:color w:val="000000"/>
          <w:spacing w:val="3"/>
          <w:szCs w:val="24"/>
        </w:rPr>
        <w:t xml:space="preserve"> Surabaya dengan menggunakan sampel 20 </w:t>
      </w:r>
      <w:r w:rsidR="0008111C">
        <w:rPr>
          <w:rFonts w:eastAsia="Arial Unicode MS"/>
          <w:color w:val="000000"/>
          <w:spacing w:val="3"/>
          <w:szCs w:val="24"/>
        </w:rPr>
        <w:t>responden yang saat itu kontrol</w:t>
      </w:r>
      <w:r w:rsidRPr="002F4029">
        <w:rPr>
          <w:rFonts w:eastAsia="Arial Unicode MS"/>
          <w:color w:val="000000"/>
          <w:szCs w:val="24"/>
        </w:rPr>
        <w:t>.</w:t>
      </w:r>
    </w:p>
    <w:p w14:paraId="617AB427" w14:textId="1804D8C7" w:rsidR="0048107C" w:rsidRPr="00523E0D" w:rsidRDefault="0048107C" w:rsidP="0041263D">
      <w:pPr>
        <w:widowControl w:val="0"/>
        <w:autoSpaceDE w:val="0"/>
        <w:autoSpaceDN w:val="0"/>
        <w:adjustRightInd w:val="0"/>
        <w:ind w:left="567" w:right="67" w:firstLine="567"/>
        <w:rPr>
          <w:rFonts w:eastAsia="Arial Unicode MS"/>
          <w:color w:val="000000"/>
          <w:w w:val="103"/>
          <w:szCs w:val="24"/>
        </w:rPr>
      </w:pPr>
      <w:r w:rsidRPr="002F4029">
        <w:rPr>
          <w:rFonts w:eastAsia="Arial Unicode MS"/>
          <w:color w:val="000000"/>
          <w:w w:val="105"/>
          <w:szCs w:val="24"/>
        </w:rPr>
        <w:t xml:space="preserve">Setelah dilakukan uji coba </w:t>
      </w:r>
      <w:r w:rsidR="0008111C">
        <w:rPr>
          <w:rFonts w:eastAsia="Arial Unicode MS"/>
          <w:color w:val="000000"/>
          <w:w w:val="105"/>
          <w:szCs w:val="24"/>
        </w:rPr>
        <w:t xml:space="preserve">dari masing-masing </w:t>
      </w:r>
      <w:r w:rsidRPr="002F4029">
        <w:rPr>
          <w:rFonts w:eastAsia="Arial Unicode MS"/>
          <w:color w:val="000000"/>
          <w:w w:val="105"/>
          <w:szCs w:val="24"/>
        </w:rPr>
        <w:t xml:space="preserve">kuesioner diperoleh </w:t>
      </w:r>
      <w:r w:rsidR="0008111C">
        <w:rPr>
          <w:rFonts w:eastAsia="Arial Unicode MS"/>
          <w:color w:val="000000"/>
          <w:w w:val="105"/>
          <w:szCs w:val="24"/>
        </w:rPr>
        <w:t>data yang</w:t>
      </w:r>
      <w:r w:rsidRPr="002F4029">
        <w:rPr>
          <w:rFonts w:eastAsia="Arial Unicode MS"/>
          <w:color w:val="000000"/>
          <w:w w:val="102"/>
          <w:szCs w:val="24"/>
        </w:rPr>
        <w:t xml:space="preserve"> </w:t>
      </w:r>
      <w:r w:rsidRPr="002F4029">
        <w:rPr>
          <w:rFonts w:eastAsia="Arial Unicode MS"/>
          <w:color w:val="000000"/>
          <w:w w:val="103"/>
          <w:szCs w:val="24"/>
        </w:rPr>
        <w:t>v</w:t>
      </w:r>
      <w:r w:rsidR="0008111C">
        <w:rPr>
          <w:rFonts w:eastAsia="Arial Unicode MS"/>
          <w:color w:val="000000"/>
          <w:w w:val="103"/>
          <w:szCs w:val="24"/>
        </w:rPr>
        <w:t xml:space="preserve">alid atau tidak ada yang gugur </w:t>
      </w:r>
      <w:r w:rsidRPr="002F4029">
        <w:rPr>
          <w:rFonts w:eastAsia="Arial Unicode MS"/>
          <w:color w:val="000000"/>
          <w:w w:val="102"/>
          <w:szCs w:val="24"/>
        </w:rPr>
        <w:t xml:space="preserve">dimana nilai r pada tabel harus lebih dari </w:t>
      </w:r>
      <w:r w:rsidR="0008111C">
        <w:rPr>
          <w:rFonts w:eastAsia="Arial Unicode MS"/>
          <w:color w:val="000000"/>
          <w:szCs w:val="24"/>
        </w:rPr>
        <w:t>n-2</w:t>
      </w:r>
      <w:r w:rsidRPr="002F4029">
        <w:rPr>
          <w:rFonts w:eastAsia="Arial Unicode MS"/>
          <w:color w:val="000000"/>
          <w:szCs w:val="24"/>
        </w:rPr>
        <w:t xml:space="preserve"> dengan tingkat kepercayaan 95% (Arikunto, 2010). </w:t>
      </w:r>
    </w:p>
    <w:p w14:paraId="3B5E23CB" w14:textId="77777777" w:rsidR="0048107C" w:rsidRPr="00523E0D" w:rsidRDefault="0048107C" w:rsidP="008B5C3A">
      <w:pPr>
        <w:pStyle w:val="ListParagraph"/>
        <w:widowControl w:val="0"/>
        <w:numPr>
          <w:ilvl w:val="0"/>
          <w:numId w:val="66"/>
        </w:numPr>
        <w:autoSpaceDE w:val="0"/>
        <w:autoSpaceDN w:val="0"/>
        <w:adjustRightInd w:val="0"/>
        <w:ind w:left="567" w:hanging="567"/>
        <w:rPr>
          <w:rFonts w:eastAsia="Arial Unicode MS"/>
          <w:color w:val="000000"/>
          <w:spacing w:val="2"/>
          <w:szCs w:val="24"/>
        </w:rPr>
      </w:pPr>
      <w:r w:rsidRPr="00523E0D">
        <w:rPr>
          <w:rFonts w:eastAsia="Arial Unicode MS"/>
          <w:color w:val="000000"/>
          <w:spacing w:val="2"/>
          <w:szCs w:val="24"/>
        </w:rPr>
        <w:t xml:space="preserve">Uji Reliabilitas </w:t>
      </w:r>
    </w:p>
    <w:p w14:paraId="2590049B" w14:textId="77777777" w:rsidR="0048107C" w:rsidRPr="002F4029" w:rsidRDefault="0048107C" w:rsidP="0041263D">
      <w:pPr>
        <w:widowControl w:val="0"/>
        <w:autoSpaceDE w:val="0"/>
        <w:autoSpaceDN w:val="0"/>
        <w:adjustRightInd w:val="0"/>
        <w:ind w:left="567" w:right="67" w:firstLine="567"/>
        <w:rPr>
          <w:rFonts w:eastAsia="Arial Unicode MS"/>
          <w:color w:val="000000"/>
          <w:spacing w:val="1"/>
          <w:szCs w:val="24"/>
        </w:rPr>
      </w:pPr>
      <w:r w:rsidRPr="002F4029">
        <w:rPr>
          <w:rFonts w:eastAsia="Arial Unicode MS"/>
          <w:color w:val="000000"/>
          <w:szCs w:val="24"/>
        </w:rPr>
        <w:t xml:space="preserve">Reliabilitas adalah indeks yang menunjukkan sejauh mana suatu </w:t>
      </w:r>
      <w:r w:rsidRPr="002F4029">
        <w:rPr>
          <w:rFonts w:eastAsia="Arial Unicode MS"/>
          <w:color w:val="000000"/>
          <w:w w:val="102"/>
          <w:szCs w:val="24"/>
        </w:rPr>
        <w:t xml:space="preserve">alat pengukur dapat dipercaya atau dapat diandalkan. Reliabilitas menunjukkan sejauh mana hasil pengukuran itu tetap konsisten atau </w:t>
      </w:r>
      <w:r w:rsidRPr="002F4029">
        <w:rPr>
          <w:rFonts w:eastAsia="Arial Unicode MS"/>
          <w:color w:val="000000"/>
          <w:szCs w:val="24"/>
        </w:rPr>
        <w:t xml:space="preserve">tetap asas (ajeg) bila dilakukan pengukuran dua kali atau lebih terhadap </w:t>
      </w:r>
      <w:r w:rsidRPr="002F4029">
        <w:rPr>
          <w:rFonts w:eastAsia="Arial Unicode MS"/>
          <w:color w:val="000000"/>
          <w:w w:val="102"/>
          <w:szCs w:val="24"/>
        </w:rPr>
        <w:t xml:space="preserve">gejala yang sama, dengan menggunakan alat ukur yang sama. Untuk </w:t>
      </w:r>
      <w:r w:rsidRPr="002F4029">
        <w:rPr>
          <w:rFonts w:eastAsia="Arial Unicode MS"/>
          <w:color w:val="000000"/>
          <w:szCs w:val="24"/>
        </w:rPr>
        <w:t xml:space="preserve">mengukur reliabilitas pada instrumen kuesioner digunakan rumus Alpha </w:t>
      </w:r>
      <w:r w:rsidRPr="002F4029">
        <w:rPr>
          <w:rFonts w:eastAsia="Arial Unicode MS"/>
          <w:color w:val="000000"/>
          <w:w w:val="107"/>
          <w:szCs w:val="24"/>
        </w:rPr>
        <w:t>Cronbach</w:t>
      </w:r>
      <w:r w:rsidRPr="002F4029">
        <w:rPr>
          <w:rFonts w:eastAsia="Arial Unicode MS"/>
          <w:color w:val="FF0000"/>
          <w:w w:val="107"/>
          <w:szCs w:val="24"/>
        </w:rPr>
        <w:t xml:space="preserve"> </w:t>
      </w:r>
      <w:r w:rsidRPr="002F4029">
        <w:rPr>
          <w:rFonts w:eastAsia="Arial Unicode MS"/>
          <w:color w:val="000000"/>
          <w:w w:val="107"/>
          <w:szCs w:val="24"/>
        </w:rPr>
        <w:t xml:space="preserve">karena peneliti memiliki instrumen dengan skala ukur </w:t>
      </w:r>
      <w:r w:rsidRPr="002F4029">
        <w:rPr>
          <w:rFonts w:eastAsia="Arial Unicode MS"/>
          <w:color w:val="000000"/>
          <w:spacing w:val="1"/>
          <w:szCs w:val="24"/>
        </w:rPr>
        <w:t>berupa rentangan antara beberapa nilai. Rumus yang digunakan sebagai berikut (Arikunto,2010):</w:t>
      </w:r>
    </w:p>
    <w:p w14:paraId="210D6A54" w14:textId="77777777" w:rsidR="0048107C" w:rsidRDefault="00F45E3E" w:rsidP="0048107C">
      <w:pPr>
        <w:widowControl w:val="0"/>
        <w:autoSpaceDE w:val="0"/>
        <w:autoSpaceDN w:val="0"/>
        <w:adjustRightInd w:val="0"/>
        <w:rPr>
          <w:rFonts w:eastAsia="Arial Unicode MS"/>
          <w:color w:val="000000"/>
          <w:szCs w:val="24"/>
        </w:rPr>
      </w:pPr>
      <m:oMathPara>
        <m:oMath>
          <m:sSub>
            <m:sSubPr>
              <m:ctrlPr>
                <w:rPr>
                  <w:rFonts w:ascii="Cambria Math" w:eastAsia="Arial Unicode MS" w:hAnsi="Cambria Math"/>
                  <w:i/>
                  <w:color w:val="000000"/>
                  <w:szCs w:val="24"/>
                </w:rPr>
              </m:ctrlPr>
            </m:sSubPr>
            <m:e>
              <m:r>
                <w:rPr>
                  <w:rFonts w:ascii="Cambria Math" w:eastAsia="Arial Unicode MS" w:hAnsi="Cambria Math"/>
                  <w:color w:val="000000"/>
                  <w:szCs w:val="24"/>
                </w:rPr>
                <m:t>r</m:t>
              </m:r>
            </m:e>
            <m:sub>
              <m:r>
                <w:rPr>
                  <w:rFonts w:ascii="Cambria Math" w:eastAsia="Arial Unicode MS" w:hAnsi="Cambria Math"/>
                  <w:color w:val="000000"/>
                  <w:szCs w:val="24"/>
                </w:rPr>
                <m:t>11</m:t>
              </m:r>
            </m:sub>
          </m:sSub>
          <m:r>
            <w:rPr>
              <w:rFonts w:ascii="Cambria Math" w:eastAsia="Arial Unicode MS" w:hAnsi="Cambria Math"/>
              <w:color w:val="000000"/>
              <w:szCs w:val="24"/>
            </w:rPr>
            <m:t>=(</m:t>
          </m:r>
          <m:f>
            <m:fPr>
              <m:ctrlPr>
                <w:rPr>
                  <w:rFonts w:ascii="Cambria Math" w:eastAsia="Arial Unicode MS" w:hAnsi="Cambria Math"/>
                  <w:i/>
                  <w:color w:val="000000"/>
                  <w:szCs w:val="24"/>
                </w:rPr>
              </m:ctrlPr>
            </m:fPr>
            <m:num>
              <m:r>
                <w:rPr>
                  <w:rFonts w:ascii="Cambria Math" w:eastAsia="Arial Unicode MS" w:hAnsi="Cambria Math"/>
                  <w:color w:val="000000"/>
                  <w:szCs w:val="24"/>
                </w:rPr>
                <m:t>k</m:t>
              </m:r>
            </m:num>
            <m:den>
              <m:r>
                <w:rPr>
                  <w:rFonts w:ascii="Cambria Math" w:eastAsia="Arial Unicode MS" w:hAnsi="Cambria Math"/>
                  <w:color w:val="000000"/>
                  <w:szCs w:val="24"/>
                </w:rPr>
                <m:t>k-1</m:t>
              </m:r>
            </m:den>
          </m:f>
          <m:r>
            <w:rPr>
              <w:rFonts w:ascii="Cambria Math" w:eastAsia="Arial Unicode MS" w:hAnsi="Cambria Math"/>
              <w:color w:val="000000"/>
              <w:szCs w:val="24"/>
            </w:rPr>
            <m:t>)(</m:t>
          </m:r>
          <m:f>
            <m:fPr>
              <m:ctrlPr>
                <w:rPr>
                  <w:rFonts w:ascii="Cambria Math" w:eastAsia="Arial Unicode MS" w:hAnsi="Cambria Math"/>
                  <w:i/>
                  <w:color w:val="000000"/>
                  <w:szCs w:val="24"/>
                </w:rPr>
              </m:ctrlPr>
            </m:fPr>
            <m:num>
              <m:r>
                <m:rPr>
                  <m:sty m:val="p"/>
                </m:rPr>
                <w:rPr>
                  <w:rFonts w:ascii="Cambria Math" w:eastAsia="Arial Unicode MS" w:hAnsi="Cambria Math" w:cs="Cambria Math"/>
                  <w:color w:val="000000"/>
                  <w:spacing w:val="-7"/>
                  <w:w w:val="74"/>
                  <w:szCs w:val="24"/>
                </w:rPr>
                <m:t>∑</m:t>
              </m:r>
              <m:sSup>
                <m:sSupPr>
                  <m:ctrlPr>
                    <w:rPr>
                      <w:rFonts w:ascii="Cambria Math" w:eastAsia="Arial Unicode MS" w:hAnsi="Cambria Math" w:cs="Cambria Math"/>
                      <w:color w:val="000000"/>
                      <w:spacing w:val="-7"/>
                      <w:w w:val="74"/>
                      <w:sz w:val="26"/>
                      <w:szCs w:val="26"/>
                      <w:vertAlign w:val="subscript"/>
                    </w:rPr>
                  </m:ctrlPr>
                </m:sSupPr>
                <m:e>
                  <m:r>
                    <m:rPr>
                      <m:sty m:val="p"/>
                    </m:rPr>
                    <w:rPr>
                      <w:rFonts w:ascii="Cambria Math" w:eastAsia="Arial Unicode MS" w:hAnsi="Cambria Math" w:cs="Cambria Math"/>
                      <w:color w:val="000000"/>
                      <w:spacing w:val="-7"/>
                      <w:w w:val="74"/>
                      <w:szCs w:val="24"/>
                    </w:rPr>
                    <m:t>σb</m:t>
                  </m:r>
                </m:e>
                <m:sup>
                  <m:r>
                    <w:rPr>
                      <w:rFonts w:ascii="Cambria Math" w:eastAsia="Arial Unicode MS" w:hAnsi="Cambria Math" w:cs="Cambria Math"/>
                      <w:color w:val="000000"/>
                      <w:spacing w:val="-7"/>
                      <w:w w:val="74"/>
                      <w:sz w:val="26"/>
                      <w:szCs w:val="26"/>
                      <w:vertAlign w:val="subscript"/>
                    </w:rPr>
                    <m:t>2</m:t>
                  </m:r>
                </m:sup>
              </m:sSup>
            </m:num>
            <m:den>
              <m:sSup>
                <m:sSupPr>
                  <m:ctrlPr>
                    <w:rPr>
                      <w:rFonts w:ascii="Cambria Math" w:eastAsia="Arial Unicode MS" w:hAnsi="Cambria Math" w:cs="Cambria Math"/>
                      <w:color w:val="000000"/>
                      <w:position w:val="-3"/>
                      <w:sz w:val="17"/>
                      <w:szCs w:val="17"/>
                    </w:rPr>
                  </m:ctrlPr>
                </m:sSupPr>
                <m:e>
                  <m:r>
                    <m:rPr>
                      <m:sty m:val="p"/>
                    </m:rPr>
                    <w:rPr>
                      <w:rFonts w:ascii="Cambria Math" w:eastAsia="Arial Unicode MS" w:hAnsi="Cambria Math" w:cs="Cambria Math"/>
                      <w:color w:val="000000"/>
                      <w:spacing w:val="-8"/>
                      <w:w w:val="71"/>
                      <w:szCs w:val="24"/>
                    </w:rPr>
                    <m:t>σ</m:t>
                  </m:r>
                  <m:r>
                    <m:rPr>
                      <m:sty m:val="p"/>
                    </m:rPr>
                    <w:rPr>
                      <w:rFonts w:ascii="Cambria Math" w:eastAsia="Arial Unicode MS" w:hAnsi="Cambria Math" w:cs="Cambria Math"/>
                      <w:color w:val="000000"/>
                      <w:position w:val="-3"/>
                      <w:sz w:val="17"/>
                      <w:szCs w:val="17"/>
                    </w:rPr>
                    <m:t>t</m:t>
                  </m:r>
                </m:e>
                <m:sup>
                  <m:r>
                    <w:rPr>
                      <w:rFonts w:ascii="Cambria Math" w:eastAsia="Arial Unicode MS" w:hAnsi="Cambria Math" w:cs="Cambria Math"/>
                      <w:color w:val="000000"/>
                      <w:position w:val="-3"/>
                      <w:sz w:val="17"/>
                      <w:szCs w:val="17"/>
                    </w:rPr>
                    <m:t>2</m:t>
                  </m:r>
                </m:sup>
              </m:sSup>
            </m:den>
          </m:f>
        </m:oMath>
      </m:oMathPara>
    </w:p>
    <w:p w14:paraId="1AB4DEF3" w14:textId="77777777" w:rsidR="0048107C" w:rsidRPr="002F4029" w:rsidRDefault="0048107C" w:rsidP="0048107C">
      <w:pPr>
        <w:widowControl w:val="0"/>
        <w:autoSpaceDE w:val="0"/>
        <w:autoSpaceDN w:val="0"/>
        <w:adjustRightInd w:val="0"/>
        <w:rPr>
          <w:rFonts w:eastAsia="Arial Unicode MS"/>
          <w:color w:val="000000"/>
          <w:szCs w:val="24"/>
        </w:rPr>
      </w:pPr>
      <w:r w:rsidRPr="002F4029">
        <w:rPr>
          <w:rFonts w:eastAsia="Arial Unicode MS"/>
          <w:color w:val="000000"/>
          <w:szCs w:val="24"/>
        </w:rPr>
        <w:t>Keterangan:</w:t>
      </w:r>
    </w:p>
    <w:p w14:paraId="27D9E03A" w14:textId="77777777" w:rsidR="0048107C" w:rsidRPr="00CD7ECB" w:rsidRDefault="0048107C" w:rsidP="0048107C">
      <w:pPr>
        <w:widowControl w:val="0"/>
        <w:autoSpaceDE w:val="0"/>
        <w:autoSpaceDN w:val="0"/>
        <w:adjustRightInd w:val="0"/>
        <w:rPr>
          <w:rFonts w:eastAsia="Arial Unicode MS"/>
          <w:color w:val="000000"/>
          <w:szCs w:val="24"/>
        </w:rPr>
      </w:pPr>
      <w:r w:rsidRPr="00CD7ECB">
        <w:rPr>
          <w:rFonts w:eastAsia="Arial Unicode MS"/>
          <w:color w:val="000000"/>
          <w:szCs w:val="24"/>
        </w:rPr>
        <w:t>r</w:t>
      </w:r>
      <w:r w:rsidRPr="00CD7ECB">
        <w:rPr>
          <w:rFonts w:eastAsia="Arial Unicode MS"/>
          <w:color w:val="000000"/>
          <w:sz w:val="16"/>
          <w:szCs w:val="16"/>
        </w:rPr>
        <w:t>11</w:t>
      </w:r>
      <w:r w:rsidRPr="00CD7ECB">
        <w:rPr>
          <w:rFonts w:eastAsia="Arial Unicode MS"/>
          <w:color w:val="000000"/>
          <w:sz w:val="16"/>
          <w:szCs w:val="16"/>
        </w:rPr>
        <w:tab/>
      </w:r>
      <w:r w:rsidRPr="00CD7ECB">
        <w:rPr>
          <w:rFonts w:eastAsia="Arial Unicode MS"/>
          <w:color w:val="000000"/>
          <w:szCs w:val="24"/>
        </w:rPr>
        <w:t>:</w:t>
      </w:r>
      <w:r>
        <w:rPr>
          <w:rFonts w:eastAsia="Arial Unicode MS"/>
          <w:color w:val="000000"/>
          <w:sz w:val="16"/>
          <w:szCs w:val="16"/>
        </w:rPr>
        <w:t xml:space="preserve"> </w:t>
      </w:r>
      <w:r w:rsidRPr="00CD7ECB">
        <w:rPr>
          <w:rFonts w:eastAsia="Arial Unicode MS"/>
          <w:color w:val="000000"/>
          <w:szCs w:val="24"/>
        </w:rPr>
        <w:t>Reliabilitas Instrumen</w:t>
      </w:r>
    </w:p>
    <w:p w14:paraId="6C7BE3A4" w14:textId="77777777" w:rsidR="0048107C" w:rsidRPr="00CD7ECB" w:rsidRDefault="0048107C" w:rsidP="0048107C">
      <w:pPr>
        <w:widowControl w:val="0"/>
        <w:autoSpaceDE w:val="0"/>
        <w:autoSpaceDN w:val="0"/>
        <w:adjustRightInd w:val="0"/>
        <w:rPr>
          <w:rFonts w:eastAsia="Arial Unicode MS"/>
          <w:color w:val="000000"/>
          <w:szCs w:val="24"/>
        </w:rPr>
      </w:pPr>
      <w:r w:rsidRPr="00CD7ECB">
        <w:rPr>
          <w:rFonts w:eastAsia="Arial Unicode MS"/>
          <w:color w:val="000000"/>
          <w:position w:val="-3"/>
          <w:szCs w:val="24"/>
        </w:rPr>
        <w:t>k</w:t>
      </w:r>
      <w:r w:rsidRPr="00CD7ECB">
        <w:rPr>
          <w:rFonts w:eastAsia="Arial Unicode MS"/>
          <w:color w:val="000000"/>
          <w:position w:val="-3"/>
          <w:szCs w:val="24"/>
        </w:rPr>
        <w:tab/>
      </w:r>
      <w:r w:rsidRPr="00CD7ECB">
        <w:rPr>
          <w:rFonts w:eastAsia="Arial Unicode MS"/>
          <w:color w:val="000000"/>
          <w:szCs w:val="24"/>
        </w:rPr>
        <w:t>:</w:t>
      </w:r>
      <w:r>
        <w:rPr>
          <w:rFonts w:eastAsia="Arial Unicode MS"/>
          <w:color w:val="000000"/>
          <w:szCs w:val="24"/>
        </w:rPr>
        <w:t xml:space="preserve"> </w:t>
      </w:r>
      <w:r w:rsidRPr="00CD7ECB">
        <w:rPr>
          <w:rFonts w:eastAsia="Arial Unicode MS"/>
          <w:color w:val="000000"/>
          <w:szCs w:val="24"/>
        </w:rPr>
        <w:t>banyaknya butir pertanyaan atau banyaknya soal</w:t>
      </w:r>
    </w:p>
    <w:p w14:paraId="67D8EADC" w14:textId="77777777" w:rsidR="0048107C" w:rsidRPr="00CD7ECB" w:rsidRDefault="0048107C" w:rsidP="0048107C">
      <w:pPr>
        <w:widowControl w:val="0"/>
        <w:autoSpaceDE w:val="0"/>
        <w:autoSpaceDN w:val="0"/>
        <w:adjustRightInd w:val="0"/>
        <w:rPr>
          <w:rFonts w:eastAsia="Arial Unicode MS"/>
          <w:color w:val="000000"/>
          <w:szCs w:val="24"/>
        </w:rPr>
      </w:pPr>
      <w:r w:rsidRPr="00CD7ECB">
        <w:rPr>
          <w:rFonts w:eastAsia="Arial Unicode MS"/>
          <w:color w:val="000000"/>
          <w:spacing w:val="-7"/>
          <w:w w:val="92"/>
          <w:position w:val="-3"/>
          <w:sz w:val="16"/>
          <w:szCs w:val="16"/>
        </w:rPr>
        <w:t>∑</w:t>
      </w:r>
      <w:r w:rsidRPr="00CD7ECB">
        <w:rPr>
          <w:rFonts w:eastAsia="Arial Unicode MS"/>
          <w:color w:val="000000"/>
          <w:spacing w:val="-7"/>
          <w:w w:val="92"/>
          <w:position w:val="-3"/>
          <w:szCs w:val="24"/>
        </w:rPr>
        <w:t xml:space="preserve"> </w:t>
      </w:r>
      <w:r w:rsidRPr="00CD7ECB">
        <w:rPr>
          <w:rFonts w:ascii="Cambria Math" w:eastAsia="Arial Unicode MS" w:hAnsi="Cambria Math" w:cs="Cambria Math"/>
          <w:color w:val="000000"/>
          <w:spacing w:val="-7"/>
          <w:w w:val="92"/>
          <w:position w:val="-3"/>
          <w:szCs w:val="24"/>
        </w:rPr>
        <w:t>𝜎</w:t>
      </w:r>
      <w:r w:rsidRPr="00CD7ECB">
        <w:rPr>
          <w:rFonts w:eastAsia="Arial Unicode MS"/>
          <w:color w:val="000000"/>
          <w:spacing w:val="-7"/>
          <w:w w:val="92"/>
          <w:position w:val="-3"/>
          <w:sz w:val="16"/>
          <w:szCs w:val="16"/>
        </w:rPr>
        <w:t>b</w:t>
      </w:r>
      <w:r w:rsidRPr="00CD7ECB">
        <w:rPr>
          <w:rFonts w:eastAsia="Arial Unicode MS"/>
          <w:color w:val="000000"/>
          <w:spacing w:val="-7"/>
          <w:w w:val="92"/>
          <w:position w:val="-3"/>
          <w:szCs w:val="24"/>
          <w:vertAlign w:val="superscript"/>
        </w:rPr>
        <w:t>2</w:t>
      </w:r>
      <w:r w:rsidRPr="00CD7ECB">
        <w:rPr>
          <w:rFonts w:eastAsia="Arial Unicode MS"/>
          <w:color w:val="000000"/>
          <w:spacing w:val="-7"/>
          <w:w w:val="92"/>
          <w:position w:val="-3"/>
          <w:szCs w:val="24"/>
          <w:vertAlign w:val="superscript"/>
        </w:rPr>
        <w:tab/>
      </w:r>
      <w:r w:rsidRPr="00CD7ECB">
        <w:rPr>
          <w:rFonts w:eastAsia="Arial Unicode MS"/>
          <w:color w:val="000000"/>
          <w:szCs w:val="24"/>
        </w:rPr>
        <w:t>: jumlah varian butir</w:t>
      </w:r>
    </w:p>
    <w:p w14:paraId="07B6E380" w14:textId="77777777" w:rsidR="0048107C" w:rsidRPr="00CD7ECB" w:rsidRDefault="0048107C" w:rsidP="0048107C">
      <w:pPr>
        <w:widowControl w:val="0"/>
        <w:autoSpaceDE w:val="0"/>
        <w:autoSpaceDN w:val="0"/>
        <w:adjustRightInd w:val="0"/>
        <w:rPr>
          <w:rFonts w:eastAsia="Arial Unicode MS"/>
          <w:color w:val="000000"/>
          <w:szCs w:val="24"/>
        </w:rPr>
      </w:pPr>
      <w:r w:rsidRPr="00CD7ECB">
        <w:rPr>
          <w:rFonts w:ascii="Cambria Math" w:eastAsia="Arial Unicode MS" w:hAnsi="Cambria Math" w:cs="Cambria Math"/>
          <w:color w:val="000000"/>
          <w:spacing w:val="-7"/>
          <w:w w:val="85"/>
          <w:position w:val="-2"/>
          <w:szCs w:val="24"/>
        </w:rPr>
        <w:t>𝜎</w:t>
      </w:r>
      <w:r w:rsidRPr="00CD7ECB">
        <w:rPr>
          <w:rFonts w:eastAsia="Arial Unicode MS"/>
          <w:color w:val="000000"/>
          <w:spacing w:val="-7"/>
          <w:w w:val="85"/>
          <w:position w:val="-2"/>
          <w:sz w:val="16"/>
          <w:szCs w:val="16"/>
        </w:rPr>
        <w:t>t</w:t>
      </w:r>
      <w:r w:rsidRPr="00CD7ECB">
        <w:rPr>
          <w:rFonts w:eastAsia="Arial Unicode MS"/>
          <w:color w:val="000000"/>
          <w:spacing w:val="-7"/>
          <w:w w:val="85"/>
          <w:position w:val="-2"/>
          <w:szCs w:val="24"/>
          <w:vertAlign w:val="superscript"/>
        </w:rPr>
        <w:t>2</w:t>
      </w:r>
      <w:r>
        <w:rPr>
          <w:rFonts w:eastAsia="Arial Unicode MS"/>
          <w:color w:val="000000"/>
          <w:spacing w:val="-7"/>
          <w:w w:val="85"/>
          <w:position w:val="-2"/>
          <w:szCs w:val="24"/>
          <w:vertAlign w:val="superscript"/>
        </w:rPr>
        <w:t xml:space="preserve"> </w:t>
      </w:r>
      <w:r>
        <w:rPr>
          <w:rFonts w:eastAsia="Arial Unicode MS"/>
          <w:color w:val="000000"/>
          <w:spacing w:val="-7"/>
          <w:w w:val="85"/>
          <w:position w:val="-2"/>
          <w:szCs w:val="24"/>
          <w:vertAlign w:val="superscript"/>
        </w:rPr>
        <w:tab/>
      </w:r>
      <w:r>
        <w:rPr>
          <w:rFonts w:eastAsia="Arial Unicode MS"/>
          <w:color w:val="000000"/>
          <w:spacing w:val="-7"/>
          <w:w w:val="85"/>
          <w:position w:val="-2"/>
          <w:szCs w:val="24"/>
        </w:rPr>
        <w:t xml:space="preserve">: </w:t>
      </w:r>
      <w:r w:rsidRPr="00CD7ECB">
        <w:rPr>
          <w:rFonts w:eastAsia="Arial Unicode MS"/>
          <w:color w:val="000000"/>
          <w:szCs w:val="24"/>
        </w:rPr>
        <w:t>varian total</w:t>
      </w:r>
    </w:p>
    <w:p w14:paraId="575FB8E6" w14:textId="0BBD6FCF" w:rsidR="0048107C" w:rsidRDefault="0048107C" w:rsidP="00180BE1">
      <w:pPr>
        <w:pStyle w:val="ListParagraph"/>
        <w:ind w:left="567" w:firstLine="0"/>
        <w:rPr>
          <w:rFonts w:cs="Times New Roman"/>
          <w:szCs w:val="24"/>
        </w:rPr>
      </w:pPr>
      <w:r w:rsidRPr="002F4029">
        <w:rPr>
          <w:rFonts w:eastAsia="Arial Unicode MS"/>
          <w:color w:val="000000"/>
          <w:w w:val="101"/>
          <w:szCs w:val="24"/>
        </w:rPr>
        <w:lastRenderedPageBreak/>
        <w:t xml:space="preserve">Suatu butir pernyataan dikatakan reliabel jika nilai r </w:t>
      </w:r>
      <w:r w:rsidRPr="002F4029">
        <w:rPr>
          <w:rFonts w:eastAsia="Arial Unicode MS"/>
          <w:color w:val="000000"/>
          <w:szCs w:val="24"/>
        </w:rPr>
        <w:t xml:space="preserve">pada </w:t>
      </w:r>
      <w:r w:rsidRPr="002F4029">
        <w:rPr>
          <w:rFonts w:eastAsia="Arial Unicode MS"/>
          <w:color w:val="000000"/>
          <w:spacing w:val="1"/>
          <w:szCs w:val="24"/>
        </w:rPr>
        <w:t xml:space="preserve">Cronbach Alpha lebih dari </w:t>
      </w:r>
      <w:r w:rsidR="0008111C">
        <w:rPr>
          <w:rFonts w:eastAsia="Arial Unicode MS"/>
          <w:color w:val="000000"/>
          <w:spacing w:val="1"/>
          <w:szCs w:val="24"/>
        </w:rPr>
        <w:t>n-2 pada r tabel</w:t>
      </w:r>
      <w:r w:rsidRPr="002F4029">
        <w:rPr>
          <w:rFonts w:eastAsia="Arial Unicode MS"/>
          <w:color w:val="000000"/>
          <w:w w:val="107"/>
          <w:szCs w:val="24"/>
        </w:rPr>
        <w:t xml:space="preserve">. Selengkapnya dari hasil uji validitas dan reliabilitas seperti </w:t>
      </w:r>
      <w:r w:rsidRPr="002F4029">
        <w:rPr>
          <w:rFonts w:eastAsia="Arial Unicode MS"/>
          <w:color w:val="000000"/>
          <w:szCs w:val="24"/>
        </w:rPr>
        <w:t>tersaji dalam lampiran</w:t>
      </w:r>
    </w:p>
    <w:p w14:paraId="511ACE74" w14:textId="6AB6EF71" w:rsidR="00661E4C" w:rsidRDefault="00661E4C" w:rsidP="008B5C3A">
      <w:pPr>
        <w:pStyle w:val="ListParagraph"/>
        <w:widowControl w:val="0"/>
        <w:numPr>
          <w:ilvl w:val="0"/>
          <w:numId w:val="66"/>
        </w:numPr>
        <w:autoSpaceDE w:val="0"/>
        <w:autoSpaceDN w:val="0"/>
        <w:adjustRightInd w:val="0"/>
        <w:ind w:left="567" w:hanging="567"/>
        <w:rPr>
          <w:rFonts w:cs="Times New Roman"/>
          <w:szCs w:val="24"/>
        </w:rPr>
      </w:pPr>
      <w:r w:rsidRPr="00F30353">
        <w:rPr>
          <w:rFonts w:cs="Times New Roman"/>
          <w:szCs w:val="24"/>
        </w:rPr>
        <w:t>Prosedur Pengumpulan Data</w:t>
      </w:r>
    </w:p>
    <w:p w14:paraId="0C6F0AF1" w14:textId="2864E1A3" w:rsidR="00661E4C" w:rsidRDefault="00661E4C" w:rsidP="0041263D">
      <w:pPr>
        <w:pStyle w:val="ListParagraph"/>
        <w:ind w:left="567" w:firstLine="425"/>
        <w:rPr>
          <w:rFonts w:cs="Times New Roman"/>
          <w:szCs w:val="24"/>
          <w:lang w:val="id-ID"/>
        </w:rPr>
      </w:pPr>
      <w:r>
        <w:rPr>
          <w:rFonts w:cs="Times New Roman"/>
          <w:szCs w:val="24"/>
        </w:rPr>
        <w:t xml:space="preserve">Pengumpulan data dilakukan setelah mendapatkan surat izin dan persetujuan dari bagian akademik program studi S1 Keperawatan Stikes Hang Tuah Surabaya yang telah disetujui oleh Ketua Stikes Hang Tuah Surabaya, kemudian surat izin disampaikain ke Litbag Rumah Sakit Bantuan 05.08.05 Surabaya untuk mendapatkan izin penelitian di lahan. Surat izin diserahkan ke Ruang </w:t>
      </w:r>
      <w:r w:rsidR="0015102B">
        <w:rPr>
          <w:rFonts w:cs="Times New Roman"/>
          <w:szCs w:val="24"/>
        </w:rPr>
        <w:t>Poli Anak</w:t>
      </w:r>
      <w:r>
        <w:rPr>
          <w:rFonts w:cs="Times New Roman"/>
          <w:szCs w:val="24"/>
        </w:rPr>
        <w:t xml:space="preserve"> untuk mendapat perizinan melakukan pengambilan data di Ruang </w:t>
      </w:r>
      <w:r w:rsidR="0015102B">
        <w:rPr>
          <w:rFonts w:cs="Times New Roman"/>
          <w:szCs w:val="24"/>
        </w:rPr>
        <w:t>Poli Anak</w:t>
      </w:r>
      <w:r>
        <w:rPr>
          <w:rFonts w:cs="Times New Roman"/>
          <w:szCs w:val="24"/>
        </w:rPr>
        <w:t>. Langkah awal penelitian, pendekatan dilakukan kepada responden untuk mendapatkan persetujuan untuk dijadikan objek penelitian atau sebagai responden. Data dikumpulkan dengan melakukan pembagian kuesioner data demografi. Pembagian kuesioner dilakukan secara langsung.</w:t>
      </w:r>
    </w:p>
    <w:p w14:paraId="7689E97C" w14:textId="77777777" w:rsidR="0041263D" w:rsidRPr="0041263D" w:rsidRDefault="0041263D" w:rsidP="0041263D">
      <w:pPr>
        <w:pStyle w:val="ListParagraph"/>
        <w:spacing w:line="240" w:lineRule="auto"/>
        <w:ind w:left="1276" w:firstLine="425"/>
        <w:rPr>
          <w:rFonts w:cs="Times New Roman"/>
          <w:szCs w:val="24"/>
          <w:lang w:val="id-ID"/>
        </w:rPr>
      </w:pPr>
    </w:p>
    <w:p w14:paraId="1B036804" w14:textId="15D57D53" w:rsidR="00661E4C" w:rsidRDefault="00661E4C" w:rsidP="008B5C3A">
      <w:pPr>
        <w:pStyle w:val="Heading2"/>
        <w:numPr>
          <w:ilvl w:val="2"/>
          <w:numId w:val="36"/>
        </w:numPr>
        <w:ind w:left="709" w:hanging="709"/>
      </w:pPr>
      <w:bookmarkStart w:id="166" w:name="_Toc27033720"/>
      <w:bookmarkStart w:id="167" w:name="_Toc32976373"/>
      <w:r w:rsidRPr="00B45211">
        <w:t>Analisis Data</w:t>
      </w:r>
      <w:bookmarkEnd w:id="166"/>
      <w:bookmarkEnd w:id="167"/>
      <w:r w:rsidRPr="00B45211">
        <w:t xml:space="preserve"> </w:t>
      </w:r>
    </w:p>
    <w:p w14:paraId="74918ACD" w14:textId="1AA483D6" w:rsidR="00111F70" w:rsidRDefault="00661E4C" w:rsidP="001D7C04">
      <w:pPr>
        <w:ind w:left="567" w:hanging="567"/>
        <w:rPr>
          <w:rFonts w:cs="Times New Roman"/>
          <w:szCs w:val="24"/>
        </w:rPr>
      </w:pPr>
      <w:r w:rsidRPr="00B45211">
        <w:rPr>
          <w:rFonts w:cs="Times New Roman"/>
          <w:szCs w:val="24"/>
        </w:rPr>
        <w:t>1.</w:t>
      </w:r>
      <w:r w:rsidR="001D7C04">
        <w:rPr>
          <w:rFonts w:cs="Times New Roman"/>
          <w:szCs w:val="24"/>
        </w:rPr>
        <w:tab/>
      </w:r>
      <w:r w:rsidRPr="00B45211">
        <w:rPr>
          <w:rFonts w:cs="Times New Roman"/>
          <w:szCs w:val="24"/>
        </w:rPr>
        <w:t xml:space="preserve"> Pengolahan Data</w:t>
      </w:r>
    </w:p>
    <w:p w14:paraId="3A403A71" w14:textId="0949F03A" w:rsidR="00661E4C" w:rsidRDefault="00661E4C" w:rsidP="001D7C04">
      <w:pPr>
        <w:ind w:left="567" w:firstLine="0"/>
        <w:rPr>
          <w:rFonts w:cs="Times New Roman"/>
          <w:szCs w:val="24"/>
        </w:rPr>
      </w:pPr>
      <w:r>
        <w:rPr>
          <w:rFonts w:cs="Times New Roman"/>
          <w:szCs w:val="24"/>
        </w:rPr>
        <w:t>Data dikumpulkan dengan menggunakan kuesioner untuk data demografi responden. Variable data yang terkumpul dengan metode pengumpulan data secara kuesioner kemudian diolah dengan tahap sebagai berikut:</w:t>
      </w:r>
    </w:p>
    <w:p w14:paraId="4CAB6BAD" w14:textId="77777777" w:rsidR="001D7C04" w:rsidRDefault="001D7C04">
      <w:pPr>
        <w:rPr>
          <w:rFonts w:cs="Times New Roman"/>
          <w:szCs w:val="24"/>
        </w:rPr>
      </w:pPr>
      <w:r>
        <w:rPr>
          <w:rFonts w:cs="Times New Roman"/>
          <w:szCs w:val="24"/>
        </w:rPr>
        <w:br w:type="page"/>
      </w:r>
    </w:p>
    <w:p w14:paraId="4D0EE514" w14:textId="08DE212D" w:rsidR="00661E4C" w:rsidRDefault="00661E4C" w:rsidP="008B5C3A">
      <w:pPr>
        <w:pStyle w:val="ListParagraph"/>
        <w:numPr>
          <w:ilvl w:val="0"/>
          <w:numId w:val="40"/>
        </w:numPr>
        <w:ind w:left="1134" w:hanging="567"/>
        <w:rPr>
          <w:rFonts w:cs="Times New Roman"/>
          <w:szCs w:val="24"/>
        </w:rPr>
      </w:pPr>
      <w:r>
        <w:rPr>
          <w:rFonts w:cs="Times New Roman"/>
          <w:szCs w:val="24"/>
        </w:rPr>
        <w:lastRenderedPageBreak/>
        <w:t>Memeriksa data (</w:t>
      </w:r>
      <w:r w:rsidRPr="00E31BF2">
        <w:rPr>
          <w:rFonts w:cs="Times New Roman"/>
          <w:i/>
          <w:szCs w:val="24"/>
        </w:rPr>
        <w:t>editing</w:t>
      </w:r>
      <w:r>
        <w:rPr>
          <w:rFonts w:cs="Times New Roman"/>
          <w:szCs w:val="24"/>
        </w:rPr>
        <w:t>)</w:t>
      </w:r>
    </w:p>
    <w:p w14:paraId="4F771CE9" w14:textId="77777777" w:rsidR="00661E4C" w:rsidRDefault="00661E4C" w:rsidP="001D7C04">
      <w:pPr>
        <w:pStyle w:val="ListParagraph"/>
        <w:ind w:left="1134" w:firstLine="0"/>
        <w:rPr>
          <w:rFonts w:cs="Times New Roman"/>
          <w:szCs w:val="24"/>
        </w:rPr>
      </w:pPr>
      <w:r>
        <w:rPr>
          <w:rFonts w:cs="Times New Roman"/>
          <w:szCs w:val="24"/>
        </w:rPr>
        <w:t>Daftar pertanyaan yang telah selesai diisi kemudian diperiksa yaitu dengan memeriksa kelengkapan jawaban.</w:t>
      </w:r>
    </w:p>
    <w:p w14:paraId="279CFF05" w14:textId="77777777" w:rsidR="00661E4C" w:rsidRDefault="00661E4C" w:rsidP="008B5C3A">
      <w:pPr>
        <w:pStyle w:val="ListParagraph"/>
        <w:numPr>
          <w:ilvl w:val="0"/>
          <w:numId w:val="40"/>
        </w:numPr>
        <w:ind w:left="1134" w:hanging="567"/>
        <w:rPr>
          <w:rFonts w:cs="Times New Roman"/>
          <w:szCs w:val="24"/>
        </w:rPr>
      </w:pPr>
      <w:r>
        <w:rPr>
          <w:rFonts w:cs="Times New Roman"/>
          <w:szCs w:val="24"/>
        </w:rPr>
        <w:t>Memberi tanda kode (</w:t>
      </w:r>
      <w:r w:rsidRPr="00E31BF2">
        <w:rPr>
          <w:rFonts w:cs="Times New Roman"/>
          <w:i/>
          <w:szCs w:val="24"/>
        </w:rPr>
        <w:t>coding</w:t>
      </w:r>
      <w:r>
        <w:rPr>
          <w:rFonts w:cs="Times New Roman"/>
          <w:szCs w:val="24"/>
        </w:rPr>
        <w:t>)</w:t>
      </w:r>
    </w:p>
    <w:p w14:paraId="4CF03DA1" w14:textId="77777777" w:rsidR="00661E4C" w:rsidRDefault="00661E4C" w:rsidP="001D7C04">
      <w:pPr>
        <w:pStyle w:val="ListParagraph"/>
        <w:ind w:left="1134" w:firstLine="0"/>
        <w:rPr>
          <w:rFonts w:cs="Times New Roman"/>
          <w:szCs w:val="24"/>
        </w:rPr>
      </w:pPr>
      <w:r>
        <w:rPr>
          <w:rFonts w:cs="Times New Roman"/>
          <w:szCs w:val="24"/>
        </w:rPr>
        <w:t xml:space="preserve">Hasil jawaban yang telah diperoleh diklasifikasikan ke dalam kategori yang telah ditentukan dengan cara memberi tanda atau kode berbentuk angka pada masing-masing variable. Pemberian kode dilakukan pada data demografi. </w:t>
      </w:r>
    </w:p>
    <w:p w14:paraId="37792906" w14:textId="4109D33B" w:rsidR="00661E4C" w:rsidRDefault="00661E4C" w:rsidP="008B5C3A">
      <w:pPr>
        <w:pStyle w:val="ListParagraph"/>
        <w:numPr>
          <w:ilvl w:val="0"/>
          <w:numId w:val="40"/>
        </w:numPr>
        <w:ind w:left="1134" w:hanging="567"/>
        <w:rPr>
          <w:rFonts w:cs="Times New Roman"/>
          <w:szCs w:val="24"/>
        </w:rPr>
      </w:pPr>
      <w:r>
        <w:rPr>
          <w:rFonts w:cs="Times New Roman"/>
          <w:szCs w:val="24"/>
        </w:rPr>
        <w:t>Pengolahan Data (</w:t>
      </w:r>
      <w:r w:rsidRPr="00E31BF2">
        <w:rPr>
          <w:rFonts w:cs="Times New Roman"/>
          <w:i/>
          <w:szCs w:val="24"/>
        </w:rPr>
        <w:t>processing</w:t>
      </w:r>
      <w:r>
        <w:rPr>
          <w:rFonts w:cs="Times New Roman"/>
          <w:szCs w:val="24"/>
        </w:rPr>
        <w:t>)</w:t>
      </w:r>
    </w:p>
    <w:p w14:paraId="3E27955C" w14:textId="3FEDDBBF" w:rsidR="00661E4C" w:rsidRDefault="007C3D0D" w:rsidP="001D7C04">
      <w:pPr>
        <w:pStyle w:val="ListParagraph"/>
        <w:ind w:left="1134" w:firstLine="0"/>
        <w:rPr>
          <w:rFonts w:cs="Times New Roman"/>
          <w:szCs w:val="24"/>
        </w:rPr>
      </w:pPr>
      <w:r>
        <w:rPr>
          <w:rFonts w:cs="Times New Roman"/>
          <w:szCs w:val="24"/>
        </w:rPr>
        <w:t>S</w:t>
      </w:r>
      <w:r w:rsidR="00661E4C">
        <w:rPr>
          <w:rFonts w:cs="Times New Roman"/>
          <w:szCs w:val="24"/>
        </w:rPr>
        <w:t>uatu proses untuk memperoleh data atau data ringkasan berdasarkan suatu kelompok data mentah dengan menggunakan rumus tertentu sehingga menghasilkan informasi yang diperlukan.</w:t>
      </w:r>
    </w:p>
    <w:p w14:paraId="481FF1E6" w14:textId="71482572" w:rsidR="00BB78A7" w:rsidRDefault="002036EA" w:rsidP="001D7C04">
      <w:pPr>
        <w:pStyle w:val="ListParagraph"/>
        <w:widowControl w:val="0"/>
        <w:numPr>
          <w:ilvl w:val="3"/>
          <w:numId w:val="4"/>
        </w:numPr>
        <w:autoSpaceDE w:val="0"/>
        <w:autoSpaceDN w:val="0"/>
        <w:adjustRightInd w:val="0"/>
        <w:ind w:left="1701" w:right="69" w:hanging="567"/>
        <w:rPr>
          <w:rFonts w:eastAsia="Arial Unicode MS" w:cs="Times New Roman"/>
          <w:color w:val="000000"/>
          <w:szCs w:val="24"/>
        </w:rPr>
      </w:pPr>
      <w:r w:rsidRPr="002036EA">
        <w:rPr>
          <w:rFonts w:eastAsia="Arial Unicode MS" w:cs="Times New Roman"/>
          <w:color w:val="000000"/>
          <w:spacing w:val="3"/>
          <w:szCs w:val="24"/>
        </w:rPr>
        <w:t xml:space="preserve">Untuk mengetahui tingkat kepercayaan diri maka dalam perhitungannya </w:t>
      </w:r>
      <w:r w:rsidRPr="002036EA">
        <w:rPr>
          <w:rFonts w:eastAsia="Arial Unicode MS" w:cs="Times New Roman"/>
          <w:color w:val="000000"/>
          <w:szCs w:val="24"/>
        </w:rPr>
        <w:t xml:space="preserve">menggunakan </w:t>
      </w:r>
      <w:r w:rsidR="00BB78A7">
        <w:rPr>
          <w:rFonts w:eastAsia="Arial Unicode MS" w:cs="Times New Roman"/>
          <w:color w:val="000000"/>
          <w:szCs w:val="24"/>
        </w:rPr>
        <w:t>per</w:t>
      </w:r>
      <w:r w:rsidR="00BB78A7" w:rsidRPr="00BB78A7">
        <w:rPr>
          <w:rFonts w:eastAsia="Arial Unicode MS" w:cs="Times New Roman"/>
          <w:color w:val="000000"/>
          <w:szCs w:val="24"/>
        </w:rPr>
        <w:t>ghitung</w:t>
      </w:r>
      <w:r w:rsidR="00BB78A7">
        <w:rPr>
          <w:rFonts w:eastAsia="Arial Unicode MS" w:cs="Times New Roman"/>
          <w:color w:val="000000"/>
          <w:szCs w:val="24"/>
        </w:rPr>
        <w:t>an</w:t>
      </w:r>
      <w:r w:rsidR="00BB78A7" w:rsidRPr="00BB78A7">
        <w:rPr>
          <w:rFonts w:eastAsia="Arial Unicode MS" w:cs="Times New Roman"/>
          <w:color w:val="000000"/>
          <w:szCs w:val="24"/>
        </w:rPr>
        <w:t xml:space="preserve"> prosentase kategori tinggi, sedang dan rendah sebagai berikut :</w:t>
      </w:r>
    </w:p>
    <w:p w14:paraId="5AEC1FF3" w14:textId="77777777" w:rsidR="00E06639" w:rsidRPr="005B7BA9" w:rsidRDefault="00E06639" w:rsidP="001D7C04">
      <w:pPr>
        <w:pStyle w:val="ListParagraph"/>
        <w:ind w:left="1701" w:hanging="567"/>
        <w:rPr>
          <w:rFonts w:eastAsia="Times New Roman" w:cs="Times New Roman"/>
          <w:szCs w:val="24"/>
        </w:rPr>
      </w:pPr>
      <w:bookmarkStart w:id="168" w:name="Pg4"/>
      <w:bookmarkEnd w:id="168"/>
      <m:oMathPara>
        <m:oMath>
          <m:r>
            <w:rPr>
              <w:rFonts w:ascii="Cambria Math" w:hAnsi="Cambria Math" w:cs="Times New Roman"/>
              <w:szCs w:val="24"/>
            </w:rPr>
            <m:t>P=</m:t>
          </m:r>
          <m:f>
            <m:fPr>
              <m:ctrlPr>
                <w:rPr>
                  <w:rFonts w:ascii="Cambria Math" w:hAnsi="Cambria Math" w:cs="Times New Roman"/>
                  <w:i/>
                  <w:szCs w:val="24"/>
                </w:rPr>
              </m:ctrlPr>
            </m:fPr>
            <m:num>
              <m:r>
                <w:rPr>
                  <w:rFonts w:ascii="Cambria Math" w:hAnsi="Cambria Math" w:cs="Times New Roman"/>
                  <w:szCs w:val="24"/>
                </w:rPr>
                <m:t>F</m:t>
              </m:r>
            </m:num>
            <m:den>
              <m:r>
                <w:rPr>
                  <w:rFonts w:ascii="Cambria Math" w:hAnsi="Cambria Math" w:cs="Times New Roman"/>
                  <w:szCs w:val="24"/>
                </w:rPr>
                <m:t>N</m:t>
              </m:r>
            </m:den>
          </m:f>
          <m:r>
            <w:rPr>
              <w:rFonts w:ascii="Cambria Math" w:hAnsi="Cambria Math" w:cs="Times New Roman"/>
              <w:szCs w:val="24"/>
            </w:rPr>
            <m:t xml:space="preserve"> x 100%</m:t>
          </m:r>
        </m:oMath>
      </m:oMathPara>
    </w:p>
    <w:p w14:paraId="2F92A5D7" w14:textId="77777777" w:rsidR="00E06639" w:rsidRPr="004D21BD" w:rsidRDefault="00E06639" w:rsidP="001D7C04">
      <w:pPr>
        <w:pStyle w:val="ListParagraph"/>
        <w:ind w:left="1701" w:firstLine="0"/>
        <w:rPr>
          <w:rFonts w:eastAsia="Times New Roman" w:cs="Times New Roman"/>
          <w:szCs w:val="24"/>
        </w:rPr>
      </w:pPr>
      <w:r w:rsidRPr="004D21BD">
        <w:rPr>
          <w:rFonts w:eastAsia="Times New Roman" w:cs="Times New Roman"/>
          <w:szCs w:val="24"/>
        </w:rPr>
        <w:t xml:space="preserve">Keterangan : </w:t>
      </w:r>
    </w:p>
    <w:p w14:paraId="27F0E68C" w14:textId="77777777" w:rsidR="00E06639" w:rsidRPr="004D21BD" w:rsidRDefault="00E06639" w:rsidP="001D7C04">
      <w:pPr>
        <w:pStyle w:val="ListParagraph"/>
        <w:ind w:left="1701" w:firstLine="0"/>
        <w:rPr>
          <w:rFonts w:eastAsia="Times New Roman" w:cs="Times New Roman"/>
          <w:szCs w:val="24"/>
        </w:rPr>
      </w:pPr>
      <w:r w:rsidRPr="004D21BD">
        <w:rPr>
          <w:rFonts w:eastAsia="Times New Roman" w:cs="Times New Roman"/>
          <w:szCs w:val="24"/>
        </w:rPr>
        <w:t>P</w:t>
      </w:r>
      <w:r w:rsidRPr="004D21BD">
        <w:rPr>
          <w:rFonts w:eastAsia="Times New Roman" w:cs="Times New Roman"/>
          <w:szCs w:val="24"/>
        </w:rPr>
        <w:tab/>
        <w:t xml:space="preserve">: Prosentase </w:t>
      </w:r>
    </w:p>
    <w:p w14:paraId="5FC96099" w14:textId="77777777" w:rsidR="00E06639" w:rsidRPr="004D21BD" w:rsidRDefault="00E06639" w:rsidP="001D7C04">
      <w:pPr>
        <w:pStyle w:val="ListParagraph"/>
        <w:ind w:left="1701" w:firstLine="0"/>
        <w:rPr>
          <w:rFonts w:eastAsia="Times New Roman" w:cs="Times New Roman"/>
          <w:szCs w:val="24"/>
        </w:rPr>
      </w:pPr>
      <w:r w:rsidRPr="004D21BD">
        <w:rPr>
          <w:rFonts w:eastAsia="Times New Roman" w:cs="Times New Roman"/>
          <w:szCs w:val="24"/>
        </w:rPr>
        <w:t>F</w:t>
      </w:r>
      <w:r w:rsidRPr="004D21BD">
        <w:rPr>
          <w:rFonts w:eastAsia="Times New Roman" w:cs="Times New Roman"/>
          <w:szCs w:val="24"/>
        </w:rPr>
        <w:tab/>
        <w:t xml:space="preserve">: Jumlah Jawaban responden </w:t>
      </w:r>
    </w:p>
    <w:p w14:paraId="63A0A004" w14:textId="4B8BC252" w:rsidR="00E06639" w:rsidRDefault="00E06639" w:rsidP="001D7C04">
      <w:pPr>
        <w:widowControl w:val="0"/>
        <w:autoSpaceDE w:val="0"/>
        <w:autoSpaceDN w:val="0"/>
        <w:adjustRightInd w:val="0"/>
        <w:ind w:left="1701" w:firstLine="0"/>
        <w:rPr>
          <w:rFonts w:eastAsia="Arial Unicode MS" w:cs="Times New Roman"/>
          <w:color w:val="000000"/>
          <w:spacing w:val="1"/>
          <w:szCs w:val="24"/>
        </w:rPr>
      </w:pPr>
      <w:r w:rsidRPr="004D21BD">
        <w:rPr>
          <w:rFonts w:eastAsia="Times New Roman" w:cs="Times New Roman"/>
          <w:szCs w:val="24"/>
        </w:rPr>
        <w:t>N</w:t>
      </w:r>
      <w:r w:rsidRPr="004D21BD">
        <w:rPr>
          <w:rFonts w:eastAsia="Times New Roman" w:cs="Times New Roman"/>
          <w:szCs w:val="24"/>
        </w:rPr>
        <w:tab/>
        <w:t>: Jumlah Pertanyaan</w:t>
      </w:r>
    </w:p>
    <w:p w14:paraId="5CE70C63" w14:textId="77777777" w:rsidR="00BB78A7" w:rsidRPr="00BB78A7" w:rsidRDefault="00BB78A7" w:rsidP="001D7C04">
      <w:pPr>
        <w:widowControl w:val="0"/>
        <w:autoSpaceDE w:val="0"/>
        <w:autoSpaceDN w:val="0"/>
        <w:adjustRightInd w:val="0"/>
        <w:ind w:left="1701" w:firstLine="0"/>
        <w:rPr>
          <w:rFonts w:eastAsia="Arial Unicode MS" w:cs="Times New Roman"/>
          <w:color w:val="000000"/>
          <w:spacing w:val="1"/>
          <w:szCs w:val="24"/>
        </w:rPr>
      </w:pPr>
      <w:bookmarkStart w:id="169" w:name="_Hlk27040792"/>
      <w:r w:rsidRPr="00BB78A7">
        <w:rPr>
          <w:rFonts w:eastAsia="Arial Unicode MS" w:cs="Times New Roman"/>
          <w:color w:val="000000"/>
          <w:spacing w:val="1"/>
          <w:szCs w:val="24"/>
        </w:rPr>
        <w:t>Dengan interpretasi:</w:t>
      </w:r>
    </w:p>
    <w:p w14:paraId="26D31A31" w14:textId="77777777" w:rsidR="00BB78A7" w:rsidRPr="00BB78A7" w:rsidRDefault="00BB78A7" w:rsidP="001D7C04">
      <w:pPr>
        <w:widowControl w:val="0"/>
        <w:autoSpaceDE w:val="0"/>
        <w:autoSpaceDN w:val="0"/>
        <w:adjustRightInd w:val="0"/>
        <w:ind w:left="1701" w:firstLine="0"/>
        <w:rPr>
          <w:rFonts w:eastAsia="Arial Unicode MS" w:cs="Times New Roman"/>
          <w:color w:val="000000"/>
          <w:spacing w:val="1"/>
          <w:szCs w:val="24"/>
        </w:rPr>
      </w:pPr>
      <w:r w:rsidRPr="00BB78A7">
        <w:rPr>
          <w:rFonts w:eastAsia="Arial Unicode MS" w:cs="Times New Roman"/>
          <w:color w:val="000000"/>
          <w:spacing w:val="1"/>
          <w:szCs w:val="24"/>
        </w:rPr>
        <w:t>1.</w:t>
      </w:r>
      <w:r w:rsidRPr="00BB78A7">
        <w:rPr>
          <w:rFonts w:eastAsia="Arial Unicode MS" w:cs="Times New Roman"/>
          <w:color w:val="000000"/>
          <w:spacing w:val="1"/>
          <w:szCs w:val="24"/>
        </w:rPr>
        <w:tab/>
        <w:t>71-100%= tinggi</w:t>
      </w:r>
    </w:p>
    <w:p w14:paraId="0BA096AE" w14:textId="77777777" w:rsidR="00BB78A7" w:rsidRPr="00BB78A7" w:rsidRDefault="00BB78A7" w:rsidP="001D7C04">
      <w:pPr>
        <w:widowControl w:val="0"/>
        <w:autoSpaceDE w:val="0"/>
        <w:autoSpaceDN w:val="0"/>
        <w:adjustRightInd w:val="0"/>
        <w:ind w:left="1701" w:firstLine="0"/>
        <w:rPr>
          <w:rFonts w:eastAsia="Arial Unicode MS" w:cs="Times New Roman"/>
          <w:color w:val="000000"/>
          <w:spacing w:val="1"/>
          <w:szCs w:val="24"/>
        </w:rPr>
      </w:pPr>
      <w:r w:rsidRPr="00BB78A7">
        <w:rPr>
          <w:rFonts w:eastAsia="Arial Unicode MS" w:cs="Times New Roman"/>
          <w:color w:val="000000"/>
          <w:spacing w:val="1"/>
          <w:szCs w:val="24"/>
        </w:rPr>
        <w:t>2.</w:t>
      </w:r>
      <w:r w:rsidRPr="00BB78A7">
        <w:rPr>
          <w:rFonts w:eastAsia="Arial Unicode MS" w:cs="Times New Roman"/>
          <w:color w:val="000000"/>
          <w:spacing w:val="1"/>
          <w:szCs w:val="24"/>
        </w:rPr>
        <w:tab/>
        <w:t>41-70%= sedang</w:t>
      </w:r>
    </w:p>
    <w:p w14:paraId="27FEF86C" w14:textId="0153CB41" w:rsidR="00E06639" w:rsidRDefault="00BB78A7" w:rsidP="001D7C04">
      <w:pPr>
        <w:widowControl w:val="0"/>
        <w:autoSpaceDE w:val="0"/>
        <w:autoSpaceDN w:val="0"/>
        <w:adjustRightInd w:val="0"/>
        <w:ind w:left="1701" w:firstLine="0"/>
        <w:rPr>
          <w:rFonts w:eastAsia="Arial Unicode MS" w:cs="Times New Roman"/>
          <w:color w:val="000000"/>
          <w:spacing w:val="1"/>
          <w:szCs w:val="24"/>
        </w:rPr>
      </w:pPr>
      <w:r w:rsidRPr="00BB78A7">
        <w:rPr>
          <w:rFonts w:eastAsia="Arial Unicode MS" w:cs="Times New Roman"/>
          <w:color w:val="000000"/>
          <w:spacing w:val="1"/>
          <w:szCs w:val="24"/>
        </w:rPr>
        <w:t>3.</w:t>
      </w:r>
      <w:r w:rsidRPr="00BB78A7">
        <w:rPr>
          <w:rFonts w:eastAsia="Arial Unicode MS" w:cs="Times New Roman"/>
          <w:color w:val="000000"/>
          <w:spacing w:val="1"/>
          <w:szCs w:val="24"/>
        </w:rPr>
        <w:tab/>
        <w:t xml:space="preserve">0-40%= rendah </w:t>
      </w:r>
    </w:p>
    <w:bookmarkEnd w:id="169"/>
    <w:p w14:paraId="0ECBB437" w14:textId="5373DB0C" w:rsidR="00BB78A7" w:rsidRDefault="00BB78A7" w:rsidP="00BB78A7">
      <w:pPr>
        <w:pStyle w:val="ListParagraph"/>
        <w:widowControl w:val="0"/>
        <w:numPr>
          <w:ilvl w:val="3"/>
          <w:numId w:val="4"/>
        </w:numPr>
        <w:autoSpaceDE w:val="0"/>
        <w:autoSpaceDN w:val="0"/>
        <w:adjustRightInd w:val="0"/>
        <w:ind w:left="1701" w:right="69"/>
        <w:rPr>
          <w:rFonts w:eastAsia="Arial Unicode MS" w:cs="Times New Roman"/>
          <w:color w:val="000000"/>
          <w:szCs w:val="24"/>
        </w:rPr>
      </w:pPr>
      <w:r w:rsidRPr="002036EA">
        <w:rPr>
          <w:rFonts w:eastAsia="Arial Unicode MS" w:cs="Times New Roman"/>
          <w:color w:val="000000"/>
          <w:spacing w:val="3"/>
          <w:szCs w:val="24"/>
        </w:rPr>
        <w:lastRenderedPageBreak/>
        <w:t>Untuk mengetahui tingkat ke</w:t>
      </w:r>
      <w:r>
        <w:rPr>
          <w:rFonts w:eastAsia="Arial Unicode MS" w:cs="Times New Roman"/>
          <w:color w:val="000000"/>
          <w:spacing w:val="3"/>
          <w:szCs w:val="24"/>
        </w:rPr>
        <w:t>cemasan</w:t>
      </w:r>
      <w:r w:rsidRPr="002036EA">
        <w:rPr>
          <w:rFonts w:eastAsia="Arial Unicode MS" w:cs="Times New Roman"/>
          <w:color w:val="000000"/>
          <w:spacing w:val="3"/>
          <w:szCs w:val="24"/>
        </w:rPr>
        <w:t xml:space="preserve"> diri maka dalam perhitungannya </w:t>
      </w:r>
      <w:r w:rsidRPr="002036EA">
        <w:rPr>
          <w:rFonts w:eastAsia="Arial Unicode MS" w:cs="Times New Roman"/>
          <w:color w:val="000000"/>
          <w:szCs w:val="24"/>
        </w:rPr>
        <w:t xml:space="preserve">menggunakan </w:t>
      </w:r>
      <w:r>
        <w:rPr>
          <w:rFonts w:eastAsia="Arial Unicode MS" w:cs="Times New Roman"/>
          <w:color w:val="000000"/>
          <w:szCs w:val="24"/>
        </w:rPr>
        <w:t>penjumlahan sederhana dengan interpretasi:</w:t>
      </w:r>
    </w:p>
    <w:p w14:paraId="5FAC4CDB" w14:textId="77777777" w:rsidR="00BB78A7" w:rsidRPr="00BB78A7" w:rsidRDefault="00BB78A7" w:rsidP="00BB78A7">
      <w:pPr>
        <w:pStyle w:val="ListParagraph"/>
        <w:widowControl w:val="0"/>
        <w:autoSpaceDE w:val="0"/>
        <w:autoSpaceDN w:val="0"/>
        <w:adjustRightInd w:val="0"/>
        <w:ind w:left="1701" w:right="69" w:firstLine="0"/>
        <w:rPr>
          <w:rFonts w:eastAsia="Arial Unicode MS" w:cs="Times New Roman"/>
          <w:color w:val="000000"/>
          <w:szCs w:val="24"/>
        </w:rPr>
      </w:pPr>
      <w:r w:rsidRPr="00BB78A7">
        <w:rPr>
          <w:rFonts w:eastAsia="Arial Unicode MS" w:cs="Times New Roman"/>
          <w:color w:val="000000"/>
          <w:szCs w:val="24"/>
        </w:rPr>
        <w:t>1.</w:t>
      </w:r>
      <w:r w:rsidRPr="00BB78A7">
        <w:rPr>
          <w:rFonts w:eastAsia="Arial Unicode MS" w:cs="Times New Roman"/>
          <w:color w:val="000000"/>
          <w:szCs w:val="24"/>
        </w:rPr>
        <w:tab/>
        <w:t>Skor 1-5</w:t>
      </w:r>
      <w:r w:rsidRPr="00BB78A7">
        <w:rPr>
          <w:rFonts w:eastAsia="Arial Unicode MS" w:cs="Times New Roman"/>
          <w:color w:val="000000"/>
          <w:szCs w:val="24"/>
        </w:rPr>
        <w:tab/>
        <w:t>: Cemas Ringan</w:t>
      </w:r>
    </w:p>
    <w:p w14:paraId="700D5F5F" w14:textId="77777777" w:rsidR="00BB78A7" w:rsidRPr="00BB78A7" w:rsidRDefault="00BB78A7" w:rsidP="00BB78A7">
      <w:pPr>
        <w:pStyle w:val="ListParagraph"/>
        <w:widowControl w:val="0"/>
        <w:autoSpaceDE w:val="0"/>
        <w:autoSpaceDN w:val="0"/>
        <w:adjustRightInd w:val="0"/>
        <w:ind w:left="1701" w:right="69" w:firstLine="0"/>
        <w:rPr>
          <w:rFonts w:eastAsia="Arial Unicode MS" w:cs="Times New Roman"/>
          <w:color w:val="000000"/>
          <w:szCs w:val="24"/>
        </w:rPr>
      </w:pPr>
      <w:r w:rsidRPr="00BB78A7">
        <w:rPr>
          <w:rFonts w:eastAsia="Arial Unicode MS" w:cs="Times New Roman"/>
          <w:color w:val="000000"/>
          <w:szCs w:val="24"/>
        </w:rPr>
        <w:t>2.</w:t>
      </w:r>
      <w:r w:rsidRPr="00BB78A7">
        <w:rPr>
          <w:rFonts w:eastAsia="Arial Unicode MS" w:cs="Times New Roman"/>
          <w:color w:val="000000"/>
          <w:szCs w:val="24"/>
        </w:rPr>
        <w:tab/>
        <w:t xml:space="preserve">Skor 6-10 </w:t>
      </w:r>
      <w:r w:rsidRPr="00BB78A7">
        <w:rPr>
          <w:rFonts w:eastAsia="Arial Unicode MS" w:cs="Times New Roman"/>
          <w:color w:val="000000"/>
          <w:szCs w:val="24"/>
        </w:rPr>
        <w:tab/>
        <w:t xml:space="preserve">: Cemas Sedang </w:t>
      </w:r>
    </w:p>
    <w:p w14:paraId="1EA74E14" w14:textId="4C10BC58" w:rsidR="00BB78A7" w:rsidRPr="002036EA" w:rsidRDefault="00BB78A7" w:rsidP="00BB78A7">
      <w:pPr>
        <w:pStyle w:val="ListParagraph"/>
        <w:widowControl w:val="0"/>
        <w:autoSpaceDE w:val="0"/>
        <w:autoSpaceDN w:val="0"/>
        <w:adjustRightInd w:val="0"/>
        <w:ind w:left="1701" w:right="69" w:firstLine="0"/>
        <w:rPr>
          <w:rFonts w:eastAsia="Arial Unicode MS" w:cs="Times New Roman"/>
          <w:color w:val="000000"/>
          <w:szCs w:val="24"/>
        </w:rPr>
      </w:pPr>
      <w:r w:rsidRPr="00BB78A7">
        <w:rPr>
          <w:rFonts w:eastAsia="Arial Unicode MS" w:cs="Times New Roman"/>
          <w:color w:val="000000"/>
          <w:szCs w:val="24"/>
        </w:rPr>
        <w:t>3.</w:t>
      </w:r>
      <w:r w:rsidRPr="00BB78A7">
        <w:rPr>
          <w:rFonts w:eastAsia="Arial Unicode MS" w:cs="Times New Roman"/>
          <w:color w:val="000000"/>
          <w:szCs w:val="24"/>
        </w:rPr>
        <w:tab/>
        <w:t>Skor &gt;10</w:t>
      </w:r>
      <w:r w:rsidRPr="00BB78A7">
        <w:rPr>
          <w:rFonts w:eastAsia="Arial Unicode MS" w:cs="Times New Roman"/>
          <w:color w:val="000000"/>
          <w:szCs w:val="24"/>
        </w:rPr>
        <w:tab/>
        <w:t>: Cemas Berat</w:t>
      </w:r>
    </w:p>
    <w:p w14:paraId="2326FBF1" w14:textId="2C9FAB8B" w:rsidR="0008013B" w:rsidRPr="0008013B" w:rsidRDefault="0008013B" w:rsidP="00413B95">
      <w:pPr>
        <w:pStyle w:val="ListParagraph"/>
        <w:widowControl w:val="0"/>
        <w:numPr>
          <w:ilvl w:val="3"/>
          <w:numId w:val="4"/>
        </w:numPr>
        <w:autoSpaceDE w:val="0"/>
        <w:autoSpaceDN w:val="0"/>
        <w:adjustRightInd w:val="0"/>
        <w:rPr>
          <w:rFonts w:eastAsia="Arial Unicode MS" w:cs="Times New Roman"/>
          <w:color w:val="000000"/>
          <w:spacing w:val="1"/>
          <w:szCs w:val="24"/>
        </w:rPr>
      </w:pPr>
      <w:r>
        <w:rPr>
          <w:rFonts w:eastAsia="Arial Unicode MS" w:cs="Times New Roman"/>
          <w:color w:val="000000"/>
          <w:spacing w:val="1"/>
          <w:szCs w:val="24"/>
        </w:rPr>
        <w:t xml:space="preserve">Untuk pengukuran produksi </w:t>
      </w:r>
      <w:r w:rsidR="00137899">
        <w:rPr>
          <w:rFonts w:eastAsia="Arial Unicode MS" w:cs="Times New Roman"/>
          <w:color w:val="000000"/>
          <w:spacing w:val="1"/>
          <w:szCs w:val="24"/>
        </w:rPr>
        <w:t>ASI</w:t>
      </w:r>
      <w:r>
        <w:rPr>
          <w:rFonts w:eastAsia="Arial Unicode MS" w:cs="Times New Roman"/>
          <w:color w:val="000000"/>
          <w:spacing w:val="1"/>
          <w:szCs w:val="24"/>
        </w:rPr>
        <w:t xml:space="preserve"> d</w:t>
      </w:r>
      <w:r w:rsidRPr="009636BB">
        <w:rPr>
          <w:rFonts w:cs="Times New Roman"/>
        </w:rPr>
        <w:t xml:space="preserve">ikatakan </w:t>
      </w:r>
      <w:r w:rsidR="004145DC">
        <w:rPr>
          <w:rFonts w:cs="Times New Roman"/>
        </w:rPr>
        <w:t>cukup</w:t>
      </w:r>
      <w:r w:rsidRPr="009636BB">
        <w:rPr>
          <w:rFonts w:cs="Times New Roman"/>
        </w:rPr>
        <w:t xml:space="preserve"> jika minimal </w:t>
      </w:r>
      <w:r w:rsidR="00D76925">
        <w:rPr>
          <w:rFonts w:cs="Times New Roman"/>
        </w:rPr>
        <w:t>4</w:t>
      </w:r>
      <w:r w:rsidRPr="009636BB">
        <w:rPr>
          <w:rFonts w:cs="Times New Roman"/>
        </w:rPr>
        <w:t xml:space="preserve"> </w:t>
      </w:r>
      <w:r>
        <w:rPr>
          <w:rFonts w:cs="Times New Roman"/>
        </w:rPr>
        <w:t>/</w:t>
      </w:r>
      <w:r w:rsidRPr="009636BB">
        <w:rPr>
          <w:rFonts w:cs="Times New Roman"/>
        </w:rPr>
        <w:t>(≥</w:t>
      </w:r>
      <w:r w:rsidR="00D76925">
        <w:rPr>
          <w:rFonts w:cs="Times New Roman"/>
        </w:rPr>
        <w:t>4</w:t>
      </w:r>
      <w:r w:rsidRPr="009636BB">
        <w:rPr>
          <w:rFonts w:cs="Times New Roman"/>
        </w:rPr>
        <w:t xml:space="preserve">) dari </w:t>
      </w:r>
      <w:r w:rsidR="00D76925">
        <w:rPr>
          <w:rFonts w:cs="Times New Roman"/>
        </w:rPr>
        <w:t>6</w:t>
      </w:r>
      <w:r w:rsidRPr="009636BB">
        <w:rPr>
          <w:rFonts w:cs="Times New Roman"/>
        </w:rPr>
        <w:t xml:space="preserve"> item, terdapat pada</w:t>
      </w:r>
      <w:r w:rsidR="004C68F8">
        <w:rPr>
          <w:rFonts w:cs="Times New Roman"/>
        </w:rPr>
        <w:t xml:space="preserve"> </w:t>
      </w:r>
      <w:r>
        <w:rPr>
          <w:rFonts w:cs="Times New Roman"/>
        </w:rPr>
        <w:t>lembar kuesioner yang diisi oleh responden</w:t>
      </w:r>
      <w:r w:rsidRPr="009636BB">
        <w:rPr>
          <w:rFonts w:cs="Times New Roman"/>
        </w:rPr>
        <w:t xml:space="preserve">. Dikatakatan tidak </w:t>
      </w:r>
      <w:r w:rsidR="004145DC">
        <w:rPr>
          <w:rFonts w:cs="Times New Roman"/>
        </w:rPr>
        <w:t>cukup</w:t>
      </w:r>
      <w:r w:rsidRPr="009636BB">
        <w:rPr>
          <w:rFonts w:cs="Times New Roman"/>
        </w:rPr>
        <w:t xml:space="preserve"> jika jumlah komponen/item </w:t>
      </w:r>
      <w:r>
        <w:rPr>
          <w:rFonts w:cs="Times New Roman"/>
        </w:rPr>
        <w:t>dijawab</w:t>
      </w:r>
      <w:r w:rsidR="00D76925">
        <w:rPr>
          <w:rFonts w:cs="Times New Roman"/>
        </w:rPr>
        <w:t xml:space="preserve"> kurang dari 4 (&lt;4) dari total 6</w:t>
      </w:r>
      <w:r w:rsidRPr="009636BB">
        <w:rPr>
          <w:rFonts w:cs="Times New Roman"/>
        </w:rPr>
        <w:t xml:space="preserve"> item penilaian</w:t>
      </w:r>
    </w:p>
    <w:p w14:paraId="53BD8987" w14:textId="5F280399" w:rsidR="00413B95" w:rsidRDefault="0008013B" w:rsidP="0008013B">
      <w:pPr>
        <w:pStyle w:val="ListParagraph"/>
        <w:widowControl w:val="0"/>
        <w:autoSpaceDE w:val="0"/>
        <w:autoSpaceDN w:val="0"/>
        <w:adjustRightInd w:val="0"/>
        <w:ind w:left="1719" w:firstLine="0"/>
        <w:rPr>
          <w:rFonts w:cs="Times New Roman"/>
        </w:rPr>
      </w:pPr>
      <w:r>
        <w:rPr>
          <w:rFonts w:eastAsia="Arial Unicode MS" w:cs="Times New Roman"/>
          <w:color w:val="000000"/>
          <w:spacing w:val="1"/>
          <w:szCs w:val="24"/>
        </w:rPr>
        <w:t xml:space="preserve">Sedangkan pada lembar obsevasi </w:t>
      </w:r>
      <w:r w:rsidR="00413B95">
        <w:rPr>
          <w:rFonts w:eastAsia="Arial Unicode MS" w:cs="Times New Roman"/>
          <w:color w:val="000000"/>
          <w:spacing w:val="1"/>
          <w:szCs w:val="24"/>
        </w:rPr>
        <w:t>d</w:t>
      </w:r>
      <w:r w:rsidR="00413B95" w:rsidRPr="00413B95">
        <w:rPr>
          <w:rFonts w:cs="Times New Roman"/>
        </w:rPr>
        <w:t xml:space="preserve">ikatakan </w:t>
      </w:r>
      <w:r w:rsidR="004145DC">
        <w:rPr>
          <w:rFonts w:cs="Times New Roman"/>
        </w:rPr>
        <w:t>cukup</w:t>
      </w:r>
      <w:r w:rsidR="00413B95" w:rsidRPr="00413B95">
        <w:rPr>
          <w:rFonts w:cs="Times New Roman"/>
        </w:rPr>
        <w:t xml:space="preserve"> jika minimal 4 dari 6 item yang di obsevasi </w:t>
      </w:r>
      <w:r>
        <w:rPr>
          <w:rFonts w:cs="Times New Roman"/>
        </w:rPr>
        <w:t xml:space="preserve">yang </w:t>
      </w:r>
      <w:r w:rsidR="00413B95" w:rsidRPr="00413B95">
        <w:rPr>
          <w:rFonts w:cs="Times New Roman"/>
        </w:rPr>
        <w:t xml:space="preserve">terdapat pada bayi. Dikatakan tidak </w:t>
      </w:r>
      <w:r w:rsidR="004145DC">
        <w:rPr>
          <w:rFonts w:cs="Times New Roman"/>
        </w:rPr>
        <w:t>cukup</w:t>
      </w:r>
      <w:r w:rsidR="00413B95" w:rsidRPr="00413B95">
        <w:rPr>
          <w:rFonts w:cs="Times New Roman"/>
        </w:rPr>
        <w:t xml:space="preserve"> jika jumlah komponen/item yang diobservasi kurang dari 4 dari total 6 item penilaian</w:t>
      </w:r>
      <w:r>
        <w:rPr>
          <w:rFonts w:cs="Times New Roman"/>
        </w:rPr>
        <w:t xml:space="preserve"> pada lembar observasi</w:t>
      </w:r>
    </w:p>
    <w:p w14:paraId="0F99BD85" w14:textId="77777777" w:rsidR="00661E4C" w:rsidRPr="00E31BF2" w:rsidRDefault="00661E4C" w:rsidP="008B5C3A">
      <w:pPr>
        <w:pStyle w:val="ListParagraph"/>
        <w:numPr>
          <w:ilvl w:val="0"/>
          <w:numId w:val="40"/>
        </w:numPr>
        <w:ind w:left="1701"/>
        <w:rPr>
          <w:rFonts w:cs="Times New Roman"/>
          <w:i/>
          <w:szCs w:val="24"/>
        </w:rPr>
      </w:pPr>
      <w:r w:rsidRPr="00E31BF2">
        <w:rPr>
          <w:rFonts w:cs="Times New Roman"/>
          <w:i/>
          <w:szCs w:val="24"/>
        </w:rPr>
        <w:t xml:space="preserve">Cleaning </w:t>
      </w:r>
    </w:p>
    <w:p w14:paraId="18085BA7" w14:textId="77777777" w:rsidR="00661E4C" w:rsidRDefault="00661E4C" w:rsidP="00111F70">
      <w:pPr>
        <w:pStyle w:val="ListParagraph"/>
        <w:ind w:left="1701" w:firstLine="0"/>
        <w:rPr>
          <w:rFonts w:cs="Times New Roman"/>
          <w:szCs w:val="24"/>
        </w:rPr>
      </w:pPr>
      <w:r>
        <w:rPr>
          <w:rFonts w:cs="Times New Roman"/>
          <w:szCs w:val="24"/>
        </w:rPr>
        <w:t>Data diteliti kembali agar pada pelaksanaan Analisa data bebas dari kesalahan.</w:t>
      </w:r>
    </w:p>
    <w:p w14:paraId="13B0E253" w14:textId="77777777" w:rsidR="00661E4C" w:rsidRDefault="00661E4C" w:rsidP="008B5C3A">
      <w:pPr>
        <w:pStyle w:val="ListParagraph"/>
        <w:numPr>
          <w:ilvl w:val="0"/>
          <w:numId w:val="41"/>
        </w:numPr>
        <w:ind w:left="1134"/>
        <w:rPr>
          <w:rFonts w:cs="Times New Roman"/>
          <w:szCs w:val="24"/>
        </w:rPr>
      </w:pPr>
      <w:r>
        <w:rPr>
          <w:rFonts w:cs="Times New Roman"/>
          <w:szCs w:val="24"/>
        </w:rPr>
        <w:t>Analisis Statistik</w:t>
      </w:r>
    </w:p>
    <w:p w14:paraId="03E736AA" w14:textId="77777777" w:rsidR="00661E4C" w:rsidRDefault="00661E4C" w:rsidP="008B5C3A">
      <w:pPr>
        <w:pStyle w:val="ListParagraph"/>
        <w:numPr>
          <w:ilvl w:val="0"/>
          <w:numId w:val="42"/>
        </w:numPr>
        <w:ind w:left="1418" w:hanging="283"/>
        <w:rPr>
          <w:rFonts w:cs="Times New Roman"/>
          <w:szCs w:val="24"/>
        </w:rPr>
      </w:pPr>
      <w:r>
        <w:rPr>
          <w:rFonts w:cs="Times New Roman"/>
          <w:szCs w:val="24"/>
        </w:rPr>
        <w:t>Analisa Univariat</w:t>
      </w:r>
    </w:p>
    <w:p w14:paraId="5828C730" w14:textId="77777777" w:rsidR="00661E4C" w:rsidRDefault="00661E4C" w:rsidP="00111F70">
      <w:pPr>
        <w:pStyle w:val="ListParagraph"/>
        <w:ind w:left="1418" w:firstLine="0"/>
        <w:rPr>
          <w:rFonts w:cs="Times New Roman"/>
          <w:szCs w:val="24"/>
        </w:rPr>
      </w:pPr>
      <w:r>
        <w:rPr>
          <w:rFonts w:cs="Times New Roman"/>
          <w:szCs w:val="24"/>
        </w:rPr>
        <w:t>Peneliti melakukan Analisa univariat dengan Analisa descriptive yang dilakukan untuk menggambarkan data demografi yang diteliti secara terpisah dengan membuat table frekuensi dari masing-masing variable.</w:t>
      </w:r>
    </w:p>
    <w:p w14:paraId="2F6E5574" w14:textId="77777777" w:rsidR="00661E4C" w:rsidRDefault="00661E4C" w:rsidP="008B5C3A">
      <w:pPr>
        <w:pStyle w:val="ListParagraph"/>
        <w:numPr>
          <w:ilvl w:val="0"/>
          <w:numId w:val="42"/>
        </w:numPr>
        <w:ind w:left="1418" w:hanging="283"/>
        <w:rPr>
          <w:rFonts w:cs="Times New Roman"/>
          <w:szCs w:val="24"/>
        </w:rPr>
      </w:pPr>
      <w:r>
        <w:rPr>
          <w:rFonts w:cs="Times New Roman"/>
          <w:szCs w:val="24"/>
        </w:rPr>
        <w:t>Analisa Bivariat</w:t>
      </w:r>
    </w:p>
    <w:p w14:paraId="36D114E3" w14:textId="1605236A" w:rsidR="00661E4C" w:rsidRDefault="00661E4C" w:rsidP="00111F70">
      <w:pPr>
        <w:pStyle w:val="ListParagraph"/>
        <w:ind w:left="1418" w:firstLine="0"/>
        <w:rPr>
          <w:rFonts w:cs="Times New Roman"/>
        </w:rPr>
      </w:pPr>
      <w:r>
        <w:rPr>
          <w:rFonts w:cs="Times New Roman"/>
          <w:szCs w:val="24"/>
        </w:rPr>
        <w:lastRenderedPageBreak/>
        <w:t xml:space="preserve">Uji normalitas data digunakan untuk mengetahui distribusi data dalam variable yang akan digunakan dalam penelitian yaitu dengan </w:t>
      </w:r>
      <w:r>
        <w:rPr>
          <w:rFonts w:cs="Times New Roman"/>
        </w:rPr>
        <w:t>uji</w:t>
      </w:r>
      <w:r w:rsidR="0041263D">
        <w:rPr>
          <w:rFonts w:cs="Times New Roman"/>
          <w:lang w:val="id-ID"/>
        </w:rPr>
        <w:t xml:space="preserve"> </w:t>
      </w:r>
      <w:r>
        <w:rPr>
          <w:rFonts w:cs="Times New Roman"/>
        </w:rPr>
        <w:t>korelasi spearmen rank. Tarif signifikan yang digunakan 0,05 yang artinya jika ρ</w:t>
      </w:r>
      <w:r w:rsidRPr="00EC1A53">
        <w:rPr>
          <w:rFonts w:cs="Times New Roman"/>
        </w:rPr>
        <w:t xml:space="preserve"> </w:t>
      </w:r>
      <w:r>
        <w:rPr>
          <w:rFonts w:cs="Times New Roman"/>
        </w:rPr>
        <w:t>&lt; α</w:t>
      </w:r>
      <w:r w:rsidRPr="00EC1A53">
        <w:rPr>
          <w:rFonts w:cs="Times New Roman"/>
        </w:rPr>
        <w:t>=0,05</w:t>
      </w:r>
      <w:r>
        <w:rPr>
          <w:rFonts w:cs="Times New Roman"/>
        </w:rPr>
        <w:t xml:space="preserve"> maka hepotesa diterima yang berarti ada hubungan </w:t>
      </w:r>
      <w:bookmarkStart w:id="170" w:name="_Hlk23970681"/>
      <w:r>
        <w:rPr>
          <w:rFonts w:cs="Times New Roman"/>
        </w:rPr>
        <w:t xml:space="preserve">kepercayaan diri dan kecemasan ibu (primipara) dengan produksi ASI menyusui di Ruang </w:t>
      </w:r>
      <w:r w:rsidR="00C4417A">
        <w:rPr>
          <w:rFonts w:cs="Times New Roman"/>
        </w:rPr>
        <w:t>Poli Anak</w:t>
      </w:r>
      <w:r>
        <w:rPr>
          <w:rFonts w:cs="Times New Roman"/>
        </w:rPr>
        <w:t xml:space="preserve"> Rumah Sakit Bantuan 05.08.05 Surabaya</w:t>
      </w:r>
      <w:bookmarkEnd w:id="170"/>
      <w:r>
        <w:rPr>
          <w:rFonts w:cs="Times New Roman"/>
        </w:rPr>
        <w:t>, jika ρ</w:t>
      </w:r>
      <w:r w:rsidRPr="00EC1A53">
        <w:rPr>
          <w:rFonts w:cs="Times New Roman"/>
        </w:rPr>
        <w:t xml:space="preserve"> &gt;</w:t>
      </w:r>
      <w:r>
        <w:rPr>
          <w:rFonts w:cs="Times New Roman"/>
        </w:rPr>
        <w:t xml:space="preserve"> α</w:t>
      </w:r>
      <w:r w:rsidRPr="00EC1A53">
        <w:rPr>
          <w:rFonts w:cs="Times New Roman"/>
        </w:rPr>
        <w:t>=0,05</w:t>
      </w:r>
      <w:r>
        <w:rPr>
          <w:rFonts w:cs="Times New Roman"/>
        </w:rPr>
        <w:t xml:space="preserve"> berarti hipotesa ditolak yang artinya tidak ada hubungan kepercayaan diri dan kecemasan ibu (primipara) dengan produksi ASI menyusui di Ruang Rawat Inap Rumah Sakit Bantuan 05.08.05 Surabaya.</w:t>
      </w:r>
    </w:p>
    <w:p w14:paraId="522D7588" w14:textId="77777777" w:rsidR="00111F70" w:rsidRDefault="00111F70" w:rsidP="0041263D">
      <w:pPr>
        <w:pStyle w:val="ListParagraph"/>
        <w:spacing w:line="240" w:lineRule="auto"/>
        <w:ind w:left="1418" w:firstLine="0"/>
        <w:rPr>
          <w:rFonts w:cs="Times New Roman"/>
        </w:rPr>
      </w:pPr>
    </w:p>
    <w:p w14:paraId="0E1B28D3" w14:textId="4897DF67" w:rsidR="00661E4C" w:rsidRDefault="00661E4C" w:rsidP="007C3D0D">
      <w:pPr>
        <w:pStyle w:val="Heading2"/>
        <w:ind w:left="567" w:hanging="567"/>
      </w:pPr>
      <w:bookmarkStart w:id="171" w:name="_Toc27033721"/>
      <w:bookmarkStart w:id="172" w:name="_Toc32976374"/>
      <w:r w:rsidRPr="00AA0E1A">
        <w:t>4.8</w:t>
      </w:r>
      <w:r w:rsidR="007C3D0D">
        <w:tab/>
      </w:r>
      <w:r w:rsidRPr="00AA0E1A">
        <w:t xml:space="preserve"> Etika Penelitian</w:t>
      </w:r>
      <w:bookmarkEnd w:id="171"/>
      <w:bookmarkEnd w:id="172"/>
    </w:p>
    <w:p w14:paraId="42F9F0C2" w14:textId="01FA7F11" w:rsidR="00661E4C" w:rsidRDefault="00661E4C" w:rsidP="007C3D0D">
      <w:pPr>
        <w:ind w:firstLine="567"/>
        <w:rPr>
          <w:rFonts w:cs="Times New Roman"/>
          <w:szCs w:val="24"/>
        </w:rPr>
      </w:pPr>
      <w:r w:rsidRPr="0006569A">
        <w:rPr>
          <w:rFonts w:cs="Times New Roman"/>
          <w:szCs w:val="24"/>
        </w:rPr>
        <w:t>Pene</w:t>
      </w:r>
      <w:r>
        <w:rPr>
          <w:rFonts w:cs="Times New Roman"/>
          <w:szCs w:val="24"/>
        </w:rPr>
        <w:t xml:space="preserve">litian ini dilakukan setelah mendapat surat rekomendasi dari Stikes Hang Tuah Surabaya dan izin dari Biro </w:t>
      </w:r>
      <w:r w:rsidR="009636BB">
        <w:rPr>
          <w:rFonts w:cs="Times New Roman"/>
          <w:szCs w:val="24"/>
        </w:rPr>
        <w:t xml:space="preserve">Penelitian dan Pengembangan </w:t>
      </w:r>
      <w:r>
        <w:rPr>
          <w:rFonts w:cs="Times New Roman"/>
          <w:szCs w:val="24"/>
        </w:rPr>
        <w:t>Rumah Sakit Bantuan</w:t>
      </w:r>
      <w:r w:rsidR="009636BB">
        <w:rPr>
          <w:rFonts w:cs="Times New Roman"/>
          <w:szCs w:val="24"/>
        </w:rPr>
        <w:t xml:space="preserve"> </w:t>
      </w:r>
      <w:r>
        <w:rPr>
          <w:rFonts w:cs="Times New Roman"/>
          <w:szCs w:val="24"/>
        </w:rPr>
        <w:t>05.08.05 Surabaya. Penelitian dimulai dengan melakukan beberapa prosedur yang berhubungan dengan etika penelitian meliputi:</w:t>
      </w:r>
    </w:p>
    <w:p w14:paraId="09960E9B" w14:textId="77777777" w:rsidR="00661E4C" w:rsidRDefault="00661E4C" w:rsidP="008B5C3A">
      <w:pPr>
        <w:pStyle w:val="ListParagraph"/>
        <w:numPr>
          <w:ilvl w:val="0"/>
          <w:numId w:val="43"/>
        </w:numPr>
        <w:ind w:left="567" w:hanging="567"/>
        <w:rPr>
          <w:rFonts w:cs="Times New Roman"/>
          <w:szCs w:val="24"/>
        </w:rPr>
      </w:pPr>
      <w:r>
        <w:rPr>
          <w:rFonts w:cs="Times New Roman"/>
          <w:szCs w:val="24"/>
        </w:rPr>
        <w:t>Lembar Persetujuan (</w:t>
      </w:r>
      <w:r w:rsidRPr="0006569A">
        <w:rPr>
          <w:rFonts w:cs="Times New Roman"/>
          <w:i/>
          <w:szCs w:val="24"/>
        </w:rPr>
        <w:t>Informed Consent</w:t>
      </w:r>
      <w:r>
        <w:rPr>
          <w:rFonts w:cs="Times New Roman"/>
          <w:szCs w:val="24"/>
        </w:rPr>
        <w:t>)</w:t>
      </w:r>
    </w:p>
    <w:p w14:paraId="18F9895C" w14:textId="100DE36B" w:rsidR="00AC1047" w:rsidRDefault="00661E4C" w:rsidP="007C3D0D">
      <w:pPr>
        <w:pStyle w:val="ListParagraph"/>
        <w:ind w:left="567" w:firstLine="0"/>
        <w:rPr>
          <w:rFonts w:cs="Times New Roman"/>
          <w:szCs w:val="24"/>
        </w:rPr>
      </w:pPr>
      <w:r>
        <w:rPr>
          <w:rFonts w:cs="Times New Roman"/>
          <w:szCs w:val="24"/>
        </w:rPr>
        <w:t>Lembar persetujuan diedarkan sebelum penelitian dilaksanakan agar responden mengetahui maksud dan tujua penelitian, serta dampaknyang akan terjadi selama dalam pengumpulan data. Responden yang bersedia diteliti harus menandatangani lembar persetujuan tersebut, jika tidak penelitian harus menghormati hak-hak responden.</w:t>
      </w:r>
    </w:p>
    <w:p w14:paraId="10B1E37C" w14:textId="07671767" w:rsidR="00661E4C" w:rsidRDefault="00661E4C" w:rsidP="008B5C3A">
      <w:pPr>
        <w:pStyle w:val="ListParagraph"/>
        <w:numPr>
          <w:ilvl w:val="0"/>
          <w:numId w:val="43"/>
        </w:numPr>
        <w:ind w:left="567" w:hanging="567"/>
        <w:rPr>
          <w:rFonts w:cs="Times New Roman"/>
          <w:szCs w:val="24"/>
        </w:rPr>
      </w:pPr>
      <w:r>
        <w:rPr>
          <w:rFonts w:cs="Times New Roman"/>
          <w:szCs w:val="24"/>
        </w:rPr>
        <w:t>Tanpa Nama (</w:t>
      </w:r>
      <w:r w:rsidRPr="0006569A">
        <w:rPr>
          <w:rFonts w:cs="Times New Roman"/>
          <w:i/>
          <w:szCs w:val="24"/>
        </w:rPr>
        <w:t>Anonimity</w:t>
      </w:r>
      <w:r>
        <w:rPr>
          <w:rFonts w:cs="Times New Roman"/>
          <w:szCs w:val="24"/>
        </w:rPr>
        <w:t>)</w:t>
      </w:r>
    </w:p>
    <w:p w14:paraId="1370BC14" w14:textId="77777777" w:rsidR="00661E4C" w:rsidRPr="008C76A4" w:rsidRDefault="00661E4C" w:rsidP="007C3D0D">
      <w:pPr>
        <w:pStyle w:val="ListParagraph"/>
        <w:ind w:left="567" w:firstLine="0"/>
        <w:rPr>
          <w:rFonts w:cs="Times New Roman"/>
          <w:szCs w:val="24"/>
        </w:rPr>
      </w:pPr>
      <w:r>
        <w:rPr>
          <w:rFonts w:cs="Times New Roman"/>
          <w:szCs w:val="24"/>
        </w:rPr>
        <w:lastRenderedPageBreak/>
        <w:t>Penelitian tidak akan mencantumkan nama subjek pada lembar pengumpulan data yang diisi oleh responden untuk menjaga kerahasiaan identitas responden. Lembar tersebut akan diberi kode tertentu.</w:t>
      </w:r>
    </w:p>
    <w:p w14:paraId="66EC0F4C" w14:textId="3502B534" w:rsidR="00661E4C" w:rsidRDefault="00661E4C" w:rsidP="008B5C3A">
      <w:pPr>
        <w:pStyle w:val="ListParagraph"/>
        <w:numPr>
          <w:ilvl w:val="0"/>
          <w:numId w:val="43"/>
        </w:numPr>
        <w:ind w:left="567" w:hanging="567"/>
        <w:rPr>
          <w:rFonts w:cs="Times New Roman"/>
          <w:szCs w:val="24"/>
        </w:rPr>
      </w:pPr>
      <w:r>
        <w:rPr>
          <w:rFonts w:cs="Times New Roman"/>
          <w:szCs w:val="24"/>
        </w:rPr>
        <w:t>Kerahasiaan (</w:t>
      </w:r>
      <w:r w:rsidRPr="0006569A">
        <w:rPr>
          <w:rFonts w:cs="Times New Roman"/>
          <w:i/>
          <w:szCs w:val="24"/>
        </w:rPr>
        <w:t>Confidentiality</w:t>
      </w:r>
      <w:r>
        <w:rPr>
          <w:rFonts w:cs="Times New Roman"/>
          <w:szCs w:val="24"/>
        </w:rPr>
        <w:t>)</w:t>
      </w:r>
    </w:p>
    <w:p w14:paraId="00127D4C" w14:textId="77B7CDB0" w:rsidR="00661E4C" w:rsidRDefault="00661E4C" w:rsidP="007C3D0D">
      <w:pPr>
        <w:ind w:left="567" w:firstLine="0"/>
        <w:rPr>
          <w:rFonts w:cs="Times New Roman"/>
          <w:szCs w:val="24"/>
        </w:rPr>
      </w:pPr>
      <w:r>
        <w:rPr>
          <w:rFonts w:cs="Times New Roman"/>
          <w:szCs w:val="24"/>
        </w:rPr>
        <w:t>Kerahasiaan informasi yang telah dikumpulkan dari subjek dijamin kerahasiaannya. Kelompok data tertentu saja yang hanya akan disajikan atau dilaporkan pada hasil riset.</w:t>
      </w:r>
    </w:p>
    <w:p w14:paraId="66B728E4" w14:textId="77777777" w:rsidR="00FD3680" w:rsidRDefault="00FD3680" w:rsidP="00AE4FB7">
      <w:pPr>
        <w:pStyle w:val="Heading1"/>
        <w:rPr>
          <w:color w:val="auto"/>
        </w:rPr>
        <w:sectPr w:rsidR="00FD3680" w:rsidSect="00180BE1">
          <w:pgSz w:w="11907" w:h="16840" w:code="9"/>
          <w:pgMar w:top="1701" w:right="1701" w:bottom="1701" w:left="2268" w:header="709" w:footer="709" w:gutter="0"/>
          <w:pgNumType w:start="50"/>
          <w:cols w:space="720"/>
          <w:titlePg/>
          <w:docGrid w:linePitch="360"/>
        </w:sectPr>
      </w:pPr>
      <w:bookmarkStart w:id="173" w:name="_Toc32976375"/>
    </w:p>
    <w:p w14:paraId="3AEFA04B" w14:textId="50083A73" w:rsidR="00AE4FB7" w:rsidRPr="00AE4FB7" w:rsidRDefault="00AE4FB7" w:rsidP="00AE4FB7">
      <w:pPr>
        <w:pStyle w:val="Heading1"/>
        <w:rPr>
          <w:color w:val="auto"/>
        </w:rPr>
      </w:pPr>
      <w:r w:rsidRPr="00AE4FB7">
        <w:rPr>
          <w:color w:val="auto"/>
        </w:rPr>
        <w:lastRenderedPageBreak/>
        <w:t>BAB 5</w:t>
      </w:r>
      <w:bookmarkEnd w:id="173"/>
    </w:p>
    <w:p w14:paraId="15E53A89" w14:textId="77777777" w:rsidR="00AE4FB7" w:rsidRPr="00AE4FB7" w:rsidRDefault="00AE4FB7" w:rsidP="00AE4FB7">
      <w:pPr>
        <w:ind w:firstLine="0"/>
        <w:jc w:val="center"/>
        <w:rPr>
          <w:b/>
          <w:bCs/>
        </w:rPr>
      </w:pPr>
      <w:r w:rsidRPr="00AE4FB7">
        <w:rPr>
          <w:b/>
          <w:bCs/>
        </w:rPr>
        <w:t>HASIL PEMBAHASAN</w:t>
      </w:r>
    </w:p>
    <w:p w14:paraId="5E2C445E" w14:textId="77777777" w:rsidR="0041263D" w:rsidRDefault="0041263D" w:rsidP="0041263D">
      <w:pPr>
        <w:spacing w:line="240" w:lineRule="auto"/>
        <w:rPr>
          <w:lang w:val="id-ID"/>
        </w:rPr>
      </w:pPr>
    </w:p>
    <w:p w14:paraId="1889121F" w14:textId="1BE9F83A" w:rsidR="00AE4FB7" w:rsidRPr="00AE4FB7" w:rsidRDefault="00AE4FB7" w:rsidP="00AE4FB7">
      <w:r w:rsidRPr="00AE4FB7">
        <w:t xml:space="preserve">Bab ini </w:t>
      </w:r>
      <w:r w:rsidR="00AA3C5C">
        <w:t>menguraikan</w:t>
      </w:r>
      <w:r w:rsidRPr="00AE4FB7">
        <w:t xml:space="preserve"> hasil dan pembahasan sesuai dengan tujuan penelitian dari pengumpulan data tentang hubungan kepercayaan diri dan kecemasan ibu (primipara) dengan produksi ASI di Rumah Sakit Bantuan 05.08.05 Surabaya.</w:t>
      </w:r>
    </w:p>
    <w:p w14:paraId="5D88E85B" w14:textId="77777777" w:rsidR="00AE4FB7" w:rsidRPr="00AE4FB7" w:rsidRDefault="00AE4FB7" w:rsidP="00AE4FB7">
      <w:pPr>
        <w:pStyle w:val="Heading2"/>
      </w:pPr>
      <w:bookmarkStart w:id="174" w:name="_Toc32976376"/>
      <w:r w:rsidRPr="00AE4FB7">
        <w:t>5.1    Hasil Penelitian</w:t>
      </w:r>
      <w:bookmarkEnd w:id="174"/>
    </w:p>
    <w:p w14:paraId="6846D4A1" w14:textId="77777777" w:rsidR="00AE4FB7" w:rsidRPr="00AE4FB7" w:rsidRDefault="00AE4FB7" w:rsidP="00AE4FB7">
      <w:pPr>
        <w:ind w:firstLine="567"/>
      </w:pPr>
      <w:r w:rsidRPr="00AE4FB7">
        <w:t xml:space="preserve">Hasil pengumpulan data yang dilakukan pada tanggal 20 Januari 2020 sampai 05 Februari 2020 di poli anak rumah sakit bantuan 05.08.05 Surabaya dengan jumlah responden sebanyak 36 orang. Pada bagian hasil diuraikan data tentang gambaran umum lokasi penelitian, gambaran umum subyek penelitian, data umum, dan data khusus. Data umum pada penelitian ini meliputi usia, Pendidikan trakhir, pekerjaan, dan usia kehamilan. </w:t>
      </w:r>
    </w:p>
    <w:p w14:paraId="00582213" w14:textId="77777777" w:rsidR="00AE4FB7" w:rsidRPr="00AE4FB7" w:rsidRDefault="00AE4FB7" w:rsidP="00AE4FB7">
      <w:pPr>
        <w:ind w:firstLine="720"/>
      </w:pPr>
      <w:r w:rsidRPr="00AE4FB7">
        <w:t>Data khusus meliputi kepercayaan diri ibu (primipara) dalam pemberian ASI, kecemasan ibu (primipara) dalam pemberian ASI, produksi ASI pada ibu.</w:t>
      </w:r>
    </w:p>
    <w:p w14:paraId="6F8E8EAC" w14:textId="77777777" w:rsidR="00AE4FB7" w:rsidRPr="00AE4FB7" w:rsidRDefault="00AE4FB7" w:rsidP="00AE4FB7">
      <w:pPr>
        <w:keepNext/>
        <w:keepLines/>
        <w:ind w:firstLine="0"/>
        <w:outlineLvl w:val="1"/>
        <w:rPr>
          <w:rFonts w:eastAsiaTheme="majorEastAsia" w:cstheme="majorBidi"/>
          <w:b/>
          <w:color w:val="auto"/>
          <w:szCs w:val="26"/>
        </w:rPr>
      </w:pPr>
      <w:bookmarkStart w:id="175" w:name="_Toc32976377"/>
      <w:r w:rsidRPr="00AE4FB7">
        <w:rPr>
          <w:rFonts w:eastAsiaTheme="majorEastAsia" w:cstheme="majorBidi"/>
          <w:b/>
          <w:color w:val="auto"/>
          <w:szCs w:val="26"/>
        </w:rPr>
        <w:t>5.1.1 Gambaran Umum Tempat Penelitian</w:t>
      </w:r>
      <w:bookmarkEnd w:id="175"/>
    </w:p>
    <w:p w14:paraId="4B045259" w14:textId="7518920A" w:rsidR="00AE4FB7" w:rsidRPr="00AE4FB7" w:rsidRDefault="00AE4FB7" w:rsidP="00AE4FB7">
      <w:pPr>
        <w:ind w:firstLine="567"/>
      </w:pPr>
      <w:r w:rsidRPr="00AE4FB7">
        <w:t xml:space="preserve">Penelitian ini dilakukan di Rumah Sakit Bantuan 05.08.05 Surabaya beralamat di </w:t>
      </w:r>
      <w:r w:rsidRPr="00AE4FB7">
        <w:rPr>
          <w:rFonts w:cs="Times New Roman"/>
          <w:szCs w:val="24"/>
        </w:rPr>
        <w:t>Jl. Gubeng Pojok No. 21 Surabaya</w:t>
      </w:r>
      <w:r w:rsidRPr="00AE4FB7">
        <w:t xml:space="preserve"> 60272. Rumah Sakit Bantuan 05.08.05 Suraba</w:t>
      </w:r>
      <w:r w:rsidR="00E84A25">
        <w:t xml:space="preserve">ya terletak di Jl.Gubeng Pojok </w:t>
      </w:r>
      <w:r w:rsidRPr="00AE4FB7">
        <w:t xml:space="preserve">No. 21, Ketabang, Kecamatan Genteng, Surabaya 60272, berdiri sejak tahun 1977. Rumah Sakit Bantuan 05.08.05 Surabaya merupakan rumah sakit di lingkungan Korem 084/Bhaskara Jaya, memiliki luas lahan 1.710m², luas bangunan 1.400m² dan merupakan rumah sakit integrasi bagi masyarakat umum, TNI dan keluarganya di wilayah Jawa Timur. Rumah Sakit Bantuan 05.08.05 Surabaya yang sekarang berada dibawah pimpinan Mayor </w:t>
      </w:r>
      <w:r w:rsidR="00AA3C5C">
        <w:t>dr</w:t>
      </w:r>
      <w:r w:rsidRPr="00AE4FB7">
        <w:t>.</w:t>
      </w:r>
      <w:r w:rsidR="00A23442">
        <w:t xml:space="preserve"> </w:t>
      </w:r>
      <w:r w:rsidR="00AA3C5C">
        <w:t>Reny Damayanti, Sp.A</w:t>
      </w:r>
      <w:r w:rsidRPr="00AE4FB7">
        <w:t xml:space="preserve"> RS Bantuan 05.08.05 Surabaya ini menangani </w:t>
      </w:r>
      <w:r w:rsidRPr="00AE4FB7">
        <w:lastRenderedPageBreak/>
        <w:t>pelayanan kesehatan meliputi pelayanan medik dasar, pelayanan gawat darurat, pelayanan medik spesialis dasar, pelayanan medik gigi mulut, pelayanan keperawatan dan kebidanan, pelayanan penunjang non klinik dan pelayanan administrasi.</w:t>
      </w:r>
      <w:r w:rsidR="00672543">
        <w:t xml:space="preserve"> Untuk fasilitas di</w:t>
      </w:r>
      <w:r w:rsidR="00AA3C5C">
        <w:t xml:space="preserve"> </w:t>
      </w:r>
      <w:r w:rsidR="00672543">
        <w:t xml:space="preserve">Rumah Sakit Bantuan Surabaya memiliki ruang rawat inap dengan </w:t>
      </w:r>
      <w:r w:rsidR="00672543" w:rsidRPr="00672543">
        <w:rPr>
          <w:rFonts w:eastAsia="Arial" w:cs="Times New Roman"/>
          <w:szCs w:val="24"/>
        </w:rPr>
        <w:t>j</w:t>
      </w:r>
      <w:r w:rsidR="00672543" w:rsidRPr="00672543">
        <w:rPr>
          <w:rFonts w:eastAsia="Arial" w:cs="Times New Roman"/>
          <w:spacing w:val="1"/>
          <w:szCs w:val="24"/>
        </w:rPr>
        <w:t>um</w:t>
      </w:r>
      <w:r w:rsidR="00672543" w:rsidRPr="00672543">
        <w:rPr>
          <w:rFonts w:eastAsia="Arial" w:cs="Times New Roman"/>
          <w:szCs w:val="24"/>
        </w:rPr>
        <w:t>l</w:t>
      </w:r>
      <w:r w:rsidR="00672543" w:rsidRPr="00672543">
        <w:rPr>
          <w:rFonts w:eastAsia="Arial" w:cs="Times New Roman"/>
          <w:spacing w:val="-2"/>
          <w:szCs w:val="24"/>
        </w:rPr>
        <w:t>a</w:t>
      </w:r>
      <w:r w:rsidR="00672543" w:rsidRPr="00672543">
        <w:rPr>
          <w:rFonts w:eastAsia="Arial" w:cs="Times New Roman"/>
          <w:szCs w:val="24"/>
        </w:rPr>
        <w:t>h</w:t>
      </w:r>
      <w:r w:rsidR="00672543" w:rsidRPr="00672543">
        <w:rPr>
          <w:rFonts w:eastAsia="Arial" w:cs="Times New Roman"/>
          <w:spacing w:val="1"/>
          <w:szCs w:val="24"/>
        </w:rPr>
        <w:t xml:space="preserve"> t</w:t>
      </w:r>
      <w:r w:rsidR="00672543" w:rsidRPr="00672543">
        <w:rPr>
          <w:rFonts w:eastAsia="Arial" w:cs="Times New Roman"/>
          <w:spacing w:val="-1"/>
          <w:szCs w:val="24"/>
        </w:rPr>
        <w:t>e</w:t>
      </w:r>
      <w:r w:rsidR="00672543" w:rsidRPr="00672543">
        <w:rPr>
          <w:rFonts w:eastAsia="Arial" w:cs="Times New Roman"/>
          <w:spacing w:val="1"/>
          <w:szCs w:val="24"/>
        </w:rPr>
        <w:t>m</w:t>
      </w:r>
      <w:r w:rsidR="00672543" w:rsidRPr="00672543">
        <w:rPr>
          <w:rFonts w:eastAsia="Arial" w:cs="Times New Roman"/>
          <w:spacing w:val="-1"/>
          <w:szCs w:val="24"/>
        </w:rPr>
        <w:t>p</w:t>
      </w:r>
      <w:r w:rsidR="00672543" w:rsidRPr="00672543">
        <w:rPr>
          <w:rFonts w:eastAsia="Arial" w:cs="Times New Roman"/>
          <w:spacing w:val="1"/>
          <w:szCs w:val="24"/>
        </w:rPr>
        <w:t>a</w:t>
      </w:r>
      <w:r w:rsidR="00672543" w:rsidRPr="00672543">
        <w:rPr>
          <w:rFonts w:eastAsia="Arial" w:cs="Times New Roman"/>
          <w:szCs w:val="24"/>
        </w:rPr>
        <w:t>t ti</w:t>
      </w:r>
      <w:r w:rsidR="00672543" w:rsidRPr="00672543">
        <w:rPr>
          <w:rFonts w:eastAsia="Arial" w:cs="Times New Roman"/>
          <w:spacing w:val="1"/>
          <w:szCs w:val="24"/>
        </w:rPr>
        <w:t>du</w:t>
      </w:r>
      <w:r w:rsidR="00672543" w:rsidRPr="00672543">
        <w:rPr>
          <w:rFonts w:eastAsia="Arial" w:cs="Times New Roman"/>
          <w:szCs w:val="24"/>
        </w:rPr>
        <w:t>r 6</w:t>
      </w:r>
      <w:r w:rsidR="00672543" w:rsidRPr="00672543">
        <w:rPr>
          <w:rFonts w:eastAsia="Arial" w:cs="Times New Roman"/>
          <w:szCs w:val="24"/>
          <w:lang w:val="id-ID"/>
        </w:rPr>
        <w:t>7</w:t>
      </w:r>
      <w:r w:rsidR="00672543" w:rsidRPr="00672543">
        <w:rPr>
          <w:rFonts w:eastAsia="Arial" w:cs="Times New Roman"/>
          <w:szCs w:val="24"/>
        </w:rPr>
        <w:t xml:space="preserve"> tt (</w:t>
      </w:r>
      <w:r w:rsidR="00672543" w:rsidRPr="00672543">
        <w:rPr>
          <w:rFonts w:eastAsia="Arial" w:cs="Times New Roman"/>
          <w:szCs w:val="24"/>
          <w:lang w:val="id-ID"/>
        </w:rPr>
        <w:t>enam puluh enam</w:t>
      </w:r>
      <w:r w:rsidR="00672543" w:rsidRPr="00672543">
        <w:rPr>
          <w:rFonts w:eastAsia="Arial" w:cs="Times New Roman"/>
          <w:szCs w:val="24"/>
        </w:rPr>
        <w:t>) b</w:t>
      </w:r>
      <w:r w:rsidR="00672543" w:rsidRPr="00672543">
        <w:rPr>
          <w:rFonts w:eastAsia="Arial" w:cs="Times New Roman"/>
          <w:spacing w:val="1"/>
          <w:szCs w:val="24"/>
        </w:rPr>
        <w:t>u</w:t>
      </w:r>
      <w:r w:rsidR="00672543" w:rsidRPr="00672543">
        <w:rPr>
          <w:rFonts w:eastAsia="Arial" w:cs="Times New Roman"/>
          <w:spacing w:val="-1"/>
          <w:szCs w:val="24"/>
        </w:rPr>
        <w:t>a</w:t>
      </w:r>
      <w:r w:rsidR="00672543" w:rsidRPr="00672543">
        <w:rPr>
          <w:rFonts w:eastAsia="Arial" w:cs="Times New Roman"/>
          <w:spacing w:val="1"/>
          <w:szCs w:val="24"/>
        </w:rPr>
        <w:t>h</w:t>
      </w:r>
      <w:r w:rsidR="00672543">
        <w:rPr>
          <w:rFonts w:eastAsia="Arial" w:cs="Times New Roman"/>
          <w:szCs w:val="24"/>
        </w:rPr>
        <w:t>, dan terdapat dua ruang laktasi yang berada did</w:t>
      </w:r>
      <w:r w:rsidR="00A23442">
        <w:rPr>
          <w:rFonts w:eastAsia="Arial" w:cs="Times New Roman"/>
          <w:szCs w:val="24"/>
        </w:rPr>
        <w:t>a</w:t>
      </w:r>
      <w:r w:rsidR="00672543">
        <w:rPr>
          <w:rFonts w:eastAsia="Arial" w:cs="Times New Roman"/>
          <w:szCs w:val="24"/>
        </w:rPr>
        <w:t>lam ruang neonat</w:t>
      </w:r>
      <w:r w:rsidR="00A23442">
        <w:rPr>
          <w:rFonts w:eastAsia="Arial" w:cs="Times New Roman"/>
          <w:szCs w:val="24"/>
        </w:rPr>
        <w:t>u</w:t>
      </w:r>
      <w:r w:rsidR="00672543">
        <w:rPr>
          <w:rFonts w:eastAsia="Arial" w:cs="Times New Roman"/>
          <w:szCs w:val="24"/>
        </w:rPr>
        <w:t xml:space="preserve">s </w:t>
      </w:r>
      <w:r w:rsidR="00A23442">
        <w:rPr>
          <w:rFonts w:eastAsia="Arial" w:cs="Times New Roman"/>
          <w:szCs w:val="24"/>
        </w:rPr>
        <w:t>serta</w:t>
      </w:r>
      <w:r w:rsidR="00672543">
        <w:rPr>
          <w:rFonts w:eastAsia="Arial" w:cs="Times New Roman"/>
          <w:szCs w:val="24"/>
        </w:rPr>
        <w:t xml:space="preserve"> di sebalah ruang poli anak</w:t>
      </w:r>
      <w:r w:rsidR="00A23442">
        <w:rPr>
          <w:rFonts w:eastAsia="Arial" w:cs="Times New Roman"/>
          <w:szCs w:val="24"/>
        </w:rPr>
        <w:t xml:space="preserve"> yang didalamnya terdapat </w:t>
      </w:r>
      <w:r w:rsidR="00A23442" w:rsidRPr="00A23442">
        <w:rPr>
          <w:rFonts w:eastAsia="Arial" w:cs="Times New Roman"/>
          <w:i/>
          <w:iCs/>
          <w:szCs w:val="24"/>
        </w:rPr>
        <w:t>br</w:t>
      </w:r>
      <w:r w:rsidR="00A23442">
        <w:rPr>
          <w:rFonts w:eastAsia="Arial" w:cs="Times New Roman"/>
          <w:i/>
          <w:iCs/>
          <w:szCs w:val="24"/>
        </w:rPr>
        <w:t>e</w:t>
      </w:r>
      <w:r w:rsidR="00A23442" w:rsidRPr="00A23442">
        <w:rPr>
          <w:rFonts w:eastAsia="Arial" w:cs="Times New Roman"/>
          <w:i/>
          <w:iCs/>
          <w:szCs w:val="24"/>
        </w:rPr>
        <w:t>as pu</w:t>
      </w:r>
      <w:r w:rsidR="00A23442">
        <w:rPr>
          <w:rFonts w:eastAsia="Arial" w:cs="Times New Roman"/>
          <w:i/>
          <w:iCs/>
          <w:szCs w:val="24"/>
        </w:rPr>
        <w:t xml:space="preserve">mp </w:t>
      </w:r>
      <w:r w:rsidR="00A23442">
        <w:rPr>
          <w:rFonts w:eastAsia="Arial" w:cs="Times New Roman"/>
          <w:szCs w:val="24"/>
        </w:rPr>
        <w:t xml:space="preserve">guna membantu ibu untuk memerah ASI apabila terjadi bendungan. </w:t>
      </w:r>
      <w:r w:rsidRPr="00AE4FB7">
        <w:t>Rumah Sakit Bantuan 05.08.05 Surabaya setiap harinya memiliki ragam jenis pasien dan jumlah total kunjungan, dengan adanya kenaikan angka kunjungan per tahun maka diperlukan suatu peningkatan dalam hal pelayanan pasien dan membutuhkan bantuan dalam pencatatan administrasi pasien.</w:t>
      </w:r>
    </w:p>
    <w:p w14:paraId="7FD7EF87" w14:textId="77777777" w:rsidR="00AE4FB7" w:rsidRPr="00AE4FB7" w:rsidRDefault="00AE4FB7" w:rsidP="00AE4FB7">
      <w:pPr>
        <w:ind w:firstLine="0"/>
        <w:rPr>
          <w:color w:val="auto"/>
        </w:rPr>
      </w:pPr>
      <w:r w:rsidRPr="00AE4FB7">
        <w:tab/>
      </w:r>
      <w:r w:rsidRPr="00AE4FB7">
        <w:rPr>
          <w:color w:val="auto"/>
        </w:rPr>
        <w:t xml:space="preserve">Batas wilayah umah Sakit Bantuan 05.08.05 Surabaya adalah sebagai berikut: </w:t>
      </w:r>
      <w:bookmarkStart w:id="176" w:name="_Hlk32397873"/>
      <w:r w:rsidRPr="00AE4FB7">
        <w:rPr>
          <w:color w:val="auto"/>
        </w:rPr>
        <w:t>Sebelah Utara berbatasan dengan: Jalan Kusuma Bangsa, sebelah Selatan berbatasan dengan: Jalan Sumatera, sebelah Barat berbatasan dengan: Jalan Pemuda, Sebelah Timur berbatasan dengan: Jalan Dharmawangsa.</w:t>
      </w:r>
    </w:p>
    <w:bookmarkEnd w:id="176"/>
    <w:p w14:paraId="1A0D0E06" w14:textId="77777777" w:rsidR="00AE4FB7" w:rsidRPr="00AE4FB7" w:rsidRDefault="00AE4FB7" w:rsidP="00AE4FB7">
      <w:pPr>
        <w:ind w:firstLine="0"/>
      </w:pPr>
      <w:r w:rsidRPr="00AE4FB7">
        <w:tab/>
        <w:t>Visi dan misi Rumah Sakit Bantuan 05.08.05 Surabaya Yaitu:</w:t>
      </w:r>
    </w:p>
    <w:p w14:paraId="01DFB8F3" w14:textId="77777777" w:rsidR="00AE4FB7" w:rsidRPr="00AE4FB7" w:rsidRDefault="00AE4FB7" w:rsidP="008B5C3A">
      <w:pPr>
        <w:numPr>
          <w:ilvl w:val="0"/>
          <w:numId w:val="61"/>
        </w:numPr>
        <w:ind w:left="567" w:hanging="567"/>
        <w:contextualSpacing/>
      </w:pPr>
      <w:r w:rsidRPr="00AE4FB7">
        <w:t>Visi</w:t>
      </w:r>
    </w:p>
    <w:p w14:paraId="7EC701AA" w14:textId="77777777" w:rsidR="00AE4FB7" w:rsidRPr="00AE4FB7" w:rsidRDefault="00AE4FB7" w:rsidP="00AE4FB7">
      <w:pPr>
        <w:ind w:left="567" w:firstLine="0"/>
        <w:contextualSpacing/>
      </w:pPr>
      <w:r w:rsidRPr="00AE4FB7">
        <w:t>Menjadi Rumah Sakit kepercayaan dan kebanggaan prajurit, PNS dan keluarganya serta masyarakat umum.</w:t>
      </w:r>
    </w:p>
    <w:p w14:paraId="3397CA3A" w14:textId="77777777" w:rsidR="00AE4FB7" w:rsidRPr="00AE4FB7" w:rsidRDefault="00AE4FB7" w:rsidP="008B5C3A">
      <w:pPr>
        <w:numPr>
          <w:ilvl w:val="0"/>
          <w:numId w:val="61"/>
        </w:numPr>
        <w:ind w:left="567" w:hanging="567"/>
        <w:contextualSpacing/>
      </w:pPr>
      <w:r w:rsidRPr="00AE4FB7">
        <w:t>Misi</w:t>
      </w:r>
    </w:p>
    <w:p w14:paraId="6135DA07" w14:textId="77777777" w:rsidR="00AE4FB7" w:rsidRPr="00AE4FB7" w:rsidRDefault="00AE4FB7" w:rsidP="00FD3680">
      <w:pPr>
        <w:numPr>
          <w:ilvl w:val="1"/>
          <w:numId w:val="62"/>
        </w:numPr>
        <w:spacing w:after="200"/>
        <w:ind w:left="993" w:hanging="426"/>
        <w:contextualSpacing/>
        <w:rPr>
          <w:rFonts w:cs="Times New Roman"/>
          <w:szCs w:val="24"/>
        </w:rPr>
      </w:pPr>
      <w:r w:rsidRPr="00AE4FB7">
        <w:rPr>
          <w:rFonts w:cs="Times New Roman"/>
          <w:szCs w:val="24"/>
          <w:lang w:val="it-IT"/>
        </w:rPr>
        <w:t>Menyelenggarakan Dukungan Kesehatan yang Handal</w:t>
      </w:r>
      <w:r w:rsidRPr="00AE4FB7">
        <w:rPr>
          <w:rFonts w:cs="Times New Roman"/>
          <w:szCs w:val="24"/>
        </w:rPr>
        <w:t>.</w:t>
      </w:r>
    </w:p>
    <w:p w14:paraId="69FA18E7" w14:textId="77777777" w:rsidR="00AE4FB7" w:rsidRPr="00AE4FB7" w:rsidRDefault="00AE4FB7" w:rsidP="00FD3680">
      <w:pPr>
        <w:numPr>
          <w:ilvl w:val="1"/>
          <w:numId w:val="62"/>
        </w:numPr>
        <w:spacing w:after="200"/>
        <w:ind w:left="993" w:hanging="426"/>
        <w:contextualSpacing/>
        <w:rPr>
          <w:rFonts w:cs="Times New Roman"/>
          <w:szCs w:val="24"/>
        </w:rPr>
      </w:pPr>
      <w:r w:rsidRPr="00AE4FB7">
        <w:rPr>
          <w:rFonts w:cs="Times New Roman"/>
          <w:szCs w:val="24"/>
        </w:rPr>
        <w:t>Memberikan pelayanan kesehatan yang Prima</w:t>
      </w:r>
      <w:r w:rsidRPr="00AE4FB7">
        <w:rPr>
          <w:rFonts w:cs="Times New Roman"/>
          <w:szCs w:val="24"/>
          <w:lang w:val="id-ID"/>
        </w:rPr>
        <w:t>.</w:t>
      </w:r>
    </w:p>
    <w:p w14:paraId="3A9A585E" w14:textId="77777777" w:rsidR="00AE4FB7" w:rsidRPr="00AE4FB7" w:rsidRDefault="00AE4FB7" w:rsidP="008B5C3A">
      <w:pPr>
        <w:numPr>
          <w:ilvl w:val="1"/>
          <w:numId w:val="62"/>
        </w:numPr>
        <w:spacing w:after="200"/>
        <w:ind w:left="1134" w:hanging="567"/>
        <w:contextualSpacing/>
        <w:rPr>
          <w:rFonts w:cs="Times New Roman"/>
          <w:szCs w:val="24"/>
        </w:rPr>
      </w:pPr>
      <w:r w:rsidRPr="00AE4FB7">
        <w:rPr>
          <w:rFonts w:cs="Times New Roman"/>
          <w:szCs w:val="24"/>
          <w:lang w:val="id-ID"/>
        </w:rPr>
        <w:t>Meningkatkan kualitas sumber daya yang dimiliki melalui pendidikan dan pelatihan yang berkelanjutan sesuai bidang da</w:t>
      </w:r>
      <w:r w:rsidRPr="00AE4FB7">
        <w:rPr>
          <w:rFonts w:cs="Times New Roman"/>
          <w:szCs w:val="24"/>
        </w:rPr>
        <w:t>n</w:t>
      </w:r>
      <w:r w:rsidRPr="00AE4FB7">
        <w:rPr>
          <w:rFonts w:cs="Times New Roman"/>
          <w:szCs w:val="24"/>
          <w:lang w:val="id-ID"/>
        </w:rPr>
        <w:t xml:space="preserve"> profesinya.</w:t>
      </w:r>
    </w:p>
    <w:p w14:paraId="4E3CF10E" w14:textId="77777777" w:rsidR="00AE4FB7" w:rsidRPr="00AE4FB7" w:rsidRDefault="00AE4FB7" w:rsidP="00AE4FB7">
      <w:pPr>
        <w:keepNext/>
        <w:keepLines/>
        <w:ind w:firstLine="0"/>
        <w:outlineLvl w:val="1"/>
        <w:rPr>
          <w:rFonts w:eastAsiaTheme="majorEastAsia" w:cstheme="majorBidi"/>
          <w:b/>
          <w:color w:val="auto"/>
          <w:szCs w:val="26"/>
        </w:rPr>
      </w:pPr>
      <w:bookmarkStart w:id="177" w:name="_Toc32976378"/>
      <w:r w:rsidRPr="00AE4FB7">
        <w:rPr>
          <w:rFonts w:eastAsiaTheme="majorEastAsia" w:cstheme="majorBidi"/>
          <w:b/>
          <w:color w:val="auto"/>
          <w:szCs w:val="26"/>
        </w:rPr>
        <w:lastRenderedPageBreak/>
        <w:t>5.1.2 Gambaran Umum Subyek Penelitian</w:t>
      </w:r>
      <w:bookmarkEnd w:id="177"/>
    </w:p>
    <w:p w14:paraId="12F876F0" w14:textId="77777777" w:rsidR="00AE4FB7" w:rsidRPr="00AE4FB7" w:rsidRDefault="00AE4FB7" w:rsidP="00AE4FB7">
      <w:pPr>
        <w:ind w:firstLine="567"/>
      </w:pPr>
      <w:r w:rsidRPr="00AE4FB7">
        <w:t xml:space="preserve">Subyek penelitian ini adalah ibu (primipara) yang kontrol pertama kali setelah masuk rumah sakit bantuan 05.08.05 Surabaya, jumlah keseluruhan subyek penelitian adalah 36 orang. Data demografi diperoleh melalui kuesioner yang diisi oleh responden yaitu oleh ibu (primipara) yang kontrol pertama kali setelah masuk Rumah Sakit Bantuan 05.08.05 Surabaya. Ibu dalam pemberian ASI untuk bayinya masih terlihat tidak percaya diri dan memiliki kecemasaan pada saat akan menyusui bayinya. </w:t>
      </w:r>
    </w:p>
    <w:p w14:paraId="60F78849" w14:textId="77777777" w:rsidR="00AE4FB7" w:rsidRPr="00AE4FB7" w:rsidRDefault="00AE4FB7" w:rsidP="00AE4FB7">
      <w:pPr>
        <w:keepNext/>
        <w:keepLines/>
        <w:ind w:firstLine="0"/>
        <w:outlineLvl w:val="1"/>
        <w:rPr>
          <w:rFonts w:eastAsiaTheme="majorEastAsia" w:cstheme="majorBidi"/>
          <w:b/>
          <w:color w:val="auto"/>
          <w:szCs w:val="26"/>
        </w:rPr>
      </w:pPr>
      <w:bookmarkStart w:id="178" w:name="_Toc32976379"/>
      <w:r w:rsidRPr="00AE4FB7">
        <w:rPr>
          <w:rFonts w:eastAsiaTheme="majorEastAsia" w:cstheme="majorBidi"/>
          <w:b/>
          <w:color w:val="auto"/>
          <w:szCs w:val="26"/>
        </w:rPr>
        <w:t>5.1.3 Data Umum Hasil Penelitian</w:t>
      </w:r>
      <w:bookmarkEnd w:id="178"/>
    </w:p>
    <w:p w14:paraId="13345414" w14:textId="1BA89EE1" w:rsidR="00AE4FB7" w:rsidRDefault="00AE4FB7" w:rsidP="00AE4FB7">
      <w:pPr>
        <w:ind w:firstLine="567"/>
        <w:rPr>
          <w:lang w:val="id-ID"/>
        </w:rPr>
      </w:pPr>
      <w:r w:rsidRPr="00AE4FB7">
        <w:t>Data hasil penelitian merupakan gambaran tentang karakterisitik responden yang meliputi umur, pendidikan, pekerjaan, dan usia kehamilan saat melahirkan.</w:t>
      </w:r>
    </w:p>
    <w:p w14:paraId="2EE3CE5E" w14:textId="52F5AFD8" w:rsidR="00FD3680" w:rsidRPr="00FD3680" w:rsidRDefault="00FD3680" w:rsidP="00FD3680">
      <w:pPr>
        <w:pStyle w:val="ListParagraph"/>
        <w:numPr>
          <w:ilvl w:val="2"/>
          <w:numId w:val="21"/>
        </w:numPr>
        <w:ind w:left="426" w:hanging="426"/>
        <w:rPr>
          <w:lang w:val="id-ID"/>
        </w:rPr>
      </w:pPr>
      <w:r w:rsidRPr="00AE4FB7">
        <w:t xml:space="preserve">Karakteristik responden berdasarkan </w:t>
      </w:r>
      <w:r>
        <w:rPr>
          <w:lang w:val="id-ID"/>
        </w:rPr>
        <w:t xml:space="preserve"> </w:t>
      </w:r>
      <w:r w:rsidRPr="00AE4FB7">
        <w:rPr>
          <w:lang w:val="id-ID"/>
        </w:rPr>
        <w:t>umur</w:t>
      </w:r>
      <w:r w:rsidR="00F21603">
        <w:rPr>
          <w:lang w:val="id-ID"/>
        </w:rPr>
        <w:t xml:space="preserve"> </w:t>
      </w:r>
      <w:r w:rsidRPr="00AE4FB7">
        <w:rPr>
          <w:lang w:val="id-ID"/>
        </w:rPr>
        <w:t xml:space="preserve"> saat melahirkan</w:t>
      </w:r>
      <w:r w:rsidRPr="00AE4FB7">
        <w:t xml:space="preserve"> di </w:t>
      </w:r>
      <w:r w:rsidRPr="00AE4FB7">
        <w:rPr>
          <w:w w:val="109"/>
        </w:rPr>
        <w:t>Rumah Sakit Bantuan 05.08.05 Surabaya</w:t>
      </w:r>
    </w:p>
    <w:p w14:paraId="598A4AE5" w14:textId="644ECD75" w:rsidR="00AE4FB7" w:rsidRDefault="00AE4FB7" w:rsidP="00FD3680">
      <w:pPr>
        <w:pStyle w:val="TABEL"/>
        <w:ind w:left="1470" w:hanging="1044"/>
        <w:rPr>
          <w:w w:val="109"/>
          <w:lang w:val="id-ID"/>
        </w:rPr>
      </w:pPr>
      <w:bookmarkStart w:id="179" w:name="_Toc31628478"/>
      <w:bookmarkStart w:id="180" w:name="_Toc32977627"/>
      <w:r w:rsidRPr="00AE4FB7">
        <w:t xml:space="preserve">Tabel 5.1 </w:t>
      </w:r>
      <w:r w:rsidRPr="00AE4FB7">
        <w:tab/>
        <w:t xml:space="preserve">Karakteristik responden berdasarkan </w:t>
      </w:r>
      <w:r w:rsidRPr="00AE4FB7">
        <w:rPr>
          <w:lang w:val="id-ID"/>
        </w:rPr>
        <w:t>umur saat melahirkan</w:t>
      </w:r>
      <w:r w:rsidRPr="00AE4FB7">
        <w:t xml:space="preserve"> di </w:t>
      </w:r>
      <w:r w:rsidRPr="00AE4FB7">
        <w:rPr>
          <w:w w:val="109"/>
        </w:rPr>
        <w:t>Rumah Sakit Bantuan 05.08.05 Surabaya Tanggal 01 Februari 2020 (n=36)</w:t>
      </w:r>
      <w:bookmarkEnd w:id="179"/>
      <w:bookmarkEnd w:id="180"/>
    </w:p>
    <w:p w14:paraId="3E2CEC47" w14:textId="77777777" w:rsidR="00FD3680" w:rsidRPr="00671A6B" w:rsidRDefault="00FD3680" w:rsidP="007B6B17">
      <w:pPr>
        <w:pStyle w:val="TABEL"/>
        <w:ind w:left="1276" w:hanging="1276"/>
        <w:rPr>
          <w:sz w:val="16"/>
          <w:lang w:val="id-ID"/>
        </w:rPr>
      </w:pP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519"/>
        <w:gridCol w:w="2664"/>
        <w:gridCol w:w="2221"/>
      </w:tblGrid>
      <w:tr w:rsidR="00FD3680" w14:paraId="5B38FACC" w14:textId="77777777" w:rsidTr="00FD3680">
        <w:tc>
          <w:tcPr>
            <w:tcW w:w="2551" w:type="dxa"/>
          </w:tcPr>
          <w:p w14:paraId="06B476F8" w14:textId="7455F8D6"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Usia</w:t>
            </w:r>
          </w:p>
        </w:tc>
        <w:tc>
          <w:tcPr>
            <w:tcW w:w="2693" w:type="dxa"/>
          </w:tcPr>
          <w:p w14:paraId="5444B067" w14:textId="21382B5F"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Frekuensi</w:t>
            </w:r>
          </w:p>
        </w:tc>
        <w:tc>
          <w:tcPr>
            <w:tcW w:w="2240" w:type="dxa"/>
          </w:tcPr>
          <w:p w14:paraId="6A3054FA" w14:textId="02E49822"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Prosentase (%)</w:t>
            </w:r>
          </w:p>
        </w:tc>
      </w:tr>
      <w:tr w:rsidR="00FD3680" w14:paraId="66B6227D" w14:textId="77777777" w:rsidTr="00FD3680">
        <w:tc>
          <w:tcPr>
            <w:tcW w:w="2551" w:type="dxa"/>
          </w:tcPr>
          <w:p w14:paraId="396496A8" w14:textId="35AAFF4B" w:rsidR="00FD3680" w:rsidRPr="00CD0701" w:rsidRDefault="00FD3680" w:rsidP="00FD3680">
            <w:pPr>
              <w:pStyle w:val="TABEL"/>
              <w:rPr>
                <w:rFonts w:ascii="Times New Roman" w:hAnsi="Times New Roman"/>
                <w:sz w:val="24"/>
                <w:lang w:val="id-ID"/>
              </w:rPr>
            </w:pPr>
            <w:r w:rsidRPr="00CD0701">
              <w:rPr>
                <w:rFonts w:ascii="Times New Roman" w:hAnsi="Times New Roman"/>
                <w:sz w:val="24"/>
                <w:lang w:val="id-ID"/>
              </w:rPr>
              <w:t>&lt; 20 Tahun</w:t>
            </w:r>
          </w:p>
          <w:p w14:paraId="579228FD" w14:textId="77777777" w:rsidR="00FD3680" w:rsidRPr="00CD0701" w:rsidRDefault="00FD3680" w:rsidP="00FD3680">
            <w:pPr>
              <w:pStyle w:val="TABEL"/>
              <w:rPr>
                <w:rFonts w:ascii="Times New Roman" w:hAnsi="Times New Roman"/>
                <w:sz w:val="24"/>
                <w:lang w:val="id-ID"/>
              </w:rPr>
            </w:pPr>
            <w:r w:rsidRPr="00CD0701">
              <w:rPr>
                <w:rFonts w:ascii="Times New Roman" w:hAnsi="Times New Roman"/>
                <w:sz w:val="24"/>
                <w:lang w:val="id-ID"/>
              </w:rPr>
              <w:t xml:space="preserve">21 – 25 Tahun </w:t>
            </w:r>
          </w:p>
          <w:p w14:paraId="7924FC81" w14:textId="3C5D98A8" w:rsidR="00FD3680" w:rsidRPr="00CD0701" w:rsidRDefault="00FD3680" w:rsidP="00FD3680">
            <w:pPr>
              <w:pStyle w:val="TABEL"/>
              <w:rPr>
                <w:rFonts w:ascii="Times New Roman" w:hAnsi="Times New Roman"/>
                <w:sz w:val="24"/>
                <w:lang w:val="id-ID"/>
              </w:rPr>
            </w:pPr>
            <w:r w:rsidRPr="00CD0701">
              <w:rPr>
                <w:rFonts w:ascii="Times New Roman" w:hAnsi="Times New Roman"/>
                <w:sz w:val="24"/>
                <w:lang w:val="id-ID"/>
              </w:rPr>
              <w:t>26 – 30 Tahun</w:t>
            </w:r>
          </w:p>
          <w:p w14:paraId="33FA473E" w14:textId="5862B4DC" w:rsidR="00FD3680" w:rsidRPr="00CD0701" w:rsidRDefault="00FD3680" w:rsidP="00FD3680">
            <w:pPr>
              <w:pStyle w:val="TABEL"/>
              <w:rPr>
                <w:rFonts w:ascii="Times New Roman" w:hAnsi="Times New Roman"/>
                <w:sz w:val="24"/>
                <w:lang w:val="id-ID"/>
              </w:rPr>
            </w:pPr>
            <w:r w:rsidRPr="00CD0701">
              <w:rPr>
                <w:rFonts w:ascii="Times New Roman" w:hAnsi="Times New Roman"/>
                <w:sz w:val="24"/>
                <w:lang w:val="id-ID"/>
              </w:rPr>
              <w:t>&gt; 30 Tahun</w:t>
            </w:r>
          </w:p>
        </w:tc>
        <w:tc>
          <w:tcPr>
            <w:tcW w:w="2693" w:type="dxa"/>
          </w:tcPr>
          <w:p w14:paraId="5DC13BD4" w14:textId="77777777"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8</w:t>
            </w:r>
          </w:p>
          <w:p w14:paraId="66FD3B1F" w14:textId="77777777"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10</w:t>
            </w:r>
          </w:p>
          <w:p w14:paraId="6DB6349A" w14:textId="77777777"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15</w:t>
            </w:r>
          </w:p>
          <w:p w14:paraId="238BD4EA" w14:textId="020CF468"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3</w:t>
            </w:r>
          </w:p>
        </w:tc>
        <w:tc>
          <w:tcPr>
            <w:tcW w:w="2240" w:type="dxa"/>
          </w:tcPr>
          <w:p w14:paraId="029B19F5" w14:textId="77777777"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22,2</w:t>
            </w:r>
          </w:p>
          <w:p w14:paraId="2D6296C0" w14:textId="77777777"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27,8</w:t>
            </w:r>
          </w:p>
          <w:p w14:paraId="4608E205" w14:textId="77777777"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41,7</w:t>
            </w:r>
          </w:p>
          <w:p w14:paraId="4673E21C" w14:textId="1AFC9B1A"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8,3</w:t>
            </w:r>
          </w:p>
        </w:tc>
      </w:tr>
      <w:tr w:rsidR="00FD3680" w14:paraId="7F06C012" w14:textId="77777777" w:rsidTr="00FD3680">
        <w:tc>
          <w:tcPr>
            <w:tcW w:w="2551" w:type="dxa"/>
          </w:tcPr>
          <w:p w14:paraId="777F3772" w14:textId="5DD3A20C" w:rsidR="00FD3680" w:rsidRPr="00CD0701" w:rsidRDefault="00FD3680" w:rsidP="00FD3680">
            <w:pPr>
              <w:pStyle w:val="TABEL"/>
              <w:rPr>
                <w:rFonts w:ascii="Times New Roman" w:hAnsi="Times New Roman"/>
                <w:sz w:val="24"/>
                <w:lang w:val="id-ID"/>
              </w:rPr>
            </w:pPr>
            <w:r w:rsidRPr="00CD0701">
              <w:rPr>
                <w:rFonts w:ascii="Times New Roman" w:hAnsi="Times New Roman"/>
                <w:sz w:val="24"/>
                <w:lang w:val="id-ID"/>
              </w:rPr>
              <w:t>Total</w:t>
            </w:r>
          </w:p>
        </w:tc>
        <w:tc>
          <w:tcPr>
            <w:tcW w:w="2693" w:type="dxa"/>
          </w:tcPr>
          <w:p w14:paraId="667F16AF" w14:textId="67D6E7C5"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36</w:t>
            </w:r>
          </w:p>
        </w:tc>
        <w:tc>
          <w:tcPr>
            <w:tcW w:w="2240" w:type="dxa"/>
          </w:tcPr>
          <w:p w14:paraId="34962499" w14:textId="3A865AAA" w:rsidR="00FD3680" w:rsidRPr="00CD0701" w:rsidRDefault="00FD3680" w:rsidP="00FD3680">
            <w:pPr>
              <w:pStyle w:val="TABEL"/>
              <w:jc w:val="center"/>
              <w:rPr>
                <w:rFonts w:ascii="Times New Roman" w:hAnsi="Times New Roman"/>
                <w:sz w:val="24"/>
                <w:lang w:val="id-ID"/>
              </w:rPr>
            </w:pPr>
            <w:r w:rsidRPr="00CD0701">
              <w:rPr>
                <w:rFonts w:ascii="Times New Roman" w:hAnsi="Times New Roman"/>
                <w:sz w:val="24"/>
                <w:lang w:val="id-ID"/>
              </w:rPr>
              <w:t>100</w:t>
            </w:r>
          </w:p>
        </w:tc>
      </w:tr>
      <w:tr w:rsidR="00671A6B" w:rsidRPr="00671A6B" w14:paraId="38E1660D" w14:textId="77777777" w:rsidTr="00710C1E">
        <w:tc>
          <w:tcPr>
            <w:tcW w:w="2551" w:type="dxa"/>
          </w:tcPr>
          <w:p w14:paraId="1CD6B9C7" w14:textId="3A14C309" w:rsidR="00671A6B" w:rsidRPr="00671A6B" w:rsidRDefault="00671A6B" w:rsidP="00FD3680">
            <w:pPr>
              <w:pStyle w:val="TABEL"/>
              <w:rPr>
                <w:rFonts w:ascii="Times New Roman" w:hAnsi="Times New Roman"/>
                <w:lang w:val="id-ID"/>
              </w:rPr>
            </w:pPr>
            <w:r w:rsidRPr="00671A6B">
              <w:rPr>
                <w:rFonts w:ascii="Times New Roman" w:hAnsi="Times New Roman"/>
                <w:lang w:val="id-ID"/>
              </w:rPr>
              <w:t>Mean</w:t>
            </w:r>
          </w:p>
        </w:tc>
        <w:tc>
          <w:tcPr>
            <w:tcW w:w="4933" w:type="dxa"/>
            <w:gridSpan w:val="2"/>
          </w:tcPr>
          <w:p w14:paraId="7B2AED60" w14:textId="439DFBB2" w:rsidR="00671A6B" w:rsidRPr="00671A6B" w:rsidRDefault="00671A6B" w:rsidP="00FD3680">
            <w:pPr>
              <w:pStyle w:val="TABEL"/>
              <w:jc w:val="center"/>
              <w:rPr>
                <w:rFonts w:ascii="Times New Roman" w:hAnsi="Times New Roman"/>
                <w:szCs w:val="22"/>
                <w:lang w:val="id-ID"/>
              </w:rPr>
            </w:pPr>
            <w:r w:rsidRPr="00671A6B">
              <w:rPr>
                <w:rFonts w:ascii="Times New Roman" w:hAnsi="Times New Roman"/>
                <w:szCs w:val="22"/>
                <w:lang w:val="id-ID"/>
              </w:rPr>
              <w:t>25 Tahun</w:t>
            </w:r>
          </w:p>
        </w:tc>
      </w:tr>
    </w:tbl>
    <w:p w14:paraId="5C713369" w14:textId="77777777" w:rsidR="00FD3680" w:rsidRPr="00671A6B" w:rsidRDefault="00FD3680" w:rsidP="00FD3680">
      <w:pPr>
        <w:pStyle w:val="TABEL"/>
        <w:ind w:left="1276" w:hanging="850"/>
        <w:rPr>
          <w:sz w:val="18"/>
          <w:lang w:val="id-ID"/>
        </w:rPr>
      </w:pPr>
    </w:p>
    <w:p w14:paraId="6B511224" w14:textId="1AA8A327" w:rsidR="00FD3680" w:rsidRPr="00FD3680" w:rsidRDefault="00FD3680" w:rsidP="00F21603">
      <w:pPr>
        <w:pStyle w:val="TABEL"/>
        <w:spacing w:line="480" w:lineRule="auto"/>
        <w:ind w:left="425" w:firstLine="709"/>
        <w:rPr>
          <w:lang w:val="id-ID"/>
        </w:rPr>
      </w:pPr>
      <w:r w:rsidRPr="00AE4FB7">
        <w:t>Karakteristik responden</w:t>
      </w:r>
      <w:r>
        <w:rPr>
          <w:lang w:val="id-ID"/>
        </w:rPr>
        <w:t xml:space="preserve"> berdasarkan tabel 5.1 di atas meliputi umur dari 36 responden sebagian besar berusia 26 – 30 tahun yaitu sebanyak 15</w:t>
      </w:r>
      <w:r w:rsidR="00F21603">
        <w:rPr>
          <w:lang w:val="id-ID"/>
        </w:rPr>
        <w:t xml:space="preserve"> ibu (41,7%) </w:t>
      </w:r>
      <w:r>
        <w:rPr>
          <w:lang w:val="id-ID"/>
        </w:rPr>
        <w:t xml:space="preserve"> dan sebagian kecil berusia &gt; 30 tahun </w:t>
      </w:r>
      <w:r w:rsidR="00F21603">
        <w:rPr>
          <w:lang w:val="id-ID"/>
        </w:rPr>
        <w:t>(8,3%)</w:t>
      </w:r>
      <w:r w:rsidR="00671A6B">
        <w:rPr>
          <w:lang w:val="id-ID"/>
        </w:rPr>
        <w:t>, dengan rata-rata usia 25 tahun</w:t>
      </w:r>
    </w:p>
    <w:p w14:paraId="2395B37F" w14:textId="2FD20A2C" w:rsidR="00F21603" w:rsidRPr="00FD3680" w:rsidRDefault="00F21603" w:rsidP="00F21603">
      <w:pPr>
        <w:pStyle w:val="ListParagraph"/>
        <w:numPr>
          <w:ilvl w:val="2"/>
          <w:numId w:val="21"/>
        </w:numPr>
        <w:ind w:left="426" w:hanging="426"/>
        <w:rPr>
          <w:lang w:val="id-ID"/>
        </w:rPr>
      </w:pPr>
      <w:r w:rsidRPr="00AE4FB7">
        <w:t>Kara</w:t>
      </w:r>
      <w:r>
        <w:t>kteristik responden berdasarkan</w:t>
      </w:r>
      <w:r>
        <w:rPr>
          <w:lang w:val="id-ID"/>
        </w:rPr>
        <w:t xml:space="preserve"> </w:t>
      </w:r>
      <w:r w:rsidRPr="00AE4FB7">
        <w:rPr>
          <w:lang w:val="id-ID"/>
        </w:rPr>
        <w:t>pendidikan saat melahirkan</w:t>
      </w:r>
      <w:r w:rsidRPr="00AE4FB7">
        <w:t xml:space="preserve"> di </w:t>
      </w:r>
      <w:r w:rsidRPr="00AE4FB7">
        <w:rPr>
          <w:w w:val="109"/>
        </w:rPr>
        <w:t>Rumah Sakit Bantuan 05.08.05 Surabaya</w:t>
      </w:r>
    </w:p>
    <w:p w14:paraId="4113E2FB" w14:textId="64EA9410" w:rsidR="00F21603" w:rsidRDefault="00F21603" w:rsidP="00F21603">
      <w:pPr>
        <w:pStyle w:val="TABEL"/>
        <w:ind w:left="1470" w:hanging="1044"/>
        <w:rPr>
          <w:w w:val="109"/>
          <w:lang w:val="id-ID"/>
        </w:rPr>
      </w:pPr>
      <w:r w:rsidRPr="00AE4FB7">
        <w:lastRenderedPageBreak/>
        <w:t>Tabel 5.</w:t>
      </w:r>
      <w:r>
        <w:rPr>
          <w:lang w:val="id-ID"/>
        </w:rPr>
        <w:t>2</w:t>
      </w:r>
      <w:r w:rsidRPr="00AE4FB7">
        <w:t xml:space="preserve"> </w:t>
      </w:r>
      <w:r w:rsidRPr="00AE4FB7">
        <w:tab/>
        <w:t xml:space="preserve">Karakteristik responden berdasarkan </w:t>
      </w:r>
      <w:r>
        <w:rPr>
          <w:lang w:val="id-ID"/>
        </w:rPr>
        <w:t>pendidikan</w:t>
      </w:r>
      <w:r w:rsidRPr="00AE4FB7">
        <w:rPr>
          <w:lang w:val="id-ID"/>
        </w:rPr>
        <w:t xml:space="preserve"> saat melahirkan</w:t>
      </w:r>
      <w:r w:rsidRPr="00AE4FB7">
        <w:t xml:space="preserve"> di </w:t>
      </w:r>
      <w:r w:rsidRPr="00AE4FB7">
        <w:rPr>
          <w:w w:val="109"/>
        </w:rPr>
        <w:t>Rumah Sakit Bantuan 05.08.05 Surabaya Tanggal 01 Februari 2020 (n=36)</w:t>
      </w:r>
    </w:p>
    <w:p w14:paraId="32F79AD7" w14:textId="77777777" w:rsidR="00F21603" w:rsidRDefault="00F21603" w:rsidP="00F21603">
      <w:pPr>
        <w:pStyle w:val="TABEL"/>
        <w:ind w:left="1276" w:hanging="1276"/>
        <w:rPr>
          <w:lang w:val="id-ID"/>
        </w:rPr>
      </w:pP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524"/>
        <w:gridCol w:w="2661"/>
        <w:gridCol w:w="2219"/>
      </w:tblGrid>
      <w:tr w:rsidR="00F21603" w14:paraId="6FD953EF" w14:textId="77777777" w:rsidTr="00CD0701">
        <w:tc>
          <w:tcPr>
            <w:tcW w:w="2551" w:type="dxa"/>
          </w:tcPr>
          <w:p w14:paraId="5FFBF3E9" w14:textId="541A8CE6" w:rsidR="00F21603"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Pendidikan</w:t>
            </w:r>
          </w:p>
        </w:tc>
        <w:tc>
          <w:tcPr>
            <w:tcW w:w="2693" w:type="dxa"/>
          </w:tcPr>
          <w:p w14:paraId="5FC90843"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Frekuensi</w:t>
            </w:r>
          </w:p>
        </w:tc>
        <w:tc>
          <w:tcPr>
            <w:tcW w:w="2240" w:type="dxa"/>
          </w:tcPr>
          <w:p w14:paraId="3E4ECB48"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Prosentase (%)</w:t>
            </w:r>
          </w:p>
        </w:tc>
      </w:tr>
      <w:tr w:rsidR="00F21603" w14:paraId="4B294DF7" w14:textId="77777777" w:rsidTr="00CD0701">
        <w:tc>
          <w:tcPr>
            <w:tcW w:w="2551" w:type="dxa"/>
          </w:tcPr>
          <w:p w14:paraId="3597916F" w14:textId="25A197A3" w:rsidR="00F21603" w:rsidRPr="00CD0701" w:rsidRDefault="00F21603" w:rsidP="00CD0701">
            <w:pPr>
              <w:pStyle w:val="TABEL"/>
              <w:rPr>
                <w:rFonts w:ascii="Times New Roman" w:hAnsi="Times New Roman"/>
                <w:sz w:val="24"/>
                <w:lang w:val="id-ID"/>
              </w:rPr>
            </w:pPr>
            <w:r w:rsidRPr="00CD0701">
              <w:rPr>
                <w:rFonts w:ascii="Times New Roman" w:hAnsi="Times New Roman"/>
                <w:sz w:val="24"/>
                <w:lang w:val="id-ID"/>
              </w:rPr>
              <w:t>SMP</w:t>
            </w:r>
          </w:p>
          <w:p w14:paraId="7A0ED22A" w14:textId="77777777" w:rsidR="00F21603" w:rsidRPr="00CD0701" w:rsidRDefault="00F21603" w:rsidP="00CD0701">
            <w:pPr>
              <w:pStyle w:val="TABEL"/>
              <w:rPr>
                <w:rFonts w:ascii="Times New Roman" w:hAnsi="Times New Roman"/>
                <w:sz w:val="24"/>
                <w:lang w:val="id-ID"/>
              </w:rPr>
            </w:pPr>
            <w:r w:rsidRPr="00CD0701">
              <w:rPr>
                <w:rFonts w:ascii="Times New Roman" w:hAnsi="Times New Roman"/>
                <w:sz w:val="24"/>
                <w:lang w:val="id-ID"/>
              </w:rPr>
              <w:t>SMA</w:t>
            </w:r>
          </w:p>
          <w:p w14:paraId="6902EA79" w14:textId="4342FDCA" w:rsidR="00F21603" w:rsidRPr="00CD0701" w:rsidRDefault="00F21603" w:rsidP="00CD0701">
            <w:pPr>
              <w:pStyle w:val="TABEL"/>
              <w:rPr>
                <w:rFonts w:ascii="Times New Roman" w:hAnsi="Times New Roman"/>
                <w:sz w:val="24"/>
                <w:lang w:val="id-ID"/>
              </w:rPr>
            </w:pPr>
            <w:r w:rsidRPr="00CD0701">
              <w:rPr>
                <w:rFonts w:ascii="Times New Roman" w:hAnsi="Times New Roman"/>
                <w:sz w:val="24"/>
                <w:lang w:val="id-ID"/>
              </w:rPr>
              <w:t>Sarjana</w:t>
            </w:r>
          </w:p>
        </w:tc>
        <w:tc>
          <w:tcPr>
            <w:tcW w:w="2693" w:type="dxa"/>
          </w:tcPr>
          <w:p w14:paraId="67006CC8"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2</w:t>
            </w:r>
          </w:p>
          <w:p w14:paraId="1D826F68"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22</w:t>
            </w:r>
          </w:p>
          <w:p w14:paraId="1F7AC47F" w14:textId="7263C10E"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12</w:t>
            </w:r>
          </w:p>
        </w:tc>
        <w:tc>
          <w:tcPr>
            <w:tcW w:w="2240" w:type="dxa"/>
          </w:tcPr>
          <w:p w14:paraId="21A0CC10"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5.6</w:t>
            </w:r>
          </w:p>
          <w:p w14:paraId="03143C4B"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61,1</w:t>
            </w:r>
          </w:p>
          <w:p w14:paraId="1F20DF75" w14:textId="21E8BD05"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33,3</w:t>
            </w:r>
          </w:p>
        </w:tc>
      </w:tr>
      <w:tr w:rsidR="00F21603" w14:paraId="27DFF86B" w14:textId="77777777" w:rsidTr="00CD0701">
        <w:tc>
          <w:tcPr>
            <w:tcW w:w="2551" w:type="dxa"/>
          </w:tcPr>
          <w:p w14:paraId="0AA0DAFE" w14:textId="3A59CBB5" w:rsidR="00F21603" w:rsidRPr="00CD0701" w:rsidRDefault="00F21603" w:rsidP="00CD0701">
            <w:pPr>
              <w:pStyle w:val="TABEL"/>
              <w:rPr>
                <w:rFonts w:ascii="Times New Roman" w:hAnsi="Times New Roman"/>
                <w:sz w:val="24"/>
                <w:lang w:val="id-ID"/>
              </w:rPr>
            </w:pPr>
            <w:r w:rsidRPr="00CD0701">
              <w:rPr>
                <w:rFonts w:ascii="Times New Roman" w:hAnsi="Times New Roman"/>
                <w:sz w:val="24"/>
                <w:lang w:val="id-ID"/>
              </w:rPr>
              <w:t>Total</w:t>
            </w:r>
          </w:p>
        </w:tc>
        <w:tc>
          <w:tcPr>
            <w:tcW w:w="2693" w:type="dxa"/>
          </w:tcPr>
          <w:p w14:paraId="57FE0914"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36</w:t>
            </w:r>
          </w:p>
        </w:tc>
        <w:tc>
          <w:tcPr>
            <w:tcW w:w="2240" w:type="dxa"/>
          </w:tcPr>
          <w:p w14:paraId="47AF370E" w14:textId="77777777" w:rsidR="00F21603" w:rsidRPr="00CD0701" w:rsidRDefault="00F21603" w:rsidP="00CD0701">
            <w:pPr>
              <w:pStyle w:val="TABEL"/>
              <w:jc w:val="center"/>
              <w:rPr>
                <w:rFonts w:ascii="Times New Roman" w:hAnsi="Times New Roman"/>
                <w:sz w:val="24"/>
                <w:lang w:val="id-ID"/>
              </w:rPr>
            </w:pPr>
            <w:r w:rsidRPr="00CD0701">
              <w:rPr>
                <w:rFonts w:ascii="Times New Roman" w:hAnsi="Times New Roman"/>
                <w:sz w:val="24"/>
                <w:lang w:val="id-ID"/>
              </w:rPr>
              <w:t>100</w:t>
            </w:r>
          </w:p>
        </w:tc>
      </w:tr>
    </w:tbl>
    <w:p w14:paraId="5649DCAA" w14:textId="77777777" w:rsidR="00F21603" w:rsidRDefault="00F21603" w:rsidP="00F21603">
      <w:pPr>
        <w:pStyle w:val="TABEL"/>
        <w:ind w:left="1276" w:hanging="850"/>
        <w:rPr>
          <w:lang w:val="id-ID"/>
        </w:rPr>
      </w:pPr>
    </w:p>
    <w:p w14:paraId="6AA33DA5" w14:textId="337895BD" w:rsidR="00F21603" w:rsidRPr="00FD3680" w:rsidRDefault="00F21603" w:rsidP="00F21603">
      <w:pPr>
        <w:pStyle w:val="TABEL"/>
        <w:spacing w:line="480" w:lineRule="auto"/>
        <w:ind w:left="425" w:firstLine="709"/>
        <w:rPr>
          <w:lang w:val="id-ID"/>
        </w:rPr>
      </w:pPr>
      <w:r w:rsidRPr="00AE4FB7">
        <w:t>Karakteristik responden</w:t>
      </w:r>
      <w:r>
        <w:rPr>
          <w:lang w:val="id-ID"/>
        </w:rPr>
        <w:t xml:space="preserve"> berdasarkan tabel 5.2 di atas meliputi pendidikan dari 36 responden sebagian besar berpendidikan SMA yaitu sebanyak 22 ibu (61,1%)  dan sebagian kecil berpendidikan SMP (5,6%)</w:t>
      </w:r>
    </w:p>
    <w:p w14:paraId="29F7667D" w14:textId="6F234BD3" w:rsidR="00CD0701" w:rsidRPr="00FD3680" w:rsidRDefault="00CD0701" w:rsidP="00CD0701">
      <w:pPr>
        <w:pStyle w:val="ListParagraph"/>
        <w:numPr>
          <w:ilvl w:val="2"/>
          <w:numId w:val="21"/>
        </w:numPr>
        <w:ind w:left="426" w:hanging="426"/>
        <w:rPr>
          <w:lang w:val="id-ID"/>
        </w:rPr>
      </w:pPr>
      <w:r w:rsidRPr="00AE4FB7">
        <w:t>Kara</w:t>
      </w:r>
      <w:r>
        <w:t>kteristik responden berdasarkan</w:t>
      </w:r>
      <w:r>
        <w:rPr>
          <w:lang w:val="id-ID"/>
        </w:rPr>
        <w:t xml:space="preserve"> pekerjaan</w:t>
      </w:r>
      <w:r w:rsidRPr="00AE4FB7">
        <w:rPr>
          <w:lang w:val="id-ID"/>
        </w:rPr>
        <w:t xml:space="preserve"> saat melahirkan</w:t>
      </w:r>
      <w:r w:rsidRPr="00AE4FB7">
        <w:t xml:space="preserve"> di </w:t>
      </w:r>
      <w:r w:rsidRPr="00AE4FB7">
        <w:rPr>
          <w:w w:val="109"/>
        </w:rPr>
        <w:t>Rumah Sakit Bantuan 05.08.05 Surabaya</w:t>
      </w:r>
    </w:p>
    <w:p w14:paraId="1323A174" w14:textId="5B0C646E" w:rsidR="00CD0701" w:rsidRDefault="00CD0701" w:rsidP="00CD0701">
      <w:pPr>
        <w:pStyle w:val="TABEL"/>
        <w:ind w:left="1470" w:hanging="1044"/>
        <w:rPr>
          <w:w w:val="109"/>
          <w:lang w:val="id-ID"/>
        </w:rPr>
      </w:pPr>
      <w:r w:rsidRPr="00AE4FB7">
        <w:t>Tabel 5.</w:t>
      </w:r>
      <w:r>
        <w:rPr>
          <w:lang w:val="id-ID"/>
        </w:rPr>
        <w:t>3</w:t>
      </w:r>
      <w:r w:rsidRPr="00AE4FB7">
        <w:t xml:space="preserve"> </w:t>
      </w:r>
      <w:r w:rsidRPr="00AE4FB7">
        <w:tab/>
        <w:t xml:space="preserve">Karakteristik responden berdasarkan </w:t>
      </w:r>
      <w:r>
        <w:rPr>
          <w:lang w:val="id-ID"/>
        </w:rPr>
        <w:t>pekerjaan</w:t>
      </w:r>
      <w:r w:rsidRPr="00AE4FB7">
        <w:rPr>
          <w:lang w:val="id-ID"/>
        </w:rPr>
        <w:t xml:space="preserve"> saat melahirkan</w:t>
      </w:r>
      <w:r w:rsidRPr="00AE4FB7">
        <w:t xml:space="preserve"> di </w:t>
      </w:r>
      <w:r w:rsidRPr="00AE4FB7">
        <w:rPr>
          <w:w w:val="109"/>
        </w:rPr>
        <w:t>Rumah Sakit Bantuan 05.08.05 Surabaya Tanggal 01 Februari 2020 (n=36)</w:t>
      </w:r>
    </w:p>
    <w:p w14:paraId="58F5A306" w14:textId="77777777" w:rsidR="00CD0701" w:rsidRDefault="00CD0701" w:rsidP="00CD0701">
      <w:pPr>
        <w:pStyle w:val="TABEL"/>
        <w:ind w:left="1276" w:hanging="1276"/>
        <w:rPr>
          <w:lang w:val="id-ID"/>
        </w:rPr>
      </w:pP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522"/>
        <w:gridCol w:w="2662"/>
        <w:gridCol w:w="2220"/>
      </w:tblGrid>
      <w:tr w:rsidR="00CD0701" w:rsidRPr="00CD0701" w14:paraId="2D26D180" w14:textId="77777777" w:rsidTr="00CD0701">
        <w:tc>
          <w:tcPr>
            <w:tcW w:w="2551" w:type="dxa"/>
          </w:tcPr>
          <w:p w14:paraId="627C0CBF" w14:textId="25D396BA"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Pekerjaan</w:t>
            </w:r>
          </w:p>
        </w:tc>
        <w:tc>
          <w:tcPr>
            <w:tcW w:w="2693" w:type="dxa"/>
          </w:tcPr>
          <w:p w14:paraId="4C01E6FC" w14:textId="77777777"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Frekuensi</w:t>
            </w:r>
          </w:p>
        </w:tc>
        <w:tc>
          <w:tcPr>
            <w:tcW w:w="2240" w:type="dxa"/>
          </w:tcPr>
          <w:p w14:paraId="00072519" w14:textId="77777777"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Prosentase (%)</w:t>
            </w:r>
          </w:p>
        </w:tc>
      </w:tr>
      <w:tr w:rsidR="00CD0701" w:rsidRPr="00CD0701" w14:paraId="12D4C996" w14:textId="77777777" w:rsidTr="00CD0701">
        <w:tc>
          <w:tcPr>
            <w:tcW w:w="2551" w:type="dxa"/>
          </w:tcPr>
          <w:p w14:paraId="1749F015" w14:textId="2B075668" w:rsidR="00CD0701" w:rsidRPr="00CD0701" w:rsidRDefault="00CD0701" w:rsidP="00CD0701">
            <w:pPr>
              <w:pStyle w:val="TABEL"/>
              <w:rPr>
                <w:rFonts w:ascii="Times New Roman" w:hAnsi="Times New Roman"/>
                <w:sz w:val="24"/>
                <w:lang w:val="id-ID"/>
              </w:rPr>
            </w:pPr>
            <w:r w:rsidRPr="00CD0701">
              <w:rPr>
                <w:rFonts w:ascii="Times New Roman" w:hAnsi="Times New Roman"/>
                <w:sz w:val="24"/>
                <w:lang w:val="id-ID"/>
              </w:rPr>
              <w:t>IRT</w:t>
            </w:r>
          </w:p>
          <w:p w14:paraId="3AAD7251" w14:textId="77777777" w:rsidR="00CD0701" w:rsidRPr="00CD0701" w:rsidRDefault="00CD0701" w:rsidP="00CD0701">
            <w:pPr>
              <w:pStyle w:val="TABEL"/>
              <w:rPr>
                <w:rFonts w:ascii="Times New Roman" w:hAnsi="Times New Roman"/>
                <w:sz w:val="24"/>
                <w:lang w:val="id-ID"/>
              </w:rPr>
            </w:pPr>
            <w:r w:rsidRPr="00CD0701">
              <w:rPr>
                <w:rFonts w:ascii="Times New Roman" w:hAnsi="Times New Roman"/>
                <w:sz w:val="24"/>
                <w:lang w:val="id-ID"/>
              </w:rPr>
              <w:t>Swasta</w:t>
            </w:r>
          </w:p>
          <w:p w14:paraId="43C80CFD" w14:textId="538AAA79" w:rsidR="00CD0701" w:rsidRPr="00CD0701" w:rsidRDefault="00CD0701" w:rsidP="00CD0701">
            <w:pPr>
              <w:pStyle w:val="TABEL"/>
              <w:rPr>
                <w:rFonts w:ascii="Times New Roman" w:hAnsi="Times New Roman"/>
                <w:sz w:val="24"/>
                <w:lang w:val="id-ID"/>
              </w:rPr>
            </w:pPr>
            <w:r w:rsidRPr="00CD0701">
              <w:rPr>
                <w:rFonts w:ascii="Times New Roman" w:hAnsi="Times New Roman"/>
                <w:sz w:val="24"/>
                <w:lang w:val="id-ID"/>
              </w:rPr>
              <w:t>PNS</w:t>
            </w:r>
          </w:p>
        </w:tc>
        <w:tc>
          <w:tcPr>
            <w:tcW w:w="2693" w:type="dxa"/>
          </w:tcPr>
          <w:p w14:paraId="5CF8E24E" w14:textId="77777777"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14</w:t>
            </w:r>
          </w:p>
          <w:p w14:paraId="7563B101" w14:textId="77777777"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19</w:t>
            </w:r>
          </w:p>
          <w:p w14:paraId="329EA938" w14:textId="37A2A649"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3</w:t>
            </w:r>
          </w:p>
        </w:tc>
        <w:tc>
          <w:tcPr>
            <w:tcW w:w="2240" w:type="dxa"/>
          </w:tcPr>
          <w:p w14:paraId="5B3B8D9C" w14:textId="7A3CA463" w:rsidR="00CD0701" w:rsidRDefault="00CD0701" w:rsidP="00CD0701">
            <w:pPr>
              <w:pStyle w:val="TABEL"/>
              <w:jc w:val="center"/>
              <w:rPr>
                <w:rFonts w:ascii="Times New Roman" w:hAnsi="Times New Roman"/>
                <w:sz w:val="24"/>
                <w:lang w:val="id-ID"/>
              </w:rPr>
            </w:pPr>
            <w:r>
              <w:rPr>
                <w:rFonts w:ascii="Times New Roman" w:hAnsi="Times New Roman"/>
                <w:sz w:val="24"/>
                <w:lang w:val="id-ID"/>
              </w:rPr>
              <w:t>38,9</w:t>
            </w:r>
          </w:p>
          <w:p w14:paraId="27F909A3" w14:textId="77777777" w:rsidR="00CD0701" w:rsidRDefault="00CD0701" w:rsidP="00CD0701">
            <w:pPr>
              <w:pStyle w:val="TABEL"/>
              <w:jc w:val="center"/>
              <w:rPr>
                <w:rFonts w:ascii="Times New Roman" w:hAnsi="Times New Roman"/>
                <w:sz w:val="24"/>
                <w:lang w:val="id-ID"/>
              </w:rPr>
            </w:pPr>
            <w:r>
              <w:rPr>
                <w:rFonts w:ascii="Times New Roman" w:hAnsi="Times New Roman"/>
                <w:sz w:val="24"/>
                <w:lang w:val="id-ID"/>
              </w:rPr>
              <w:t>52,8</w:t>
            </w:r>
          </w:p>
          <w:p w14:paraId="39231B22" w14:textId="7300A165" w:rsidR="00CD0701" w:rsidRPr="00CD0701" w:rsidRDefault="00CD0701" w:rsidP="00CD0701">
            <w:pPr>
              <w:pStyle w:val="TABEL"/>
              <w:jc w:val="center"/>
              <w:rPr>
                <w:rFonts w:ascii="Times New Roman" w:hAnsi="Times New Roman"/>
                <w:sz w:val="24"/>
                <w:lang w:val="id-ID"/>
              </w:rPr>
            </w:pPr>
            <w:r>
              <w:rPr>
                <w:rFonts w:ascii="Times New Roman" w:hAnsi="Times New Roman"/>
                <w:sz w:val="24"/>
                <w:lang w:val="id-ID"/>
              </w:rPr>
              <w:t>8,3</w:t>
            </w:r>
          </w:p>
        </w:tc>
      </w:tr>
      <w:tr w:rsidR="00CD0701" w:rsidRPr="00CD0701" w14:paraId="56BEF807" w14:textId="77777777" w:rsidTr="00CD0701">
        <w:tc>
          <w:tcPr>
            <w:tcW w:w="2551" w:type="dxa"/>
          </w:tcPr>
          <w:p w14:paraId="084637FE" w14:textId="17F37C9F" w:rsidR="00CD0701" w:rsidRPr="00CD0701" w:rsidRDefault="00CD0701" w:rsidP="00CD0701">
            <w:pPr>
              <w:pStyle w:val="TABEL"/>
              <w:rPr>
                <w:rFonts w:ascii="Times New Roman" w:hAnsi="Times New Roman"/>
                <w:sz w:val="24"/>
                <w:lang w:val="id-ID"/>
              </w:rPr>
            </w:pPr>
            <w:r w:rsidRPr="00CD0701">
              <w:rPr>
                <w:rFonts w:ascii="Times New Roman" w:hAnsi="Times New Roman"/>
                <w:sz w:val="24"/>
                <w:lang w:val="id-ID"/>
              </w:rPr>
              <w:t>Total</w:t>
            </w:r>
          </w:p>
        </w:tc>
        <w:tc>
          <w:tcPr>
            <w:tcW w:w="2693" w:type="dxa"/>
          </w:tcPr>
          <w:p w14:paraId="08DEBD1B" w14:textId="77777777"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36</w:t>
            </w:r>
          </w:p>
        </w:tc>
        <w:tc>
          <w:tcPr>
            <w:tcW w:w="2240" w:type="dxa"/>
          </w:tcPr>
          <w:p w14:paraId="64096044" w14:textId="77777777" w:rsidR="00CD0701" w:rsidRPr="00CD0701" w:rsidRDefault="00CD0701" w:rsidP="00CD0701">
            <w:pPr>
              <w:pStyle w:val="TABEL"/>
              <w:jc w:val="center"/>
              <w:rPr>
                <w:rFonts w:ascii="Times New Roman" w:hAnsi="Times New Roman"/>
                <w:sz w:val="24"/>
                <w:lang w:val="id-ID"/>
              </w:rPr>
            </w:pPr>
            <w:r w:rsidRPr="00CD0701">
              <w:rPr>
                <w:rFonts w:ascii="Times New Roman" w:hAnsi="Times New Roman"/>
                <w:sz w:val="24"/>
                <w:lang w:val="id-ID"/>
              </w:rPr>
              <w:t>100</w:t>
            </w:r>
          </w:p>
        </w:tc>
      </w:tr>
    </w:tbl>
    <w:p w14:paraId="773E10E3" w14:textId="77777777" w:rsidR="00CD0701" w:rsidRPr="00CD0701" w:rsidRDefault="00CD0701" w:rsidP="00CD0701">
      <w:pPr>
        <w:pStyle w:val="TABEL"/>
        <w:ind w:left="1276" w:hanging="850"/>
        <w:rPr>
          <w:lang w:val="id-ID"/>
        </w:rPr>
      </w:pPr>
    </w:p>
    <w:p w14:paraId="231AC755" w14:textId="5A54D30A" w:rsidR="00CD0701" w:rsidRDefault="00CD0701" w:rsidP="00CD0701">
      <w:pPr>
        <w:pStyle w:val="TABEL"/>
        <w:spacing w:line="480" w:lineRule="auto"/>
        <w:ind w:left="425" w:firstLine="709"/>
        <w:rPr>
          <w:lang w:val="id-ID"/>
        </w:rPr>
      </w:pPr>
      <w:r w:rsidRPr="00AE4FB7">
        <w:t>Karakteristik responden</w:t>
      </w:r>
      <w:r>
        <w:rPr>
          <w:lang w:val="id-ID"/>
        </w:rPr>
        <w:t xml:space="preserve"> berdasarkan tabel 5.3 di atas meliputi pekerjaan dari 36 responden sebagian besar bekerja sebagai swasta yaitu sebanyak 19 ibu (</w:t>
      </w:r>
      <w:r w:rsidR="007B2ED8">
        <w:rPr>
          <w:lang w:val="id-ID"/>
        </w:rPr>
        <w:t>52,8</w:t>
      </w:r>
      <w:r>
        <w:rPr>
          <w:lang w:val="id-ID"/>
        </w:rPr>
        <w:t xml:space="preserve">%)  dan sebagian kecil </w:t>
      </w:r>
      <w:r w:rsidR="007B2ED8">
        <w:rPr>
          <w:lang w:val="id-ID"/>
        </w:rPr>
        <w:t xml:space="preserve">bekerja sebagai PNS sebanyak 3 ibu </w:t>
      </w:r>
      <w:r>
        <w:rPr>
          <w:lang w:val="id-ID"/>
        </w:rPr>
        <w:t>(</w:t>
      </w:r>
      <w:r w:rsidR="007B2ED8">
        <w:rPr>
          <w:lang w:val="id-ID"/>
        </w:rPr>
        <w:t>8</w:t>
      </w:r>
      <w:r>
        <w:rPr>
          <w:lang w:val="id-ID"/>
        </w:rPr>
        <w:t>,</w:t>
      </w:r>
      <w:r w:rsidR="007B2ED8">
        <w:rPr>
          <w:lang w:val="id-ID"/>
        </w:rPr>
        <w:t>3</w:t>
      </w:r>
      <w:r>
        <w:rPr>
          <w:lang w:val="id-ID"/>
        </w:rPr>
        <w:t>%)</w:t>
      </w:r>
    </w:p>
    <w:p w14:paraId="10B89547" w14:textId="77777777" w:rsidR="007B2ED8" w:rsidRDefault="007B2ED8" w:rsidP="00CD0701">
      <w:pPr>
        <w:pStyle w:val="TABEL"/>
        <w:spacing w:line="480" w:lineRule="auto"/>
        <w:ind w:left="425" w:firstLine="709"/>
        <w:rPr>
          <w:lang w:val="id-ID"/>
        </w:rPr>
      </w:pPr>
    </w:p>
    <w:p w14:paraId="3D42E562" w14:textId="77777777" w:rsidR="007B2ED8" w:rsidRDefault="007B2ED8" w:rsidP="00CD0701">
      <w:pPr>
        <w:pStyle w:val="TABEL"/>
        <w:spacing w:line="480" w:lineRule="auto"/>
        <w:ind w:left="425" w:firstLine="709"/>
        <w:rPr>
          <w:lang w:val="id-ID"/>
        </w:rPr>
      </w:pPr>
    </w:p>
    <w:p w14:paraId="7BD6FBD2" w14:textId="6258EF3B" w:rsidR="007B2ED8" w:rsidRPr="00FD3680" w:rsidRDefault="007B2ED8" w:rsidP="007B2ED8">
      <w:pPr>
        <w:pStyle w:val="ListParagraph"/>
        <w:numPr>
          <w:ilvl w:val="2"/>
          <w:numId w:val="21"/>
        </w:numPr>
        <w:ind w:left="426" w:hanging="426"/>
        <w:rPr>
          <w:lang w:val="id-ID"/>
        </w:rPr>
      </w:pPr>
      <w:r w:rsidRPr="00AE4FB7">
        <w:t>Kara</w:t>
      </w:r>
      <w:r>
        <w:t>kteristik responden berdasarkan</w:t>
      </w:r>
      <w:r>
        <w:rPr>
          <w:lang w:val="id-ID"/>
        </w:rPr>
        <w:t xml:space="preserve"> usia kehamilan</w:t>
      </w:r>
      <w:r w:rsidRPr="00AE4FB7">
        <w:rPr>
          <w:lang w:val="id-ID"/>
        </w:rPr>
        <w:t xml:space="preserve"> saat melahirkan</w:t>
      </w:r>
      <w:r w:rsidRPr="00AE4FB7">
        <w:t xml:space="preserve"> di </w:t>
      </w:r>
      <w:r w:rsidRPr="00AE4FB7">
        <w:rPr>
          <w:w w:val="109"/>
        </w:rPr>
        <w:t>Rumah Sakit Bantuan 05.08.05 Surabaya</w:t>
      </w:r>
    </w:p>
    <w:p w14:paraId="0187A3E6" w14:textId="11CC8ABA" w:rsidR="007B2ED8" w:rsidRDefault="007B2ED8" w:rsidP="007B2ED8">
      <w:pPr>
        <w:pStyle w:val="TABEL"/>
        <w:ind w:left="1470" w:hanging="1044"/>
        <w:rPr>
          <w:w w:val="109"/>
          <w:lang w:val="id-ID"/>
        </w:rPr>
      </w:pPr>
      <w:r w:rsidRPr="00AE4FB7">
        <w:lastRenderedPageBreak/>
        <w:t>Tabel 5.</w:t>
      </w:r>
      <w:r w:rsidR="00E63EC6">
        <w:rPr>
          <w:lang w:val="id-ID"/>
        </w:rPr>
        <w:t>4</w:t>
      </w:r>
      <w:r w:rsidRPr="00AE4FB7">
        <w:t xml:space="preserve"> </w:t>
      </w:r>
      <w:r w:rsidRPr="00AE4FB7">
        <w:tab/>
        <w:t xml:space="preserve">Karakteristik responden berdasarkan </w:t>
      </w:r>
      <w:r>
        <w:rPr>
          <w:lang w:val="id-ID"/>
        </w:rPr>
        <w:t>usia kehamilan</w:t>
      </w:r>
      <w:r w:rsidRPr="00AE4FB7">
        <w:rPr>
          <w:lang w:val="id-ID"/>
        </w:rPr>
        <w:t xml:space="preserve"> saat melahirkan</w:t>
      </w:r>
      <w:r w:rsidRPr="00AE4FB7">
        <w:t xml:space="preserve"> di </w:t>
      </w:r>
      <w:r w:rsidRPr="00AE4FB7">
        <w:rPr>
          <w:w w:val="109"/>
        </w:rPr>
        <w:t>Rumah Sakit Bantuan 05.08.05 Surabaya Tanggal 01 Februari 2020 (n=36)</w:t>
      </w:r>
    </w:p>
    <w:p w14:paraId="4BA764BA" w14:textId="77777777" w:rsidR="007B2ED8" w:rsidRDefault="007B2ED8" w:rsidP="007B2ED8">
      <w:pPr>
        <w:pStyle w:val="TABEL"/>
        <w:ind w:left="1276" w:hanging="1276"/>
        <w:rPr>
          <w:lang w:val="id-ID"/>
        </w:rPr>
      </w:pP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524"/>
        <w:gridCol w:w="2661"/>
        <w:gridCol w:w="2219"/>
      </w:tblGrid>
      <w:tr w:rsidR="007B2ED8" w:rsidRPr="00CD0701" w14:paraId="182021CA" w14:textId="77777777" w:rsidTr="00E63EC6">
        <w:tc>
          <w:tcPr>
            <w:tcW w:w="2551" w:type="dxa"/>
          </w:tcPr>
          <w:p w14:paraId="6FD019EC" w14:textId="003AFE48" w:rsidR="007B2ED8" w:rsidRPr="00CD0701" w:rsidRDefault="009921EC" w:rsidP="00E63EC6">
            <w:pPr>
              <w:pStyle w:val="TABEL"/>
              <w:jc w:val="center"/>
              <w:rPr>
                <w:rFonts w:ascii="Times New Roman" w:hAnsi="Times New Roman"/>
                <w:sz w:val="24"/>
                <w:lang w:val="id-ID"/>
              </w:rPr>
            </w:pPr>
            <w:r>
              <w:rPr>
                <w:rFonts w:ascii="Times New Roman" w:hAnsi="Times New Roman"/>
                <w:sz w:val="24"/>
                <w:lang w:val="id-ID"/>
              </w:rPr>
              <w:t>Usia Kehamilan</w:t>
            </w:r>
          </w:p>
        </w:tc>
        <w:tc>
          <w:tcPr>
            <w:tcW w:w="2693" w:type="dxa"/>
          </w:tcPr>
          <w:p w14:paraId="1D7F5CAF" w14:textId="77777777" w:rsidR="007B2ED8" w:rsidRPr="00CD0701" w:rsidRDefault="007B2ED8" w:rsidP="00E63EC6">
            <w:pPr>
              <w:pStyle w:val="TABEL"/>
              <w:jc w:val="center"/>
              <w:rPr>
                <w:rFonts w:ascii="Times New Roman" w:hAnsi="Times New Roman"/>
                <w:sz w:val="24"/>
                <w:lang w:val="id-ID"/>
              </w:rPr>
            </w:pPr>
            <w:r w:rsidRPr="00CD0701">
              <w:rPr>
                <w:rFonts w:ascii="Times New Roman" w:hAnsi="Times New Roman"/>
                <w:sz w:val="24"/>
                <w:lang w:val="id-ID"/>
              </w:rPr>
              <w:t>Frekuensi</w:t>
            </w:r>
          </w:p>
        </w:tc>
        <w:tc>
          <w:tcPr>
            <w:tcW w:w="2240" w:type="dxa"/>
          </w:tcPr>
          <w:p w14:paraId="3A137945" w14:textId="77777777" w:rsidR="007B2ED8" w:rsidRPr="00CD0701" w:rsidRDefault="007B2ED8" w:rsidP="00E63EC6">
            <w:pPr>
              <w:pStyle w:val="TABEL"/>
              <w:jc w:val="center"/>
              <w:rPr>
                <w:rFonts w:ascii="Times New Roman" w:hAnsi="Times New Roman"/>
                <w:sz w:val="24"/>
                <w:lang w:val="id-ID"/>
              </w:rPr>
            </w:pPr>
            <w:r w:rsidRPr="00CD0701">
              <w:rPr>
                <w:rFonts w:ascii="Times New Roman" w:hAnsi="Times New Roman"/>
                <w:sz w:val="24"/>
                <w:lang w:val="id-ID"/>
              </w:rPr>
              <w:t>Prosentase (%)</w:t>
            </w:r>
          </w:p>
        </w:tc>
      </w:tr>
      <w:tr w:rsidR="007B2ED8" w:rsidRPr="00CD0701" w14:paraId="3385EFA8" w14:textId="77777777" w:rsidTr="00E63EC6">
        <w:tc>
          <w:tcPr>
            <w:tcW w:w="2551" w:type="dxa"/>
          </w:tcPr>
          <w:p w14:paraId="35ACEF3D" w14:textId="61F157E7" w:rsidR="007B2ED8" w:rsidRDefault="009921EC" w:rsidP="00E63EC6">
            <w:pPr>
              <w:pStyle w:val="TABEL"/>
              <w:rPr>
                <w:rFonts w:ascii="Times New Roman" w:hAnsi="Times New Roman"/>
                <w:sz w:val="24"/>
                <w:lang w:val="id-ID"/>
              </w:rPr>
            </w:pPr>
            <w:r>
              <w:rPr>
                <w:rFonts w:ascii="Times New Roman" w:hAnsi="Times New Roman"/>
                <w:sz w:val="24"/>
                <w:lang w:val="id-ID"/>
              </w:rPr>
              <w:t>37 – 38 Minggu</w:t>
            </w:r>
          </w:p>
          <w:p w14:paraId="2B9DDB43" w14:textId="77777777" w:rsidR="009921EC" w:rsidRDefault="009921EC" w:rsidP="00E63EC6">
            <w:pPr>
              <w:pStyle w:val="TABEL"/>
              <w:rPr>
                <w:rFonts w:ascii="Times New Roman" w:hAnsi="Times New Roman"/>
                <w:sz w:val="24"/>
                <w:lang w:val="id-ID"/>
              </w:rPr>
            </w:pPr>
            <w:r>
              <w:rPr>
                <w:rFonts w:ascii="Times New Roman" w:hAnsi="Times New Roman"/>
                <w:sz w:val="24"/>
                <w:lang w:val="id-ID"/>
              </w:rPr>
              <w:t>38 – 39 Minggu</w:t>
            </w:r>
          </w:p>
          <w:p w14:paraId="553DFDFA" w14:textId="1BD8B5EF" w:rsidR="009921EC" w:rsidRPr="00CD0701" w:rsidRDefault="009921EC" w:rsidP="00E63EC6">
            <w:pPr>
              <w:pStyle w:val="TABEL"/>
              <w:rPr>
                <w:rFonts w:ascii="Times New Roman" w:hAnsi="Times New Roman"/>
                <w:sz w:val="24"/>
                <w:lang w:val="id-ID"/>
              </w:rPr>
            </w:pPr>
            <w:r>
              <w:rPr>
                <w:rFonts w:ascii="Times New Roman" w:hAnsi="Times New Roman"/>
                <w:sz w:val="24"/>
                <w:lang w:val="id-ID"/>
              </w:rPr>
              <w:t>39 – 40 Minggu</w:t>
            </w:r>
          </w:p>
        </w:tc>
        <w:tc>
          <w:tcPr>
            <w:tcW w:w="2693" w:type="dxa"/>
          </w:tcPr>
          <w:p w14:paraId="464553CF" w14:textId="77777777" w:rsidR="007B2ED8" w:rsidRPr="00CD0701" w:rsidRDefault="007B2ED8" w:rsidP="00E63EC6">
            <w:pPr>
              <w:pStyle w:val="TABEL"/>
              <w:jc w:val="center"/>
              <w:rPr>
                <w:rFonts w:ascii="Times New Roman" w:hAnsi="Times New Roman"/>
                <w:sz w:val="24"/>
                <w:lang w:val="id-ID"/>
              </w:rPr>
            </w:pPr>
            <w:r w:rsidRPr="00CD0701">
              <w:rPr>
                <w:rFonts w:ascii="Times New Roman" w:hAnsi="Times New Roman"/>
                <w:sz w:val="24"/>
                <w:lang w:val="id-ID"/>
              </w:rPr>
              <w:t>14</w:t>
            </w:r>
          </w:p>
          <w:p w14:paraId="6CAD0CEE" w14:textId="77777777" w:rsidR="007B2ED8" w:rsidRPr="00CD0701" w:rsidRDefault="007B2ED8" w:rsidP="00E63EC6">
            <w:pPr>
              <w:pStyle w:val="TABEL"/>
              <w:jc w:val="center"/>
              <w:rPr>
                <w:rFonts w:ascii="Times New Roman" w:hAnsi="Times New Roman"/>
                <w:sz w:val="24"/>
                <w:lang w:val="id-ID"/>
              </w:rPr>
            </w:pPr>
            <w:r w:rsidRPr="00CD0701">
              <w:rPr>
                <w:rFonts w:ascii="Times New Roman" w:hAnsi="Times New Roman"/>
                <w:sz w:val="24"/>
                <w:lang w:val="id-ID"/>
              </w:rPr>
              <w:t>19</w:t>
            </w:r>
          </w:p>
          <w:p w14:paraId="45D5F368" w14:textId="77777777" w:rsidR="007B2ED8" w:rsidRPr="00CD0701" w:rsidRDefault="007B2ED8" w:rsidP="00E63EC6">
            <w:pPr>
              <w:pStyle w:val="TABEL"/>
              <w:jc w:val="center"/>
              <w:rPr>
                <w:rFonts w:ascii="Times New Roman" w:hAnsi="Times New Roman"/>
                <w:sz w:val="24"/>
                <w:lang w:val="id-ID"/>
              </w:rPr>
            </w:pPr>
            <w:r w:rsidRPr="00CD0701">
              <w:rPr>
                <w:rFonts w:ascii="Times New Roman" w:hAnsi="Times New Roman"/>
                <w:sz w:val="24"/>
                <w:lang w:val="id-ID"/>
              </w:rPr>
              <w:t>3</w:t>
            </w:r>
          </w:p>
        </w:tc>
        <w:tc>
          <w:tcPr>
            <w:tcW w:w="2240" w:type="dxa"/>
          </w:tcPr>
          <w:p w14:paraId="3BE7BAAB" w14:textId="77777777" w:rsidR="007B2ED8" w:rsidRDefault="007B2ED8" w:rsidP="00E63EC6">
            <w:pPr>
              <w:pStyle w:val="TABEL"/>
              <w:jc w:val="center"/>
              <w:rPr>
                <w:rFonts w:ascii="Times New Roman" w:hAnsi="Times New Roman"/>
                <w:sz w:val="24"/>
                <w:lang w:val="id-ID"/>
              </w:rPr>
            </w:pPr>
            <w:r>
              <w:rPr>
                <w:rFonts w:ascii="Times New Roman" w:hAnsi="Times New Roman"/>
                <w:sz w:val="24"/>
                <w:lang w:val="id-ID"/>
              </w:rPr>
              <w:t>38,9</w:t>
            </w:r>
          </w:p>
          <w:p w14:paraId="43F0FC73" w14:textId="77777777" w:rsidR="007B2ED8" w:rsidRDefault="007B2ED8" w:rsidP="00E63EC6">
            <w:pPr>
              <w:pStyle w:val="TABEL"/>
              <w:jc w:val="center"/>
              <w:rPr>
                <w:rFonts w:ascii="Times New Roman" w:hAnsi="Times New Roman"/>
                <w:sz w:val="24"/>
                <w:lang w:val="id-ID"/>
              </w:rPr>
            </w:pPr>
            <w:r>
              <w:rPr>
                <w:rFonts w:ascii="Times New Roman" w:hAnsi="Times New Roman"/>
                <w:sz w:val="24"/>
                <w:lang w:val="id-ID"/>
              </w:rPr>
              <w:t>52,8</w:t>
            </w:r>
          </w:p>
          <w:p w14:paraId="0F11A8D0" w14:textId="77777777" w:rsidR="007B2ED8" w:rsidRPr="00CD0701" w:rsidRDefault="007B2ED8" w:rsidP="00E63EC6">
            <w:pPr>
              <w:pStyle w:val="TABEL"/>
              <w:jc w:val="center"/>
              <w:rPr>
                <w:rFonts w:ascii="Times New Roman" w:hAnsi="Times New Roman"/>
                <w:sz w:val="24"/>
                <w:lang w:val="id-ID"/>
              </w:rPr>
            </w:pPr>
            <w:r>
              <w:rPr>
                <w:rFonts w:ascii="Times New Roman" w:hAnsi="Times New Roman"/>
                <w:sz w:val="24"/>
                <w:lang w:val="id-ID"/>
              </w:rPr>
              <w:t>8,3</w:t>
            </w:r>
          </w:p>
        </w:tc>
      </w:tr>
      <w:tr w:rsidR="007B2ED8" w:rsidRPr="00CD0701" w14:paraId="611BB34B" w14:textId="77777777" w:rsidTr="00E63EC6">
        <w:tc>
          <w:tcPr>
            <w:tcW w:w="2551" w:type="dxa"/>
          </w:tcPr>
          <w:p w14:paraId="3447CD6F" w14:textId="77777777" w:rsidR="007B2ED8" w:rsidRPr="00CD0701" w:rsidRDefault="007B2ED8" w:rsidP="00E63EC6">
            <w:pPr>
              <w:pStyle w:val="TABEL"/>
              <w:rPr>
                <w:rFonts w:ascii="Times New Roman" w:hAnsi="Times New Roman"/>
                <w:sz w:val="24"/>
                <w:lang w:val="id-ID"/>
              </w:rPr>
            </w:pPr>
            <w:r w:rsidRPr="00CD0701">
              <w:rPr>
                <w:rFonts w:ascii="Times New Roman" w:hAnsi="Times New Roman"/>
                <w:sz w:val="24"/>
                <w:lang w:val="id-ID"/>
              </w:rPr>
              <w:t>Total</w:t>
            </w:r>
          </w:p>
        </w:tc>
        <w:tc>
          <w:tcPr>
            <w:tcW w:w="2693" w:type="dxa"/>
          </w:tcPr>
          <w:p w14:paraId="41A0E727" w14:textId="77777777" w:rsidR="007B2ED8" w:rsidRPr="00CD0701" w:rsidRDefault="007B2ED8" w:rsidP="00E63EC6">
            <w:pPr>
              <w:pStyle w:val="TABEL"/>
              <w:jc w:val="center"/>
              <w:rPr>
                <w:rFonts w:ascii="Times New Roman" w:hAnsi="Times New Roman"/>
                <w:sz w:val="24"/>
                <w:lang w:val="id-ID"/>
              </w:rPr>
            </w:pPr>
            <w:r w:rsidRPr="00CD0701">
              <w:rPr>
                <w:rFonts w:ascii="Times New Roman" w:hAnsi="Times New Roman"/>
                <w:sz w:val="24"/>
                <w:lang w:val="id-ID"/>
              </w:rPr>
              <w:t>36</w:t>
            </w:r>
          </w:p>
        </w:tc>
        <w:tc>
          <w:tcPr>
            <w:tcW w:w="2240" w:type="dxa"/>
          </w:tcPr>
          <w:p w14:paraId="54D0961D" w14:textId="77777777" w:rsidR="007B2ED8" w:rsidRPr="00CD0701" w:rsidRDefault="007B2ED8" w:rsidP="00E63EC6">
            <w:pPr>
              <w:pStyle w:val="TABEL"/>
              <w:jc w:val="center"/>
              <w:rPr>
                <w:rFonts w:ascii="Times New Roman" w:hAnsi="Times New Roman"/>
                <w:sz w:val="24"/>
                <w:lang w:val="id-ID"/>
              </w:rPr>
            </w:pPr>
            <w:r w:rsidRPr="00CD0701">
              <w:rPr>
                <w:rFonts w:ascii="Times New Roman" w:hAnsi="Times New Roman"/>
                <w:sz w:val="24"/>
                <w:lang w:val="id-ID"/>
              </w:rPr>
              <w:t>100</w:t>
            </w:r>
          </w:p>
        </w:tc>
      </w:tr>
    </w:tbl>
    <w:p w14:paraId="7EBA3F80" w14:textId="77777777" w:rsidR="007B2ED8" w:rsidRPr="00CD0701" w:rsidRDefault="007B2ED8" w:rsidP="007B2ED8">
      <w:pPr>
        <w:pStyle w:val="TABEL"/>
        <w:ind w:left="1276" w:hanging="850"/>
        <w:rPr>
          <w:lang w:val="id-ID"/>
        </w:rPr>
      </w:pPr>
    </w:p>
    <w:p w14:paraId="4A2309FC" w14:textId="5442EEF3" w:rsidR="007B2ED8" w:rsidRPr="00FD3680" w:rsidRDefault="007B2ED8" w:rsidP="007B2ED8">
      <w:pPr>
        <w:pStyle w:val="TABEL"/>
        <w:spacing w:line="480" w:lineRule="auto"/>
        <w:ind w:left="425" w:firstLine="709"/>
        <w:rPr>
          <w:lang w:val="id-ID"/>
        </w:rPr>
      </w:pPr>
      <w:r w:rsidRPr="00AE4FB7">
        <w:t>Karakteristik responden</w:t>
      </w:r>
      <w:r>
        <w:rPr>
          <w:lang w:val="id-ID"/>
        </w:rPr>
        <w:t xml:space="preserve"> berdasarkan tabel 5.</w:t>
      </w:r>
      <w:r w:rsidR="007A628C">
        <w:rPr>
          <w:lang w:val="id-ID"/>
        </w:rPr>
        <w:t>4</w:t>
      </w:r>
      <w:r>
        <w:rPr>
          <w:lang w:val="id-ID"/>
        </w:rPr>
        <w:t xml:space="preserve"> di atas meliputi pekerjaan dari 36 responden sebagian besar bekerja sebagai swasta yaitu sebanyak 19 ibu (52,8%)  dan sebagian kecil bekerja sebagai PNS sebanyak 3 ibu (8,3%)</w:t>
      </w:r>
    </w:p>
    <w:p w14:paraId="378F1F46" w14:textId="77777777" w:rsidR="00AE4FB7" w:rsidRPr="00AE4FB7" w:rsidRDefault="00AE4FB7" w:rsidP="00E63EC6">
      <w:pPr>
        <w:spacing w:line="240" w:lineRule="auto"/>
        <w:ind w:firstLine="0"/>
        <w:rPr>
          <w:rFonts w:eastAsia="Arial Unicode MS"/>
          <w:color w:val="000000"/>
          <w:w w:val="104"/>
          <w:szCs w:val="24"/>
        </w:rPr>
      </w:pPr>
    </w:p>
    <w:p w14:paraId="08AFA1C4" w14:textId="77777777" w:rsidR="00AE4FB7" w:rsidRPr="00AE4FB7" w:rsidRDefault="00AE4FB7" w:rsidP="00AE4FB7">
      <w:pPr>
        <w:pStyle w:val="Heading2"/>
        <w:rPr>
          <w:rFonts w:eastAsia="Arial Unicode MS"/>
          <w:w w:val="104"/>
        </w:rPr>
      </w:pPr>
      <w:bookmarkStart w:id="181" w:name="_Toc32976380"/>
      <w:r w:rsidRPr="00AE4FB7">
        <w:rPr>
          <w:rFonts w:eastAsia="Arial Unicode MS"/>
          <w:w w:val="104"/>
        </w:rPr>
        <w:t>5.1.4 Data Khusus</w:t>
      </w:r>
      <w:bookmarkEnd w:id="181"/>
    </w:p>
    <w:p w14:paraId="54DD8DCE" w14:textId="34780C96" w:rsidR="00AE4FB7" w:rsidRPr="00AE4FB7" w:rsidRDefault="00E63EC6" w:rsidP="00E63EC6">
      <w:pPr>
        <w:numPr>
          <w:ilvl w:val="3"/>
          <w:numId w:val="63"/>
        </w:numPr>
        <w:ind w:left="426" w:hanging="426"/>
        <w:contextualSpacing/>
      </w:pPr>
      <w:r>
        <w:rPr>
          <w:lang w:val="id-ID"/>
        </w:rPr>
        <w:t>Distribusi</w:t>
      </w:r>
      <w:r w:rsidR="00AE4FB7" w:rsidRPr="00AE4FB7">
        <w:t xml:space="preserve"> Responden Berdasarkan Percaya diri Ibu Primipara.</w:t>
      </w:r>
    </w:p>
    <w:p w14:paraId="5295FB1D" w14:textId="3BA8FDEE" w:rsidR="00AE4FB7" w:rsidRDefault="00AE4FB7" w:rsidP="00E63EC6">
      <w:pPr>
        <w:pStyle w:val="TABEL"/>
        <w:ind w:left="1456" w:hanging="1030"/>
        <w:rPr>
          <w:w w:val="109"/>
          <w:lang w:val="id-ID"/>
        </w:rPr>
      </w:pPr>
      <w:bookmarkStart w:id="182" w:name="_Toc32977631"/>
      <w:r w:rsidRPr="00AE4FB7">
        <w:t xml:space="preserve">Tabel 5.5 </w:t>
      </w:r>
      <w:r w:rsidRPr="00AE4FB7">
        <w:tab/>
      </w:r>
      <w:r w:rsidR="00E63EC6">
        <w:rPr>
          <w:lang w:val="id-ID"/>
        </w:rPr>
        <w:t>Distribusi</w:t>
      </w:r>
      <w:r w:rsidR="00E63EC6" w:rsidRPr="00AE4FB7">
        <w:t xml:space="preserve"> Responden Berdasarkan Percaya diri </w:t>
      </w:r>
      <w:r w:rsidRPr="00AE4FB7">
        <w:rPr>
          <w:lang w:val="id-ID"/>
        </w:rPr>
        <w:t>Ibu Primipara</w:t>
      </w:r>
      <w:r w:rsidRPr="00AE4FB7">
        <w:t xml:space="preserve"> Di </w:t>
      </w:r>
      <w:r w:rsidRPr="00AE4FB7">
        <w:rPr>
          <w:w w:val="109"/>
        </w:rPr>
        <w:t>Rumah Sakit Bantuan 05.08.05 Surabaya Tanggal 01 Februari 2020 (N=36)</w:t>
      </w:r>
      <w:bookmarkEnd w:id="182"/>
    </w:p>
    <w:p w14:paraId="0FB29929" w14:textId="77777777" w:rsidR="00E63EC6" w:rsidRDefault="00E63EC6" w:rsidP="00E63EC6">
      <w:pPr>
        <w:pStyle w:val="TABEL"/>
        <w:ind w:left="1456" w:hanging="1030"/>
        <w:rPr>
          <w:lang w:val="id-ID"/>
        </w:rPr>
      </w:pP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527"/>
        <w:gridCol w:w="2659"/>
        <w:gridCol w:w="2218"/>
      </w:tblGrid>
      <w:tr w:rsidR="00E63EC6" w:rsidRPr="00CD0701" w14:paraId="45FE5FA4" w14:textId="77777777" w:rsidTr="00E63EC6">
        <w:tc>
          <w:tcPr>
            <w:tcW w:w="2551" w:type="dxa"/>
          </w:tcPr>
          <w:p w14:paraId="5BDC4025" w14:textId="26D08214" w:rsidR="00E63EC6" w:rsidRPr="00CD0701" w:rsidRDefault="00E63EC6" w:rsidP="00E63EC6">
            <w:pPr>
              <w:pStyle w:val="TABEL"/>
              <w:jc w:val="center"/>
              <w:rPr>
                <w:rFonts w:ascii="Times New Roman" w:hAnsi="Times New Roman"/>
                <w:sz w:val="24"/>
                <w:lang w:val="id-ID"/>
              </w:rPr>
            </w:pPr>
            <w:r>
              <w:rPr>
                <w:rFonts w:ascii="Times New Roman" w:hAnsi="Times New Roman"/>
                <w:sz w:val="24"/>
                <w:lang w:val="id-ID"/>
              </w:rPr>
              <w:t>Kepercayaan Diri</w:t>
            </w:r>
          </w:p>
        </w:tc>
        <w:tc>
          <w:tcPr>
            <w:tcW w:w="2693" w:type="dxa"/>
          </w:tcPr>
          <w:p w14:paraId="2B95A5CE"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Frekuensi</w:t>
            </w:r>
          </w:p>
        </w:tc>
        <w:tc>
          <w:tcPr>
            <w:tcW w:w="2240" w:type="dxa"/>
          </w:tcPr>
          <w:p w14:paraId="2706ABED"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Prosentase (%)</w:t>
            </w:r>
          </w:p>
        </w:tc>
      </w:tr>
      <w:tr w:rsidR="00E63EC6" w:rsidRPr="00CD0701" w14:paraId="6FF5D1C3" w14:textId="77777777" w:rsidTr="00E63EC6">
        <w:tc>
          <w:tcPr>
            <w:tcW w:w="2551" w:type="dxa"/>
          </w:tcPr>
          <w:p w14:paraId="525DF1C5" w14:textId="7910E7E8" w:rsidR="00E63EC6" w:rsidRDefault="00E63EC6" w:rsidP="00E63EC6">
            <w:pPr>
              <w:pStyle w:val="TABEL"/>
              <w:rPr>
                <w:rFonts w:ascii="Times New Roman" w:hAnsi="Times New Roman"/>
                <w:sz w:val="24"/>
                <w:lang w:val="id-ID"/>
              </w:rPr>
            </w:pPr>
            <w:r>
              <w:rPr>
                <w:rFonts w:ascii="Times New Roman" w:hAnsi="Times New Roman"/>
                <w:sz w:val="24"/>
                <w:lang w:val="id-ID"/>
              </w:rPr>
              <w:t>Tinggi</w:t>
            </w:r>
          </w:p>
          <w:p w14:paraId="3602AD02" w14:textId="189DAB37" w:rsidR="00E63EC6" w:rsidRPr="00CD0701" w:rsidRDefault="00E63EC6" w:rsidP="00E63EC6">
            <w:pPr>
              <w:pStyle w:val="TABEL"/>
              <w:rPr>
                <w:rFonts w:ascii="Times New Roman" w:hAnsi="Times New Roman"/>
                <w:sz w:val="24"/>
                <w:lang w:val="id-ID"/>
              </w:rPr>
            </w:pPr>
            <w:r>
              <w:rPr>
                <w:rFonts w:ascii="Times New Roman" w:hAnsi="Times New Roman"/>
                <w:sz w:val="24"/>
                <w:lang w:val="id-ID"/>
              </w:rPr>
              <w:t>Sedang</w:t>
            </w:r>
          </w:p>
        </w:tc>
        <w:tc>
          <w:tcPr>
            <w:tcW w:w="2693" w:type="dxa"/>
          </w:tcPr>
          <w:p w14:paraId="3990AD77" w14:textId="77777777" w:rsidR="00E63EC6" w:rsidRDefault="00E63EC6" w:rsidP="00E63EC6">
            <w:pPr>
              <w:pStyle w:val="TABEL"/>
              <w:jc w:val="center"/>
              <w:rPr>
                <w:rFonts w:ascii="Times New Roman" w:hAnsi="Times New Roman"/>
                <w:sz w:val="24"/>
                <w:lang w:val="id-ID"/>
              </w:rPr>
            </w:pPr>
            <w:r>
              <w:rPr>
                <w:rFonts w:ascii="Times New Roman" w:hAnsi="Times New Roman"/>
                <w:sz w:val="24"/>
                <w:lang w:val="id-ID"/>
              </w:rPr>
              <w:t>21</w:t>
            </w:r>
          </w:p>
          <w:p w14:paraId="732EBF4A" w14:textId="17B99523" w:rsidR="00E63EC6" w:rsidRPr="00CD0701" w:rsidRDefault="00E63EC6" w:rsidP="00E63EC6">
            <w:pPr>
              <w:pStyle w:val="TABEL"/>
              <w:jc w:val="center"/>
              <w:rPr>
                <w:rFonts w:ascii="Times New Roman" w:hAnsi="Times New Roman"/>
                <w:sz w:val="24"/>
                <w:lang w:val="id-ID"/>
              </w:rPr>
            </w:pPr>
            <w:r>
              <w:rPr>
                <w:rFonts w:ascii="Times New Roman" w:hAnsi="Times New Roman"/>
                <w:sz w:val="24"/>
                <w:lang w:val="id-ID"/>
              </w:rPr>
              <w:t>15</w:t>
            </w:r>
          </w:p>
        </w:tc>
        <w:tc>
          <w:tcPr>
            <w:tcW w:w="2240" w:type="dxa"/>
          </w:tcPr>
          <w:p w14:paraId="459B22A0" w14:textId="77777777" w:rsidR="00E63EC6" w:rsidRDefault="00E63EC6" w:rsidP="00E63EC6">
            <w:pPr>
              <w:pStyle w:val="TABEL"/>
              <w:jc w:val="center"/>
              <w:rPr>
                <w:rFonts w:ascii="Times New Roman" w:hAnsi="Times New Roman"/>
                <w:sz w:val="24"/>
                <w:lang w:val="id-ID"/>
              </w:rPr>
            </w:pPr>
            <w:r>
              <w:rPr>
                <w:rFonts w:ascii="Times New Roman" w:hAnsi="Times New Roman"/>
                <w:sz w:val="24"/>
                <w:lang w:val="id-ID"/>
              </w:rPr>
              <w:t>58,3</w:t>
            </w:r>
          </w:p>
          <w:p w14:paraId="332D67D9" w14:textId="7CFA00D2" w:rsidR="00E63EC6" w:rsidRPr="00CD0701" w:rsidRDefault="00E63EC6" w:rsidP="00E63EC6">
            <w:pPr>
              <w:pStyle w:val="TABEL"/>
              <w:jc w:val="center"/>
              <w:rPr>
                <w:rFonts w:ascii="Times New Roman" w:hAnsi="Times New Roman"/>
                <w:sz w:val="24"/>
                <w:lang w:val="id-ID"/>
              </w:rPr>
            </w:pPr>
            <w:r>
              <w:rPr>
                <w:rFonts w:ascii="Times New Roman" w:hAnsi="Times New Roman"/>
                <w:sz w:val="24"/>
                <w:lang w:val="id-ID"/>
              </w:rPr>
              <w:t>41,7</w:t>
            </w:r>
          </w:p>
        </w:tc>
      </w:tr>
      <w:tr w:rsidR="00E63EC6" w:rsidRPr="00CD0701" w14:paraId="637D03F8" w14:textId="77777777" w:rsidTr="00E63EC6">
        <w:tc>
          <w:tcPr>
            <w:tcW w:w="2551" w:type="dxa"/>
          </w:tcPr>
          <w:p w14:paraId="447D0F30" w14:textId="6B8C35D4" w:rsidR="00E63EC6" w:rsidRPr="00CD0701" w:rsidRDefault="00E63EC6" w:rsidP="00E63EC6">
            <w:pPr>
              <w:pStyle w:val="TABEL"/>
              <w:rPr>
                <w:rFonts w:ascii="Times New Roman" w:hAnsi="Times New Roman"/>
                <w:sz w:val="24"/>
                <w:lang w:val="id-ID"/>
              </w:rPr>
            </w:pPr>
            <w:r w:rsidRPr="00CD0701">
              <w:rPr>
                <w:rFonts w:ascii="Times New Roman" w:hAnsi="Times New Roman"/>
                <w:sz w:val="24"/>
                <w:lang w:val="id-ID"/>
              </w:rPr>
              <w:t>Total</w:t>
            </w:r>
          </w:p>
        </w:tc>
        <w:tc>
          <w:tcPr>
            <w:tcW w:w="2693" w:type="dxa"/>
          </w:tcPr>
          <w:p w14:paraId="0CBC8D1E"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36</w:t>
            </w:r>
          </w:p>
        </w:tc>
        <w:tc>
          <w:tcPr>
            <w:tcW w:w="2240" w:type="dxa"/>
          </w:tcPr>
          <w:p w14:paraId="387E61DC"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100</w:t>
            </w:r>
          </w:p>
        </w:tc>
      </w:tr>
    </w:tbl>
    <w:p w14:paraId="51AA85B9" w14:textId="77777777" w:rsidR="00E63EC6" w:rsidRDefault="00E63EC6" w:rsidP="00E63EC6">
      <w:pPr>
        <w:pStyle w:val="TABEL"/>
        <w:ind w:left="1456" w:hanging="1030"/>
        <w:rPr>
          <w:lang w:val="id-ID"/>
        </w:rPr>
      </w:pPr>
    </w:p>
    <w:p w14:paraId="6E85941A" w14:textId="4C9F2D28" w:rsidR="00AE4FB7" w:rsidRDefault="00E63EC6" w:rsidP="00E63EC6">
      <w:pPr>
        <w:ind w:left="425" w:firstLine="709"/>
        <w:rPr>
          <w:w w:val="109"/>
          <w:lang w:val="id-ID"/>
        </w:rPr>
      </w:pPr>
      <w:r>
        <w:rPr>
          <w:lang w:val="id-ID"/>
        </w:rPr>
        <w:t>Distribusi</w:t>
      </w:r>
      <w:r w:rsidRPr="00AE4FB7">
        <w:t xml:space="preserve"> Responden Berdasarkan</w:t>
      </w:r>
      <w:r>
        <w:rPr>
          <w:lang w:val="id-ID"/>
        </w:rPr>
        <w:t xml:space="preserve"> tabel 5.5</w:t>
      </w:r>
      <w:r w:rsidRPr="00AE4FB7">
        <w:t xml:space="preserve"> Percaya diri </w:t>
      </w:r>
      <w:r w:rsidRPr="00AE4FB7">
        <w:rPr>
          <w:lang w:val="id-ID"/>
        </w:rPr>
        <w:t>Ibu Primipara</w:t>
      </w:r>
      <w:r w:rsidRPr="00AE4FB7">
        <w:t xml:space="preserve"> Di </w:t>
      </w:r>
      <w:r w:rsidRPr="00AE4FB7">
        <w:rPr>
          <w:w w:val="109"/>
        </w:rPr>
        <w:t>Rumah Sakit Bantuan 05.08.05 Surabaya</w:t>
      </w:r>
      <w:r>
        <w:rPr>
          <w:w w:val="109"/>
          <w:lang w:val="id-ID"/>
        </w:rPr>
        <w:t>, sebagian besar ibu dengan kepercayaan diri secara tinggi yaitu sebanyak 21 Ibu (58,3%) dan sebagian kecil dengan kepercayaan diri sedang yaitu sebanyak 15 ibu (41,7%)</w:t>
      </w:r>
    </w:p>
    <w:p w14:paraId="784A11F0" w14:textId="77777777" w:rsidR="00E63EC6" w:rsidRDefault="00E63EC6" w:rsidP="00E63EC6">
      <w:pPr>
        <w:ind w:left="425" w:firstLine="709"/>
        <w:rPr>
          <w:w w:val="109"/>
          <w:lang w:val="id-ID"/>
        </w:rPr>
      </w:pPr>
    </w:p>
    <w:p w14:paraId="05D7419F" w14:textId="49F447C9" w:rsidR="00E63EC6" w:rsidRPr="00AE4FB7" w:rsidRDefault="00E63EC6" w:rsidP="00E63EC6">
      <w:pPr>
        <w:numPr>
          <w:ilvl w:val="3"/>
          <w:numId w:val="63"/>
        </w:numPr>
        <w:ind w:left="426" w:hanging="426"/>
        <w:contextualSpacing/>
      </w:pPr>
      <w:r>
        <w:rPr>
          <w:lang w:val="id-ID"/>
        </w:rPr>
        <w:t>Distribusi</w:t>
      </w:r>
      <w:r w:rsidRPr="00AE4FB7">
        <w:t xml:space="preserve"> Responden Berdasarkan </w:t>
      </w:r>
      <w:r>
        <w:rPr>
          <w:lang w:val="id-ID"/>
        </w:rPr>
        <w:t>Kecemasan</w:t>
      </w:r>
      <w:r w:rsidRPr="00AE4FB7">
        <w:t xml:space="preserve"> Ibu Primipara.</w:t>
      </w:r>
    </w:p>
    <w:p w14:paraId="2DFD15B4" w14:textId="7220ADBF" w:rsidR="00E63EC6" w:rsidRDefault="00E63EC6" w:rsidP="00E63EC6">
      <w:pPr>
        <w:pStyle w:val="TABEL"/>
        <w:ind w:left="1456" w:hanging="1030"/>
        <w:rPr>
          <w:w w:val="109"/>
          <w:lang w:val="id-ID"/>
        </w:rPr>
      </w:pPr>
      <w:r w:rsidRPr="00AE4FB7">
        <w:lastRenderedPageBreak/>
        <w:t>Tabel 5.</w:t>
      </w:r>
      <w:r w:rsidR="007A628C">
        <w:rPr>
          <w:lang w:val="id-ID"/>
        </w:rPr>
        <w:t>6</w:t>
      </w:r>
      <w:r w:rsidRPr="00AE4FB7">
        <w:t xml:space="preserve"> </w:t>
      </w:r>
      <w:r w:rsidRPr="00AE4FB7">
        <w:tab/>
      </w:r>
      <w:r>
        <w:rPr>
          <w:lang w:val="id-ID"/>
        </w:rPr>
        <w:t>Distribusi</w:t>
      </w:r>
      <w:r w:rsidRPr="00AE4FB7">
        <w:t xml:space="preserve"> Responden Berdasarkan </w:t>
      </w:r>
      <w:r>
        <w:rPr>
          <w:lang w:val="id-ID"/>
        </w:rPr>
        <w:t xml:space="preserve">Kecemasan </w:t>
      </w:r>
      <w:r w:rsidRPr="00AE4FB7">
        <w:rPr>
          <w:lang w:val="id-ID"/>
        </w:rPr>
        <w:t>Ibu Primipara</w:t>
      </w:r>
      <w:r w:rsidRPr="00AE4FB7">
        <w:t xml:space="preserve"> Di </w:t>
      </w:r>
      <w:r w:rsidRPr="00AE4FB7">
        <w:rPr>
          <w:w w:val="109"/>
        </w:rPr>
        <w:t>Rumah Sakit Bantuan 05.08.05 Surabaya Tanggal 01 Februari 2020 (N=36)</w:t>
      </w:r>
    </w:p>
    <w:p w14:paraId="613662EB" w14:textId="77777777" w:rsidR="00E63EC6" w:rsidRDefault="00E63EC6" w:rsidP="00E63EC6">
      <w:pPr>
        <w:pStyle w:val="TABEL"/>
        <w:ind w:left="1456" w:hanging="1030"/>
        <w:rPr>
          <w:lang w:val="id-ID"/>
        </w:rPr>
      </w:pP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525"/>
        <w:gridCol w:w="2660"/>
        <w:gridCol w:w="2219"/>
      </w:tblGrid>
      <w:tr w:rsidR="00E63EC6" w:rsidRPr="00CD0701" w14:paraId="184A99A1" w14:textId="77777777" w:rsidTr="00E63EC6">
        <w:tc>
          <w:tcPr>
            <w:tcW w:w="2551" w:type="dxa"/>
          </w:tcPr>
          <w:p w14:paraId="7E7DCAFA" w14:textId="2B9083E9" w:rsidR="00E63EC6" w:rsidRPr="00CD0701" w:rsidRDefault="00E63EC6" w:rsidP="00E63EC6">
            <w:pPr>
              <w:pStyle w:val="TABEL"/>
              <w:jc w:val="center"/>
              <w:rPr>
                <w:rFonts w:ascii="Times New Roman" w:hAnsi="Times New Roman"/>
                <w:sz w:val="24"/>
                <w:lang w:val="id-ID"/>
              </w:rPr>
            </w:pPr>
            <w:r>
              <w:rPr>
                <w:rFonts w:ascii="Times New Roman" w:hAnsi="Times New Roman"/>
                <w:sz w:val="24"/>
                <w:lang w:val="id-ID"/>
              </w:rPr>
              <w:t>Kecemasan</w:t>
            </w:r>
          </w:p>
        </w:tc>
        <w:tc>
          <w:tcPr>
            <w:tcW w:w="2693" w:type="dxa"/>
          </w:tcPr>
          <w:p w14:paraId="3AE0D175"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Frekuensi</w:t>
            </w:r>
          </w:p>
        </w:tc>
        <w:tc>
          <w:tcPr>
            <w:tcW w:w="2240" w:type="dxa"/>
          </w:tcPr>
          <w:p w14:paraId="5DD039E9"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Prosentase (%)</w:t>
            </w:r>
          </w:p>
        </w:tc>
      </w:tr>
      <w:tr w:rsidR="00E63EC6" w:rsidRPr="00CD0701" w14:paraId="1DB08981" w14:textId="77777777" w:rsidTr="00E63EC6">
        <w:tc>
          <w:tcPr>
            <w:tcW w:w="2551" w:type="dxa"/>
          </w:tcPr>
          <w:p w14:paraId="35496F83" w14:textId="350744A5" w:rsidR="00E63EC6" w:rsidRDefault="00E63EC6" w:rsidP="00E63EC6">
            <w:pPr>
              <w:pStyle w:val="TABEL"/>
              <w:rPr>
                <w:rFonts w:ascii="Times New Roman" w:hAnsi="Times New Roman"/>
                <w:sz w:val="24"/>
                <w:lang w:val="id-ID"/>
              </w:rPr>
            </w:pPr>
            <w:r>
              <w:rPr>
                <w:rFonts w:ascii="Times New Roman" w:hAnsi="Times New Roman"/>
                <w:sz w:val="24"/>
                <w:lang w:val="id-ID"/>
              </w:rPr>
              <w:t>Ringan</w:t>
            </w:r>
          </w:p>
          <w:p w14:paraId="25CFEEC2" w14:textId="77777777" w:rsidR="00E63EC6" w:rsidRDefault="00E63EC6" w:rsidP="00E63EC6">
            <w:pPr>
              <w:pStyle w:val="TABEL"/>
              <w:rPr>
                <w:rFonts w:ascii="Times New Roman" w:hAnsi="Times New Roman"/>
                <w:sz w:val="24"/>
                <w:lang w:val="id-ID"/>
              </w:rPr>
            </w:pPr>
            <w:r>
              <w:rPr>
                <w:rFonts w:ascii="Times New Roman" w:hAnsi="Times New Roman"/>
                <w:sz w:val="24"/>
                <w:lang w:val="id-ID"/>
              </w:rPr>
              <w:t>Sedang</w:t>
            </w:r>
          </w:p>
          <w:p w14:paraId="3F81EE54" w14:textId="72E1424F" w:rsidR="00E63EC6" w:rsidRPr="00CD0701" w:rsidRDefault="00E63EC6" w:rsidP="00E63EC6">
            <w:pPr>
              <w:pStyle w:val="TABEL"/>
              <w:rPr>
                <w:rFonts w:ascii="Times New Roman" w:hAnsi="Times New Roman"/>
                <w:sz w:val="24"/>
                <w:lang w:val="id-ID"/>
              </w:rPr>
            </w:pPr>
            <w:r>
              <w:rPr>
                <w:rFonts w:ascii="Times New Roman" w:hAnsi="Times New Roman"/>
                <w:sz w:val="24"/>
                <w:lang w:val="id-ID"/>
              </w:rPr>
              <w:t>Berat</w:t>
            </w:r>
          </w:p>
        </w:tc>
        <w:tc>
          <w:tcPr>
            <w:tcW w:w="2693" w:type="dxa"/>
          </w:tcPr>
          <w:p w14:paraId="5ED85EF6" w14:textId="77777777" w:rsidR="00E63EC6" w:rsidRDefault="00E63EC6" w:rsidP="00E63EC6">
            <w:pPr>
              <w:pStyle w:val="TABEL"/>
              <w:jc w:val="center"/>
              <w:rPr>
                <w:rFonts w:ascii="Times New Roman" w:hAnsi="Times New Roman"/>
                <w:sz w:val="24"/>
                <w:lang w:val="id-ID"/>
              </w:rPr>
            </w:pPr>
            <w:r>
              <w:rPr>
                <w:rFonts w:ascii="Times New Roman" w:hAnsi="Times New Roman"/>
                <w:sz w:val="24"/>
                <w:lang w:val="id-ID"/>
              </w:rPr>
              <w:t>13</w:t>
            </w:r>
          </w:p>
          <w:p w14:paraId="358A60EF" w14:textId="77777777" w:rsidR="00E63EC6" w:rsidRDefault="00E63EC6" w:rsidP="00E63EC6">
            <w:pPr>
              <w:pStyle w:val="TABEL"/>
              <w:jc w:val="center"/>
              <w:rPr>
                <w:rFonts w:ascii="Times New Roman" w:hAnsi="Times New Roman"/>
                <w:sz w:val="24"/>
                <w:lang w:val="id-ID"/>
              </w:rPr>
            </w:pPr>
            <w:r>
              <w:rPr>
                <w:rFonts w:ascii="Times New Roman" w:hAnsi="Times New Roman"/>
                <w:sz w:val="24"/>
                <w:lang w:val="id-ID"/>
              </w:rPr>
              <w:t>21</w:t>
            </w:r>
          </w:p>
          <w:p w14:paraId="150B55B3" w14:textId="06C396E0" w:rsidR="00E63EC6" w:rsidRPr="00CD0701" w:rsidRDefault="00E63EC6" w:rsidP="00E63EC6">
            <w:pPr>
              <w:pStyle w:val="TABEL"/>
              <w:jc w:val="center"/>
              <w:rPr>
                <w:rFonts w:ascii="Times New Roman" w:hAnsi="Times New Roman"/>
                <w:sz w:val="24"/>
                <w:lang w:val="id-ID"/>
              </w:rPr>
            </w:pPr>
            <w:r>
              <w:rPr>
                <w:rFonts w:ascii="Times New Roman" w:hAnsi="Times New Roman"/>
                <w:sz w:val="24"/>
                <w:lang w:val="id-ID"/>
              </w:rPr>
              <w:t>2</w:t>
            </w:r>
          </w:p>
        </w:tc>
        <w:tc>
          <w:tcPr>
            <w:tcW w:w="2240" w:type="dxa"/>
          </w:tcPr>
          <w:p w14:paraId="7768E21E" w14:textId="77777777" w:rsidR="00E63EC6" w:rsidRDefault="00E63EC6" w:rsidP="00E63EC6">
            <w:pPr>
              <w:pStyle w:val="TABEL"/>
              <w:jc w:val="center"/>
              <w:rPr>
                <w:rFonts w:ascii="Times New Roman" w:hAnsi="Times New Roman"/>
                <w:sz w:val="24"/>
                <w:lang w:val="id-ID"/>
              </w:rPr>
            </w:pPr>
            <w:r>
              <w:rPr>
                <w:rFonts w:ascii="Times New Roman" w:hAnsi="Times New Roman"/>
                <w:sz w:val="24"/>
                <w:lang w:val="id-ID"/>
              </w:rPr>
              <w:t>36,1</w:t>
            </w:r>
          </w:p>
          <w:p w14:paraId="53A51837" w14:textId="77777777" w:rsidR="00E63EC6" w:rsidRDefault="00E63EC6" w:rsidP="00E63EC6">
            <w:pPr>
              <w:pStyle w:val="TABEL"/>
              <w:jc w:val="center"/>
              <w:rPr>
                <w:rFonts w:ascii="Times New Roman" w:hAnsi="Times New Roman"/>
                <w:sz w:val="24"/>
                <w:lang w:val="id-ID"/>
              </w:rPr>
            </w:pPr>
            <w:r>
              <w:rPr>
                <w:rFonts w:ascii="Times New Roman" w:hAnsi="Times New Roman"/>
                <w:sz w:val="24"/>
                <w:lang w:val="id-ID"/>
              </w:rPr>
              <w:t>58,3</w:t>
            </w:r>
          </w:p>
          <w:p w14:paraId="2517D0C3" w14:textId="0E26B3F8" w:rsidR="00E63EC6" w:rsidRPr="00CD0701" w:rsidRDefault="00E63EC6" w:rsidP="00E63EC6">
            <w:pPr>
              <w:pStyle w:val="TABEL"/>
              <w:jc w:val="center"/>
              <w:rPr>
                <w:rFonts w:ascii="Times New Roman" w:hAnsi="Times New Roman"/>
                <w:sz w:val="24"/>
                <w:lang w:val="id-ID"/>
              </w:rPr>
            </w:pPr>
            <w:r>
              <w:rPr>
                <w:rFonts w:ascii="Times New Roman" w:hAnsi="Times New Roman"/>
                <w:sz w:val="24"/>
                <w:lang w:val="id-ID"/>
              </w:rPr>
              <w:t>5,6</w:t>
            </w:r>
          </w:p>
        </w:tc>
      </w:tr>
      <w:tr w:rsidR="00E63EC6" w:rsidRPr="00CD0701" w14:paraId="38A274C5" w14:textId="77777777" w:rsidTr="00E63EC6">
        <w:tc>
          <w:tcPr>
            <w:tcW w:w="2551" w:type="dxa"/>
          </w:tcPr>
          <w:p w14:paraId="1897EA57" w14:textId="7F9EE791" w:rsidR="00E63EC6" w:rsidRPr="00CD0701" w:rsidRDefault="00E63EC6" w:rsidP="00E63EC6">
            <w:pPr>
              <w:pStyle w:val="TABEL"/>
              <w:rPr>
                <w:rFonts w:ascii="Times New Roman" w:hAnsi="Times New Roman"/>
                <w:sz w:val="24"/>
                <w:lang w:val="id-ID"/>
              </w:rPr>
            </w:pPr>
            <w:r w:rsidRPr="00CD0701">
              <w:rPr>
                <w:rFonts w:ascii="Times New Roman" w:hAnsi="Times New Roman"/>
                <w:sz w:val="24"/>
                <w:lang w:val="id-ID"/>
              </w:rPr>
              <w:t>Total</w:t>
            </w:r>
          </w:p>
        </w:tc>
        <w:tc>
          <w:tcPr>
            <w:tcW w:w="2693" w:type="dxa"/>
          </w:tcPr>
          <w:p w14:paraId="1705C23B"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36</w:t>
            </w:r>
          </w:p>
        </w:tc>
        <w:tc>
          <w:tcPr>
            <w:tcW w:w="2240" w:type="dxa"/>
          </w:tcPr>
          <w:p w14:paraId="52F914DE" w14:textId="77777777" w:rsidR="00E63EC6" w:rsidRPr="00CD0701" w:rsidRDefault="00E63EC6" w:rsidP="00E63EC6">
            <w:pPr>
              <w:pStyle w:val="TABEL"/>
              <w:jc w:val="center"/>
              <w:rPr>
                <w:rFonts w:ascii="Times New Roman" w:hAnsi="Times New Roman"/>
                <w:sz w:val="24"/>
                <w:lang w:val="id-ID"/>
              </w:rPr>
            </w:pPr>
            <w:r w:rsidRPr="00CD0701">
              <w:rPr>
                <w:rFonts w:ascii="Times New Roman" w:hAnsi="Times New Roman"/>
                <w:sz w:val="24"/>
                <w:lang w:val="id-ID"/>
              </w:rPr>
              <w:t>100</w:t>
            </w:r>
          </w:p>
        </w:tc>
      </w:tr>
    </w:tbl>
    <w:p w14:paraId="4B668787" w14:textId="77777777" w:rsidR="00E63EC6" w:rsidRDefault="00E63EC6" w:rsidP="00E63EC6">
      <w:pPr>
        <w:pStyle w:val="TABEL"/>
        <w:ind w:left="1456" w:hanging="1030"/>
        <w:rPr>
          <w:lang w:val="id-ID"/>
        </w:rPr>
      </w:pPr>
    </w:p>
    <w:p w14:paraId="376A1757" w14:textId="051BD8B0" w:rsidR="00E63EC6" w:rsidRDefault="00E63EC6" w:rsidP="00E63EC6">
      <w:pPr>
        <w:ind w:left="425" w:firstLine="709"/>
        <w:rPr>
          <w:w w:val="109"/>
          <w:lang w:val="id-ID"/>
        </w:rPr>
      </w:pPr>
      <w:r>
        <w:rPr>
          <w:lang w:val="id-ID"/>
        </w:rPr>
        <w:t>Distribusi</w:t>
      </w:r>
      <w:r w:rsidRPr="00AE4FB7">
        <w:t xml:space="preserve"> Responden Berdasarkan</w:t>
      </w:r>
      <w:r>
        <w:rPr>
          <w:lang w:val="id-ID"/>
        </w:rPr>
        <w:t xml:space="preserve"> tabel 5.</w:t>
      </w:r>
      <w:r w:rsidR="007A628C">
        <w:rPr>
          <w:lang w:val="id-ID"/>
        </w:rPr>
        <w:t>6</w:t>
      </w:r>
      <w:r w:rsidRPr="00AE4FB7">
        <w:t xml:space="preserve"> </w:t>
      </w:r>
      <w:r w:rsidR="007A628C">
        <w:rPr>
          <w:lang w:val="id-ID"/>
        </w:rPr>
        <w:t>Kecemasan</w:t>
      </w:r>
      <w:r w:rsidRPr="00AE4FB7">
        <w:t xml:space="preserve"> </w:t>
      </w:r>
      <w:r w:rsidRPr="00AE4FB7">
        <w:rPr>
          <w:lang w:val="id-ID"/>
        </w:rPr>
        <w:t>Ibu Primipara</w:t>
      </w:r>
      <w:r w:rsidRPr="00AE4FB7">
        <w:t xml:space="preserve"> Di </w:t>
      </w:r>
      <w:r w:rsidRPr="00AE4FB7">
        <w:rPr>
          <w:w w:val="109"/>
        </w:rPr>
        <w:t>Rumah Sakit Bantuan 05.08.05 Surabaya</w:t>
      </w:r>
      <w:r>
        <w:rPr>
          <w:w w:val="109"/>
          <w:lang w:val="id-ID"/>
        </w:rPr>
        <w:t xml:space="preserve">, sebagian besar ibu dengan </w:t>
      </w:r>
      <w:r w:rsidR="00D11E3B">
        <w:rPr>
          <w:w w:val="109"/>
          <w:lang w:val="id-ID"/>
        </w:rPr>
        <w:t>kecemasan</w:t>
      </w:r>
      <w:r>
        <w:rPr>
          <w:w w:val="109"/>
          <w:lang w:val="id-ID"/>
        </w:rPr>
        <w:t xml:space="preserve"> secara </w:t>
      </w:r>
      <w:r w:rsidR="00D11E3B">
        <w:rPr>
          <w:w w:val="109"/>
          <w:lang w:val="id-ID"/>
        </w:rPr>
        <w:t xml:space="preserve">sedang </w:t>
      </w:r>
      <w:r>
        <w:rPr>
          <w:w w:val="109"/>
          <w:lang w:val="id-ID"/>
        </w:rPr>
        <w:t xml:space="preserve">yaitu sebanyak 21 Ibu (58,3%) dan sebagian kecil dengan </w:t>
      </w:r>
      <w:r w:rsidR="00D11E3B">
        <w:rPr>
          <w:w w:val="109"/>
          <w:lang w:val="id-ID"/>
        </w:rPr>
        <w:t xml:space="preserve">kecemasan secara berat </w:t>
      </w:r>
      <w:r>
        <w:rPr>
          <w:w w:val="109"/>
          <w:lang w:val="id-ID"/>
        </w:rPr>
        <w:t xml:space="preserve">yaitu sebanyak </w:t>
      </w:r>
      <w:r w:rsidR="00D11E3B">
        <w:rPr>
          <w:w w:val="109"/>
          <w:lang w:val="id-ID"/>
        </w:rPr>
        <w:t>2</w:t>
      </w:r>
      <w:r w:rsidR="007A628C">
        <w:rPr>
          <w:w w:val="109"/>
          <w:lang w:val="id-ID"/>
        </w:rPr>
        <w:t xml:space="preserve"> </w:t>
      </w:r>
      <w:r>
        <w:rPr>
          <w:w w:val="109"/>
          <w:lang w:val="id-ID"/>
        </w:rPr>
        <w:t>ibu (41,7%)</w:t>
      </w:r>
    </w:p>
    <w:p w14:paraId="57097162" w14:textId="2E20B518" w:rsidR="007A628C" w:rsidRPr="00AE4FB7" w:rsidRDefault="007A628C" w:rsidP="007A628C">
      <w:pPr>
        <w:numPr>
          <w:ilvl w:val="3"/>
          <w:numId w:val="63"/>
        </w:numPr>
        <w:ind w:left="426" w:hanging="426"/>
        <w:contextualSpacing/>
      </w:pPr>
      <w:r>
        <w:rPr>
          <w:lang w:val="id-ID"/>
        </w:rPr>
        <w:t>Distribusi</w:t>
      </w:r>
      <w:r w:rsidRPr="00AE4FB7">
        <w:t xml:space="preserve"> Responden Berdasarkan </w:t>
      </w:r>
      <w:r>
        <w:rPr>
          <w:lang w:val="id-ID"/>
        </w:rPr>
        <w:t>Produksi ASI</w:t>
      </w:r>
      <w:r w:rsidRPr="00AE4FB7">
        <w:t xml:space="preserve"> Ibu Primipara.</w:t>
      </w:r>
    </w:p>
    <w:p w14:paraId="204FAFD8" w14:textId="0FC3747D" w:rsidR="007A628C" w:rsidRDefault="007A628C" w:rsidP="007A628C">
      <w:pPr>
        <w:pStyle w:val="TABEL"/>
        <w:ind w:left="1456" w:hanging="1030"/>
        <w:rPr>
          <w:w w:val="109"/>
          <w:lang w:val="id-ID"/>
        </w:rPr>
      </w:pPr>
      <w:r w:rsidRPr="00AE4FB7">
        <w:t>Tabel 5.</w:t>
      </w:r>
      <w:r>
        <w:rPr>
          <w:lang w:val="id-ID"/>
        </w:rPr>
        <w:t>7</w:t>
      </w:r>
      <w:r w:rsidRPr="00AE4FB7">
        <w:t xml:space="preserve"> </w:t>
      </w:r>
      <w:r w:rsidRPr="00AE4FB7">
        <w:tab/>
      </w:r>
      <w:r>
        <w:rPr>
          <w:lang w:val="id-ID"/>
        </w:rPr>
        <w:t>Distribusi</w:t>
      </w:r>
      <w:r w:rsidRPr="00AE4FB7">
        <w:t xml:space="preserve"> Responden Berdasarkan </w:t>
      </w:r>
      <w:r>
        <w:rPr>
          <w:lang w:val="id-ID"/>
        </w:rPr>
        <w:t>Produksi ASI</w:t>
      </w:r>
      <w:r w:rsidRPr="00AE4FB7">
        <w:t xml:space="preserve"> </w:t>
      </w:r>
      <w:r w:rsidRPr="00AE4FB7">
        <w:rPr>
          <w:lang w:val="id-ID"/>
        </w:rPr>
        <w:t>Ibu Primipara</w:t>
      </w:r>
      <w:r w:rsidRPr="00AE4FB7">
        <w:t xml:space="preserve"> Di </w:t>
      </w:r>
      <w:r w:rsidRPr="00AE4FB7">
        <w:rPr>
          <w:w w:val="109"/>
        </w:rPr>
        <w:t>Rumah Sakit Bantuan 05.08.05 Surabaya Tanggal 01 Februari 2020 (N=36)</w:t>
      </w:r>
    </w:p>
    <w:p w14:paraId="2C19B2E2" w14:textId="77777777" w:rsidR="007A628C" w:rsidRDefault="007A628C" w:rsidP="007A628C">
      <w:pPr>
        <w:pStyle w:val="TABEL"/>
        <w:ind w:left="1456" w:hanging="1030"/>
        <w:rPr>
          <w:lang w:val="id-ID"/>
        </w:rPr>
      </w:pP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522"/>
        <w:gridCol w:w="2662"/>
        <w:gridCol w:w="2220"/>
      </w:tblGrid>
      <w:tr w:rsidR="007A628C" w:rsidRPr="00CD0701" w14:paraId="0AC0B0C7" w14:textId="77777777" w:rsidTr="004636D4">
        <w:tc>
          <w:tcPr>
            <w:tcW w:w="2551" w:type="dxa"/>
          </w:tcPr>
          <w:p w14:paraId="70F05187" w14:textId="603BB958" w:rsidR="007A628C" w:rsidRPr="007A628C" w:rsidRDefault="007A628C" w:rsidP="004636D4">
            <w:pPr>
              <w:pStyle w:val="TABEL"/>
              <w:jc w:val="center"/>
              <w:rPr>
                <w:rFonts w:ascii="Times New Roman" w:hAnsi="Times New Roman"/>
                <w:sz w:val="24"/>
                <w:lang w:val="id-ID"/>
              </w:rPr>
            </w:pPr>
            <w:r w:rsidRPr="007A628C">
              <w:rPr>
                <w:rFonts w:ascii="Times New Roman" w:hAnsi="Times New Roman"/>
                <w:sz w:val="24"/>
                <w:lang w:val="id-ID"/>
              </w:rPr>
              <w:t xml:space="preserve">Produksi ASI </w:t>
            </w:r>
          </w:p>
        </w:tc>
        <w:tc>
          <w:tcPr>
            <w:tcW w:w="2693" w:type="dxa"/>
          </w:tcPr>
          <w:p w14:paraId="4E74A88B" w14:textId="77777777" w:rsidR="007A628C" w:rsidRPr="00CD0701" w:rsidRDefault="007A628C" w:rsidP="004636D4">
            <w:pPr>
              <w:pStyle w:val="TABEL"/>
              <w:jc w:val="center"/>
              <w:rPr>
                <w:rFonts w:ascii="Times New Roman" w:hAnsi="Times New Roman"/>
                <w:sz w:val="24"/>
                <w:lang w:val="id-ID"/>
              </w:rPr>
            </w:pPr>
            <w:r w:rsidRPr="00CD0701">
              <w:rPr>
                <w:rFonts w:ascii="Times New Roman" w:hAnsi="Times New Roman"/>
                <w:sz w:val="24"/>
                <w:lang w:val="id-ID"/>
              </w:rPr>
              <w:t>Frekuensi</w:t>
            </w:r>
          </w:p>
        </w:tc>
        <w:tc>
          <w:tcPr>
            <w:tcW w:w="2240" w:type="dxa"/>
          </w:tcPr>
          <w:p w14:paraId="6C72CA1D" w14:textId="77777777" w:rsidR="007A628C" w:rsidRPr="00CD0701" w:rsidRDefault="007A628C" w:rsidP="004636D4">
            <w:pPr>
              <w:pStyle w:val="TABEL"/>
              <w:jc w:val="center"/>
              <w:rPr>
                <w:rFonts w:ascii="Times New Roman" w:hAnsi="Times New Roman"/>
                <w:sz w:val="24"/>
                <w:lang w:val="id-ID"/>
              </w:rPr>
            </w:pPr>
            <w:r w:rsidRPr="00CD0701">
              <w:rPr>
                <w:rFonts w:ascii="Times New Roman" w:hAnsi="Times New Roman"/>
                <w:sz w:val="24"/>
                <w:lang w:val="id-ID"/>
              </w:rPr>
              <w:t>Prosentase (%)</w:t>
            </w:r>
          </w:p>
        </w:tc>
      </w:tr>
      <w:tr w:rsidR="007A628C" w:rsidRPr="00CD0701" w14:paraId="5B1CE2E8" w14:textId="77777777" w:rsidTr="004636D4">
        <w:tc>
          <w:tcPr>
            <w:tcW w:w="2551" w:type="dxa"/>
          </w:tcPr>
          <w:p w14:paraId="7FBCE46F" w14:textId="0C946CA4" w:rsidR="007A628C" w:rsidRDefault="007A628C" w:rsidP="004636D4">
            <w:pPr>
              <w:pStyle w:val="TABEL"/>
              <w:rPr>
                <w:rFonts w:ascii="Times New Roman" w:hAnsi="Times New Roman"/>
                <w:sz w:val="24"/>
                <w:lang w:val="id-ID"/>
              </w:rPr>
            </w:pPr>
            <w:r>
              <w:rPr>
                <w:rFonts w:ascii="Times New Roman" w:hAnsi="Times New Roman"/>
                <w:sz w:val="24"/>
                <w:lang w:val="id-ID"/>
              </w:rPr>
              <w:t>Cukup</w:t>
            </w:r>
          </w:p>
          <w:p w14:paraId="2CF5DE53" w14:textId="35187BDD" w:rsidR="007A628C" w:rsidRPr="00CD0701" w:rsidRDefault="007A628C" w:rsidP="004636D4">
            <w:pPr>
              <w:pStyle w:val="TABEL"/>
              <w:rPr>
                <w:rFonts w:ascii="Times New Roman" w:hAnsi="Times New Roman"/>
                <w:sz w:val="24"/>
                <w:lang w:val="id-ID"/>
              </w:rPr>
            </w:pPr>
            <w:r>
              <w:rPr>
                <w:rFonts w:ascii="Times New Roman" w:hAnsi="Times New Roman"/>
                <w:sz w:val="24"/>
                <w:lang w:val="id-ID"/>
              </w:rPr>
              <w:t>Tidak Cukup</w:t>
            </w:r>
          </w:p>
        </w:tc>
        <w:tc>
          <w:tcPr>
            <w:tcW w:w="2693" w:type="dxa"/>
          </w:tcPr>
          <w:p w14:paraId="51DF135D" w14:textId="77777777" w:rsidR="007A628C" w:rsidRDefault="007A628C" w:rsidP="004636D4">
            <w:pPr>
              <w:pStyle w:val="TABEL"/>
              <w:jc w:val="center"/>
              <w:rPr>
                <w:rFonts w:ascii="Times New Roman" w:hAnsi="Times New Roman"/>
                <w:sz w:val="24"/>
                <w:lang w:val="id-ID"/>
              </w:rPr>
            </w:pPr>
            <w:r>
              <w:rPr>
                <w:rFonts w:ascii="Times New Roman" w:hAnsi="Times New Roman"/>
                <w:sz w:val="24"/>
                <w:lang w:val="id-ID"/>
              </w:rPr>
              <w:t>25</w:t>
            </w:r>
          </w:p>
          <w:p w14:paraId="7EC8003B" w14:textId="12812BB5" w:rsidR="007A628C" w:rsidRPr="00CD0701" w:rsidRDefault="007A628C" w:rsidP="004636D4">
            <w:pPr>
              <w:pStyle w:val="TABEL"/>
              <w:jc w:val="center"/>
              <w:rPr>
                <w:rFonts w:ascii="Times New Roman" w:hAnsi="Times New Roman"/>
                <w:sz w:val="24"/>
                <w:lang w:val="id-ID"/>
              </w:rPr>
            </w:pPr>
            <w:r>
              <w:rPr>
                <w:rFonts w:ascii="Times New Roman" w:hAnsi="Times New Roman"/>
                <w:sz w:val="24"/>
                <w:lang w:val="id-ID"/>
              </w:rPr>
              <w:t>11</w:t>
            </w:r>
          </w:p>
        </w:tc>
        <w:tc>
          <w:tcPr>
            <w:tcW w:w="2240" w:type="dxa"/>
          </w:tcPr>
          <w:p w14:paraId="5C3405A7" w14:textId="77777777" w:rsidR="007A628C" w:rsidRDefault="007A628C" w:rsidP="004636D4">
            <w:pPr>
              <w:pStyle w:val="TABEL"/>
              <w:jc w:val="center"/>
              <w:rPr>
                <w:rFonts w:ascii="Times New Roman" w:hAnsi="Times New Roman"/>
                <w:sz w:val="24"/>
                <w:lang w:val="id-ID"/>
              </w:rPr>
            </w:pPr>
            <w:r>
              <w:rPr>
                <w:rFonts w:ascii="Times New Roman" w:hAnsi="Times New Roman"/>
                <w:sz w:val="24"/>
                <w:lang w:val="id-ID"/>
              </w:rPr>
              <w:t>69,4</w:t>
            </w:r>
          </w:p>
          <w:p w14:paraId="6813CFEF" w14:textId="235D2F4E" w:rsidR="007A628C" w:rsidRPr="00CD0701" w:rsidRDefault="007A628C" w:rsidP="004636D4">
            <w:pPr>
              <w:pStyle w:val="TABEL"/>
              <w:jc w:val="center"/>
              <w:rPr>
                <w:rFonts w:ascii="Times New Roman" w:hAnsi="Times New Roman"/>
                <w:sz w:val="24"/>
                <w:lang w:val="id-ID"/>
              </w:rPr>
            </w:pPr>
            <w:r>
              <w:rPr>
                <w:rFonts w:ascii="Times New Roman" w:hAnsi="Times New Roman"/>
                <w:sz w:val="24"/>
                <w:lang w:val="id-ID"/>
              </w:rPr>
              <w:t>30,6</w:t>
            </w:r>
          </w:p>
        </w:tc>
      </w:tr>
      <w:tr w:rsidR="007A628C" w:rsidRPr="00CD0701" w14:paraId="6A52702F" w14:textId="77777777" w:rsidTr="004636D4">
        <w:tc>
          <w:tcPr>
            <w:tcW w:w="2551" w:type="dxa"/>
          </w:tcPr>
          <w:p w14:paraId="7E39CB60" w14:textId="52C9D0D4" w:rsidR="007A628C" w:rsidRPr="00CD0701" w:rsidRDefault="007A628C" w:rsidP="004636D4">
            <w:pPr>
              <w:pStyle w:val="TABEL"/>
              <w:rPr>
                <w:rFonts w:ascii="Times New Roman" w:hAnsi="Times New Roman"/>
                <w:sz w:val="24"/>
                <w:lang w:val="id-ID"/>
              </w:rPr>
            </w:pPr>
            <w:r w:rsidRPr="00CD0701">
              <w:rPr>
                <w:rFonts w:ascii="Times New Roman" w:hAnsi="Times New Roman"/>
                <w:sz w:val="24"/>
                <w:lang w:val="id-ID"/>
              </w:rPr>
              <w:t>Total</w:t>
            </w:r>
          </w:p>
        </w:tc>
        <w:tc>
          <w:tcPr>
            <w:tcW w:w="2693" w:type="dxa"/>
          </w:tcPr>
          <w:p w14:paraId="0A3C0DB3" w14:textId="77777777" w:rsidR="007A628C" w:rsidRPr="00CD0701" w:rsidRDefault="007A628C" w:rsidP="004636D4">
            <w:pPr>
              <w:pStyle w:val="TABEL"/>
              <w:jc w:val="center"/>
              <w:rPr>
                <w:rFonts w:ascii="Times New Roman" w:hAnsi="Times New Roman"/>
                <w:sz w:val="24"/>
                <w:lang w:val="id-ID"/>
              </w:rPr>
            </w:pPr>
            <w:r w:rsidRPr="00CD0701">
              <w:rPr>
                <w:rFonts w:ascii="Times New Roman" w:hAnsi="Times New Roman"/>
                <w:sz w:val="24"/>
                <w:lang w:val="id-ID"/>
              </w:rPr>
              <w:t>36</w:t>
            </w:r>
          </w:p>
        </w:tc>
        <w:tc>
          <w:tcPr>
            <w:tcW w:w="2240" w:type="dxa"/>
          </w:tcPr>
          <w:p w14:paraId="3CE64E31" w14:textId="77777777" w:rsidR="007A628C" w:rsidRPr="00CD0701" w:rsidRDefault="007A628C" w:rsidP="004636D4">
            <w:pPr>
              <w:pStyle w:val="TABEL"/>
              <w:jc w:val="center"/>
              <w:rPr>
                <w:rFonts w:ascii="Times New Roman" w:hAnsi="Times New Roman"/>
                <w:sz w:val="24"/>
                <w:lang w:val="id-ID"/>
              </w:rPr>
            </w:pPr>
            <w:r w:rsidRPr="00CD0701">
              <w:rPr>
                <w:rFonts w:ascii="Times New Roman" w:hAnsi="Times New Roman"/>
                <w:sz w:val="24"/>
                <w:lang w:val="id-ID"/>
              </w:rPr>
              <w:t>100</w:t>
            </w:r>
          </w:p>
        </w:tc>
      </w:tr>
    </w:tbl>
    <w:p w14:paraId="77A6B8BA" w14:textId="77777777" w:rsidR="007A628C" w:rsidRDefault="007A628C" w:rsidP="007A628C">
      <w:pPr>
        <w:pStyle w:val="TABEL"/>
        <w:ind w:left="1456" w:hanging="1030"/>
        <w:rPr>
          <w:lang w:val="id-ID"/>
        </w:rPr>
      </w:pPr>
    </w:p>
    <w:p w14:paraId="5209A8DC" w14:textId="04600C55" w:rsidR="007A628C" w:rsidRDefault="007A628C" w:rsidP="007A628C">
      <w:pPr>
        <w:ind w:left="425" w:firstLine="709"/>
        <w:rPr>
          <w:w w:val="109"/>
          <w:lang w:val="id-ID"/>
        </w:rPr>
      </w:pPr>
      <w:r>
        <w:rPr>
          <w:lang w:val="id-ID"/>
        </w:rPr>
        <w:t>Distribusi</w:t>
      </w:r>
      <w:r w:rsidRPr="00AE4FB7">
        <w:t xml:space="preserve"> Responden Berdasarkan</w:t>
      </w:r>
      <w:r>
        <w:rPr>
          <w:lang w:val="id-ID"/>
        </w:rPr>
        <w:t xml:space="preserve"> tabel 5.7</w:t>
      </w:r>
      <w:r w:rsidRPr="00AE4FB7">
        <w:t xml:space="preserve"> </w:t>
      </w:r>
      <w:r w:rsidRPr="007A628C">
        <w:rPr>
          <w:rFonts w:cs="Times New Roman"/>
          <w:szCs w:val="24"/>
          <w:lang w:val="id-ID"/>
        </w:rPr>
        <w:t xml:space="preserve">Produksi ASI </w:t>
      </w:r>
      <w:r w:rsidRPr="00AE4FB7">
        <w:rPr>
          <w:lang w:val="id-ID"/>
        </w:rPr>
        <w:t>Ibu Primipara</w:t>
      </w:r>
      <w:r w:rsidRPr="00AE4FB7">
        <w:t xml:space="preserve"> Di </w:t>
      </w:r>
      <w:r w:rsidRPr="00AE4FB7">
        <w:rPr>
          <w:w w:val="109"/>
        </w:rPr>
        <w:t>Rumah Sakit Bantuan 05.08.05 Surabaya</w:t>
      </w:r>
      <w:r>
        <w:rPr>
          <w:w w:val="109"/>
          <w:lang w:val="id-ID"/>
        </w:rPr>
        <w:t>, sebagian besar ibu dengan produksi ASI secara tercukupi yaitu sebanyak 25 Ibu (69,4%) dan sebagian kecil dengan produksi ASI yang tidak tercukupi yaitu sebanyak 11 ibu (30,6%)</w:t>
      </w:r>
    </w:p>
    <w:p w14:paraId="7D461D19" w14:textId="77777777" w:rsidR="00E63EC6" w:rsidRDefault="00E63EC6" w:rsidP="00E63EC6">
      <w:pPr>
        <w:ind w:left="425" w:firstLine="709"/>
        <w:rPr>
          <w:w w:val="109"/>
          <w:lang w:val="id-ID"/>
        </w:rPr>
      </w:pPr>
    </w:p>
    <w:p w14:paraId="44B7DEA9" w14:textId="77777777" w:rsidR="00E63EC6" w:rsidRDefault="00E63EC6" w:rsidP="00E63EC6">
      <w:pPr>
        <w:ind w:left="425" w:firstLine="709"/>
        <w:rPr>
          <w:lang w:val="id-ID"/>
        </w:rPr>
      </w:pPr>
    </w:p>
    <w:p w14:paraId="30364FB8" w14:textId="77777777" w:rsidR="007A628C" w:rsidRDefault="007A628C" w:rsidP="00E63EC6">
      <w:pPr>
        <w:ind w:left="425" w:firstLine="709"/>
        <w:rPr>
          <w:lang w:val="id-ID"/>
        </w:rPr>
      </w:pPr>
    </w:p>
    <w:p w14:paraId="2E9D1ABD" w14:textId="77777777" w:rsidR="007A628C" w:rsidRDefault="007A628C" w:rsidP="00E63EC6">
      <w:pPr>
        <w:ind w:left="425" w:firstLine="709"/>
        <w:rPr>
          <w:lang w:val="id-ID"/>
        </w:rPr>
      </w:pPr>
    </w:p>
    <w:p w14:paraId="11B98FA5" w14:textId="6CFF27DD" w:rsidR="007A628C" w:rsidRDefault="007A628C" w:rsidP="007A628C">
      <w:pPr>
        <w:pStyle w:val="Heading2"/>
        <w:rPr>
          <w:rFonts w:eastAsia="Arial Unicode MS"/>
          <w:w w:val="104"/>
          <w:lang w:val="id-ID"/>
        </w:rPr>
      </w:pPr>
      <w:r w:rsidRPr="00AE4FB7">
        <w:rPr>
          <w:rFonts w:eastAsia="Arial Unicode MS"/>
          <w:w w:val="104"/>
        </w:rPr>
        <w:lastRenderedPageBreak/>
        <w:t>5.1.</w:t>
      </w:r>
      <w:r>
        <w:rPr>
          <w:rFonts w:eastAsia="Arial Unicode MS"/>
          <w:w w:val="104"/>
          <w:lang w:val="id-ID"/>
        </w:rPr>
        <w:t>5</w:t>
      </w:r>
      <w:r w:rsidRPr="00AE4FB7">
        <w:rPr>
          <w:rFonts w:eastAsia="Arial Unicode MS"/>
          <w:w w:val="104"/>
        </w:rPr>
        <w:t xml:space="preserve"> </w:t>
      </w:r>
      <w:r>
        <w:rPr>
          <w:rFonts w:eastAsia="Arial Unicode MS"/>
          <w:w w:val="104"/>
          <w:lang w:val="id-ID"/>
        </w:rPr>
        <w:t>Analisis Penelitian</w:t>
      </w:r>
    </w:p>
    <w:p w14:paraId="5E6E0C0E" w14:textId="77777777" w:rsidR="00186358" w:rsidRPr="003A2E1D" w:rsidRDefault="00186358" w:rsidP="00186358">
      <w:pPr>
        <w:pStyle w:val="ListParagraph"/>
        <w:numPr>
          <w:ilvl w:val="0"/>
          <w:numId w:val="71"/>
        </w:numPr>
        <w:ind w:left="426" w:hanging="426"/>
        <w:rPr>
          <w:rFonts w:cs="Times New Roman"/>
          <w:szCs w:val="24"/>
        </w:rPr>
      </w:pPr>
      <w:r>
        <w:rPr>
          <w:rFonts w:cs="Times New Roman"/>
          <w:szCs w:val="24"/>
          <w:lang w:val="id-ID"/>
        </w:rPr>
        <w:t>H</w:t>
      </w:r>
      <w:r>
        <w:rPr>
          <w:rFonts w:cs="Times New Roman"/>
          <w:szCs w:val="24"/>
        </w:rPr>
        <w:t>ubungan kepercayaan diri dengan produksi ASI pada ibu (primipara) menyusui di Rumah Sakit Bantuan 05.08.05 Surabaya.</w:t>
      </w:r>
    </w:p>
    <w:p w14:paraId="3ED14C3A" w14:textId="77777777" w:rsidR="00186358" w:rsidRPr="003A2E1D" w:rsidRDefault="00186358" w:rsidP="00186358">
      <w:pPr>
        <w:pStyle w:val="TABEL"/>
        <w:ind w:left="1560" w:hanging="1134"/>
        <w:rPr>
          <w:lang w:val="id-ID"/>
        </w:rPr>
      </w:pPr>
      <w:r>
        <w:rPr>
          <w:lang w:val="id-ID"/>
        </w:rPr>
        <w:t>Tabel 5.8 H</w:t>
      </w:r>
      <w:r>
        <w:t>ubungan kepercayaan diri dengan produksi ASI pada ibu (primipara) menyusui di Rumah Sakit Bantuan 05.08.05 Surabaya</w:t>
      </w:r>
      <w:r>
        <w:rPr>
          <w:lang w:val="id-ID"/>
        </w:rPr>
        <w:t xml:space="preserve"> </w:t>
      </w:r>
      <w:r w:rsidRPr="00AE4FB7">
        <w:rPr>
          <w:w w:val="109"/>
        </w:rPr>
        <w:t>Tanggal 01 Februari 2020 (N=36)</w:t>
      </w:r>
    </w:p>
    <w:p w14:paraId="7E66306C" w14:textId="77777777" w:rsidR="00186358" w:rsidRPr="003A2E1D" w:rsidRDefault="00186358" w:rsidP="00186358">
      <w:pPr>
        <w:pStyle w:val="TABEL"/>
        <w:ind w:left="1456" w:hanging="1030"/>
      </w:pPr>
    </w:p>
    <w:tbl>
      <w:tblPr>
        <w:tblW w:w="7492" w:type="dxa"/>
        <w:tblInd w:w="5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90"/>
        <w:gridCol w:w="835"/>
        <w:gridCol w:w="836"/>
        <w:gridCol w:w="835"/>
        <w:gridCol w:w="836"/>
        <w:gridCol w:w="885"/>
        <w:gridCol w:w="675"/>
      </w:tblGrid>
      <w:tr w:rsidR="00186358" w:rsidRPr="00EC4338" w14:paraId="4D1313AC" w14:textId="77777777" w:rsidTr="004636D4">
        <w:trPr>
          <w:trHeight w:val="276"/>
        </w:trPr>
        <w:tc>
          <w:tcPr>
            <w:tcW w:w="2590" w:type="dxa"/>
            <w:vMerge w:val="restart"/>
            <w:vAlign w:val="center"/>
          </w:tcPr>
          <w:p w14:paraId="315C99E5"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Kepercayaan Diri</w:t>
            </w:r>
          </w:p>
        </w:tc>
        <w:tc>
          <w:tcPr>
            <w:tcW w:w="3342" w:type="dxa"/>
            <w:gridSpan w:val="4"/>
            <w:tcBorders>
              <w:bottom w:val="single" w:sz="4" w:space="0" w:color="auto"/>
            </w:tcBorders>
            <w:vAlign w:val="center"/>
          </w:tcPr>
          <w:p w14:paraId="4888A701"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Produksi ASI</w:t>
            </w:r>
          </w:p>
        </w:tc>
        <w:tc>
          <w:tcPr>
            <w:tcW w:w="1560" w:type="dxa"/>
            <w:gridSpan w:val="2"/>
            <w:vMerge w:val="restart"/>
            <w:vAlign w:val="center"/>
          </w:tcPr>
          <w:p w14:paraId="3D7BAFC6" w14:textId="77777777" w:rsidR="00186358" w:rsidRPr="00EC4338" w:rsidRDefault="00186358" w:rsidP="004636D4">
            <w:pPr>
              <w:pStyle w:val="ListParagraph"/>
              <w:tabs>
                <w:tab w:val="left" w:pos="284"/>
              </w:tabs>
              <w:spacing w:line="240" w:lineRule="auto"/>
              <w:ind w:left="0" w:firstLine="0"/>
              <w:jc w:val="center"/>
              <w:rPr>
                <w:rFonts w:cs="Times New Roman"/>
                <w:szCs w:val="24"/>
              </w:rPr>
            </w:pPr>
            <w:r w:rsidRPr="00EC4338">
              <w:rPr>
                <w:rFonts w:cs="Times New Roman"/>
                <w:szCs w:val="24"/>
              </w:rPr>
              <w:t>Total</w:t>
            </w:r>
          </w:p>
        </w:tc>
      </w:tr>
      <w:tr w:rsidR="00186358" w:rsidRPr="00EC4338" w14:paraId="4C401382" w14:textId="77777777" w:rsidTr="004636D4">
        <w:trPr>
          <w:trHeight w:val="151"/>
        </w:trPr>
        <w:tc>
          <w:tcPr>
            <w:tcW w:w="2590" w:type="dxa"/>
            <w:vMerge/>
            <w:tcBorders>
              <w:right w:val="nil"/>
            </w:tcBorders>
          </w:tcPr>
          <w:p w14:paraId="6FE69808" w14:textId="77777777" w:rsidR="00186358" w:rsidRPr="00EC4338" w:rsidRDefault="00186358" w:rsidP="004636D4">
            <w:pPr>
              <w:pStyle w:val="ListParagraph"/>
              <w:tabs>
                <w:tab w:val="left" w:pos="284"/>
              </w:tabs>
              <w:spacing w:line="240" w:lineRule="auto"/>
              <w:ind w:left="0" w:firstLine="0"/>
              <w:rPr>
                <w:rFonts w:cs="Times New Roman"/>
                <w:szCs w:val="24"/>
              </w:rPr>
            </w:pPr>
          </w:p>
        </w:tc>
        <w:tc>
          <w:tcPr>
            <w:tcW w:w="1671" w:type="dxa"/>
            <w:gridSpan w:val="2"/>
            <w:tcBorders>
              <w:left w:val="nil"/>
            </w:tcBorders>
            <w:vAlign w:val="center"/>
          </w:tcPr>
          <w:p w14:paraId="7C634FFB"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Cukup</w:t>
            </w:r>
          </w:p>
        </w:tc>
        <w:tc>
          <w:tcPr>
            <w:tcW w:w="1671" w:type="dxa"/>
            <w:gridSpan w:val="2"/>
            <w:vAlign w:val="center"/>
          </w:tcPr>
          <w:p w14:paraId="090051BD"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Tidak Cukup</w:t>
            </w:r>
          </w:p>
        </w:tc>
        <w:tc>
          <w:tcPr>
            <w:tcW w:w="1560" w:type="dxa"/>
            <w:gridSpan w:val="2"/>
            <w:vMerge/>
          </w:tcPr>
          <w:p w14:paraId="6C4C7562" w14:textId="77777777" w:rsidR="00186358" w:rsidRPr="00EC4338" w:rsidRDefault="00186358" w:rsidP="004636D4">
            <w:pPr>
              <w:pStyle w:val="ListParagraph"/>
              <w:tabs>
                <w:tab w:val="left" w:pos="284"/>
              </w:tabs>
              <w:spacing w:line="240" w:lineRule="auto"/>
              <w:ind w:left="0" w:firstLine="0"/>
              <w:rPr>
                <w:rFonts w:cs="Times New Roman"/>
                <w:szCs w:val="24"/>
              </w:rPr>
            </w:pPr>
          </w:p>
        </w:tc>
      </w:tr>
      <w:tr w:rsidR="00186358" w:rsidRPr="00EC4338" w14:paraId="3F524B07" w14:textId="77777777" w:rsidTr="004636D4">
        <w:trPr>
          <w:trHeight w:val="151"/>
        </w:trPr>
        <w:tc>
          <w:tcPr>
            <w:tcW w:w="2590" w:type="dxa"/>
            <w:vMerge/>
            <w:tcBorders>
              <w:bottom w:val="single" w:sz="4" w:space="0" w:color="auto"/>
            </w:tcBorders>
          </w:tcPr>
          <w:p w14:paraId="51393313" w14:textId="77777777" w:rsidR="00186358" w:rsidRPr="00EC4338" w:rsidRDefault="00186358" w:rsidP="004636D4">
            <w:pPr>
              <w:pStyle w:val="ListParagraph"/>
              <w:tabs>
                <w:tab w:val="left" w:pos="284"/>
              </w:tabs>
              <w:spacing w:line="240" w:lineRule="auto"/>
              <w:ind w:left="0" w:firstLine="0"/>
              <w:rPr>
                <w:rFonts w:cs="Times New Roman"/>
                <w:szCs w:val="24"/>
              </w:rPr>
            </w:pPr>
          </w:p>
        </w:tc>
        <w:tc>
          <w:tcPr>
            <w:tcW w:w="835" w:type="dxa"/>
            <w:tcBorders>
              <w:bottom w:val="single" w:sz="4" w:space="0" w:color="auto"/>
            </w:tcBorders>
            <w:vAlign w:val="center"/>
          </w:tcPr>
          <w:p w14:paraId="1A69395F" w14:textId="77777777" w:rsidR="00186358" w:rsidRPr="00EC4338" w:rsidRDefault="00186358" w:rsidP="004636D4">
            <w:pPr>
              <w:pStyle w:val="ListParagraph"/>
              <w:tabs>
                <w:tab w:val="left" w:pos="284"/>
              </w:tabs>
              <w:spacing w:line="240" w:lineRule="auto"/>
              <w:ind w:left="0" w:firstLine="0"/>
              <w:jc w:val="center"/>
              <w:rPr>
                <w:rFonts w:cs="Times New Roman"/>
                <w:szCs w:val="24"/>
              </w:rPr>
            </w:pPr>
            <w:r w:rsidRPr="00EC4338">
              <w:rPr>
                <w:rFonts w:cs="Times New Roman"/>
                <w:szCs w:val="24"/>
              </w:rPr>
              <w:t>f</w:t>
            </w:r>
          </w:p>
        </w:tc>
        <w:tc>
          <w:tcPr>
            <w:tcW w:w="836" w:type="dxa"/>
            <w:tcBorders>
              <w:bottom w:val="single" w:sz="4" w:space="0" w:color="auto"/>
            </w:tcBorders>
            <w:vAlign w:val="center"/>
          </w:tcPr>
          <w:p w14:paraId="51CAA057" w14:textId="77777777" w:rsidR="00186358" w:rsidRPr="00EC4338" w:rsidRDefault="00186358" w:rsidP="004636D4">
            <w:pPr>
              <w:pStyle w:val="ListParagraph"/>
              <w:tabs>
                <w:tab w:val="left" w:pos="284"/>
              </w:tabs>
              <w:spacing w:line="240" w:lineRule="auto"/>
              <w:ind w:left="0" w:firstLine="0"/>
              <w:jc w:val="center"/>
              <w:rPr>
                <w:rFonts w:cs="Times New Roman"/>
                <w:szCs w:val="24"/>
              </w:rPr>
            </w:pPr>
            <w:r w:rsidRPr="00EC4338">
              <w:rPr>
                <w:rFonts w:cs="Times New Roman"/>
                <w:szCs w:val="24"/>
              </w:rPr>
              <w:t>%</w:t>
            </w:r>
          </w:p>
        </w:tc>
        <w:tc>
          <w:tcPr>
            <w:tcW w:w="835" w:type="dxa"/>
            <w:tcBorders>
              <w:bottom w:val="single" w:sz="4" w:space="0" w:color="auto"/>
            </w:tcBorders>
            <w:vAlign w:val="center"/>
          </w:tcPr>
          <w:p w14:paraId="65761799" w14:textId="77777777" w:rsidR="00186358" w:rsidRPr="00EC4338" w:rsidRDefault="00186358" w:rsidP="004636D4">
            <w:pPr>
              <w:pStyle w:val="ListParagraph"/>
              <w:tabs>
                <w:tab w:val="left" w:pos="284"/>
              </w:tabs>
              <w:spacing w:line="240" w:lineRule="auto"/>
              <w:ind w:left="0" w:firstLine="0"/>
              <w:jc w:val="center"/>
              <w:rPr>
                <w:rFonts w:cs="Times New Roman"/>
                <w:szCs w:val="24"/>
              </w:rPr>
            </w:pPr>
            <w:r>
              <w:rPr>
                <w:rFonts w:cs="Times New Roman"/>
                <w:szCs w:val="24"/>
              </w:rPr>
              <w:t>f</w:t>
            </w:r>
          </w:p>
        </w:tc>
        <w:tc>
          <w:tcPr>
            <w:tcW w:w="836" w:type="dxa"/>
            <w:tcBorders>
              <w:bottom w:val="single" w:sz="4" w:space="0" w:color="auto"/>
            </w:tcBorders>
            <w:vAlign w:val="center"/>
          </w:tcPr>
          <w:p w14:paraId="7E743B4B" w14:textId="77777777" w:rsidR="00186358" w:rsidRPr="00EC4338" w:rsidRDefault="00186358" w:rsidP="004636D4">
            <w:pPr>
              <w:pStyle w:val="ListParagraph"/>
              <w:tabs>
                <w:tab w:val="left" w:pos="284"/>
              </w:tabs>
              <w:spacing w:line="240" w:lineRule="auto"/>
              <w:ind w:left="0" w:firstLine="0"/>
              <w:jc w:val="center"/>
              <w:rPr>
                <w:rFonts w:cs="Times New Roman"/>
                <w:szCs w:val="24"/>
              </w:rPr>
            </w:pPr>
            <w:r w:rsidRPr="00EC4338">
              <w:rPr>
                <w:rFonts w:cs="Times New Roman"/>
                <w:szCs w:val="24"/>
              </w:rPr>
              <w:t>%</w:t>
            </w:r>
          </w:p>
        </w:tc>
        <w:tc>
          <w:tcPr>
            <w:tcW w:w="885" w:type="dxa"/>
            <w:tcBorders>
              <w:bottom w:val="single" w:sz="4" w:space="0" w:color="auto"/>
            </w:tcBorders>
            <w:vAlign w:val="center"/>
          </w:tcPr>
          <w:p w14:paraId="4C13AFF8" w14:textId="77777777" w:rsidR="00186358" w:rsidRPr="00EC4338" w:rsidRDefault="00186358" w:rsidP="004636D4">
            <w:pPr>
              <w:pStyle w:val="ListParagraph"/>
              <w:tabs>
                <w:tab w:val="left" w:pos="284"/>
              </w:tabs>
              <w:spacing w:line="240" w:lineRule="auto"/>
              <w:ind w:left="0" w:firstLine="0"/>
              <w:jc w:val="center"/>
              <w:rPr>
                <w:rFonts w:cs="Times New Roman"/>
                <w:szCs w:val="24"/>
              </w:rPr>
            </w:pPr>
            <w:r>
              <w:rPr>
                <w:rFonts w:cs="Times New Roman"/>
                <w:szCs w:val="24"/>
              </w:rPr>
              <w:t>n</w:t>
            </w:r>
          </w:p>
        </w:tc>
        <w:tc>
          <w:tcPr>
            <w:tcW w:w="675" w:type="dxa"/>
            <w:tcBorders>
              <w:bottom w:val="single" w:sz="4" w:space="0" w:color="auto"/>
            </w:tcBorders>
            <w:vAlign w:val="center"/>
          </w:tcPr>
          <w:p w14:paraId="2A52A35F" w14:textId="77777777" w:rsidR="00186358" w:rsidRPr="00EC4338" w:rsidRDefault="00186358" w:rsidP="004636D4">
            <w:pPr>
              <w:pStyle w:val="ListParagraph"/>
              <w:tabs>
                <w:tab w:val="left" w:pos="284"/>
              </w:tabs>
              <w:spacing w:line="240" w:lineRule="auto"/>
              <w:ind w:left="0" w:firstLine="0"/>
              <w:jc w:val="center"/>
              <w:rPr>
                <w:rFonts w:cs="Times New Roman"/>
                <w:szCs w:val="24"/>
              </w:rPr>
            </w:pPr>
            <w:r w:rsidRPr="00EC4338">
              <w:rPr>
                <w:rFonts w:cs="Times New Roman"/>
                <w:szCs w:val="24"/>
              </w:rPr>
              <w:t>%</w:t>
            </w:r>
          </w:p>
        </w:tc>
      </w:tr>
      <w:tr w:rsidR="00186358" w:rsidRPr="00EC4338" w14:paraId="1308ADDE" w14:textId="77777777" w:rsidTr="004636D4">
        <w:trPr>
          <w:trHeight w:val="276"/>
        </w:trPr>
        <w:tc>
          <w:tcPr>
            <w:tcW w:w="2590" w:type="dxa"/>
            <w:tcBorders>
              <w:top w:val="nil"/>
              <w:bottom w:val="nil"/>
            </w:tcBorders>
          </w:tcPr>
          <w:p w14:paraId="53152B60" w14:textId="6271EE5D" w:rsidR="00186358" w:rsidRPr="00186358" w:rsidRDefault="00186358" w:rsidP="004636D4">
            <w:pPr>
              <w:pStyle w:val="ListParagraph"/>
              <w:tabs>
                <w:tab w:val="left" w:pos="284"/>
              </w:tabs>
              <w:spacing w:line="240" w:lineRule="auto"/>
              <w:ind w:left="0" w:firstLine="0"/>
              <w:rPr>
                <w:rFonts w:cs="Times New Roman"/>
                <w:szCs w:val="24"/>
                <w:lang w:val="id-ID"/>
              </w:rPr>
            </w:pPr>
            <w:r>
              <w:rPr>
                <w:rFonts w:cs="Times New Roman"/>
                <w:szCs w:val="24"/>
                <w:lang w:val="id-ID"/>
              </w:rPr>
              <w:t>Tinggi</w:t>
            </w:r>
          </w:p>
        </w:tc>
        <w:tc>
          <w:tcPr>
            <w:tcW w:w="835" w:type="dxa"/>
            <w:tcBorders>
              <w:top w:val="nil"/>
              <w:bottom w:val="nil"/>
            </w:tcBorders>
          </w:tcPr>
          <w:p w14:paraId="6E2DE7ED" w14:textId="4FC4A172"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19</w:t>
            </w:r>
          </w:p>
        </w:tc>
        <w:tc>
          <w:tcPr>
            <w:tcW w:w="836" w:type="dxa"/>
            <w:tcBorders>
              <w:top w:val="nil"/>
              <w:bottom w:val="nil"/>
            </w:tcBorders>
          </w:tcPr>
          <w:p w14:paraId="72275812" w14:textId="415B8DB1"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90,5</w:t>
            </w:r>
          </w:p>
        </w:tc>
        <w:tc>
          <w:tcPr>
            <w:tcW w:w="835" w:type="dxa"/>
            <w:tcBorders>
              <w:top w:val="nil"/>
              <w:bottom w:val="nil"/>
            </w:tcBorders>
          </w:tcPr>
          <w:p w14:paraId="6A6A96CF" w14:textId="717C5AE3"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2</w:t>
            </w:r>
          </w:p>
        </w:tc>
        <w:tc>
          <w:tcPr>
            <w:tcW w:w="836" w:type="dxa"/>
            <w:tcBorders>
              <w:top w:val="nil"/>
              <w:bottom w:val="nil"/>
            </w:tcBorders>
          </w:tcPr>
          <w:p w14:paraId="16286F2C" w14:textId="6278F0C9" w:rsidR="00186358" w:rsidRPr="003A2E1D" w:rsidRDefault="00186358" w:rsidP="00186358">
            <w:pPr>
              <w:pStyle w:val="ListParagraph"/>
              <w:tabs>
                <w:tab w:val="left" w:pos="284"/>
              </w:tabs>
              <w:spacing w:line="240" w:lineRule="auto"/>
              <w:ind w:left="0" w:firstLine="0"/>
              <w:jc w:val="center"/>
              <w:rPr>
                <w:rFonts w:cs="Times New Roman"/>
                <w:szCs w:val="24"/>
                <w:lang w:val="id-ID"/>
              </w:rPr>
            </w:pPr>
            <w:r>
              <w:rPr>
                <w:rFonts w:cs="Times New Roman"/>
                <w:szCs w:val="24"/>
                <w:lang w:val="id-ID"/>
              </w:rPr>
              <w:t>9,5</w:t>
            </w:r>
          </w:p>
        </w:tc>
        <w:tc>
          <w:tcPr>
            <w:tcW w:w="885" w:type="dxa"/>
            <w:tcBorders>
              <w:top w:val="nil"/>
              <w:bottom w:val="nil"/>
            </w:tcBorders>
          </w:tcPr>
          <w:p w14:paraId="283DBB02" w14:textId="2BA1872E"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21</w:t>
            </w:r>
          </w:p>
        </w:tc>
        <w:tc>
          <w:tcPr>
            <w:tcW w:w="675" w:type="dxa"/>
            <w:tcBorders>
              <w:top w:val="nil"/>
              <w:bottom w:val="nil"/>
            </w:tcBorders>
          </w:tcPr>
          <w:p w14:paraId="633C1544"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r>
      <w:tr w:rsidR="00186358" w:rsidRPr="00EC4338" w14:paraId="22CED994" w14:textId="77777777" w:rsidTr="004636D4">
        <w:trPr>
          <w:trHeight w:val="292"/>
        </w:trPr>
        <w:tc>
          <w:tcPr>
            <w:tcW w:w="2590" w:type="dxa"/>
            <w:tcBorders>
              <w:top w:val="nil"/>
              <w:bottom w:val="nil"/>
            </w:tcBorders>
          </w:tcPr>
          <w:p w14:paraId="4F02E129" w14:textId="77777777" w:rsidR="00186358" w:rsidRDefault="00186358" w:rsidP="004636D4">
            <w:pPr>
              <w:pStyle w:val="ListParagraph"/>
              <w:tabs>
                <w:tab w:val="left" w:pos="284"/>
              </w:tabs>
              <w:spacing w:line="240" w:lineRule="auto"/>
              <w:ind w:left="0" w:firstLine="0"/>
              <w:rPr>
                <w:rFonts w:cs="Times New Roman"/>
                <w:szCs w:val="24"/>
              </w:rPr>
            </w:pPr>
            <w:r>
              <w:rPr>
                <w:rFonts w:cs="Times New Roman"/>
                <w:szCs w:val="24"/>
              </w:rPr>
              <w:t>Sedang</w:t>
            </w:r>
          </w:p>
        </w:tc>
        <w:tc>
          <w:tcPr>
            <w:tcW w:w="835" w:type="dxa"/>
            <w:tcBorders>
              <w:top w:val="nil"/>
              <w:bottom w:val="nil"/>
            </w:tcBorders>
          </w:tcPr>
          <w:p w14:paraId="3C84AE9F" w14:textId="4DBBD218"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6</w:t>
            </w:r>
          </w:p>
        </w:tc>
        <w:tc>
          <w:tcPr>
            <w:tcW w:w="836" w:type="dxa"/>
            <w:tcBorders>
              <w:top w:val="nil"/>
              <w:bottom w:val="nil"/>
            </w:tcBorders>
          </w:tcPr>
          <w:p w14:paraId="492BE39A" w14:textId="69EB9F26"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40</w:t>
            </w:r>
          </w:p>
        </w:tc>
        <w:tc>
          <w:tcPr>
            <w:tcW w:w="835" w:type="dxa"/>
            <w:tcBorders>
              <w:top w:val="nil"/>
              <w:bottom w:val="nil"/>
            </w:tcBorders>
          </w:tcPr>
          <w:p w14:paraId="33C75C9E" w14:textId="04EC4F8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9</w:t>
            </w:r>
          </w:p>
        </w:tc>
        <w:tc>
          <w:tcPr>
            <w:tcW w:w="836" w:type="dxa"/>
            <w:tcBorders>
              <w:top w:val="nil"/>
              <w:bottom w:val="nil"/>
            </w:tcBorders>
          </w:tcPr>
          <w:p w14:paraId="0238F2CB" w14:textId="1FD4EB25"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60</w:t>
            </w:r>
          </w:p>
        </w:tc>
        <w:tc>
          <w:tcPr>
            <w:tcW w:w="885" w:type="dxa"/>
            <w:tcBorders>
              <w:top w:val="nil"/>
              <w:bottom w:val="nil"/>
            </w:tcBorders>
          </w:tcPr>
          <w:p w14:paraId="5DC6FD9B" w14:textId="3577AFB5"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15</w:t>
            </w:r>
          </w:p>
        </w:tc>
        <w:tc>
          <w:tcPr>
            <w:tcW w:w="675" w:type="dxa"/>
            <w:tcBorders>
              <w:top w:val="nil"/>
              <w:bottom w:val="nil"/>
            </w:tcBorders>
          </w:tcPr>
          <w:p w14:paraId="35FC156D"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r>
      <w:tr w:rsidR="00186358" w:rsidRPr="00EC4338" w14:paraId="6C479AEE" w14:textId="77777777" w:rsidTr="004636D4">
        <w:trPr>
          <w:trHeight w:val="292"/>
        </w:trPr>
        <w:tc>
          <w:tcPr>
            <w:tcW w:w="2590" w:type="dxa"/>
            <w:tcBorders>
              <w:top w:val="nil"/>
            </w:tcBorders>
          </w:tcPr>
          <w:p w14:paraId="46F345E4" w14:textId="77777777" w:rsidR="00186358" w:rsidRPr="00EC4338" w:rsidRDefault="00186358" w:rsidP="004636D4">
            <w:pPr>
              <w:pStyle w:val="ListParagraph"/>
              <w:tabs>
                <w:tab w:val="left" w:pos="284"/>
              </w:tabs>
              <w:spacing w:line="240" w:lineRule="auto"/>
              <w:ind w:left="0" w:firstLine="0"/>
              <w:rPr>
                <w:rFonts w:cs="Times New Roman"/>
                <w:szCs w:val="24"/>
              </w:rPr>
            </w:pPr>
            <w:r w:rsidRPr="00EC4338">
              <w:rPr>
                <w:rFonts w:cs="Times New Roman"/>
                <w:szCs w:val="24"/>
              </w:rPr>
              <w:t>Total</w:t>
            </w:r>
          </w:p>
        </w:tc>
        <w:tc>
          <w:tcPr>
            <w:tcW w:w="835" w:type="dxa"/>
            <w:tcBorders>
              <w:top w:val="nil"/>
            </w:tcBorders>
          </w:tcPr>
          <w:p w14:paraId="7DCD0CBF"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25</w:t>
            </w:r>
          </w:p>
        </w:tc>
        <w:tc>
          <w:tcPr>
            <w:tcW w:w="836" w:type="dxa"/>
            <w:tcBorders>
              <w:top w:val="nil"/>
            </w:tcBorders>
          </w:tcPr>
          <w:p w14:paraId="3E6F022F"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69,4</w:t>
            </w:r>
          </w:p>
        </w:tc>
        <w:tc>
          <w:tcPr>
            <w:tcW w:w="835" w:type="dxa"/>
            <w:tcBorders>
              <w:top w:val="nil"/>
            </w:tcBorders>
          </w:tcPr>
          <w:p w14:paraId="43B39639"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11</w:t>
            </w:r>
          </w:p>
        </w:tc>
        <w:tc>
          <w:tcPr>
            <w:tcW w:w="836" w:type="dxa"/>
            <w:tcBorders>
              <w:top w:val="nil"/>
            </w:tcBorders>
          </w:tcPr>
          <w:p w14:paraId="5B96D7AE"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30,6</w:t>
            </w:r>
          </w:p>
        </w:tc>
        <w:tc>
          <w:tcPr>
            <w:tcW w:w="885" w:type="dxa"/>
            <w:tcBorders>
              <w:top w:val="nil"/>
            </w:tcBorders>
          </w:tcPr>
          <w:p w14:paraId="44DD1949"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36</w:t>
            </w:r>
          </w:p>
        </w:tc>
        <w:tc>
          <w:tcPr>
            <w:tcW w:w="675" w:type="dxa"/>
            <w:tcBorders>
              <w:top w:val="nil"/>
            </w:tcBorders>
          </w:tcPr>
          <w:p w14:paraId="711FCEA6" w14:textId="77777777" w:rsidR="00186358" w:rsidRPr="003A2E1D" w:rsidRDefault="00186358" w:rsidP="004636D4">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r>
      <w:tr w:rsidR="00186358" w:rsidRPr="00EC4338" w14:paraId="2FE55B49" w14:textId="77777777" w:rsidTr="004636D4">
        <w:trPr>
          <w:trHeight w:val="584"/>
        </w:trPr>
        <w:tc>
          <w:tcPr>
            <w:tcW w:w="7492" w:type="dxa"/>
            <w:gridSpan w:val="7"/>
          </w:tcPr>
          <w:p w14:paraId="120F9A92" w14:textId="4BAE6439" w:rsidR="00186358" w:rsidRDefault="00186358" w:rsidP="004636D4">
            <w:pPr>
              <w:pStyle w:val="ListParagraph"/>
              <w:spacing w:line="240" w:lineRule="auto"/>
              <w:ind w:left="0" w:firstLine="0"/>
              <w:rPr>
                <w:rFonts w:cs="Times New Roman"/>
                <w:szCs w:val="24"/>
                <w:lang w:val="id-ID"/>
              </w:rPr>
            </w:pPr>
            <w:r w:rsidRPr="00EC4338">
              <w:rPr>
                <w:rFonts w:cs="Times New Roman"/>
                <w:szCs w:val="24"/>
              </w:rPr>
              <w:t xml:space="preserve">Nilai uji statistik </w:t>
            </w:r>
            <w:r w:rsidRPr="003A2E1D">
              <w:rPr>
                <w:rFonts w:cs="Times New Roman"/>
                <w:i/>
                <w:szCs w:val="24"/>
                <w:lang w:val="id-ID"/>
              </w:rPr>
              <w:t>Korelasi Rank Spearman</w:t>
            </w:r>
            <w:r>
              <w:rPr>
                <w:rFonts w:cs="Times New Roman"/>
                <w:szCs w:val="24"/>
                <w:lang w:val="id-ID"/>
              </w:rPr>
              <w:t xml:space="preserve"> </w:t>
            </w:r>
            <w:r w:rsidRPr="003A2E1D">
              <w:rPr>
                <w:rFonts w:cs="Times New Roman"/>
                <w:i/>
                <w:szCs w:val="24"/>
                <w:lang w:val="id-ID"/>
              </w:rPr>
              <w:t>Rho</w:t>
            </w:r>
            <w:r>
              <w:rPr>
                <w:rFonts w:cs="Times New Roman"/>
                <w:szCs w:val="24"/>
                <w:lang w:val="id-ID"/>
              </w:rPr>
              <w:t xml:space="preserve"> R sebesar = </w:t>
            </w:r>
            <w:r>
              <w:rPr>
                <w:rFonts w:cs="Times New Roman"/>
                <w:szCs w:val="24"/>
              </w:rPr>
              <w:t xml:space="preserve"> </w:t>
            </w:r>
            <w:r>
              <w:rPr>
                <w:rFonts w:cs="Times New Roman"/>
                <w:szCs w:val="24"/>
                <w:lang w:val="id-ID"/>
              </w:rPr>
              <w:t xml:space="preserve">0,540 dan sign </w:t>
            </w:r>
          </w:p>
          <w:p w14:paraId="7BA97B1F" w14:textId="77777777" w:rsidR="00186358" w:rsidRPr="00EC4338" w:rsidRDefault="00186358" w:rsidP="004636D4">
            <w:pPr>
              <w:pStyle w:val="ListParagraph"/>
              <w:tabs>
                <w:tab w:val="left" w:pos="284"/>
              </w:tabs>
              <w:spacing w:line="240" w:lineRule="auto"/>
              <w:ind w:left="0" w:firstLine="0"/>
              <w:rPr>
                <w:rFonts w:cs="Times New Roman"/>
                <w:szCs w:val="24"/>
              </w:rPr>
            </w:pPr>
            <w:r>
              <w:rPr>
                <w:rFonts w:cs="Times New Roman"/>
                <w:szCs w:val="24"/>
              </w:rPr>
              <w:t>p = 0,001</w:t>
            </w:r>
            <w:r w:rsidRPr="00EC4338">
              <w:rPr>
                <w:rFonts w:cs="Times New Roman"/>
                <w:szCs w:val="24"/>
              </w:rPr>
              <w:t xml:space="preserve"> </w:t>
            </w:r>
            <w:r>
              <w:rPr>
                <w:rFonts w:cs="Times New Roman"/>
                <w:szCs w:val="24"/>
              </w:rPr>
              <w:t>&lt; α (</w:t>
            </w:r>
            <w:r w:rsidRPr="00EC4338">
              <w:rPr>
                <w:rFonts w:cs="Times New Roman"/>
                <w:szCs w:val="24"/>
              </w:rPr>
              <w:t>0,05</w:t>
            </w:r>
            <w:r>
              <w:rPr>
                <w:rFonts w:cs="Times New Roman"/>
                <w:szCs w:val="24"/>
              </w:rPr>
              <w:t>)</w:t>
            </w:r>
            <w:r w:rsidRPr="00EC4338">
              <w:rPr>
                <w:rFonts w:cs="Times New Roman"/>
                <w:szCs w:val="24"/>
              </w:rPr>
              <w:t xml:space="preserve"> </w:t>
            </w:r>
          </w:p>
        </w:tc>
      </w:tr>
    </w:tbl>
    <w:p w14:paraId="0CEBBF23" w14:textId="77777777" w:rsidR="00186358" w:rsidRDefault="00186358" w:rsidP="00186358">
      <w:pPr>
        <w:pStyle w:val="ListParagraph"/>
        <w:spacing w:line="240" w:lineRule="auto"/>
        <w:ind w:left="284" w:firstLine="709"/>
        <w:rPr>
          <w:rFonts w:cs="Times New Roman"/>
          <w:szCs w:val="24"/>
        </w:rPr>
      </w:pPr>
    </w:p>
    <w:p w14:paraId="4B105D5B" w14:textId="0D2E8619" w:rsidR="00186358" w:rsidRPr="00186358" w:rsidRDefault="00186358" w:rsidP="00186358">
      <w:pPr>
        <w:pStyle w:val="ListParagraph"/>
        <w:ind w:left="425" w:firstLine="709"/>
        <w:rPr>
          <w:rFonts w:cs="Times New Roman"/>
          <w:szCs w:val="24"/>
          <w:lang w:val="id-ID"/>
        </w:rPr>
      </w:pPr>
      <w:r>
        <w:rPr>
          <w:rFonts w:cs="Times New Roman"/>
          <w:szCs w:val="24"/>
          <w:lang w:val="id-ID"/>
        </w:rPr>
        <w:t>Berdasar tabel 5.8 di atas dapat dijelaskan h</w:t>
      </w:r>
      <w:r>
        <w:rPr>
          <w:rFonts w:cs="Times New Roman"/>
          <w:szCs w:val="24"/>
        </w:rPr>
        <w:t>ubungan kepercayaan diri dengan produksi ASI pada ibu (primipara) menyusui di Rumah Sakit Bantuan 05.08.05 Surabaya</w:t>
      </w:r>
      <w:r>
        <w:rPr>
          <w:rFonts w:cs="Times New Roman"/>
          <w:szCs w:val="24"/>
          <w:lang w:val="id-ID"/>
        </w:rPr>
        <w:t xml:space="preserve">, pada Ibu primipara dengan kepercayaan diri secaratinggi sebagian besar produksi ASI tercukupi yaitu sebanyak 19 ibu (90,5%) pada ibu dengan kepercayaan diri secara sedang sebagian besar produksi ASI tidak tercukupi yaitu sebanyak 9 ibu (61,9%). Berdasarkan </w:t>
      </w:r>
      <w:r w:rsidRPr="00EC4338">
        <w:rPr>
          <w:rFonts w:cs="Times New Roman"/>
          <w:szCs w:val="24"/>
        </w:rPr>
        <w:t xml:space="preserve">Nilai uji statistik </w:t>
      </w:r>
      <w:r w:rsidRPr="003A2E1D">
        <w:rPr>
          <w:rFonts w:cs="Times New Roman"/>
          <w:i/>
          <w:szCs w:val="24"/>
          <w:lang w:val="id-ID"/>
        </w:rPr>
        <w:t>Korelasi Rank Spearman</w:t>
      </w:r>
      <w:r>
        <w:rPr>
          <w:rFonts w:cs="Times New Roman"/>
          <w:szCs w:val="24"/>
          <w:lang w:val="id-ID"/>
        </w:rPr>
        <w:t xml:space="preserve"> </w:t>
      </w:r>
      <w:r w:rsidRPr="003A2E1D">
        <w:rPr>
          <w:rFonts w:cs="Times New Roman"/>
          <w:i/>
          <w:szCs w:val="24"/>
          <w:lang w:val="id-ID"/>
        </w:rPr>
        <w:t>Rho</w:t>
      </w:r>
      <w:r>
        <w:rPr>
          <w:rFonts w:cs="Times New Roman"/>
          <w:szCs w:val="24"/>
          <w:lang w:val="id-ID"/>
        </w:rPr>
        <w:t xml:space="preserve"> R sebesar = </w:t>
      </w:r>
      <w:r>
        <w:rPr>
          <w:rFonts w:cs="Times New Roman"/>
          <w:szCs w:val="24"/>
        </w:rPr>
        <w:t xml:space="preserve"> </w:t>
      </w:r>
      <w:r>
        <w:rPr>
          <w:rFonts w:cs="Times New Roman"/>
          <w:szCs w:val="24"/>
          <w:lang w:val="id-ID"/>
        </w:rPr>
        <w:t xml:space="preserve">0,540 dan sign </w:t>
      </w:r>
      <w:r>
        <w:rPr>
          <w:rFonts w:cs="Times New Roman"/>
          <w:szCs w:val="24"/>
        </w:rPr>
        <w:t>p = 0,001</w:t>
      </w:r>
      <w:r w:rsidRPr="00EC4338">
        <w:rPr>
          <w:rFonts w:cs="Times New Roman"/>
          <w:szCs w:val="24"/>
        </w:rPr>
        <w:t xml:space="preserve"> </w:t>
      </w:r>
      <w:r>
        <w:rPr>
          <w:rFonts w:cs="Times New Roman"/>
          <w:szCs w:val="24"/>
        </w:rPr>
        <w:t>&lt; α (</w:t>
      </w:r>
      <w:r w:rsidRPr="00EC4338">
        <w:rPr>
          <w:rFonts w:cs="Times New Roman"/>
          <w:szCs w:val="24"/>
        </w:rPr>
        <w:t>0,05</w:t>
      </w:r>
      <w:r>
        <w:rPr>
          <w:rFonts w:cs="Times New Roman"/>
          <w:szCs w:val="24"/>
        </w:rPr>
        <w:t>)</w:t>
      </w:r>
      <w:r>
        <w:rPr>
          <w:rFonts w:cs="Times New Roman"/>
          <w:szCs w:val="24"/>
          <w:lang w:val="id-ID"/>
        </w:rPr>
        <w:t>, dapat disimpulkan bahwa Ada h</w:t>
      </w:r>
      <w:r>
        <w:rPr>
          <w:rFonts w:cs="Times New Roman"/>
          <w:szCs w:val="24"/>
        </w:rPr>
        <w:t>ubungan kepercayaan diri dengan produksi ASI pada ibu (primipara) menyusui di Rumah Sakit Bantuan 05.08.05 Surabaya</w:t>
      </w:r>
    </w:p>
    <w:p w14:paraId="5100B535" w14:textId="77777777" w:rsidR="00186358" w:rsidRDefault="00186358" w:rsidP="00186358">
      <w:pPr>
        <w:pStyle w:val="ListParagraph"/>
        <w:ind w:left="426" w:firstLine="0"/>
        <w:rPr>
          <w:rFonts w:cs="Times New Roman"/>
          <w:szCs w:val="24"/>
          <w:lang w:val="id-ID"/>
        </w:rPr>
      </w:pPr>
    </w:p>
    <w:p w14:paraId="4CE76574" w14:textId="77777777" w:rsidR="00186358" w:rsidRDefault="00186358" w:rsidP="00186358">
      <w:pPr>
        <w:pStyle w:val="ListParagraph"/>
        <w:ind w:left="426" w:firstLine="0"/>
        <w:rPr>
          <w:rFonts w:cs="Times New Roman"/>
          <w:szCs w:val="24"/>
          <w:lang w:val="id-ID"/>
        </w:rPr>
      </w:pPr>
    </w:p>
    <w:p w14:paraId="642BE842" w14:textId="77777777" w:rsidR="00186358" w:rsidRDefault="00186358" w:rsidP="00186358">
      <w:pPr>
        <w:pStyle w:val="ListParagraph"/>
        <w:ind w:left="426" w:firstLine="0"/>
        <w:rPr>
          <w:rFonts w:cs="Times New Roman"/>
          <w:szCs w:val="24"/>
          <w:lang w:val="id-ID"/>
        </w:rPr>
      </w:pPr>
    </w:p>
    <w:p w14:paraId="037A1302" w14:textId="77777777" w:rsidR="00186358" w:rsidRPr="00186358" w:rsidRDefault="00186358" w:rsidP="00186358">
      <w:pPr>
        <w:pStyle w:val="ListParagraph"/>
        <w:ind w:left="426" w:firstLine="0"/>
        <w:rPr>
          <w:rFonts w:cs="Times New Roman"/>
          <w:szCs w:val="24"/>
        </w:rPr>
      </w:pPr>
    </w:p>
    <w:p w14:paraId="383F2490" w14:textId="634637BA" w:rsidR="003A2E1D" w:rsidRPr="003A2E1D" w:rsidRDefault="003A2E1D" w:rsidP="003A2E1D">
      <w:pPr>
        <w:pStyle w:val="ListParagraph"/>
        <w:numPr>
          <w:ilvl w:val="0"/>
          <w:numId w:val="71"/>
        </w:numPr>
        <w:ind w:left="426" w:hanging="426"/>
        <w:rPr>
          <w:rFonts w:cs="Times New Roman"/>
          <w:szCs w:val="24"/>
        </w:rPr>
      </w:pPr>
      <w:r>
        <w:rPr>
          <w:rFonts w:cs="Times New Roman"/>
          <w:szCs w:val="24"/>
          <w:lang w:val="id-ID"/>
        </w:rPr>
        <w:t>H</w:t>
      </w:r>
      <w:r>
        <w:rPr>
          <w:rFonts w:cs="Times New Roman"/>
          <w:szCs w:val="24"/>
        </w:rPr>
        <w:t xml:space="preserve">ubungan </w:t>
      </w:r>
      <w:r w:rsidR="00186358">
        <w:rPr>
          <w:rFonts w:cs="Times New Roman"/>
          <w:szCs w:val="24"/>
          <w:lang w:val="id-ID"/>
        </w:rPr>
        <w:t>Kecemasan</w:t>
      </w:r>
      <w:r>
        <w:rPr>
          <w:rFonts w:cs="Times New Roman"/>
          <w:szCs w:val="24"/>
        </w:rPr>
        <w:t xml:space="preserve"> dengan produksi ASI pada ibu (primipara) menyusui di Rumah Sakit Bantuan 05.08.05 Surabaya.</w:t>
      </w:r>
    </w:p>
    <w:p w14:paraId="62061957" w14:textId="5CBF8A0C" w:rsidR="003A2E1D" w:rsidRPr="003A2E1D" w:rsidRDefault="003A2E1D" w:rsidP="003A2E1D">
      <w:pPr>
        <w:pStyle w:val="TABEL"/>
        <w:ind w:left="1560" w:hanging="1134"/>
        <w:rPr>
          <w:lang w:val="id-ID"/>
        </w:rPr>
      </w:pPr>
      <w:r>
        <w:rPr>
          <w:lang w:val="id-ID"/>
        </w:rPr>
        <w:lastRenderedPageBreak/>
        <w:t>Tabel 5.</w:t>
      </w:r>
      <w:r w:rsidR="009A39A8">
        <w:rPr>
          <w:lang w:val="id-ID"/>
        </w:rPr>
        <w:t>9</w:t>
      </w:r>
      <w:r>
        <w:rPr>
          <w:lang w:val="id-ID"/>
        </w:rPr>
        <w:t xml:space="preserve"> </w:t>
      </w:r>
      <w:r w:rsidR="005201A0">
        <w:rPr>
          <w:lang w:val="id-ID"/>
        </w:rPr>
        <w:tab/>
      </w:r>
      <w:r>
        <w:rPr>
          <w:lang w:val="id-ID"/>
        </w:rPr>
        <w:t>H</w:t>
      </w:r>
      <w:r>
        <w:t xml:space="preserve">ubungan </w:t>
      </w:r>
      <w:r w:rsidR="00186358">
        <w:rPr>
          <w:lang w:val="id-ID"/>
        </w:rPr>
        <w:t>kecemasan</w:t>
      </w:r>
      <w:r>
        <w:t xml:space="preserve"> dengan produksi ASI pada ibu (primipara) menyusui di Rumah Sakit Bantuan 05.08.05 Surabaya</w:t>
      </w:r>
      <w:r>
        <w:rPr>
          <w:lang w:val="id-ID"/>
        </w:rPr>
        <w:t xml:space="preserve"> </w:t>
      </w:r>
      <w:r w:rsidRPr="00AE4FB7">
        <w:rPr>
          <w:w w:val="109"/>
        </w:rPr>
        <w:t>Tanggal 01 Februari 2020 (N=36)</w:t>
      </w:r>
    </w:p>
    <w:p w14:paraId="320C6860" w14:textId="77777777" w:rsidR="003A2E1D" w:rsidRPr="003A2E1D" w:rsidRDefault="003A2E1D" w:rsidP="003A2E1D">
      <w:pPr>
        <w:pStyle w:val="TABEL"/>
        <w:ind w:left="1456" w:hanging="1030"/>
      </w:pPr>
    </w:p>
    <w:tbl>
      <w:tblPr>
        <w:tblW w:w="7492" w:type="dxa"/>
        <w:tblInd w:w="5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90"/>
        <w:gridCol w:w="835"/>
        <w:gridCol w:w="836"/>
        <w:gridCol w:w="835"/>
        <w:gridCol w:w="836"/>
        <w:gridCol w:w="885"/>
        <w:gridCol w:w="675"/>
      </w:tblGrid>
      <w:tr w:rsidR="003A2E1D" w:rsidRPr="00EC4338" w14:paraId="071D9CB8" w14:textId="77777777" w:rsidTr="00186358">
        <w:trPr>
          <w:trHeight w:val="276"/>
        </w:trPr>
        <w:tc>
          <w:tcPr>
            <w:tcW w:w="2590" w:type="dxa"/>
            <w:vMerge w:val="restart"/>
            <w:vAlign w:val="center"/>
          </w:tcPr>
          <w:p w14:paraId="4EFA9728" w14:textId="7A093068" w:rsidR="003A2E1D" w:rsidRPr="003A2E1D" w:rsidRDefault="005201A0"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Kecemasan</w:t>
            </w:r>
          </w:p>
        </w:tc>
        <w:tc>
          <w:tcPr>
            <w:tcW w:w="3342" w:type="dxa"/>
            <w:gridSpan w:val="4"/>
            <w:tcBorders>
              <w:bottom w:val="single" w:sz="4" w:space="0" w:color="auto"/>
            </w:tcBorders>
            <w:vAlign w:val="center"/>
          </w:tcPr>
          <w:p w14:paraId="7E85B95C" w14:textId="3A90D9F3"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Produksi ASI</w:t>
            </w:r>
          </w:p>
        </w:tc>
        <w:tc>
          <w:tcPr>
            <w:tcW w:w="1560" w:type="dxa"/>
            <w:gridSpan w:val="2"/>
            <w:vMerge w:val="restart"/>
            <w:vAlign w:val="center"/>
          </w:tcPr>
          <w:p w14:paraId="6B250AD6" w14:textId="77777777" w:rsidR="003A2E1D" w:rsidRPr="00EC4338" w:rsidRDefault="003A2E1D" w:rsidP="003A2E1D">
            <w:pPr>
              <w:pStyle w:val="ListParagraph"/>
              <w:tabs>
                <w:tab w:val="left" w:pos="284"/>
              </w:tabs>
              <w:spacing w:line="240" w:lineRule="auto"/>
              <w:ind w:left="0" w:firstLine="0"/>
              <w:jc w:val="center"/>
              <w:rPr>
                <w:rFonts w:cs="Times New Roman"/>
                <w:szCs w:val="24"/>
              </w:rPr>
            </w:pPr>
            <w:r w:rsidRPr="00EC4338">
              <w:rPr>
                <w:rFonts w:cs="Times New Roman"/>
                <w:szCs w:val="24"/>
              </w:rPr>
              <w:t>Total</w:t>
            </w:r>
          </w:p>
        </w:tc>
      </w:tr>
      <w:tr w:rsidR="003A2E1D" w:rsidRPr="00EC4338" w14:paraId="5F49166A" w14:textId="77777777" w:rsidTr="00186358">
        <w:trPr>
          <w:trHeight w:val="151"/>
        </w:trPr>
        <w:tc>
          <w:tcPr>
            <w:tcW w:w="2590" w:type="dxa"/>
            <w:vMerge/>
            <w:tcBorders>
              <w:right w:val="nil"/>
            </w:tcBorders>
          </w:tcPr>
          <w:p w14:paraId="161204C1" w14:textId="77777777" w:rsidR="003A2E1D" w:rsidRPr="00EC4338" w:rsidRDefault="003A2E1D" w:rsidP="003A2E1D">
            <w:pPr>
              <w:pStyle w:val="ListParagraph"/>
              <w:tabs>
                <w:tab w:val="left" w:pos="284"/>
              </w:tabs>
              <w:spacing w:line="240" w:lineRule="auto"/>
              <w:ind w:left="0" w:firstLine="0"/>
              <w:rPr>
                <w:rFonts w:cs="Times New Roman"/>
                <w:szCs w:val="24"/>
              </w:rPr>
            </w:pPr>
          </w:p>
        </w:tc>
        <w:tc>
          <w:tcPr>
            <w:tcW w:w="1671" w:type="dxa"/>
            <w:gridSpan w:val="2"/>
            <w:tcBorders>
              <w:left w:val="nil"/>
            </w:tcBorders>
            <w:vAlign w:val="center"/>
          </w:tcPr>
          <w:p w14:paraId="4C4D25A5" w14:textId="014E646F"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Cukup</w:t>
            </w:r>
          </w:p>
        </w:tc>
        <w:tc>
          <w:tcPr>
            <w:tcW w:w="1671" w:type="dxa"/>
            <w:gridSpan w:val="2"/>
            <w:vAlign w:val="center"/>
          </w:tcPr>
          <w:p w14:paraId="46AA1A5C" w14:textId="4F370D26"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Tidak Cukup</w:t>
            </w:r>
          </w:p>
        </w:tc>
        <w:tc>
          <w:tcPr>
            <w:tcW w:w="1560" w:type="dxa"/>
            <w:gridSpan w:val="2"/>
            <w:vMerge/>
          </w:tcPr>
          <w:p w14:paraId="06C21916" w14:textId="77777777" w:rsidR="003A2E1D" w:rsidRPr="00EC4338" w:rsidRDefault="003A2E1D" w:rsidP="003A2E1D">
            <w:pPr>
              <w:pStyle w:val="ListParagraph"/>
              <w:tabs>
                <w:tab w:val="left" w:pos="284"/>
              </w:tabs>
              <w:spacing w:line="240" w:lineRule="auto"/>
              <w:ind w:left="0" w:firstLine="0"/>
              <w:rPr>
                <w:rFonts w:cs="Times New Roman"/>
                <w:szCs w:val="24"/>
              </w:rPr>
            </w:pPr>
          </w:p>
        </w:tc>
      </w:tr>
      <w:tr w:rsidR="003A2E1D" w:rsidRPr="00EC4338" w14:paraId="23701A82" w14:textId="77777777" w:rsidTr="00186358">
        <w:trPr>
          <w:trHeight w:val="151"/>
        </w:trPr>
        <w:tc>
          <w:tcPr>
            <w:tcW w:w="2590" w:type="dxa"/>
            <w:vMerge/>
            <w:tcBorders>
              <w:bottom w:val="single" w:sz="4" w:space="0" w:color="auto"/>
            </w:tcBorders>
          </w:tcPr>
          <w:p w14:paraId="11EDCDE8" w14:textId="77777777" w:rsidR="003A2E1D" w:rsidRPr="00EC4338" w:rsidRDefault="003A2E1D" w:rsidP="003A2E1D">
            <w:pPr>
              <w:pStyle w:val="ListParagraph"/>
              <w:tabs>
                <w:tab w:val="left" w:pos="284"/>
              </w:tabs>
              <w:spacing w:line="240" w:lineRule="auto"/>
              <w:ind w:left="0" w:firstLine="0"/>
              <w:rPr>
                <w:rFonts w:cs="Times New Roman"/>
                <w:szCs w:val="24"/>
              </w:rPr>
            </w:pPr>
          </w:p>
        </w:tc>
        <w:tc>
          <w:tcPr>
            <w:tcW w:w="835" w:type="dxa"/>
            <w:tcBorders>
              <w:bottom w:val="single" w:sz="4" w:space="0" w:color="auto"/>
            </w:tcBorders>
            <w:vAlign w:val="center"/>
          </w:tcPr>
          <w:p w14:paraId="6B00F83F" w14:textId="77777777" w:rsidR="003A2E1D" w:rsidRPr="00EC4338" w:rsidRDefault="003A2E1D" w:rsidP="003A2E1D">
            <w:pPr>
              <w:pStyle w:val="ListParagraph"/>
              <w:tabs>
                <w:tab w:val="left" w:pos="284"/>
              </w:tabs>
              <w:spacing w:line="240" w:lineRule="auto"/>
              <w:ind w:left="0" w:firstLine="0"/>
              <w:jc w:val="center"/>
              <w:rPr>
                <w:rFonts w:cs="Times New Roman"/>
                <w:szCs w:val="24"/>
              </w:rPr>
            </w:pPr>
            <w:r w:rsidRPr="00EC4338">
              <w:rPr>
                <w:rFonts w:cs="Times New Roman"/>
                <w:szCs w:val="24"/>
              </w:rPr>
              <w:t>f</w:t>
            </w:r>
          </w:p>
        </w:tc>
        <w:tc>
          <w:tcPr>
            <w:tcW w:w="836" w:type="dxa"/>
            <w:tcBorders>
              <w:bottom w:val="single" w:sz="4" w:space="0" w:color="auto"/>
            </w:tcBorders>
            <w:vAlign w:val="center"/>
          </w:tcPr>
          <w:p w14:paraId="1F408738" w14:textId="77777777" w:rsidR="003A2E1D" w:rsidRPr="00EC4338" w:rsidRDefault="003A2E1D" w:rsidP="003A2E1D">
            <w:pPr>
              <w:pStyle w:val="ListParagraph"/>
              <w:tabs>
                <w:tab w:val="left" w:pos="284"/>
              </w:tabs>
              <w:spacing w:line="240" w:lineRule="auto"/>
              <w:ind w:left="0" w:firstLine="0"/>
              <w:jc w:val="center"/>
              <w:rPr>
                <w:rFonts w:cs="Times New Roman"/>
                <w:szCs w:val="24"/>
              </w:rPr>
            </w:pPr>
            <w:r w:rsidRPr="00EC4338">
              <w:rPr>
                <w:rFonts w:cs="Times New Roman"/>
                <w:szCs w:val="24"/>
              </w:rPr>
              <w:t>%</w:t>
            </w:r>
          </w:p>
        </w:tc>
        <w:tc>
          <w:tcPr>
            <w:tcW w:w="835" w:type="dxa"/>
            <w:tcBorders>
              <w:bottom w:val="single" w:sz="4" w:space="0" w:color="auto"/>
            </w:tcBorders>
            <w:vAlign w:val="center"/>
          </w:tcPr>
          <w:p w14:paraId="09902C44" w14:textId="77777777" w:rsidR="003A2E1D" w:rsidRPr="00EC4338" w:rsidRDefault="003A2E1D" w:rsidP="003A2E1D">
            <w:pPr>
              <w:pStyle w:val="ListParagraph"/>
              <w:tabs>
                <w:tab w:val="left" w:pos="284"/>
              </w:tabs>
              <w:spacing w:line="240" w:lineRule="auto"/>
              <w:ind w:left="0" w:firstLine="0"/>
              <w:jc w:val="center"/>
              <w:rPr>
                <w:rFonts w:cs="Times New Roman"/>
                <w:szCs w:val="24"/>
              </w:rPr>
            </w:pPr>
            <w:r>
              <w:rPr>
                <w:rFonts w:cs="Times New Roman"/>
                <w:szCs w:val="24"/>
              </w:rPr>
              <w:t>f</w:t>
            </w:r>
          </w:p>
        </w:tc>
        <w:tc>
          <w:tcPr>
            <w:tcW w:w="836" w:type="dxa"/>
            <w:tcBorders>
              <w:bottom w:val="single" w:sz="4" w:space="0" w:color="auto"/>
            </w:tcBorders>
            <w:vAlign w:val="center"/>
          </w:tcPr>
          <w:p w14:paraId="7AFED3AA" w14:textId="77777777" w:rsidR="003A2E1D" w:rsidRPr="00EC4338" w:rsidRDefault="003A2E1D" w:rsidP="003A2E1D">
            <w:pPr>
              <w:pStyle w:val="ListParagraph"/>
              <w:tabs>
                <w:tab w:val="left" w:pos="284"/>
              </w:tabs>
              <w:spacing w:line="240" w:lineRule="auto"/>
              <w:ind w:left="0" w:firstLine="0"/>
              <w:jc w:val="center"/>
              <w:rPr>
                <w:rFonts w:cs="Times New Roman"/>
                <w:szCs w:val="24"/>
              </w:rPr>
            </w:pPr>
            <w:r w:rsidRPr="00EC4338">
              <w:rPr>
                <w:rFonts w:cs="Times New Roman"/>
                <w:szCs w:val="24"/>
              </w:rPr>
              <w:t>%</w:t>
            </w:r>
          </w:p>
        </w:tc>
        <w:tc>
          <w:tcPr>
            <w:tcW w:w="885" w:type="dxa"/>
            <w:tcBorders>
              <w:bottom w:val="single" w:sz="4" w:space="0" w:color="auto"/>
            </w:tcBorders>
            <w:vAlign w:val="center"/>
          </w:tcPr>
          <w:p w14:paraId="1D0B0BFC" w14:textId="77777777" w:rsidR="003A2E1D" w:rsidRPr="00EC4338" w:rsidRDefault="003A2E1D" w:rsidP="003A2E1D">
            <w:pPr>
              <w:pStyle w:val="ListParagraph"/>
              <w:tabs>
                <w:tab w:val="left" w:pos="284"/>
              </w:tabs>
              <w:spacing w:line="240" w:lineRule="auto"/>
              <w:ind w:left="0" w:firstLine="0"/>
              <w:jc w:val="center"/>
              <w:rPr>
                <w:rFonts w:cs="Times New Roman"/>
                <w:szCs w:val="24"/>
              </w:rPr>
            </w:pPr>
            <w:r>
              <w:rPr>
                <w:rFonts w:cs="Times New Roman"/>
                <w:szCs w:val="24"/>
              </w:rPr>
              <w:t>n</w:t>
            </w:r>
          </w:p>
        </w:tc>
        <w:tc>
          <w:tcPr>
            <w:tcW w:w="675" w:type="dxa"/>
            <w:tcBorders>
              <w:bottom w:val="single" w:sz="4" w:space="0" w:color="auto"/>
            </w:tcBorders>
            <w:vAlign w:val="center"/>
          </w:tcPr>
          <w:p w14:paraId="4BD77353" w14:textId="77777777" w:rsidR="003A2E1D" w:rsidRPr="00EC4338" w:rsidRDefault="003A2E1D" w:rsidP="003A2E1D">
            <w:pPr>
              <w:pStyle w:val="ListParagraph"/>
              <w:tabs>
                <w:tab w:val="left" w:pos="284"/>
              </w:tabs>
              <w:spacing w:line="240" w:lineRule="auto"/>
              <w:ind w:left="0" w:firstLine="0"/>
              <w:jc w:val="center"/>
              <w:rPr>
                <w:rFonts w:cs="Times New Roman"/>
                <w:szCs w:val="24"/>
              </w:rPr>
            </w:pPr>
            <w:r w:rsidRPr="00EC4338">
              <w:rPr>
                <w:rFonts w:cs="Times New Roman"/>
                <w:szCs w:val="24"/>
              </w:rPr>
              <w:t>%</w:t>
            </w:r>
          </w:p>
        </w:tc>
      </w:tr>
      <w:tr w:rsidR="003A2E1D" w:rsidRPr="00EC4338" w14:paraId="67E62300" w14:textId="77777777" w:rsidTr="00186358">
        <w:trPr>
          <w:trHeight w:val="276"/>
        </w:trPr>
        <w:tc>
          <w:tcPr>
            <w:tcW w:w="2590" w:type="dxa"/>
            <w:tcBorders>
              <w:top w:val="nil"/>
              <w:bottom w:val="nil"/>
            </w:tcBorders>
          </w:tcPr>
          <w:p w14:paraId="5764C0F2" w14:textId="77777777" w:rsidR="003A2E1D" w:rsidRPr="00EC4338" w:rsidRDefault="003A2E1D" w:rsidP="003A2E1D">
            <w:pPr>
              <w:pStyle w:val="ListParagraph"/>
              <w:tabs>
                <w:tab w:val="left" w:pos="284"/>
              </w:tabs>
              <w:spacing w:line="240" w:lineRule="auto"/>
              <w:ind w:left="0" w:firstLine="0"/>
              <w:rPr>
                <w:rFonts w:cs="Times New Roman"/>
                <w:szCs w:val="24"/>
              </w:rPr>
            </w:pPr>
            <w:r>
              <w:rPr>
                <w:rFonts w:cs="Times New Roman"/>
                <w:szCs w:val="24"/>
              </w:rPr>
              <w:t>Ringan</w:t>
            </w:r>
          </w:p>
        </w:tc>
        <w:tc>
          <w:tcPr>
            <w:tcW w:w="835" w:type="dxa"/>
            <w:tcBorders>
              <w:top w:val="nil"/>
              <w:bottom w:val="nil"/>
            </w:tcBorders>
          </w:tcPr>
          <w:p w14:paraId="4F4AEEB0" w14:textId="04D58965"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12</w:t>
            </w:r>
          </w:p>
        </w:tc>
        <w:tc>
          <w:tcPr>
            <w:tcW w:w="836" w:type="dxa"/>
            <w:tcBorders>
              <w:top w:val="nil"/>
              <w:bottom w:val="nil"/>
            </w:tcBorders>
          </w:tcPr>
          <w:p w14:paraId="08B3A990" w14:textId="34ACDC45"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92,3</w:t>
            </w:r>
          </w:p>
        </w:tc>
        <w:tc>
          <w:tcPr>
            <w:tcW w:w="835" w:type="dxa"/>
            <w:tcBorders>
              <w:top w:val="nil"/>
              <w:bottom w:val="nil"/>
            </w:tcBorders>
          </w:tcPr>
          <w:p w14:paraId="6F7CA1B2" w14:textId="0E004CAA"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w:t>
            </w:r>
          </w:p>
        </w:tc>
        <w:tc>
          <w:tcPr>
            <w:tcW w:w="836" w:type="dxa"/>
            <w:tcBorders>
              <w:top w:val="nil"/>
              <w:bottom w:val="nil"/>
            </w:tcBorders>
          </w:tcPr>
          <w:p w14:paraId="1B542633" w14:textId="4E84C0E3"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7,7</w:t>
            </w:r>
          </w:p>
        </w:tc>
        <w:tc>
          <w:tcPr>
            <w:tcW w:w="885" w:type="dxa"/>
            <w:tcBorders>
              <w:top w:val="nil"/>
              <w:bottom w:val="nil"/>
            </w:tcBorders>
          </w:tcPr>
          <w:p w14:paraId="064A21A9" w14:textId="3BC330FF"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13</w:t>
            </w:r>
          </w:p>
        </w:tc>
        <w:tc>
          <w:tcPr>
            <w:tcW w:w="675" w:type="dxa"/>
            <w:tcBorders>
              <w:top w:val="nil"/>
              <w:bottom w:val="nil"/>
            </w:tcBorders>
          </w:tcPr>
          <w:p w14:paraId="64FA0D89" w14:textId="224AA76D"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r>
      <w:tr w:rsidR="003A2E1D" w:rsidRPr="00EC4338" w14:paraId="2559F8AD" w14:textId="77777777" w:rsidTr="00186358">
        <w:trPr>
          <w:trHeight w:val="292"/>
        </w:trPr>
        <w:tc>
          <w:tcPr>
            <w:tcW w:w="2590" w:type="dxa"/>
            <w:tcBorders>
              <w:top w:val="nil"/>
              <w:bottom w:val="nil"/>
            </w:tcBorders>
          </w:tcPr>
          <w:p w14:paraId="02D995DD" w14:textId="77777777" w:rsidR="003A2E1D" w:rsidRDefault="003A2E1D" w:rsidP="003A2E1D">
            <w:pPr>
              <w:pStyle w:val="ListParagraph"/>
              <w:tabs>
                <w:tab w:val="left" w:pos="284"/>
              </w:tabs>
              <w:spacing w:line="240" w:lineRule="auto"/>
              <w:ind w:left="0" w:firstLine="0"/>
              <w:rPr>
                <w:rFonts w:cs="Times New Roman"/>
                <w:szCs w:val="24"/>
              </w:rPr>
            </w:pPr>
            <w:r>
              <w:rPr>
                <w:rFonts w:cs="Times New Roman"/>
                <w:szCs w:val="24"/>
              </w:rPr>
              <w:t>Sedang</w:t>
            </w:r>
          </w:p>
        </w:tc>
        <w:tc>
          <w:tcPr>
            <w:tcW w:w="835" w:type="dxa"/>
            <w:tcBorders>
              <w:top w:val="nil"/>
              <w:bottom w:val="nil"/>
            </w:tcBorders>
          </w:tcPr>
          <w:p w14:paraId="7056F11C" w14:textId="0F04A164"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13</w:t>
            </w:r>
          </w:p>
        </w:tc>
        <w:tc>
          <w:tcPr>
            <w:tcW w:w="836" w:type="dxa"/>
            <w:tcBorders>
              <w:top w:val="nil"/>
              <w:bottom w:val="nil"/>
            </w:tcBorders>
          </w:tcPr>
          <w:p w14:paraId="526CB75C" w14:textId="668B1D6E"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61,9</w:t>
            </w:r>
          </w:p>
        </w:tc>
        <w:tc>
          <w:tcPr>
            <w:tcW w:w="835" w:type="dxa"/>
            <w:tcBorders>
              <w:top w:val="nil"/>
              <w:bottom w:val="nil"/>
            </w:tcBorders>
          </w:tcPr>
          <w:p w14:paraId="2FC31C50" w14:textId="3C89D1C7"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8</w:t>
            </w:r>
          </w:p>
        </w:tc>
        <w:tc>
          <w:tcPr>
            <w:tcW w:w="836" w:type="dxa"/>
            <w:tcBorders>
              <w:top w:val="nil"/>
              <w:bottom w:val="nil"/>
            </w:tcBorders>
          </w:tcPr>
          <w:p w14:paraId="6B22055F" w14:textId="55E8A4C0"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38,1</w:t>
            </w:r>
          </w:p>
        </w:tc>
        <w:tc>
          <w:tcPr>
            <w:tcW w:w="885" w:type="dxa"/>
            <w:tcBorders>
              <w:top w:val="nil"/>
              <w:bottom w:val="nil"/>
            </w:tcBorders>
          </w:tcPr>
          <w:p w14:paraId="13350553" w14:textId="4A3B765C"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21</w:t>
            </w:r>
          </w:p>
        </w:tc>
        <w:tc>
          <w:tcPr>
            <w:tcW w:w="675" w:type="dxa"/>
            <w:tcBorders>
              <w:top w:val="nil"/>
              <w:bottom w:val="nil"/>
            </w:tcBorders>
          </w:tcPr>
          <w:p w14:paraId="741A05B5" w14:textId="2505C29D"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r>
      <w:tr w:rsidR="003A2E1D" w:rsidRPr="00EC4338" w14:paraId="1318530E" w14:textId="77777777" w:rsidTr="00186358">
        <w:trPr>
          <w:trHeight w:val="292"/>
        </w:trPr>
        <w:tc>
          <w:tcPr>
            <w:tcW w:w="2590" w:type="dxa"/>
            <w:tcBorders>
              <w:top w:val="nil"/>
              <w:bottom w:val="nil"/>
            </w:tcBorders>
          </w:tcPr>
          <w:p w14:paraId="07A5CB5C" w14:textId="77777777" w:rsidR="003A2E1D" w:rsidRDefault="003A2E1D" w:rsidP="003A2E1D">
            <w:pPr>
              <w:pStyle w:val="ListParagraph"/>
              <w:tabs>
                <w:tab w:val="left" w:pos="284"/>
              </w:tabs>
              <w:spacing w:line="240" w:lineRule="auto"/>
              <w:ind w:left="0" w:firstLine="0"/>
              <w:rPr>
                <w:rFonts w:cs="Times New Roman"/>
                <w:szCs w:val="24"/>
              </w:rPr>
            </w:pPr>
            <w:r>
              <w:rPr>
                <w:rFonts w:cs="Times New Roman"/>
                <w:szCs w:val="24"/>
              </w:rPr>
              <w:t>Berat</w:t>
            </w:r>
          </w:p>
        </w:tc>
        <w:tc>
          <w:tcPr>
            <w:tcW w:w="835" w:type="dxa"/>
            <w:tcBorders>
              <w:top w:val="nil"/>
              <w:bottom w:val="nil"/>
            </w:tcBorders>
          </w:tcPr>
          <w:p w14:paraId="7E7738F9" w14:textId="3FB0278F"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0</w:t>
            </w:r>
          </w:p>
        </w:tc>
        <w:tc>
          <w:tcPr>
            <w:tcW w:w="836" w:type="dxa"/>
            <w:tcBorders>
              <w:top w:val="nil"/>
              <w:bottom w:val="nil"/>
            </w:tcBorders>
          </w:tcPr>
          <w:p w14:paraId="3ED19D45" w14:textId="01F4E10D"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0</w:t>
            </w:r>
          </w:p>
        </w:tc>
        <w:tc>
          <w:tcPr>
            <w:tcW w:w="835" w:type="dxa"/>
            <w:tcBorders>
              <w:top w:val="nil"/>
              <w:bottom w:val="nil"/>
            </w:tcBorders>
          </w:tcPr>
          <w:p w14:paraId="0A8B40CD" w14:textId="0E4185BB"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2</w:t>
            </w:r>
          </w:p>
        </w:tc>
        <w:tc>
          <w:tcPr>
            <w:tcW w:w="836" w:type="dxa"/>
            <w:tcBorders>
              <w:top w:val="nil"/>
              <w:bottom w:val="nil"/>
            </w:tcBorders>
          </w:tcPr>
          <w:p w14:paraId="1B41BF0F" w14:textId="590533E3"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c>
          <w:tcPr>
            <w:tcW w:w="885" w:type="dxa"/>
            <w:tcBorders>
              <w:top w:val="nil"/>
              <w:bottom w:val="nil"/>
            </w:tcBorders>
          </w:tcPr>
          <w:p w14:paraId="444B59F9" w14:textId="66388B73"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2</w:t>
            </w:r>
          </w:p>
        </w:tc>
        <w:tc>
          <w:tcPr>
            <w:tcW w:w="675" w:type="dxa"/>
            <w:tcBorders>
              <w:top w:val="nil"/>
              <w:bottom w:val="nil"/>
            </w:tcBorders>
          </w:tcPr>
          <w:p w14:paraId="19C76FCA" w14:textId="6907B57C"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r>
      <w:tr w:rsidR="003A2E1D" w:rsidRPr="00EC4338" w14:paraId="16A92640" w14:textId="77777777" w:rsidTr="00186358">
        <w:trPr>
          <w:trHeight w:val="292"/>
        </w:trPr>
        <w:tc>
          <w:tcPr>
            <w:tcW w:w="2590" w:type="dxa"/>
            <w:tcBorders>
              <w:top w:val="nil"/>
            </w:tcBorders>
          </w:tcPr>
          <w:p w14:paraId="2736FC2E" w14:textId="77777777" w:rsidR="003A2E1D" w:rsidRPr="00EC4338" w:rsidRDefault="003A2E1D" w:rsidP="003A2E1D">
            <w:pPr>
              <w:pStyle w:val="ListParagraph"/>
              <w:tabs>
                <w:tab w:val="left" w:pos="284"/>
              </w:tabs>
              <w:spacing w:line="240" w:lineRule="auto"/>
              <w:ind w:left="0" w:firstLine="0"/>
              <w:rPr>
                <w:rFonts w:cs="Times New Roman"/>
                <w:szCs w:val="24"/>
              </w:rPr>
            </w:pPr>
            <w:r w:rsidRPr="00EC4338">
              <w:rPr>
                <w:rFonts w:cs="Times New Roman"/>
                <w:szCs w:val="24"/>
              </w:rPr>
              <w:t>Total</w:t>
            </w:r>
          </w:p>
        </w:tc>
        <w:tc>
          <w:tcPr>
            <w:tcW w:w="835" w:type="dxa"/>
            <w:tcBorders>
              <w:top w:val="nil"/>
            </w:tcBorders>
          </w:tcPr>
          <w:p w14:paraId="03753E1E" w14:textId="63EA758F"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25</w:t>
            </w:r>
          </w:p>
        </w:tc>
        <w:tc>
          <w:tcPr>
            <w:tcW w:w="836" w:type="dxa"/>
            <w:tcBorders>
              <w:top w:val="nil"/>
            </w:tcBorders>
          </w:tcPr>
          <w:p w14:paraId="43DCAA5D" w14:textId="2A6A6C44"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69,4</w:t>
            </w:r>
          </w:p>
        </w:tc>
        <w:tc>
          <w:tcPr>
            <w:tcW w:w="835" w:type="dxa"/>
            <w:tcBorders>
              <w:top w:val="nil"/>
            </w:tcBorders>
          </w:tcPr>
          <w:p w14:paraId="038084BC" w14:textId="02B40086"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11</w:t>
            </w:r>
          </w:p>
        </w:tc>
        <w:tc>
          <w:tcPr>
            <w:tcW w:w="836" w:type="dxa"/>
            <w:tcBorders>
              <w:top w:val="nil"/>
            </w:tcBorders>
          </w:tcPr>
          <w:p w14:paraId="7470D6B1" w14:textId="37A47903"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30,6</w:t>
            </w:r>
          </w:p>
        </w:tc>
        <w:tc>
          <w:tcPr>
            <w:tcW w:w="885" w:type="dxa"/>
            <w:tcBorders>
              <w:top w:val="nil"/>
            </w:tcBorders>
          </w:tcPr>
          <w:p w14:paraId="27E93F8F" w14:textId="67CA3594"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36</w:t>
            </w:r>
          </w:p>
        </w:tc>
        <w:tc>
          <w:tcPr>
            <w:tcW w:w="675" w:type="dxa"/>
            <w:tcBorders>
              <w:top w:val="nil"/>
            </w:tcBorders>
          </w:tcPr>
          <w:p w14:paraId="3A382325" w14:textId="53765F4F" w:rsidR="003A2E1D" w:rsidRPr="003A2E1D" w:rsidRDefault="003A2E1D" w:rsidP="003A2E1D">
            <w:pPr>
              <w:pStyle w:val="ListParagraph"/>
              <w:tabs>
                <w:tab w:val="left" w:pos="284"/>
              </w:tabs>
              <w:spacing w:line="240" w:lineRule="auto"/>
              <w:ind w:left="0" w:firstLine="0"/>
              <w:jc w:val="center"/>
              <w:rPr>
                <w:rFonts w:cs="Times New Roman"/>
                <w:szCs w:val="24"/>
                <w:lang w:val="id-ID"/>
              </w:rPr>
            </w:pPr>
            <w:r>
              <w:rPr>
                <w:rFonts w:cs="Times New Roman"/>
                <w:szCs w:val="24"/>
                <w:lang w:val="id-ID"/>
              </w:rPr>
              <w:t>100</w:t>
            </w:r>
          </w:p>
        </w:tc>
      </w:tr>
      <w:tr w:rsidR="003A2E1D" w:rsidRPr="00EC4338" w14:paraId="46C9ECDD" w14:textId="77777777" w:rsidTr="00186358">
        <w:trPr>
          <w:trHeight w:val="584"/>
        </w:trPr>
        <w:tc>
          <w:tcPr>
            <w:tcW w:w="7492" w:type="dxa"/>
            <w:gridSpan w:val="7"/>
          </w:tcPr>
          <w:p w14:paraId="574537DA" w14:textId="5B636942" w:rsidR="003A2E1D" w:rsidRDefault="003A2E1D" w:rsidP="003A2E1D">
            <w:pPr>
              <w:pStyle w:val="ListParagraph"/>
              <w:spacing w:line="240" w:lineRule="auto"/>
              <w:ind w:left="0" w:firstLine="0"/>
              <w:rPr>
                <w:rFonts w:cs="Times New Roman"/>
                <w:szCs w:val="24"/>
                <w:lang w:val="id-ID"/>
              </w:rPr>
            </w:pPr>
            <w:r w:rsidRPr="00EC4338">
              <w:rPr>
                <w:rFonts w:cs="Times New Roman"/>
                <w:szCs w:val="24"/>
              </w:rPr>
              <w:t xml:space="preserve">Nilai uji statistik </w:t>
            </w:r>
            <w:r w:rsidRPr="003A2E1D">
              <w:rPr>
                <w:rFonts w:cs="Times New Roman"/>
                <w:i/>
                <w:szCs w:val="24"/>
                <w:lang w:val="id-ID"/>
              </w:rPr>
              <w:t>Korelasi Rank Spearman</w:t>
            </w:r>
            <w:r>
              <w:rPr>
                <w:rFonts w:cs="Times New Roman"/>
                <w:szCs w:val="24"/>
                <w:lang w:val="id-ID"/>
              </w:rPr>
              <w:t xml:space="preserve"> </w:t>
            </w:r>
            <w:r w:rsidRPr="003A2E1D">
              <w:rPr>
                <w:rFonts w:cs="Times New Roman"/>
                <w:i/>
                <w:szCs w:val="24"/>
                <w:lang w:val="id-ID"/>
              </w:rPr>
              <w:t>Rho</w:t>
            </w:r>
            <w:r>
              <w:rPr>
                <w:rFonts w:cs="Times New Roman"/>
                <w:szCs w:val="24"/>
                <w:lang w:val="id-ID"/>
              </w:rPr>
              <w:t xml:space="preserve"> R sebesar = </w:t>
            </w:r>
            <w:r>
              <w:rPr>
                <w:rFonts w:cs="Times New Roman"/>
                <w:szCs w:val="24"/>
              </w:rPr>
              <w:t xml:space="preserve"> </w:t>
            </w:r>
            <w:r w:rsidR="005201A0">
              <w:rPr>
                <w:rFonts w:cs="Times New Roman"/>
                <w:szCs w:val="24"/>
                <w:lang w:val="id-ID"/>
              </w:rPr>
              <w:t>0,444</w:t>
            </w:r>
            <w:r>
              <w:rPr>
                <w:rFonts w:cs="Times New Roman"/>
                <w:szCs w:val="24"/>
              </w:rPr>
              <w:t xml:space="preserve"> </w:t>
            </w:r>
            <w:r>
              <w:rPr>
                <w:rFonts w:cs="Times New Roman"/>
                <w:szCs w:val="24"/>
                <w:lang w:val="id-ID"/>
              </w:rPr>
              <w:t xml:space="preserve">dan sign </w:t>
            </w:r>
          </w:p>
          <w:p w14:paraId="722D16A0" w14:textId="517C21AA" w:rsidR="003A2E1D" w:rsidRPr="00EC4338" w:rsidRDefault="003A2E1D" w:rsidP="005201A0">
            <w:pPr>
              <w:pStyle w:val="ListParagraph"/>
              <w:tabs>
                <w:tab w:val="left" w:pos="284"/>
              </w:tabs>
              <w:spacing w:line="240" w:lineRule="auto"/>
              <w:ind w:left="0" w:firstLine="0"/>
              <w:rPr>
                <w:rFonts w:cs="Times New Roman"/>
                <w:szCs w:val="24"/>
              </w:rPr>
            </w:pPr>
            <w:r>
              <w:rPr>
                <w:rFonts w:cs="Times New Roman"/>
                <w:szCs w:val="24"/>
              </w:rPr>
              <w:t>p = 0,00</w:t>
            </w:r>
            <w:r w:rsidR="005201A0">
              <w:rPr>
                <w:rFonts w:cs="Times New Roman"/>
                <w:szCs w:val="24"/>
                <w:lang w:val="id-ID"/>
              </w:rPr>
              <w:t>7</w:t>
            </w:r>
            <w:r w:rsidRPr="00EC4338">
              <w:rPr>
                <w:rFonts w:cs="Times New Roman"/>
                <w:szCs w:val="24"/>
              </w:rPr>
              <w:t xml:space="preserve"> </w:t>
            </w:r>
            <w:r>
              <w:rPr>
                <w:rFonts w:cs="Times New Roman"/>
                <w:szCs w:val="24"/>
              </w:rPr>
              <w:t>&lt; α (</w:t>
            </w:r>
            <w:r w:rsidRPr="00EC4338">
              <w:rPr>
                <w:rFonts w:cs="Times New Roman"/>
                <w:szCs w:val="24"/>
              </w:rPr>
              <w:t>0,05</w:t>
            </w:r>
            <w:r>
              <w:rPr>
                <w:rFonts w:cs="Times New Roman"/>
                <w:szCs w:val="24"/>
              </w:rPr>
              <w:t>)</w:t>
            </w:r>
            <w:r w:rsidRPr="00EC4338">
              <w:rPr>
                <w:rFonts w:cs="Times New Roman"/>
                <w:szCs w:val="24"/>
              </w:rPr>
              <w:t xml:space="preserve"> </w:t>
            </w:r>
          </w:p>
        </w:tc>
      </w:tr>
    </w:tbl>
    <w:p w14:paraId="4B90B3F9" w14:textId="77777777" w:rsidR="003A2E1D" w:rsidRDefault="003A2E1D" w:rsidP="003A2E1D">
      <w:pPr>
        <w:pStyle w:val="ListParagraph"/>
        <w:spacing w:line="240" w:lineRule="auto"/>
        <w:ind w:left="284" w:firstLine="709"/>
        <w:rPr>
          <w:rFonts w:cs="Times New Roman"/>
          <w:szCs w:val="24"/>
        </w:rPr>
      </w:pPr>
    </w:p>
    <w:p w14:paraId="199F3BEE" w14:textId="77981BB9" w:rsidR="003A2E1D" w:rsidRPr="003A2E1D" w:rsidRDefault="003A2E1D" w:rsidP="005201A0">
      <w:pPr>
        <w:pStyle w:val="ListParagraph"/>
        <w:ind w:left="425" w:firstLine="709"/>
        <w:rPr>
          <w:rFonts w:cs="Times New Roman"/>
          <w:szCs w:val="24"/>
          <w:lang w:val="id-ID"/>
        </w:rPr>
      </w:pPr>
      <w:r>
        <w:rPr>
          <w:rFonts w:cs="Times New Roman"/>
          <w:szCs w:val="24"/>
          <w:lang w:val="id-ID"/>
        </w:rPr>
        <w:t>Berdasar tabel 5.</w:t>
      </w:r>
      <w:r w:rsidR="009A39A8">
        <w:rPr>
          <w:rFonts w:cs="Times New Roman"/>
          <w:szCs w:val="24"/>
          <w:lang w:val="id-ID"/>
        </w:rPr>
        <w:t>9</w:t>
      </w:r>
      <w:r>
        <w:rPr>
          <w:rFonts w:cs="Times New Roman"/>
          <w:szCs w:val="24"/>
          <w:lang w:val="id-ID"/>
        </w:rPr>
        <w:t xml:space="preserve"> di atas dapat dijelaskan h</w:t>
      </w:r>
      <w:r>
        <w:rPr>
          <w:rFonts w:cs="Times New Roman"/>
          <w:szCs w:val="24"/>
        </w:rPr>
        <w:t xml:space="preserve">ubungan </w:t>
      </w:r>
      <w:r w:rsidR="005201A0">
        <w:rPr>
          <w:rFonts w:cs="Times New Roman"/>
          <w:szCs w:val="24"/>
          <w:lang w:val="id-ID"/>
        </w:rPr>
        <w:t xml:space="preserve">kecemasan </w:t>
      </w:r>
      <w:r>
        <w:rPr>
          <w:rFonts w:cs="Times New Roman"/>
          <w:szCs w:val="24"/>
        </w:rPr>
        <w:t>dengan produksi ASI pada ibu (primipara) menyusui di Rumah Sakit Bantuan 05.08.05 Surabaya</w:t>
      </w:r>
      <w:r>
        <w:rPr>
          <w:rFonts w:cs="Times New Roman"/>
          <w:szCs w:val="24"/>
          <w:lang w:val="id-ID"/>
        </w:rPr>
        <w:t>, pada Ibu primipara dengan kecemasan ringan sebagian besar produksi ASI tercukupi yaitu sebanyak 12 ibu (92,3%) pada ibu dengan kecemasan sedang sebagian besar produksi ASI tercukupi yaitu sebanyak 13 ibu (</w:t>
      </w:r>
      <w:r w:rsidR="00186358">
        <w:rPr>
          <w:rFonts w:cs="Times New Roman"/>
          <w:szCs w:val="24"/>
          <w:lang w:val="id-ID"/>
        </w:rPr>
        <w:t xml:space="preserve">61,9%) dan pada ibu dengan </w:t>
      </w:r>
      <w:r w:rsidR="005201A0">
        <w:rPr>
          <w:rFonts w:cs="Times New Roman"/>
          <w:szCs w:val="24"/>
          <w:lang w:val="id-ID"/>
        </w:rPr>
        <w:t>kecemasan berat secara keseluruhan produksi ASI secara tidak tercukupi yaitu sebanyak 2 Ibu (100%).</w:t>
      </w:r>
      <w:r w:rsidR="009A39A8">
        <w:rPr>
          <w:rFonts w:cs="Times New Roman"/>
          <w:szCs w:val="24"/>
          <w:lang w:val="id-ID"/>
        </w:rPr>
        <w:t xml:space="preserve"> Berdasarkan </w:t>
      </w:r>
      <w:r w:rsidR="009A39A8" w:rsidRPr="00EC4338">
        <w:rPr>
          <w:rFonts w:cs="Times New Roman"/>
          <w:szCs w:val="24"/>
        </w:rPr>
        <w:t xml:space="preserve">Nilai uji statistik </w:t>
      </w:r>
      <w:r w:rsidR="009A39A8" w:rsidRPr="003A2E1D">
        <w:rPr>
          <w:rFonts w:cs="Times New Roman"/>
          <w:i/>
          <w:szCs w:val="24"/>
          <w:lang w:val="id-ID"/>
        </w:rPr>
        <w:t>Korelasi Rank Spearman</w:t>
      </w:r>
      <w:r w:rsidR="009A39A8">
        <w:rPr>
          <w:rFonts w:cs="Times New Roman"/>
          <w:szCs w:val="24"/>
          <w:lang w:val="id-ID"/>
        </w:rPr>
        <w:t xml:space="preserve"> </w:t>
      </w:r>
      <w:r w:rsidR="009A39A8" w:rsidRPr="003A2E1D">
        <w:rPr>
          <w:rFonts w:cs="Times New Roman"/>
          <w:i/>
          <w:szCs w:val="24"/>
          <w:lang w:val="id-ID"/>
        </w:rPr>
        <w:t>Rho</w:t>
      </w:r>
      <w:r w:rsidR="009A39A8">
        <w:rPr>
          <w:rFonts w:cs="Times New Roman"/>
          <w:szCs w:val="24"/>
          <w:lang w:val="id-ID"/>
        </w:rPr>
        <w:t xml:space="preserve"> R sebesar = </w:t>
      </w:r>
      <w:r w:rsidR="009A39A8">
        <w:rPr>
          <w:rFonts w:cs="Times New Roman"/>
          <w:szCs w:val="24"/>
        </w:rPr>
        <w:t xml:space="preserve"> </w:t>
      </w:r>
      <w:r w:rsidR="009A39A8">
        <w:rPr>
          <w:rFonts w:cs="Times New Roman"/>
          <w:szCs w:val="24"/>
          <w:lang w:val="id-ID"/>
        </w:rPr>
        <w:t xml:space="preserve">0,444 dan sign </w:t>
      </w:r>
      <w:r w:rsidR="009A39A8">
        <w:rPr>
          <w:rFonts w:cs="Times New Roman"/>
          <w:szCs w:val="24"/>
        </w:rPr>
        <w:t>p = 0,00</w:t>
      </w:r>
      <w:r w:rsidR="009A39A8">
        <w:rPr>
          <w:rFonts w:cs="Times New Roman"/>
          <w:szCs w:val="24"/>
          <w:lang w:val="id-ID"/>
        </w:rPr>
        <w:t>7</w:t>
      </w:r>
      <w:r w:rsidR="009A39A8" w:rsidRPr="00EC4338">
        <w:rPr>
          <w:rFonts w:cs="Times New Roman"/>
          <w:szCs w:val="24"/>
        </w:rPr>
        <w:t xml:space="preserve"> </w:t>
      </w:r>
      <w:r w:rsidR="009A39A8">
        <w:rPr>
          <w:rFonts w:cs="Times New Roman"/>
          <w:szCs w:val="24"/>
        </w:rPr>
        <w:t>&lt; α (</w:t>
      </w:r>
      <w:r w:rsidR="009A39A8" w:rsidRPr="00EC4338">
        <w:rPr>
          <w:rFonts w:cs="Times New Roman"/>
          <w:szCs w:val="24"/>
        </w:rPr>
        <w:t>0,05</w:t>
      </w:r>
      <w:r w:rsidR="009A39A8">
        <w:rPr>
          <w:rFonts w:cs="Times New Roman"/>
          <w:szCs w:val="24"/>
        </w:rPr>
        <w:t>)</w:t>
      </w:r>
      <w:r w:rsidR="009A39A8">
        <w:rPr>
          <w:rFonts w:cs="Times New Roman"/>
          <w:szCs w:val="24"/>
          <w:lang w:val="id-ID"/>
        </w:rPr>
        <w:t>, dapat disimpulkan bahwa ada h</w:t>
      </w:r>
      <w:r w:rsidR="009A39A8">
        <w:rPr>
          <w:rFonts w:cs="Times New Roman"/>
          <w:szCs w:val="24"/>
        </w:rPr>
        <w:t xml:space="preserve">ubungan </w:t>
      </w:r>
      <w:r w:rsidR="009A39A8">
        <w:rPr>
          <w:rFonts w:cs="Times New Roman"/>
          <w:szCs w:val="24"/>
          <w:lang w:val="id-ID"/>
        </w:rPr>
        <w:t>kecemasan</w:t>
      </w:r>
      <w:r w:rsidR="009A39A8">
        <w:rPr>
          <w:rFonts w:cs="Times New Roman"/>
          <w:szCs w:val="24"/>
        </w:rPr>
        <w:t xml:space="preserve"> dengan produksi ASI pada ibu (primipara) menyusui di Rumah Sakit Bantuan 05.08.05 Surabaya</w:t>
      </w:r>
    </w:p>
    <w:p w14:paraId="5C17A248" w14:textId="77777777" w:rsidR="007A628C" w:rsidRPr="00E63EC6" w:rsidRDefault="007A628C" w:rsidP="009A39A8">
      <w:pPr>
        <w:spacing w:line="240" w:lineRule="auto"/>
        <w:ind w:left="425" w:firstLine="709"/>
        <w:rPr>
          <w:lang w:val="id-ID"/>
        </w:rPr>
      </w:pPr>
    </w:p>
    <w:p w14:paraId="158F90C6" w14:textId="77777777" w:rsidR="00AE4FB7" w:rsidRPr="00AE4FB7" w:rsidRDefault="00AE4FB7" w:rsidP="00AE4FB7">
      <w:pPr>
        <w:pStyle w:val="Heading2"/>
        <w:rPr>
          <w:rFonts w:eastAsia="Arial Unicode MS"/>
          <w:w w:val="104"/>
        </w:rPr>
      </w:pPr>
      <w:bookmarkStart w:id="183" w:name="_Toc32976381"/>
      <w:r w:rsidRPr="00AE4FB7">
        <w:rPr>
          <w:rFonts w:eastAsia="Arial Unicode MS"/>
          <w:w w:val="104"/>
        </w:rPr>
        <w:t>5.2 Pembahasan</w:t>
      </w:r>
      <w:bookmarkEnd w:id="183"/>
    </w:p>
    <w:p w14:paraId="3FB1C1FD" w14:textId="77777777" w:rsidR="00AE4FB7" w:rsidRPr="00AE4FB7" w:rsidRDefault="00AE4FB7" w:rsidP="00AE4FB7">
      <w:pPr>
        <w:ind w:firstLine="0"/>
        <w:rPr>
          <w:rFonts w:eastAsia="Arial Unicode MS"/>
          <w:color w:val="000000"/>
          <w:w w:val="104"/>
          <w:szCs w:val="24"/>
        </w:rPr>
      </w:pPr>
      <w:r w:rsidRPr="00AE4FB7">
        <w:rPr>
          <w:rFonts w:eastAsia="Arial Unicode MS"/>
          <w:b/>
          <w:bCs/>
          <w:color w:val="000000"/>
          <w:w w:val="104"/>
          <w:szCs w:val="24"/>
        </w:rPr>
        <w:tab/>
      </w:r>
      <w:r w:rsidRPr="00AE4FB7">
        <w:rPr>
          <w:rFonts w:eastAsia="Arial Unicode MS"/>
          <w:color w:val="000000"/>
          <w:w w:val="104"/>
          <w:szCs w:val="24"/>
        </w:rPr>
        <w:t>Penelitian ini dirancang untuk menganalisis hubungan kepercayaan diri dan kecemasan ibu (primipara) dengan produksi ASI pada ibu. Sesuai dengan tujuan penelitian, maka akan dibahas hal-hal sebagai berikut:</w:t>
      </w:r>
    </w:p>
    <w:p w14:paraId="216BDA62" w14:textId="5A429771" w:rsidR="00AE4FB7" w:rsidRPr="00AE4FB7" w:rsidRDefault="00AE4FB7" w:rsidP="00AE4FB7">
      <w:pPr>
        <w:ind w:left="709" w:hanging="709"/>
        <w:rPr>
          <w:b/>
          <w:bCs/>
          <w:w w:val="104"/>
        </w:rPr>
      </w:pPr>
      <w:r w:rsidRPr="00AE4FB7">
        <w:rPr>
          <w:b/>
          <w:bCs/>
          <w:w w:val="104"/>
        </w:rPr>
        <w:t xml:space="preserve">5.2.1 </w:t>
      </w:r>
      <w:r w:rsidR="00A23442">
        <w:rPr>
          <w:b/>
          <w:bCs/>
          <w:w w:val="104"/>
        </w:rPr>
        <w:t xml:space="preserve">Hubungan </w:t>
      </w:r>
      <w:r w:rsidRPr="00AE4FB7">
        <w:rPr>
          <w:b/>
          <w:bCs/>
          <w:w w:val="104"/>
        </w:rPr>
        <w:t xml:space="preserve">Kepercayaan diri ibu (primipara) </w:t>
      </w:r>
      <w:r w:rsidR="00A23442">
        <w:rPr>
          <w:b/>
          <w:bCs/>
          <w:w w:val="104"/>
        </w:rPr>
        <w:t>dengan</w:t>
      </w:r>
      <w:r w:rsidRPr="00AE4FB7">
        <w:rPr>
          <w:b/>
          <w:bCs/>
          <w:w w:val="104"/>
        </w:rPr>
        <w:t xml:space="preserve"> produksi ASI di Rumkitban Sursabaya</w:t>
      </w:r>
    </w:p>
    <w:p w14:paraId="6FDA1E91" w14:textId="261E9E65" w:rsidR="009A39A8" w:rsidRPr="00186358" w:rsidRDefault="009A39A8" w:rsidP="009A39A8">
      <w:pPr>
        <w:autoSpaceDE w:val="0"/>
        <w:autoSpaceDN w:val="0"/>
        <w:adjustRightInd w:val="0"/>
        <w:ind w:firstLine="567"/>
        <w:rPr>
          <w:rFonts w:cs="Times New Roman"/>
          <w:szCs w:val="24"/>
          <w:lang w:val="id-ID"/>
        </w:rPr>
      </w:pPr>
      <w:r>
        <w:rPr>
          <w:rFonts w:cs="Times New Roman"/>
          <w:szCs w:val="24"/>
          <w:lang w:val="id-ID"/>
        </w:rPr>
        <w:lastRenderedPageBreak/>
        <w:t>Berdasar tabel 5.8 dapat dijelaskan h</w:t>
      </w:r>
      <w:r>
        <w:rPr>
          <w:rFonts w:cs="Times New Roman"/>
          <w:szCs w:val="24"/>
        </w:rPr>
        <w:t>ubungan kepercayaan diri dengan produksi ASI pada ibu (primipara) menyusui di Rumah Sakit Bantuan 05.08.05 Surabaya</w:t>
      </w:r>
      <w:r>
        <w:rPr>
          <w:rFonts w:cs="Times New Roman"/>
          <w:szCs w:val="24"/>
          <w:lang w:val="id-ID"/>
        </w:rPr>
        <w:t xml:space="preserve">, pada Ibu primipara dengan kepercayaan diri secaratinggi sebagian besar produksi ASI tercukupi yaitu sebanyak 19 ibu (90,5%) pada ibu dengan kepercayaan diri secara sedang sebagian besar produksi ASI tidak tercukupi yaitu sebanyak 9 ibu (61,9%). Berdasarkan </w:t>
      </w:r>
      <w:r w:rsidRPr="00EC4338">
        <w:rPr>
          <w:rFonts w:cs="Times New Roman"/>
          <w:szCs w:val="24"/>
        </w:rPr>
        <w:t xml:space="preserve">Nilai uji statistik </w:t>
      </w:r>
      <w:r w:rsidRPr="003A2E1D">
        <w:rPr>
          <w:rFonts w:cs="Times New Roman"/>
          <w:i/>
          <w:szCs w:val="24"/>
          <w:lang w:val="id-ID"/>
        </w:rPr>
        <w:t>Korelasi Rank Spearman</w:t>
      </w:r>
      <w:r>
        <w:rPr>
          <w:rFonts w:cs="Times New Roman"/>
          <w:szCs w:val="24"/>
          <w:lang w:val="id-ID"/>
        </w:rPr>
        <w:t xml:space="preserve"> </w:t>
      </w:r>
      <w:r w:rsidRPr="003A2E1D">
        <w:rPr>
          <w:rFonts w:cs="Times New Roman"/>
          <w:i/>
          <w:szCs w:val="24"/>
          <w:lang w:val="id-ID"/>
        </w:rPr>
        <w:t>Rho</w:t>
      </w:r>
      <w:r>
        <w:rPr>
          <w:rFonts w:cs="Times New Roman"/>
          <w:szCs w:val="24"/>
          <w:lang w:val="id-ID"/>
        </w:rPr>
        <w:t xml:space="preserve"> R sebesar = </w:t>
      </w:r>
      <w:r>
        <w:rPr>
          <w:rFonts w:cs="Times New Roman"/>
          <w:szCs w:val="24"/>
        </w:rPr>
        <w:t xml:space="preserve"> </w:t>
      </w:r>
      <w:r>
        <w:rPr>
          <w:rFonts w:cs="Times New Roman"/>
          <w:szCs w:val="24"/>
          <w:lang w:val="id-ID"/>
        </w:rPr>
        <w:t xml:space="preserve">0,540 dan sign </w:t>
      </w:r>
      <w:r>
        <w:rPr>
          <w:rFonts w:cs="Times New Roman"/>
          <w:szCs w:val="24"/>
        </w:rPr>
        <w:t>p = 0,001</w:t>
      </w:r>
      <w:r w:rsidRPr="00EC4338">
        <w:rPr>
          <w:rFonts w:cs="Times New Roman"/>
          <w:szCs w:val="24"/>
        </w:rPr>
        <w:t xml:space="preserve"> </w:t>
      </w:r>
      <w:r>
        <w:rPr>
          <w:rFonts w:cs="Times New Roman"/>
          <w:szCs w:val="24"/>
        </w:rPr>
        <w:t>&lt; α (</w:t>
      </w:r>
      <w:r w:rsidRPr="00EC4338">
        <w:rPr>
          <w:rFonts w:cs="Times New Roman"/>
          <w:szCs w:val="24"/>
        </w:rPr>
        <w:t>0,05</w:t>
      </w:r>
      <w:r>
        <w:rPr>
          <w:rFonts w:cs="Times New Roman"/>
          <w:szCs w:val="24"/>
        </w:rPr>
        <w:t>)</w:t>
      </w:r>
      <w:r>
        <w:rPr>
          <w:rFonts w:cs="Times New Roman"/>
          <w:szCs w:val="24"/>
          <w:lang w:val="id-ID"/>
        </w:rPr>
        <w:t>, dapat disimpulkan bahwa Ada h</w:t>
      </w:r>
      <w:r>
        <w:rPr>
          <w:rFonts w:cs="Times New Roman"/>
          <w:szCs w:val="24"/>
        </w:rPr>
        <w:t xml:space="preserve">ubungan </w:t>
      </w:r>
      <w:r w:rsidRPr="009A39A8">
        <w:t>kepercayaan</w:t>
      </w:r>
      <w:r>
        <w:rPr>
          <w:rFonts w:cs="Times New Roman"/>
          <w:szCs w:val="24"/>
        </w:rPr>
        <w:t xml:space="preserve"> diri dengan produksi ASI pada ibu (primipara) menyusui di Rumah Sakit Bantuan 05.08.05 Surabaya</w:t>
      </w:r>
    </w:p>
    <w:p w14:paraId="41A5A26A" w14:textId="0037821C" w:rsidR="00AE4FB7" w:rsidRPr="00AE4FB7" w:rsidRDefault="009A39A8" w:rsidP="007E29FC">
      <w:pPr>
        <w:autoSpaceDE w:val="0"/>
        <w:autoSpaceDN w:val="0"/>
        <w:adjustRightInd w:val="0"/>
        <w:ind w:firstLine="567"/>
      </w:pPr>
      <w:r>
        <w:rPr>
          <w:lang w:val="id-ID"/>
        </w:rPr>
        <w:t xml:space="preserve">Berdasarkan </w:t>
      </w:r>
      <w:r w:rsidR="00AE4FB7" w:rsidRPr="00AE4FB7">
        <w:t>Karakteristik responden berdasarkan tabel 5.</w:t>
      </w:r>
      <w:r>
        <w:rPr>
          <w:lang w:val="id-ID"/>
        </w:rPr>
        <w:t>5</w:t>
      </w:r>
      <w:r w:rsidR="00AE4FB7" w:rsidRPr="00AE4FB7">
        <w:t xml:space="preserve"> didapatkan hasil pada tingkat kepercayaan diri dengan jumlah responden 36 yakni dengan tingkat percaya diri tinggi ibu primipara ada 21 responden (58,3%). Nilai tersebut menunjukkan bahwa tingkat kepercayaan diri ibu primipara lebih dari setengah dari jumlah responden mempunyai kepercayaan diri yang tinggi</w:t>
      </w:r>
      <w:r w:rsidR="0035754D">
        <w:t xml:space="preserve">. Dari hasil tabulasi data peneliti didapakan ibu dapat </w:t>
      </w:r>
      <w:r w:rsidR="005D7CE2">
        <w:rPr>
          <w:rFonts w:cs="Times New Roman"/>
          <w:szCs w:val="24"/>
        </w:rPr>
        <w:t>selalu dapat mengetahui ketika bayi saya selesai menyusu</w:t>
      </w:r>
      <w:r w:rsidR="0035754D">
        <w:t xml:space="preserve"> </w:t>
      </w:r>
      <w:r w:rsidR="007E29FC">
        <w:t>dengan jumlah skor 1</w:t>
      </w:r>
      <w:r w:rsidR="005D7CE2">
        <w:rPr>
          <w:lang w:val="id-ID"/>
        </w:rPr>
        <w:t>27</w:t>
      </w:r>
      <w:r w:rsidR="007E29FC">
        <w:t xml:space="preserve">. Sedangkan </w:t>
      </w:r>
      <w:r w:rsidR="005D7CE2">
        <w:rPr>
          <w:lang w:val="id-ID"/>
        </w:rPr>
        <w:t>ibu</w:t>
      </w:r>
      <w:r w:rsidR="005D7CE2">
        <w:rPr>
          <w:rFonts w:cs="Times New Roman"/>
          <w:szCs w:val="24"/>
        </w:rPr>
        <w:t>selalu dapat menyusui meskipun ada anggota keluarga disekitar saya</w:t>
      </w:r>
      <w:r w:rsidR="007E29FC">
        <w:t xml:space="preserve"> memiliki jumlah skor 9</w:t>
      </w:r>
      <w:r w:rsidR="005D7CE2">
        <w:rPr>
          <w:lang w:val="id-ID"/>
        </w:rPr>
        <w:t>9</w:t>
      </w:r>
      <w:r w:rsidR="007E29FC">
        <w:t xml:space="preserve">. sehingga dapat diketahui bahwa dari hasil responden penelitian menunjukkan tingkat kepercayaan diri ibu yang tinggi. </w:t>
      </w:r>
      <w:r w:rsidR="00AE4FB7" w:rsidRPr="00AE4FB7">
        <w:t xml:space="preserve">Menurut penelitian yang dilakukan Dennis (2010) terdapat dimensi yang dinilai penting dalam menilai tingkat kepercayaan diri untuk menyusui, berkaitan dengan kesuksesan menyusui yaitu teknik, kepercayaan interpersonal, serta adanya dukungan. Sehingga teknik dan kepercayaan interpersonal mendominasi hasil tingkat kepercayaan diri untuk menyusui secara umum. Pada dimensi kepercayaan intrapersonal menggambarkan konsep </w:t>
      </w:r>
      <w:r w:rsidR="00AE4FB7" w:rsidRPr="00AE4FB7">
        <w:lastRenderedPageBreak/>
        <w:t xml:space="preserve">kepercayaan ibu untuk memberikan ASI bagi bayinya. Dimensi ini menitikberatkan pada sikap ibu dan kepercayaan ibu mengenai proses menyusui. Maka aktivitas menyusui pada ibu yang memiliki tingkat kepercayaan yang tinggi akan cendrung mendapatkan keberhasilan sesuai dengan target yang diberikan. karena ibu memiliki tingkat kenyamanan yang tinggi bahwa dirinya dapat memberikan ASI yang cukup bagi bayinya, membuat kondisi ibu menjadi lebih rileks saat melakukan aktivitas menyusui. </w:t>
      </w:r>
    </w:p>
    <w:p w14:paraId="0A549AEC" w14:textId="77777777" w:rsidR="00AE4FB7" w:rsidRPr="00AE4FB7" w:rsidRDefault="00AE4FB7" w:rsidP="00AE4FB7">
      <w:pPr>
        <w:autoSpaceDE w:val="0"/>
        <w:autoSpaceDN w:val="0"/>
        <w:adjustRightInd w:val="0"/>
        <w:ind w:firstLine="567"/>
      </w:pPr>
      <w:r w:rsidRPr="00AE4FB7">
        <w:t>Tingkat kepercayaan diri adalah salah satu faktor penting dalam persiapan pemberian ASI bagi bayi yang baru lahir. Faktor yang berasal dari ibu merupakan salah satu faktor penentu. Selain itu, tingkat kepercayaan diri untuk menyusui memperlihatkan kesiapan ibu untuk melaksanakan tugas baru yaitu memberikan nutrisi bagi bayi yang dilahirkannya. Pengukuran tingkat kepercayaan diri untuk menyusui menjadi penting untuk mengetahui kesuksesan proses menyusui itu sendiri. Pada penelitian ini terlihat bahwa lebih dari setengah jumlah responden memiliki tingkat kepercayaan diri yang tinggi untuk menyusui bayinya. Peningkatan kepercayaan diri untuk menyusui pada ibu dapat menjadi salah satu solusi pencegahan untuk meminimalisir penurunan angka pemberian ASI di Indonesia. Hasil penelitian ini dapat menjadi dasar bagi tenaga kesehatan terutama bagi yang fokus pada masalah laktasi untuk terus melakukan proses menyusui secara benar serta meningkatkan kepercayaan diri untuk memberikan ASI bagi bayinya yang baru lahir hingga waktu yang telah direkomendasikan.</w:t>
      </w:r>
    </w:p>
    <w:p w14:paraId="6AC7FE1D" w14:textId="58B093DD" w:rsidR="00AE4FB7" w:rsidRPr="00AE4FB7" w:rsidRDefault="00AE4FB7" w:rsidP="00AE4FB7">
      <w:pPr>
        <w:autoSpaceDE w:val="0"/>
        <w:autoSpaceDN w:val="0"/>
        <w:adjustRightInd w:val="0"/>
        <w:ind w:firstLine="567"/>
      </w:pPr>
      <w:r w:rsidRPr="00AE4FB7">
        <w:t>Karaktristik responden berdasarkan tabel 5.</w:t>
      </w:r>
      <w:r w:rsidR="009A39A8">
        <w:rPr>
          <w:lang w:val="id-ID"/>
        </w:rPr>
        <w:t>8</w:t>
      </w:r>
      <w:r w:rsidRPr="00AE4FB7">
        <w:t xml:space="preserve"> hasil pada kategori produksi ASI yang cukup total ada </w:t>
      </w:r>
      <w:r w:rsidR="009A39A8">
        <w:rPr>
          <w:lang w:val="id-ID"/>
        </w:rPr>
        <w:t>25</w:t>
      </w:r>
      <w:r w:rsidRPr="00AE4FB7">
        <w:t xml:space="preserve"> responden dengan responden yang memiliki kepercayaan diri tinggi </w:t>
      </w:r>
      <w:r w:rsidR="00E938AB">
        <w:rPr>
          <w:lang w:val="id-ID"/>
        </w:rPr>
        <w:t>21</w:t>
      </w:r>
      <w:r w:rsidRPr="00AE4FB7">
        <w:t xml:space="preserve"> responden (</w:t>
      </w:r>
      <w:r w:rsidR="00E938AB">
        <w:rPr>
          <w:lang w:val="id-ID"/>
        </w:rPr>
        <w:t>58,3</w:t>
      </w:r>
      <w:r w:rsidRPr="00AE4FB7">
        <w:t xml:space="preserve">%) dan kepercayaan diri sedang ada </w:t>
      </w:r>
      <w:r w:rsidR="00E938AB">
        <w:rPr>
          <w:lang w:val="id-ID"/>
        </w:rPr>
        <w:t>15</w:t>
      </w:r>
      <w:r w:rsidRPr="00AE4FB7">
        <w:t xml:space="preserve"> </w:t>
      </w:r>
      <w:r w:rsidRPr="00AE4FB7">
        <w:lastRenderedPageBreak/>
        <w:t>responden(</w:t>
      </w:r>
      <w:r w:rsidR="009A39A8">
        <w:rPr>
          <w:lang w:val="id-ID"/>
        </w:rPr>
        <w:t>4</w:t>
      </w:r>
      <w:r w:rsidR="00E938AB">
        <w:rPr>
          <w:lang w:val="id-ID"/>
        </w:rPr>
        <w:t>1,7</w:t>
      </w:r>
      <w:r w:rsidRPr="00AE4FB7">
        <w:t>%). Hasil tersebut menunjukkan bahwa tingkat kepercayaan diri yang tinggi mempengaruhi kecukupan produksi asi ibu untuk menyusu pada bayinya.</w:t>
      </w:r>
      <w:r w:rsidR="007E29FC">
        <w:t xml:space="preserve"> </w:t>
      </w:r>
      <w:r w:rsidRPr="00AE4FB7">
        <w:t xml:space="preserve">Faktor lain yang dapat mempengaruhi tingkat kepercayaan diri yaitu bujukan verbal, pengalaman orang lain, serta kondisi fisik dan emosional (Bandura, 2010). Hasil tersebut sesuai dengan pernyataan Spaulding (2009) pada penelitiannya mengungkapkan bahwa keputusan untuk memberi ASI pada bayi juga dipengaruhi oleh pendapat suami dan ibu, sehingga ditemukan bahwa dukungan baik dalam bentuk bujukan verbal maupun pengalaman keberhasilan orang lain mempengaruhi kepercayaan ibu dan tingkat kepecayaan diri untuk menyusui dan mayoritas responden mendapatkan bayangan mengenai menyusui dari ibu mereka atau teman mereka yang telah lebih dulu memiliki anak. </w:t>
      </w:r>
    </w:p>
    <w:p w14:paraId="156C8916" w14:textId="2BED342F" w:rsidR="00AE4FB7" w:rsidRPr="00AE4FB7" w:rsidRDefault="00AE4FB7" w:rsidP="00AE4FB7">
      <w:pPr>
        <w:autoSpaceDE w:val="0"/>
        <w:autoSpaceDN w:val="0"/>
        <w:adjustRightInd w:val="0"/>
        <w:ind w:firstLine="567"/>
      </w:pPr>
      <w:r w:rsidRPr="00AE4FB7">
        <w:t xml:space="preserve">Pada item pertanyaan kuesioner nomor </w:t>
      </w:r>
      <w:r w:rsidR="00E938AB">
        <w:rPr>
          <w:lang w:val="id-ID"/>
        </w:rPr>
        <w:t>15</w:t>
      </w:r>
      <w:r w:rsidRPr="00AE4FB7">
        <w:t xml:space="preserve"> dimana pertanyaan tersebut sang ibu </w:t>
      </w:r>
      <w:r w:rsidR="00E938AB">
        <w:rPr>
          <w:rFonts w:cs="Times New Roman"/>
          <w:szCs w:val="24"/>
        </w:rPr>
        <w:t>selalu dapat mengetahui ketika bayi saya selesai menyusu</w:t>
      </w:r>
      <w:r w:rsidR="00E938AB" w:rsidRPr="00AE4FB7">
        <w:t xml:space="preserve"> </w:t>
      </w:r>
      <w:r w:rsidRPr="00AE4FB7">
        <w:t xml:space="preserve">didapatkan nilai yang sangat tinggi. Hal ini mengindikasikan bawasannya ibu lebih percaya diri dengan produksi asi, tentunya sangat disarankan karna asi satu-satunya makanan untuk bayi dan kaya akan nutrisi daripada susu formula. Pentingnya meningkatkan kepercayaan diri para ibu-ibu sangat perlu ditekankan dan disarankan pada fase kehamilan dan saat IMD paska melahirkan dimana saat-saat itu rangsangan yang dihasilkan akan memberikan respon dimana akan lebih memproduksi asi lebih. Dukungan dari keluarga juga sangat penting, khususnya dari suami agar senantiasa mendampingi, memperhatikan, perhatian, kasih saying lebih guna memacu sang ibu memberikan perasaan yang positif dan mengurangi stress yang bisa ditimbulkan terutama saat kelahiran anak pertama dimana terjadinya perubahan peran dalam keluarga. </w:t>
      </w:r>
    </w:p>
    <w:p w14:paraId="7FD3CFDA" w14:textId="45F7B3A2" w:rsidR="00AE4FB7" w:rsidRDefault="00AE4FB7" w:rsidP="00AE4FB7">
      <w:pPr>
        <w:autoSpaceDE w:val="0"/>
        <w:autoSpaceDN w:val="0"/>
        <w:adjustRightInd w:val="0"/>
        <w:ind w:firstLine="567"/>
        <w:rPr>
          <w:lang w:val="id-ID"/>
        </w:rPr>
      </w:pPr>
      <w:r w:rsidRPr="00AE4FB7">
        <w:lastRenderedPageBreak/>
        <w:t>Berdasarkan hasil uji analisi</w:t>
      </w:r>
      <w:r w:rsidR="00E938AB">
        <w:rPr>
          <w:lang w:val="id-ID"/>
        </w:rPr>
        <w:t>s</w:t>
      </w:r>
      <w:r w:rsidRPr="00AE4FB7">
        <w:t xml:space="preserve"> spearman rho menunjukkan nilai signifikan 0,00</w:t>
      </w:r>
      <w:r w:rsidR="007E29FC">
        <w:t>1</w:t>
      </w:r>
      <w:r w:rsidRPr="00AE4FB7">
        <w:t xml:space="preserve"> yang mana </w:t>
      </w:r>
      <w:r w:rsidR="009A39A8">
        <w:rPr>
          <w:lang w:val="id-ID"/>
        </w:rPr>
        <w:t xml:space="preserve">nilai p </w:t>
      </w:r>
      <w:r w:rsidRPr="00AE4FB7">
        <w:t>lebih kecil dari 0,0</w:t>
      </w:r>
      <w:r w:rsidR="007E29FC">
        <w:t>5</w:t>
      </w:r>
      <w:r w:rsidRPr="00AE4FB7">
        <w:t xml:space="preserve"> yang artinya ada hubungan yang signifikan antara kepercayaan diri dengan produksi asi dan menunjukkan angka yang positif dengan nilai korelasi 0,5</w:t>
      </w:r>
      <w:r w:rsidR="009A39A8">
        <w:rPr>
          <w:lang w:val="id-ID"/>
        </w:rPr>
        <w:t>40</w:t>
      </w:r>
      <w:r w:rsidRPr="00AE4FB7">
        <w:t xml:space="preserve"> yang mana arah kedua hubungan ini bersifat positif dan hubungan antara kepercayaan diri dengan produksi asi berhubungan kuat. Menurut Rini (2010), kepercayaan diri adalah sikap positif seorang individu yang memampukan dirinya untuk mengembangkan penilaian positif baik terhadap diri sendiri maupun terhadap lingkungan atau situasi yang dihadapinya. Kepercayaan diri dapat dipengaruhi oleh beberapa faktor yang dapat digolongkan menjadi dua, yaitu faktor internal dan faktor eksternal. Faktor internal yaitu konsep diri, kondisi fisik, dan pengalama hidup. Kemudian faktor eksternal yaitu pendidikan, pekerjaan, lingkungan dan pengalaman hidup (Anchok, 2010). Berdasarkan hasil penelitian diketahui bahwa ketika tingkat kepercayaan diri seseorang pada tingkat kepercayaan diri tinggi maka akan berdampak pada produksi asi ibu, yang mana dari perasaan positif itu akan memberikan pengaruh besar utamanya psikologis dari sang ibu. Untuk mewujudkan perasaan tersebut tentunya tetap dorongan dari orang-orang terdekat sangat penting. Sehingga akan tercipta tujuan utama dari proses laktasi yakni memberikan pola pemberian ASI eksklusif yang cukup.</w:t>
      </w:r>
    </w:p>
    <w:p w14:paraId="1F50F130" w14:textId="77777777" w:rsidR="009A39A8" w:rsidRPr="009A39A8" w:rsidRDefault="009A39A8" w:rsidP="00AE4FB7">
      <w:pPr>
        <w:autoSpaceDE w:val="0"/>
        <w:autoSpaceDN w:val="0"/>
        <w:adjustRightInd w:val="0"/>
        <w:ind w:firstLine="567"/>
        <w:rPr>
          <w:lang w:val="id-ID"/>
        </w:rPr>
      </w:pPr>
    </w:p>
    <w:p w14:paraId="7BD9ED9B" w14:textId="3E67056A" w:rsidR="00AE4FB7" w:rsidRPr="009A39A8" w:rsidRDefault="009A39A8" w:rsidP="009A39A8">
      <w:pPr>
        <w:ind w:left="709" w:hanging="709"/>
        <w:rPr>
          <w:rFonts w:eastAsia="Arial Unicode MS" w:cstheme="majorBidi"/>
          <w:b/>
          <w:color w:val="auto"/>
          <w:w w:val="104"/>
          <w:szCs w:val="26"/>
          <w:lang w:val="id-ID"/>
        </w:rPr>
      </w:pPr>
      <w:bookmarkStart w:id="184" w:name="_Toc32976382"/>
      <w:r>
        <w:rPr>
          <w:rFonts w:eastAsia="Arial Unicode MS" w:cstheme="majorBidi"/>
          <w:b/>
          <w:color w:val="auto"/>
          <w:w w:val="104"/>
          <w:szCs w:val="26"/>
          <w:lang w:val="id-ID"/>
        </w:rPr>
        <w:t xml:space="preserve">5.2.2 </w:t>
      </w:r>
      <w:r w:rsidR="0097055C" w:rsidRPr="009A39A8">
        <w:rPr>
          <w:rFonts w:eastAsia="Arial Unicode MS" w:cstheme="majorBidi"/>
          <w:b/>
          <w:color w:val="auto"/>
          <w:w w:val="104"/>
          <w:szCs w:val="26"/>
        </w:rPr>
        <w:t>Hubungan k</w:t>
      </w:r>
      <w:r w:rsidR="00AE4FB7" w:rsidRPr="009A39A8">
        <w:rPr>
          <w:rFonts w:eastAsia="Arial Unicode MS" w:cstheme="majorBidi"/>
          <w:b/>
          <w:color w:val="auto"/>
          <w:w w:val="104"/>
          <w:szCs w:val="26"/>
        </w:rPr>
        <w:t xml:space="preserve">ecemasan ibu (primipara) </w:t>
      </w:r>
      <w:r w:rsidR="0097055C" w:rsidRPr="009A39A8">
        <w:rPr>
          <w:rFonts w:eastAsia="Arial Unicode MS" w:cstheme="majorBidi"/>
          <w:b/>
          <w:color w:val="auto"/>
          <w:w w:val="104"/>
          <w:szCs w:val="26"/>
        </w:rPr>
        <w:t>dengan</w:t>
      </w:r>
      <w:r w:rsidR="00AE4FB7" w:rsidRPr="009A39A8">
        <w:rPr>
          <w:rFonts w:eastAsia="Arial Unicode MS" w:cstheme="majorBidi"/>
          <w:b/>
          <w:color w:val="auto"/>
          <w:w w:val="104"/>
          <w:szCs w:val="26"/>
        </w:rPr>
        <w:t xml:space="preserve"> produksi ASI di </w:t>
      </w:r>
      <w:r w:rsidR="00AE4FB7" w:rsidRPr="009A39A8">
        <w:rPr>
          <w:b/>
          <w:bCs/>
          <w:w w:val="104"/>
        </w:rPr>
        <w:t>Rumkitban</w:t>
      </w:r>
      <w:r w:rsidR="00AE4FB7" w:rsidRPr="009A39A8">
        <w:rPr>
          <w:rFonts w:eastAsia="Arial Unicode MS" w:cstheme="majorBidi"/>
          <w:b/>
          <w:color w:val="auto"/>
          <w:w w:val="104"/>
          <w:szCs w:val="26"/>
        </w:rPr>
        <w:t xml:space="preserve"> Surabaya</w:t>
      </w:r>
      <w:bookmarkEnd w:id="184"/>
    </w:p>
    <w:p w14:paraId="1C41BEC6" w14:textId="77777777" w:rsidR="009A39A8" w:rsidRPr="009A39A8" w:rsidRDefault="009A39A8" w:rsidP="009A39A8">
      <w:pPr>
        <w:ind w:firstLine="567"/>
        <w:rPr>
          <w:rFonts w:cs="Times New Roman"/>
          <w:szCs w:val="24"/>
          <w:lang w:val="id-ID"/>
        </w:rPr>
      </w:pPr>
      <w:r w:rsidRPr="009A39A8">
        <w:rPr>
          <w:rFonts w:cs="Times New Roman"/>
          <w:szCs w:val="24"/>
          <w:lang w:val="id-ID"/>
        </w:rPr>
        <w:t>Berdasar tabel 5.9 dapat dijelaskan h</w:t>
      </w:r>
      <w:r w:rsidRPr="009A39A8">
        <w:rPr>
          <w:rFonts w:cs="Times New Roman"/>
          <w:szCs w:val="24"/>
        </w:rPr>
        <w:t xml:space="preserve">ubungan </w:t>
      </w:r>
      <w:r w:rsidRPr="009A39A8">
        <w:rPr>
          <w:rFonts w:cs="Times New Roman"/>
          <w:szCs w:val="24"/>
          <w:lang w:val="id-ID"/>
        </w:rPr>
        <w:t xml:space="preserve">kecemasan </w:t>
      </w:r>
      <w:r w:rsidRPr="009A39A8">
        <w:rPr>
          <w:rFonts w:cs="Times New Roman"/>
          <w:szCs w:val="24"/>
        </w:rPr>
        <w:t>dengan produksi ASI pada ibu (primipara) menyusui di Rumah Sakit Bantuan 05.08.05 Surabaya</w:t>
      </w:r>
      <w:r w:rsidRPr="009A39A8">
        <w:rPr>
          <w:rFonts w:cs="Times New Roman"/>
          <w:szCs w:val="24"/>
          <w:lang w:val="id-ID"/>
        </w:rPr>
        <w:t xml:space="preserve">, </w:t>
      </w:r>
      <w:r w:rsidRPr="009A39A8">
        <w:rPr>
          <w:rFonts w:cs="Times New Roman"/>
          <w:szCs w:val="24"/>
          <w:lang w:val="id-ID"/>
        </w:rPr>
        <w:lastRenderedPageBreak/>
        <w:t xml:space="preserve">pada Ibu primipara dengan kecemasan ringan sebagian besar produksi ASI tercukupi yaitu sebanyak 12 ibu (92,3%) pada ibu dengan kecemasan sedang sebagian besar produksi ASI tercukupi yaitu sebanyak 13 ibu (61,9%) dan pada ibu dengan kecemasan berat secara keseluruhan produksi ASI secara tidak tercukupi yaitu sebanyak 2 Ibu (100%). Berdasarkan </w:t>
      </w:r>
      <w:r w:rsidRPr="009A39A8">
        <w:rPr>
          <w:rFonts w:cs="Times New Roman"/>
          <w:szCs w:val="24"/>
        </w:rPr>
        <w:t xml:space="preserve">Nilai uji statistik </w:t>
      </w:r>
      <w:r w:rsidRPr="009A39A8">
        <w:rPr>
          <w:rFonts w:cs="Times New Roman"/>
          <w:i/>
          <w:szCs w:val="24"/>
          <w:lang w:val="id-ID"/>
        </w:rPr>
        <w:t xml:space="preserve">Korelasi </w:t>
      </w:r>
      <w:r w:rsidRPr="009A39A8">
        <w:rPr>
          <w:rFonts w:cs="Times New Roman"/>
        </w:rPr>
        <w:t>Rank</w:t>
      </w:r>
      <w:r w:rsidRPr="009A39A8">
        <w:rPr>
          <w:rFonts w:cs="Times New Roman"/>
          <w:i/>
          <w:szCs w:val="24"/>
          <w:lang w:val="id-ID"/>
        </w:rPr>
        <w:t xml:space="preserve"> Spearman</w:t>
      </w:r>
      <w:r w:rsidRPr="009A39A8">
        <w:rPr>
          <w:rFonts w:cs="Times New Roman"/>
          <w:szCs w:val="24"/>
          <w:lang w:val="id-ID"/>
        </w:rPr>
        <w:t xml:space="preserve"> </w:t>
      </w:r>
      <w:r w:rsidRPr="009A39A8">
        <w:rPr>
          <w:rFonts w:cs="Times New Roman"/>
          <w:i/>
          <w:szCs w:val="24"/>
          <w:lang w:val="id-ID"/>
        </w:rPr>
        <w:t>Rho</w:t>
      </w:r>
      <w:r w:rsidRPr="009A39A8">
        <w:rPr>
          <w:rFonts w:cs="Times New Roman"/>
          <w:szCs w:val="24"/>
          <w:lang w:val="id-ID"/>
        </w:rPr>
        <w:t xml:space="preserve"> R sebesar = </w:t>
      </w:r>
      <w:r w:rsidRPr="009A39A8">
        <w:rPr>
          <w:rFonts w:cs="Times New Roman"/>
          <w:szCs w:val="24"/>
        </w:rPr>
        <w:t xml:space="preserve"> </w:t>
      </w:r>
      <w:r w:rsidRPr="009A39A8">
        <w:rPr>
          <w:rFonts w:cs="Times New Roman"/>
          <w:szCs w:val="24"/>
          <w:lang w:val="id-ID"/>
        </w:rPr>
        <w:t xml:space="preserve">0,444 dan sign </w:t>
      </w:r>
      <w:r w:rsidRPr="009A39A8">
        <w:rPr>
          <w:rFonts w:cs="Times New Roman"/>
          <w:szCs w:val="24"/>
        </w:rPr>
        <w:t>p = 0,00</w:t>
      </w:r>
      <w:r w:rsidRPr="009A39A8">
        <w:rPr>
          <w:rFonts w:cs="Times New Roman"/>
          <w:szCs w:val="24"/>
          <w:lang w:val="id-ID"/>
        </w:rPr>
        <w:t>7</w:t>
      </w:r>
      <w:r w:rsidRPr="009A39A8">
        <w:rPr>
          <w:rFonts w:cs="Times New Roman"/>
          <w:szCs w:val="24"/>
        </w:rPr>
        <w:t xml:space="preserve"> &lt; α (0,05)</w:t>
      </w:r>
      <w:r w:rsidRPr="009A39A8">
        <w:rPr>
          <w:rFonts w:cs="Times New Roman"/>
          <w:szCs w:val="24"/>
          <w:lang w:val="id-ID"/>
        </w:rPr>
        <w:t>, dapat disimpulkan bahwa ada h</w:t>
      </w:r>
      <w:r w:rsidRPr="009A39A8">
        <w:rPr>
          <w:rFonts w:cs="Times New Roman"/>
          <w:szCs w:val="24"/>
        </w:rPr>
        <w:t xml:space="preserve">ubungan </w:t>
      </w:r>
      <w:r w:rsidRPr="009A39A8">
        <w:rPr>
          <w:rFonts w:cs="Times New Roman"/>
          <w:szCs w:val="24"/>
          <w:lang w:val="id-ID"/>
        </w:rPr>
        <w:t>kecemasan</w:t>
      </w:r>
      <w:r w:rsidRPr="009A39A8">
        <w:rPr>
          <w:rFonts w:cs="Times New Roman"/>
          <w:szCs w:val="24"/>
        </w:rPr>
        <w:t xml:space="preserve"> dengan produksi ASI pada ibu (primipara) menyusui di Rumah Sakit Bantuan 05.08.05 Surabaya</w:t>
      </w:r>
    </w:p>
    <w:p w14:paraId="727D469F" w14:textId="572E95A7" w:rsidR="00AE4FB7" w:rsidRPr="00AE4FB7" w:rsidRDefault="00AE4FB7" w:rsidP="0097055C">
      <w:pPr>
        <w:ind w:firstLine="567"/>
        <w:rPr>
          <w:rFonts w:cs="Times New Roman"/>
        </w:rPr>
      </w:pPr>
      <w:r w:rsidRPr="00AE4FB7">
        <w:rPr>
          <w:rFonts w:cs="Times New Roman"/>
        </w:rPr>
        <w:t>Berdasarkan hasil pada tabel 5.</w:t>
      </w:r>
      <w:r w:rsidR="00020326">
        <w:rPr>
          <w:rFonts w:cs="Times New Roman"/>
          <w:lang w:val="id-ID"/>
        </w:rPr>
        <w:t>6</w:t>
      </w:r>
      <w:r w:rsidRPr="00AE4FB7">
        <w:rPr>
          <w:rFonts w:cs="Times New Roman"/>
        </w:rPr>
        <w:t xml:space="preserve"> bahwa ibu kecemasan pada ibu dari 36 responden menunjukkan ibu dengan kecemasan sedang lebih banyak yakni </w:t>
      </w:r>
      <w:r w:rsidR="00020326">
        <w:rPr>
          <w:rFonts w:cs="Times New Roman"/>
          <w:lang w:val="id-ID"/>
        </w:rPr>
        <w:t>21</w:t>
      </w:r>
      <w:r w:rsidRPr="00AE4FB7">
        <w:rPr>
          <w:rFonts w:cs="Times New Roman"/>
        </w:rPr>
        <w:t xml:space="preserve"> responden (5</w:t>
      </w:r>
      <w:r w:rsidR="00020326">
        <w:rPr>
          <w:rFonts w:cs="Times New Roman"/>
          <w:lang w:val="id-ID"/>
        </w:rPr>
        <w:t>8</w:t>
      </w:r>
      <w:r w:rsidRPr="00AE4FB7">
        <w:rPr>
          <w:rFonts w:cs="Times New Roman"/>
        </w:rPr>
        <w:t>,</w:t>
      </w:r>
      <w:r w:rsidR="00020326">
        <w:rPr>
          <w:rFonts w:cs="Times New Roman"/>
          <w:lang w:val="id-ID"/>
        </w:rPr>
        <w:t>3</w:t>
      </w:r>
      <w:r w:rsidRPr="00AE4FB7">
        <w:rPr>
          <w:rFonts w:cs="Times New Roman"/>
        </w:rPr>
        <w:t>%) dan sisanya 1</w:t>
      </w:r>
      <w:r w:rsidR="00020326">
        <w:rPr>
          <w:rFonts w:cs="Times New Roman"/>
          <w:lang w:val="id-ID"/>
        </w:rPr>
        <w:t>3</w:t>
      </w:r>
      <w:r w:rsidRPr="00AE4FB7">
        <w:rPr>
          <w:rFonts w:cs="Times New Roman"/>
        </w:rPr>
        <w:t xml:space="preserve"> responden mengalami kecemasan ringan (</w:t>
      </w:r>
      <w:r w:rsidR="00020326">
        <w:rPr>
          <w:rFonts w:cs="Times New Roman"/>
          <w:lang w:val="id-ID"/>
        </w:rPr>
        <w:t>36,1</w:t>
      </w:r>
      <w:r w:rsidRPr="00AE4FB7">
        <w:rPr>
          <w:rFonts w:cs="Times New Roman"/>
        </w:rPr>
        <w:t>%)</w:t>
      </w:r>
      <w:r w:rsidR="00020326">
        <w:rPr>
          <w:rFonts w:cs="Times New Roman"/>
          <w:lang w:val="id-ID"/>
        </w:rPr>
        <w:t xml:space="preserve"> serta 2 </w:t>
      </w:r>
      <w:r w:rsidR="00020326" w:rsidRPr="00AE4FB7">
        <w:rPr>
          <w:rFonts w:cs="Times New Roman"/>
        </w:rPr>
        <w:t xml:space="preserve">responden mengalami kecemasan </w:t>
      </w:r>
      <w:r w:rsidR="00020326">
        <w:rPr>
          <w:rFonts w:cs="Times New Roman"/>
          <w:lang w:val="id-ID"/>
        </w:rPr>
        <w:t xml:space="preserve">berat </w:t>
      </w:r>
      <w:r w:rsidR="00020326" w:rsidRPr="00AE4FB7">
        <w:rPr>
          <w:rFonts w:cs="Times New Roman"/>
        </w:rPr>
        <w:t xml:space="preserve"> (</w:t>
      </w:r>
      <w:r w:rsidR="00020326">
        <w:rPr>
          <w:rFonts w:cs="Times New Roman"/>
          <w:lang w:val="id-ID"/>
        </w:rPr>
        <w:t>5,6</w:t>
      </w:r>
      <w:r w:rsidR="00020326" w:rsidRPr="00AE4FB7">
        <w:rPr>
          <w:rFonts w:cs="Times New Roman"/>
        </w:rPr>
        <w:t>%)</w:t>
      </w:r>
      <w:r w:rsidRPr="00AE4FB7">
        <w:rPr>
          <w:rFonts w:cs="Times New Roman"/>
        </w:rPr>
        <w:t xml:space="preserve">. </w:t>
      </w:r>
      <w:r w:rsidRPr="0097055C">
        <w:rPr>
          <w:rFonts w:cs="Times New Roman"/>
          <w:color w:val="auto"/>
        </w:rPr>
        <w:t>Hal tersebut ditampilkan pada hasil pengisian kuesioner pada pernyataan mengenai IMD karena Asi belum keluar</w:t>
      </w:r>
      <w:r w:rsidR="0097055C">
        <w:rPr>
          <w:rFonts w:cs="Times New Roman"/>
          <w:color w:val="auto"/>
        </w:rPr>
        <w:t>, serta ibu merasa cemas karena setelah melahirkan putting tidak menonjol</w:t>
      </w:r>
      <w:r w:rsidRPr="0097055C">
        <w:rPr>
          <w:rFonts w:cs="Times New Roman"/>
          <w:color w:val="auto"/>
        </w:rPr>
        <w:t xml:space="preserve"> menunjukkan hamp</w:t>
      </w:r>
      <w:r w:rsidR="0097055C" w:rsidRPr="0097055C">
        <w:rPr>
          <w:rFonts w:cs="Times New Roman"/>
          <w:color w:val="auto"/>
        </w:rPr>
        <w:t>i</w:t>
      </w:r>
      <w:r w:rsidRPr="0097055C">
        <w:rPr>
          <w:rFonts w:cs="Times New Roman"/>
          <w:color w:val="auto"/>
        </w:rPr>
        <w:t>r dari seluruh responden merasa cemas</w:t>
      </w:r>
      <w:r w:rsidR="0097055C">
        <w:rPr>
          <w:rFonts w:cs="Times New Roman"/>
          <w:color w:val="auto"/>
        </w:rPr>
        <w:t xml:space="preserve">. </w:t>
      </w:r>
      <w:r w:rsidRPr="00AE4FB7">
        <w:rPr>
          <w:rFonts w:cs="Times New Roman"/>
        </w:rPr>
        <w:t xml:space="preserve">Menurut Stuart (2007) faktor penyebab kecemasan menurut teori keluarga menunjukan bahwa gangguan kecemasan merupakan hal yang biasa ditemui dalam suatu keluarga dan juga terkait dengan tugas perkembangan individu dalam keluarga. Dalam penelitian ini kecemasan terjadi karena beberapa faktor yang ada pada responden seperti Umur, Paritas, serta Pengeluaran ASI. Berdasarkan penelitian ini responden paling banyak berada pada rentang umur &lt;20 tahun dengan jumlah </w:t>
      </w:r>
      <w:r w:rsidR="00E938AB">
        <w:rPr>
          <w:rFonts w:cs="Times New Roman"/>
          <w:lang w:val="id-ID"/>
        </w:rPr>
        <w:t>8</w:t>
      </w:r>
      <w:r w:rsidRPr="00AE4FB7">
        <w:rPr>
          <w:rFonts w:cs="Times New Roman"/>
        </w:rPr>
        <w:t xml:space="preserve">. Umur ibu merupakan salah satu faktor resiko yang berhubungan dengan kualitas kehamilan atau berkaitan dengan kesiapan ibu dalam reproduksi. Namun secara kesehatan reproduksi seorang akan mempu bereproduksi sehat (hamil, bersalin, </w:t>
      </w:r>
      <w:r w:rsidRPr="00AE4FB7">
        <w:rPr>
          <w:rFonts w:cs="Times New Roman"/>
        </w:rPr>
        <w:lastRenderedPageBreak/>
        <w:t>nifas) adalah pada usia 20 sampai dengan 35 tahun (Mufidah, 2012). Menurut penelitian yang dilakukan Novitasari (2015) dengan judul “Hubungan umur ibu dengan onset laktasi pada ibu postpartum di RS PKU Muhammadiyah Yogyakarta” onset laktasi disebut juga dengan Laktogenesis II, hasil dari penelitian ini menunjukan bahwa ada hubungan antara umur ibu dengan onset laktasi pada ibu postpartum dengan keeratan hubungan lemah. Pada umur &gt;30 tahun keterlambatan onset laktasi dapat disebabkan karena paritas ibu, pada ibu yang melahirkan lebih dari satu kali, produksi ASI pada hari keempat lebih tinggi dari ibu yang baru pertama kali melahirkan. Sedangkan keterlambatan pada usia &lt;20 tahun dapat disebabkan karena faktor kecemasan pada ibu. Berdasarkan penelitian ini mayoritas paritas responden adalah multipara dengan jumlah 26 responden (63,4%). Menurut penelitian yang dilakukan Anggraini (2011) tentang “Perbedaan tingkat kecemasan dalam proses menyusui antara ibu primipara dan multipara” menyatakan kondisi fisik seperti kelelahan memberikan kontribusi timbulnya rasa cemas pada ibu. ibu multipara lebih sedikit mengalami kelelahan dibandingkan dengan ibu primipara, sebanyak 70% ibu primipara mengeluh kelelahan saat menyusui bayi hal ini lebih sedikit dibanding dengan ibu multipara yang hanya 47% ibu yang mengalami kelelahan saat menyusui. Kemungkinan penyebabnya adalah ibu multipara sudah bisa menerima keadaan bahwa rasa leleh tersebut adalah hal yang wajar setelah persalinan dan sudah terbiasa melakukannya sehingga tidak menjadi beban ibu dalam menyalsaikan tanggung jawabnya untuk merawat dan menyusui bayi. Berdasarkan penelitian ini paling banyak responden cukup produksi ASI yaitu sejumlah 25 responden (69,4%). Menurut Martalia</w:t>
      </w:r>
      <w:r w:rsidR="003A2E1D">
        <w:rPr>
          <w:rFonts w:cs="Times New Roman"/>
          <w:lang w:val="id-ID"/>
        </w:rPr>
        <w:t xml:space="preserve"> </w:t>
      </w:r>
      <w:r w:rsidRPr="00AE4FB7">
        <w:rPr>
          <w:rFonts w:cs="Times New Roman"/>
        </w:rPr>
        <w:t xml:space="preserve">(2012) Penanda biokimiawi mengindikasikan bahwa proses laktogenesis II dimulai sekitar 30-40 jam setelah </w:t>
      </w:r>
      <w:r w:rsidRPr="00AE4FB7">
        <w:rPr>
          <w:rFonts w:cs="Times New Roman"/>
        </w:rPr>
        <w:lastRenderedPageBreak/>
        <w:t xml:space="preserve">melahirkan, tetapi biasanya para ibu baru merasakan payudaranya penuh sekitar 50-73 jam (2-3 hari) setelah melahirkan sehingga, memang produksi ASI sebenarnya tidak langsung keluar setelah melahirkan. </w:t>
      </w:r>
    </w:p>
    <w:p w14:paraId="4B0B3095" w14:textId="77777777" w:rsidR="00AE4FB7" w:rsidRPr="00AE4FB7" w:rsidRDefault="00AE4FB7" w:rsidP="00AE4FB7">
      <w:pPr>
        <w:ind w:firstLine="567"/>
        <w:rPr>
          <w:rFonts w:cs="Times New Roman"/>
        </w:rPr>
      </w:pPr>
      <w:r w:rsidRPr="00AE4FB7">
        <w:rPr>
          <w:rFonts w:cs="Times New Roman"/>
        </w:rPr>
        <w:t xml:space="preserve">Menurut penelitian yang dilakukan Puspita (2013) tentang “Kecemasan menghambat onset laktasi ibu postpartum” onset laktasi adalah permulaan untuk memperbanyak air susu sampai air susu pertama keluar atau presepsi ibu kapan air susunya keluar. Onset laktasi disebut juga laktogenesis II, dimulai sejak 24 jam postpartum, ditandai dengan payudara terasa penuh, payudara terasa besar dan membengkak dan air susu merembes. Hasil dari penelitian ini terdapat hubungan yang signifikan antara tingkat kecemasan dengan onset laktasi pada ibu postpartum di RSUD Panembahan Senopati Bantul. </w:t>
      </w:r>
    </w:p>
    <w:p w14:paraId="0753907C" w14:textId="7996A9A3" w:rsidR="00AE4FB7" w:rsidRPr="00AE4FB7" w:rsidRDefault="00AE4FB7" w:rsidP="00AE4FB7">
      <w:pPr>
        <w:ind w:firstLine="567"/>
        <w:rPr>
          <w:rFonts w:cs="Times New Roman"/>
        </w:rPr>
      </w:pPr>
      <w:r w:rsidRPr="00AE4FB7">
        <w:rPr>
          <w:rFonts w:cs="Times New Roman"/>
        </w:rPr>
        <w:t>Berdasarkan hasil penelitian menunjukan bahwa 13 responden (6</w:t>
      </w:r>
      <w:r w:rsidR="00020326">
        <w:rPr>
          <w:rFonts w:cs="Times New Roman"/>
          <w:lang w:val="id-ID"/>
        </w:rPr>
        <w:t>1</w:t>
      </w:r>
      <w:r w:rsidRPr="00AE4FB7">
        <w:rPr>
          <w:rFonts w:cs="Times New Roman"/>
        </w:rPr>
        <w:t>,</w:t>
      </w:r>
      <w:r w:rsidR="00020326">
        <w:rPr>
          <w:rFonts w:cs="Times New Roman"/>
          <w:lang w:val="id-ID"/>
        </w:rPr>
        <w:t>9</w:t>
      </w:r>
      <w:r w:rsidRPr="00AE4FB7">
        <w:rPr>
          <w:rFonts w:cs="Times New Roman"/>
        </w:rPr>
        <w:t xml:space="preserve">%) dengan tingkat kecemasan sedang mengalami ketidak cukupan dalam memproduksi asi, ini dikarenakan beberapa faktor yang mempengaruhinya seperti mayoritas ibu adalah primipara,tidak dilakukan IMD, dan ASI nya belum keluar yang menyebabkan bayi yang rewel sehingga ibu merasa lebih cemas dengan keadaan bayi karena ibu belum bisa memenuhi kebutuhan ASI bayi. Pernyatan tersebut sesuai pada item pertanyaan perasaan cemas ibu apabila putting pada susunya tidak bisa menonjol. Kecemasan memungkinkan seseorang untuk memusatkan pada masalah yang penting dan mengesampingkan yang lain sehingga seseorang mengalami perhatian yang selektif, namun dapat melakukan sesuatu yang terarah. Manifestasi yang terjadi pada tingkat ini adalah kelelahan meningkat, denyut jantung meningkat dan pernapasan meningkat, ketegangan otot meningkat, bicara cepat dengan volume tinggi, lahan persepsi menyempit, mampu untuk belajar tapi </w:t>
      </w:r>
      <w:r w:rsidRPr="00AE4FB7">
        <w:rPr>
          <w:rFonts w:cs="Times New Roman"/>
        </w:rPr>
        <w:lastRenderedPageBreak/>
        <w:t>tidak optimal, kemampuan konsentrasi menurun, perhatian selektif dan terfokus pada rangsangan yang tidak menambah ansietas, mudah tersinggung, tidak sabar, mudah lupa, marah dan menagis (Hawari, 2013). Penelitian yang dilakukan Dewi (2015) tentang “Hubungan tingkat kecemasan dengan onset laktasi pada ibu postpartum di RSU PKU Muhammadiyah Yogyakarta” menyatakan bahwa pada tingkat kecemasan sedang pengeluaran ASI bisa &lt; 72 jam dan sedikit yang bisa keluar dalam 24 jam. Pada penelitian ini tidak terdapat ibu yang mengalami kecemasan berat maupun sangat berat, hal ini sesuai dengan penelitian yang dilakukan Puspita (2013) yang bertempat di RSU Panembahan Senopati yang secara lokasi wilayahnya berdekatan dan menggunakan karakteristik yang mirip, dari 60 responden 51 responden mengalami kecemasan ringan, 7 responden mengalami kecemasan sedang, 2 responden mengalami kecemasan berat dan tidak ada yang mengalami kecemasan sangat berat. Perbedaannya terdapat pada adanya responden yang mengalami kondisi kecemasan berat, hal ini dikarenakan umur responden yang masih terlalu muda (&lt;20 tahun) dan paritas ibu primipara. Usia ibu yang terlalu muda dapat menyebabkan tingkat kecemasan yang berat pada ibu nifas, wanita usia &lt; 20 tahun secara psikologis masih berada pada tahap remaja akhir, sehingga masih dalam tahap pencarian jati diri. Kegagalan pada tahap remaja akhir dapat mempengaruhi tingkat stress seseorang apabila mendapat stressor. Hal ini berhubungan dengan bagaimana presepsi ibu terhadap proses kehamilan dan kelahiran, tergantung dari ketahanannya atau kekuatan kepribadiannya, serta kemampuan yang dimilikinya.</w:t>
      </w:r>
    </w:p>
    <w:p w14:paraId="2BDA9C0C" w14:textId="28690239" w:rsidR="00AE4FB7" w:rsidRPr="00AE4FB7" w:rsidRDefault="00AE4FB7" w:rsidP="00AE4FB7">
      <w:pPr>
        <w:ind w:firstLine="567"/>
        <w:rPr>
          <w:rFonts w:cs="Times New Roman"/>
        </w:rPr>
      </w:pPr>
      <w:r w:rsidRPr="00AE4FB7">
        <w:rPr>
          <w:rFonts w:cs="Times New Roman"/>
        </w:rPr>
        <w:t>Berdasarkan Uji analisis spearman rho didapatkan nilai signifikan 0,0</w:t>
      </w:r>
      <w:r w:rsidR="00020326">
        <w:rPr>
          <w:rFonts w:cs="Times New Roman"/>
          <w:lang w:val="id-ID"/>
        </w:rPr>
        <w:t xml:space="preserve">07 p &lt; α(0,05) </w:t>
      </w:r>
      <w:r w:rsidRPr="00AE4FB7">
        <w:rPr>
          <w:rFonts w:cs="Times New Roman"/>
        </w:rPr>
        <w:t xml:space="preserve"> yang artinya ada hubungan yang signifikan antara kecemasan dengan </w:t>
      </w:r>
      <w:r w:rsidRPr="00AE4FB7">
        <w:rPr>
          <w:rFonts w:cs="Times New Roman"/>
        </w:rPr>
        <w:lastRenderedPageBreak/>
        <w:t>produksi asi. Hasil koefisien korelasi menun</w:t>
      </w:r>
      <w:r w:rsidR="00020326">
        <w:rPr>
          <w:rFonts w:cs="Times New Roman"/>
        </w:rPr>
        <w:t>jukkan nilai positif yakni 0,</w:t>
      </w:r>
      <w:r w:rsidR="00020326">
        <w:rPr>
          <w:rFonts w:cs="Times New Roman"/>
          <w:lang w:val="id-ID"/>
        </w:rPr>
        <w:t>444</w:t>
      </w:r>
      <w:r w:rsidRPr="00AE4FB7">
        <w:rPr>
          <w:rFonts w:cs="Times New Roman"/>
        </w:rPr>
        <w:t xml:space="preserve"> yang mana dapat dikatakan bahwa kecemasan mempunyai hubungan yang cukup dengan produksi asi. Hasil penelitian ini sesuai dengan penelitian yang dilakukan oleh Puspita</w:t>
      </w:r>
      <w:r w:rsidR="00020326">
        <w:rPr>
          <w:rFonts w:cs="Times New Roman"/>
          <w:lang w:val="id-ID"/>
        </w:rPr>
        <w:t xml:space="preserve"> </w:t>
      </w:r>
      <w:r w:rsidRPr="00AE4FB7">
        <w:rPr>
          <w:rFonts w:cs="Times New Roman"/>
        </w:rPr>
        <w:t xml:space="preserve">(2013) tentang “Kecemasan menghambat onset laktasiibu postpartum” yang dilakukan di RSUD  Panembahan Senopati Bantul dengan hasil 51 responden mengalami kecemasan ringan, 7 responden mengalami kecemasan sedang, dan 2 responden mengalami kecemasan berat. Berdasarkan hasil penelitian menunjukan 13 responden tidak mengalami kecemasan (30,2%). Dari 13 responden yang tidak mengalami kecemasan 12 responden merupakan multipara, menurut penelitian yang dilakukan Bentelu (2015) tentang “perbedaan tingkat kecemasan dalam proses menyusui antara ibu primipara dan multipara” penelitian ini sama-sama dilakukan pada ibu nifas pada masa laktogenesis II yaitu pada hari 2-4 postpartum. Bahwa terdapat perbedaan yang signifikan pada tingkat kecemasan dalam proses menyusui antara ibu primipara dan ibu multipara dimana ibu primipara lebih banyak mengalami kecemasan dibandingkan ibu multipara. Menurut Puspita (2013) tingkat kecemasan sangat berpengaruh terhadap onset laktasi pada masa laktogenesis II, tidak adanya kecemasan pada ibu postpartum akan mempercepat onset laktasi atau biasa disebut waktu pengeluaran ASI. Menurut Hawari (2013) kecemasan ringan berhubungan dengan ketegangan dalam kehidupan sehari-hari dan menyebabkan seseorang menjadi waspada dan meningkatkan lahan persepsinya. Kecemasan ringan dapat memotivasi belajar dan menghasilkan pertumbuhan serta kreatifitas. Manifestasi yang muncul adalah kelelahan, iritabel, lapang persepsi meningkat, kesadaran tinggi, mampu untuk belajar, motivasi meningkat dan tingkah laku sesuai situasi. Sebagai seorang ibu baru ibu primipara akan berusaha keras menjadi </w:t>
      </w:r>
      <w:r w:rsidRPr="00AE4FB7">
        <w:rPr>
          <w:rFonts w:cs="Times New Roman"/>
        </w:rPr>
        <w:lastRenderedPageBreak/>
        <w:t xml:space="preserve">seorang ibu yang baik. Penelitian yang dilakukan oleh Puspita (2013) bahwa IMD mempengaruhi onset laktasi atau pengeluaran ASI pertama kali. Hal ini disebabkan apabila bayi tidak menghisap puting susu ibu setengah jam setelah lahir, hormon prolaktin akan menurun dan akan sulit merangsang kembali produksi prolaktin sehingga ASI akan keluar pada hari ketiga atau lebih. Onset laktasi yang lambat juga dipengaruhi oleh kecemasan. Pengeluaran ASI dipengaruhi oleh hormon oksitosin dan faktor yang dapat mempengaruhi pengeluaran oksitosin diantaranya keadaan bingung, takut, maupun cemas (Dewi, 2011). </w:t>
      </w:r>
    </w:p>
    <w:p w14:paraId="7CA13845" w14:textId="77777777" w:rsidR="00AE4FB7" w:rsidRPr="00AE4FB7" w:rsidRDefault="00AE4FB7" w:rsidP="00AE4FB7">
      <w:pPr>
        <w:ind w:firstLine="0"/>
        <w:rPr>
          <w:rFonts w:eastAsia="Arial Unicode MS"/>
          <w:b/>
          <w:bCs/>
          <w:color w:val="000000"/>
          <w:w w:val="104"/>
          <w:szCs w:val="24"/>
        </w:rPr>
      </w:pPr>
    </w:p>
    <w:p w14:paraId="4FF8ACF2" w14:textId="77777777" w:rsidR="00AE4FB7" w:rsidRPr="00AE4FB7" w:rsidRDefault="00AE4FB7" w:rsidP="00AE4FB7">
      <w:pPr>
        <w:pStyle w:val="Heading2"/>
        <w:rPr>
          <w:rFonts w:eastAsia="Arial Unicode MS"/>
          <w:w w:val="104"/>
        </w:rPr>
      </w:pPr>
      <w:bookmarkStart w:id="185" w:name="_Toc32976383"/>
      <w:r w:rsidRPr="00AE4FB7">
        <w:rPr>
          <w:rFonts w:eastAsia="Arial Unicode MS"/>
          <w:w w:val="104"/>
        </w:rPr>
        <w:t>5.3 Keterbatasan</w:t>
      </w:r>
      <w:bookmarkEnd w:id="185"/>
      <w:r w:rsidRPr="00AE4FB7">
        <w:rPr>
          <w:rFonts w:eastAsia="Arial Unicode MS"/>
          <w:w w:val="104"/>
        </w:rPr>
        <w:t xml:space="preserve"> </w:t>
      </w:r>
    </w:p>
    <w:p w14:paraId="23BEB8EA" w14:textId="1A6AE6DE" w:rsidR="0097055C" w:rsidRDefault="00AE4FB7" w:rsidP="00AE4FB7">
      <w:pPr>
        <w:ind w:firstLine="0"/>
        <w:rPr>
          <w:rFonts w:eastAsia="Arial Unicode MS"/>
          <w:color w:val="000000"/>
          <w:w w:val="104"/>
          <w:szCs w:val="24"/>
        </w:rPr>
      </w:pPr>
      <w:r w:rsidRPr="00AE4FB7">
        <w:rPr>
          <w:rFonts w:eastAsia="Arial Unicode MS"/>
          <w:b/>
          <w:bCs/>
          <w:color w:val="000000"/>
          <w:w w:val="104"/>
          <w:szCs w:val="24"/>
        </w:rPr>
        <w:tab/>
      </w:r>
      <w:r w:rsidRPr="00AE4FB7">
        <w:rPr>
          <w:rFonts w:eastAsia="Arial Unicode MS"/>
          <w:color w:val="000000"/>
          <w:w w:val="104"/>
          <w:szCs w:val="24"/>
        </w:rPr>
        <w:t>Keterbatasan yang dialami penelitian dalam melakukan penelitian ini adalah</w:t>
      </w:r>
      <w:r>
        <w:rPr>
          <w:rFonts w:eastAsia="Arial Unicode MS"/>
          <w:color w:val="000000"/>
          <w:w w:val="104"/>
          <w:szCs w:val="24"/>
        </w:rPr>
        <w:t xml:space="preserve"> terkait dengan</w:t>
      </w:r>
      <w:r w:rsidR="0097055C">
        <w:rPr>
          <w:rFonts w:eastAsia="Arial Unicode MS"/>
          <w:color w:val="000000"/>
          <w:w w:val="104"/>
          <w:szCs w:val="24"/>
        </w:rPr>
        <w:t xml:space="preserve"> kondisi ibu </w:t>
      </w:r>
      <w:r w:rsidR="00D073CE" w:rsidRPr="004F6C67">
        <w:rPr>
          <w:rFonts w:cs="Times New Roman"/>
          <w:szCs w:val="24"/>
        </w:rPr>
        <w:t xml:space="preserve">(primipara) postpartum </w:t>
      </w:r>
      <w:r w:rsidR="0097055C">
        <w:rPr>
          <w:rFonts w:eastAsia="Arial Unicode MS"/>
          <w:color w:val="000000"/>
          <w:w w:val="104"/>
          <w:szCs w:val="24"/>
        </w:rPr>
        <w:t>ketika melakukan pengambilan data membawa serta bayinya, sehingga responden mengalami kesulitan dalam pengisian kuesioner.</w:t>
      </w:r>
    </w:p>
    <w:p w14:paraId="39D1AB17" w14:textId="77777777" w:rsidR="0097055C" w:rsidRDefault="0097055C" w:rsidP="00AE4FB7">
      <w:pPr>
        <w:ind w:firstLine="0"/>
        <w:rPr>
          <w:rFonts w:eastAsia="Arial Unicode MS"/>
          <w:color w:val="000000"/>
          <w:w w:val="104"/>
          <w:szCs w:val="24"/>
        </w:rPr>
      </w:pPr>
    </w:p>
    <w:p w14:paraId="11964734" w14:textId="74B7FEE3" w:rsidR="00AE4FB7" w:rsidRPr="00D04F34" w:rsidRDefault="00AE4FB7" w:rsidP="00AE4FB7">
      <w:pPr>
        <w:ind w:firstLine="0"/>
        <w:jc w:val="center"/>
        <w:rPr>
          <w:b/>
          <w:bCs/>
        </w:rPr>
      </w:pPr>
      <w:r>
        <w:rPr>
          <w:rFonts w:cs="Times New Roman"/>
          <w:szCs w:val="24"/>
        </w:rPr>
        <w:br w:type="page"/>
      </w:r>
      <w:r w:rsidR="00530012">
        <w:rPr>
          <w:b/>
          <w:bCs/>
          <w:noProof/>
        </w:rPr>
        <w:lastRenderedPageBreak/>
        <mc:AlternateContent>
          <mc:Choice Requires="wps">
            <w:drawing>
              <wp:anchor distT="0" distB="0" distL="114300" distR="114300" simplePos="0" relativeHeight="251727360" behindDoc="0" locked="0" layoutInCell="1" allowOverlap="1" wp14:anchorId="51BA383C" wp14:editId="6937D4EB">
                <wp:simplePos x="0" y="0"/>
                <wp:positionH relativeFrom="column">
                  <wp:posOffset>4627245</wp:posOffset>
                </wp:positionH>
                <wp:positionV relativeFrom="paragraph">
                  <wp:posOffset>-737235</wp:posOffset>
                </wp:positionV>
                <wp:extent cx="895350" cy="514350"/>
                <wp:effectExtent l="0" t="0" r="19050" b="19050"/>
                <wp:wrapNone/>
                <wp:docPr id="4096" name="Rectangle 4096"/>
                <wp:cNvGraphicFramePr/>
                <a:graphic xmlns:a="http://schemas.openxmlformats.org/drawingml/2006/main">
                  <a:graphicData uri="http://schemas.microsoft.com/office/word/2010/wordprocessingShape">
                    <wps:wsp>
                      <wps:cNvSpPr/>
                      <wps:spPr>
                        <a:xfrm>
                          <a:off x="0" y="0"/>
                          <a:ext cx="89535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053EF" id="Rectangle 4096" o:spid="_x0000_s1026" style="position:absolute;margin-left:364.35pt;margin-top:-58.05pt;width:70.5pt;height:40.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46kgIAALEFAAAOAAAAZHJzL2Uyb0RvYy54bWysVMFu2zAMvQ/YPwi6r7azpGuDOkXQosOA&#10;og3aDj0rshQbkEVNUuJkXz9Ksp22K3YoloNCieQj+Uzy4nLfKrIT1jWgS1qc5JQIzaFq9KakP59u&#10;vpxR4jzTFVOgRUkPwtHLxedPF52ZiwnUoCphCYJoN+9MSWvvzTzLHK9Fy9wJGKFRKcG2zOPVbrLK&#10;sg7RW5VN8vw068BWxgIXzuHrdVLSRcSXUnB/L6UTnqiSYm4+njae63Bmiws231hm6ob3abAPZNGy&#10;RmPQEeqaeUa2tvkLqm24BQfSn3BoM5Cy4SLWgNUU+ZtqHmtmRKwFyXFmpMn9P1h+t1tZ0lQlnebn&#10;p5Ro1uJXekDemN4oQeIrktQZN0fbR7Oy/c2hGCreS9uGf6yF7COxh5FYsfeE4+PZ+ezrDOnnqJoV&#10;0yAjSnZ0Ntb57wJaEoSSWowf6WS7W+eT6WASYjlQTXXTKBUvoVfElbJkx/ArrzdFD/7KSukPOWKO&#10;wTML9aeKo+QPSgQ8pR+ERPqwxklMODbuMRnGudC+SKqaVSLlOMvxN2Q5pB8JiYABWWJ1I3YPMFgm&#10;kAE70dPbB1cR+350zv+VWHIePWJk0H50bhsN9j0AhVX1kZP9QFKiJrC0huqAzWUhTZ0z/KbBz3vL&#10;nF8xi2OGHYGrw9/jIRV0JYVeoqQG+/u992CP3Y9aSjoc25K6X1tmBSXqh8a5OC+m0zDn8TKdfZvg&#10;xb7UrF9q9La9AuyZApeU4VEM9l4NorTQPuOGWYaoqGKaY+yScm+Hy5VP6wR3FBfLZTTD2TbM3+pH&#10;wwN4YDW079P+mVnT97jH4biDYcTZ/E2rJ9vgqWG59SCbOAdHXnu+cS/Exul3WFg8L+/R6rhpF38A&#10;AAD//wMAUEsDBBQABgAIAAAAIQDgZlxw4gAAAAwBAAAPAAAAZHJzL2Rvd25yZXYueG1sTI/LTsMw&#10;EEX3SPyDNUjsWsdBJGkap0IIhJBYlBaJLt3YeYh4HMVOGv6eYQXLuXN050yxW2zPZjP6zqEEsY6A&#10;Gayc7rCR8HF8XmXAfFCoVe/QSPg2Hnbl9VWhcu0u+G7mQ2gYlaDPlYQ2hCHn3Fetscqv3WCQdrUb&#10;rQo0jg3Xo7pQue15HEUJt6pDutCqwTy2pvo6TFbCqVYvx6dX/8breK433X76rNNJytub5WELLJgl&#10;/MHwq0/qUJLT2U2oPeslpHGWEiphJUQigBGSJRuKzhTd3QvgZcH/P1H+AAAA//8DAFBLAQItABQA&#10;BgAIAAAAIQC2gziS/gAAAOEBAAATAAAAAAAAAAAAAAAAAAAAAABbQ29udGVudF9UeXBlc10ueG1s&#10;UEsBAi0AFAAGAAgAAAAhADj9If/WAAAAlAEAAAsAAAAAAAAAAAAAAAAALwEAAF9yZWxzLy5yZWxz&#10;UEsBAi0AFAAGAAgAAAAhAHworjqSAgAAsQUAAA4AAAAAAAAAAAAAAAAALgIAAGRycy9lMm9Eb2Mu&#10;eG1sUEsBAi0AFAAGAAgAAAAhAOBmXHDiAAAADAEAAA8AAAAAAAAAAAAAAAAA7AQAAGRycy9kb3du&#10;cmV2LnhtbFBLBQYAAAAABAAEAPMAAAD7BQAAAAA=&#10;" fillcolor="white [3212]" strokecolor="white [3212]" strokeweight="1pt"/>
            </w:pict>
          </mc:Fallback>
        </mc:AlternateContent>
      </w:r>
      <w:r w:rsidRPr="00D04F34">
        <w:rPr>
          <w:b/>
          <w:bCs/>
        </w:rPr>
        <w:t>BAB 6</w:t>
      </w:r>
    </w:p>
    <w:p w14:paraId="4D366371" w14:textId="77777777" w:rsidR="00AE4FB7" w:rsidRDefault="00AE4FB7" w:rsidP="00AE4FB7">
      <w:pPr>
        <w:pStyle w:val="Heading1"/>
      </w:pPr>
      <w:bookmarkStart w:id="186" w:name="_Toc32976384"/>
      <w:r w:rsidRPr="00D04F34">
        <w:t>PENUTUP</w:t>
      </w:r>
      <w:bookmarkEnd w:id="186"/>
    </w:p>
    <w:p w14:paraId="3A91BFD1" w14:textId="77777777" w:rsidR="00AE4FB7" w:rsidRDefault="00AE4FB7" w:rsidP="00AE4FB7">
      <w:pPr>
        <w:jc w:val="center"/>
        <w:rPr>
          <w:b/>
          <w:bCs/>
        </w:rPr>
      </w:pPr>
    </w:p>
    <w:p w14:paraId="04787FA2" w14:textId="77777777" w:rsidR="00AE4FB7" w:rsidRDefault="00AE4FB7" w:rsidP="00AE4FB7">
      <w:r w:rsidRPr="00D04F34">
        <w:t xml:space="preserve">Bab ini menyajikan simpulan yang diperoleh dari hasil penelitian dan saran yang dapat digunakan untuk perbaikan dalam penelitian selanjutnya dan berguna bagi pihak-pihak yang terkait. </w:t>
      </w:r>
    </w:p>
    <w:p w14:paraId="1DC52100" w14:textId="72BF8A3A" w:rsidR="00AE4FB7" w:rsidRDefault="00AE4FB7" w:rsidP="00B416EF">
      <w:pPr>
        <w:pStyle w:val="Heading2"/>
        <w:numPr>
          <w:ilvl w:val="1"/>
          <w:numId w:val="15"/>
        </w:numPr>
        <w:ind w:left="426" w:hanging="426"/>
      </w:pPr>
      <w:bookmarkStart w:id="187" w:name="_Toc32976385"/>
      <w:r w:rsidRPr="00E158BC">
        <w:t>Simpulan</w:t>
      </w:r>
      <w:bookmarkEnd w:id="187"/>
    </w:p>
    <w:p w14:paraId="479D25CA" w14:textId="780D0CBA" w:rsidR="00B416EF" w:rsidRPr="00B416EF" w:rsidRDefault="00B416EF" w:rsidP="00B416EF">
      <w:pPr>
        <w:ind w:firstLine="426"/>
      </w:pPr>
      <w:r>
        <w:t>Hasil penelitian yang telah dilakukan di Rumah Sakit Bantuan 05.08.05 Surabaya pada tanggal 20 Januari 2020 sampai 05 Februari 2020 yaitu:</w:t>
      </w:r>
    </w:p>
    <w:p w14:paraId="2E8FCADA" w14:textId="7FBA0D4B" w:rsidR="00AE4FB7" w:rsidRPr="00E158BC" w:rsidRDefault="00AE4FB7" w:rsidP="008B5C3A">
      <w:pPr>
        <w:pStyle w:val="ListParagraph"/>
        <w:numPr>
          <w:ilvl w:val="0"/>
          <w:numId w:val="65"/>
        </w:numPr>
        <w:ind w:left="567" w:hanging="567"/>
        <w:rPr>
          <w:bCs/>
        </w:rPr>
      </w:pPr>
      <w:r w:rsidRPr="00E158BC">
        <w:rPr>
          <w:bCs/>
        </w:rPr>
        <w:t>Kepercayaan diri</w:t>
      </w:r>
      <w:r>
        <w:rPr>
          <w:bCs/>
        </w:rPr>
        <w:t xml:space="preserve"> ibu primipara berhubungan </w:t>
      </w:r>
      <w:r w:rsidRPr="00E158BC">
        <w:rPr>
          <w:bCs/>
        </w:rPr>
        <w:t xml:space="preserve">dengan produksi </w:t>
      </w:r>
      <w:r w:rsidR="00B416EF">
        <w:rPr>
          <w:bCs/>
        </w:rPr>
        <w:t>ASI</w:t>
      </w:r>
      <w:r w:rsidRPr="00E158BC">
        <w:rPr>
          <w:bCs/>
        </w:rPr>
        <w:t xml:space="preserve"> pada ibu di rumah sakit bantuan 05.08.05 surabaya.</w:t>
      </w:r>
    </w:p>
    <w:p w14:paraId="5D65DC78" w14:textId="408D43D0" w:rsidR="00AE4FB7" w:rsidRDefault="00AE4FB7" w:rsidP="008B5C3A">
      <w:pPr>
        <w:pStyle w:val="ListParagraph"/>
        <w:numPr>
          <w:ilvl w:val="0"/>
          <w:numId w:val="65"/>
        </w:numPr>
        <w:ind w:left="567" w:hanging="567"/>
      </w:pPr>
      <w:r w:rsidRPr="00E158BC">
        <w:rPr>
          <w:rFonts w:cs="Times New Roman"/>
          <w:szCs w:val="24"/>
        </w:rPr>
        <w:t xml:space="preserve">Kecemasan ibu primipara berhubungan dengan produksi </w:t>
      </w:r>
      <w:r w:rsidR="00B416EF">
        <w:rPr>
          <w:rFonts w:cs="Times New Roman"/>
          <w:szCs w:val="24"/>
        </w:rPr>
        <w:t>ASI</w:t>
      </w:r>
      <w:r w:rsidRPr="00E158BC">
        <w:rPr>
          <w:rFonts w:cs="Times New Roman"/>
          <w:szCs w:val="24"/>
        </w:rPr>
        <w:t xml:space="preserve"> pada ibu di rumah sakit bantuan 05.08.05</w:t>
      </w:r>
      <w:r w:rsidRPr="00E158BC">
        <w:rPr>
          <w:szCs w:val="24"/>
        </w:rPr>
        <w:t xml:space="preserve"> surabaya</w:t>
      </w:r>
    </w:p>
    <w:p w14:paraId="27C7C82E" w14:textId="77777777" w:rsidR="00AE4FB7" w:rsidRDefault="00AE4FB7" w:rsidP="00AE4FB7">
      <w:pPr>
        <w:pStyle w:val="ListParagraph"/>
        <w:ind w:left="426" w:firstLine="0"/>
      </w:pPr>
    </w:p>
    <w:p w14:paraId="3657455C" w14:textId="77777777" w:rsidR="00AE4FB7" w:rsidRDefault="00AE4FB7" w:rsidP="00F650C5">
      <w:pPr>
        <w:pStyle w:val="Heading2"/>
      </w:pPr>
      <w:bookmarkStart w:id="188" w:name="_Toc32976386"/>
      <w:r w:rsidRPr="006C1C35">
        <w:t>6.2 Saran</w:t>
      </w:r>
      <w:bookmarkEnd w:id="188"/>
    </w:p>
    <w:p w14:paraId="4D0C9A2F" w14:textId="1AFC8EA0" w:rsidR="00AE4FB7" w:rsidRDefault="00AE4FB7" w:rsidP="00AE4FB7">
      <w:pPr>
        <w:ind w:left="567" w:hanging="567"/>
      </w:pPr>
      <w:r w:rsidRPr="006C1C35">
        <w:t xml:space="preserve">1. </w:t>
      </w:r>
      <w:r>
        <w:tab/>
      </w:r>
      <w:r w:rsidRPr="006C1C35">
        <w:t>Bagi Responden</w:t>
      </w:r>
    </w:p>
    <w:p w14:paraId="7783ED04" w14:textId="77777777" w:rsidR="00AE4FB7" w:rsidRDefault="00AE4FB7" w:rsidP="00AE4FB7">
      <w:pPr>
        <w:ind w:left="567" w:firstLine="0"/>
      </w:pPr>
      <w:r>
        <w:t>Diharapkan dalam penelitian ini responden memiliki tingkat kepercayaan diri yang baik dan menurunkan tingkat kecemasan ibu sehingga dapat mempengaruhi jumlah produksi ASI yang keluar.</w:t>
      </w:r>
    </w:p>
    <w:p w14:paraId="1B289A88" w14:textId="7CDCBD1B" w:rsidR="00AE4FB7" w:rsidRDefault="00AE4FB7" w:rsidP="00AE4FB7">
      <w:pPr>
        <w:ind w:left="567" w:hanging="567"/>
      </w:pPr>
      <w:r>
        <w:t xml:space="preserve">2. </w:t>
      </w:r>
      <w:r>
        <w:tab/>
        <w:t xml:space="preserve">Bagi institusi pendidikan </w:t>
      </w:r>
    </w:p>
    <w:p w14:paraId="7FBD126B" w14:textId="486E7FF4" w:rsidR="00AE4FB7" w:rsidRDefault="00E43D67" w:rsidP="00AE4FB7">
      <w:pPr>
        <w:ind w:left="567" w:firstLine="0"/>
      </w:pPr>
      <w:r>
        <w:rPr>
          <w:noProof/>
        </w:rPr>
        <mc:AlternateContent>
          <mc:Choice Requires="wps">
            <w:drawing>
              <wp:anchor distT="0" distB="0" distL="114300" distR="114300" simplePos="0" relativeHeight="251725312" behindDoc="0" locked="0" layoutInCell="1" allowOverlap="1" wp14:anchorId="522F9A97" wp14:editId="5F8A7A1A">
                <wp:simplePos x="0" y="0"/>
                <wp:positionH relativeFrom="column">
                  <wp:posOffset>2310990</wp:posOffset>
                </wp:positionH>
                <wp:positionV relativeFrom="paragraph">
                  <wp:posOffset>2088515</wp:posOffset>
                </wp:positionV>
                <wp:extent cx="746760" cy="590550"/>
                <wp:effectExtent l="0" t="0" r="15240" b="19050"/>
                <wp:wrapNone/>
                <wp:docPr id="42" name="Rectangle 42"/>
                <wp:cNvGraphicFramePr/>
                <a:graphic xmlns:a="http://schemas.openxmlformats.org/drawingml/2006/main">
                  <a:graphicData uri="http://schemas.microsoft.com/office/word/2010/wordprocessingShape">
                    <wps:wsp>
                      <wps:cNvSpPr/>
                      <wps:spPr>
                        <a:xfrm>
                          <a:off x="0" y="0"/>
                          <a:ext cx="746760" cy="5905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DB0F3" w14:textId="4FD1F2AF" w:rsidR="00D07436" w:rsidRPr="00E43D67" w:rsidRDefault="00D07436" w:rsidP="00E43D67">
                            <w:pPr>
                              <w:ind w:firstLine="0"/>
                              <w:jc w:val="center"/>
                            </w:pPr>
                            <w: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F9A97" id="Rectangle 42" o:spid="_x0000_s1061" style="position:absolute;left:0;text-align:left;margin-left:181.95pt;margin-top:164.45pt;width:58.8pt;height:46.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ypoQIAAJgFAAAOAAAAZHJzL2Uyb0RvYy54bWysVE1v2zAMvQ/YfxB0X+0ESbsGdYogRYYB&#10;RVu0HXpWZCk2IImapMTOfv0o+SNBV+wwLAdHFMlH8onkzW2rFTkI52swBZ1c5JQIw6Gsza6gP143&#10;X75S4gMzJVNgREGPwtPb5edPN41diClUoErhCIIYv2hsQasQ7CLLPK+EZv4CrDColOA0Cyi6XVY6&#10;1iC6Vtk0zy+zBlxpHXDhPd7edUq6TPhSCh4epfQiEFVQzC2kr0vfbfxmyxu22Dlmq5r3abB/yEKz&#10;2mDQEeqOBUb2rv4DStfcgQcZLjjoDKSsuUg1YDWT/F01LxWzItWC5Hg70uT/Hyx/ODw5UpcFnU0p&#10;MUzjGz0ja8zslCB4hwQ11i/Q7sU+uV7yeIzVttLp+I91kDaRehxJFW0gHC+vZpdXl0g9R9X8Op/P&#10;E+nZydk6H74J0CQeCuoweqKSHe59wIBoOpjEWAY2tVLp3ZSJFx5UXca7JMTGEWvlyIHhk293k1gB&#10;QpxZoRQ9s1hXV0k6haMSEUKZZyGREsx9mhJJzXjCZJwLEyadqmKl6ELNc/wNwYYsUugEGJElJjli&#10;9wCDZQcyYHc59/bRVaReHp3zvyXWOY8eKTKYMDrr2oD7CEBhVX3kzn4gqaMmshTabZvaZTqPpvFq&#10;C+URe8hBN1ze8k2NL3nPfHhiDqcJHx83RHjEj1TQFBT6EyUVuF8f3Ud7bHLUUtLgdBbU/9wzJyhR&#10;3w22//VkNovjnITZ/GqKgjvXbM81Zq/XgN0wwV1keTpG+6CGo3Sg33CRrGJUVDHDMXZBeXCDsA7d&#10;1sBVxMVqlcxwhC0L9+bF8ggeiY6d+tq+MWf7dg44Bw8wTDJbvOvqzjZ6GljtA8g6tfyJ1/4JcPxT&#10;L/WrKu6XczlZnRbq8jcAAAD//wMAUEsDBBQABgAIAAAAIQCFR3CW3gAAAAsBAAAPAAAAZHJzL2Rv&#10;d25yZXYueG1sTI9NT4NAEIbvJv6HzZh4swtUKUWWxpiYmHgSjV6n7BSI7EfZLcV/73jS2zOZN+88&#10;U+0WM4qZpjA4qyBdJSDItk4PtlPw/vZ0U4AIEa3G0VlS8E0BdvXlRYWldmf7SnMTO8ElNpSooI/R&#10;l1KGtieDYeU8Wd4d3GQw8jh1Uk945nIzyixJcmlwsHyhR0+PPbVfzcko6PLng/9McT6+SN98dM1x&#10;s5lRqeur5eEeRKQl/oXhV5/VoWanvTtZHcSoYJ2vtxxlyAoGTtwW6R2IPUOWbkHWlfz/Q/0DAAD/&#10;/wMAUEsBAi0AFAAGAAgAAAAhALaDOJL+AAAA4QEAABMAAAAAAAAAAAAAAAAAAAAAAFtDb250ZW50&#10;X1R5cGVzXS54bWxQSwECLQAUAAYACAAAACEAOP0h/9YAAACUAQAACwAAAAAAAAAAAAAAAAAvAQAA&#10;X3JlbHMvLnJlbHNQSwECLQAUAAYACAAAACEAj1hsqaECAACYBQAADgAAAAAAAAAAAAAAAAAuAgAA&#10;ZHJzL2Uyb0RvYy54bWxQSwECLQAUAAYACAAAACEAhUdwlt4AAAALAQAADwAAAAAAAAAAAAAAAAD7&#10;BAAAZHJzL2Rvd25yZXYueG1sUEsFBgAAAAAEAAQA8wAAAAYGAAAAAA==&#10;" filled="f" strokecolor="white [3212]" strokeweight="1pt">
                <v:textbox>
                  <w:txbxContent>
                    <w:p w14:paraId="34ADB0F3" w14:textId="4FD1F2AF" w:rsidR="00D07436" w:rsidRPr="00E43D67" w:rsidRDefault="00D07436" w:rsidP="00E43D67">
                      <w:pPr>
                        <w:ind w:firstLine="0"/>
                        <w:jc w:val="center"/>
                      </w:pPr>
                      <w:r>
                        <w:t>82</w:t>
                      </w:r>
                    </w:p>
                  </w:txbxContent>
                </v:textbox>
              </v:rect>
            </w:pict>
          </mc:Fallback>
        </mc:AlternateContent>
      </w:r>
      <w:r w:rsidR="00AE4FB7">
        <w:t>Institusi pendidikan kesehatan formal atau non formal sudah seharusnya memasukkan aspek terkait BSE dalam materi manajemen BSE dan kaitannya dengan ASI Eksklusif. Hal ini akan berdampak pada pelayanan kesehatan yang akan diberikannya kepada masyarakat.</w:t>
      </w:r>
    </w:p>
    <w:p w14:paraId="137889DC" w14:textId="77777777" w:rsidR="00AE4FB7" w:rsidRDefault="00AE4FB7" w:rsidP="00AE4FB7">
      <w:pPr>
        <w:ind w:left="567" w:hanging="567"/>
      </w:pPr>
      <w:r>
        <w:lastRenderedPageBreak/>
        <w:tab/>
        <w:t>Sebagai masukan bagi mahasiswa untuk meneliti faktor-faktor yang berhubungan dengan kepercayaan diri dan kecemasan pada ibu (primipara) dengan produksi ASI.</w:t>
      </w:r>
    </w:p>
    <w:p w14:paraId="37FFA9AF" w14:textId="77777777" w:rsidR="00F650C5" w:rsidRDefault="00AE4FB7" w:rsidP="008B5C3A">
      <w:pPr>
        <w:pStyle w:val="ListParagraph"/>
        <w:numPr>
          <w:ilvl w:val="0"/>
          <w:numId w:val="64"/>
        </w:numPr>
        <w:ind w:left="567" w:hanging="567"/>
      </w:pPr>
      <w:r>
        <w:t>Bagi Instansi (RS)</w:t>
      </w:r>
    </w:p>
    <w:p w14:paraId="426D2D3E" w14:textId="61994CEE" w:rsidR="00AE4FB7" w:rsidRDefault="00F650C5" w:rsidP="00F650C5">
      <w:pPr>
        <w:pStyle w:val="ListParagraph"/>
        <w:ind w:left="567" w:firstLine="0"/>
      </w:pPr>
      <w:r>
        <w:t>P</w:t>
      </w:r>
      <w:r w:rsidR="00AE4FB7">
        <w:t xml:space="preserve">erlunya pengkajian secara menyeluruh dan penekanan informasi dengan bimbingan dan pengajaran langsung tentang kelas laktasi yang diadakan di RS, </w:t>
      </w:r>
      <w:r w:rsidR="0055157A">
        <w:t xml:space="preserve">penyuluhan tentang manfaat pemberian ASI, pentingnya pemberian ASI eksklusif, </w:t>
      </w:r>
      <w:r w:rsidR="00AE4FB7">
        <w:t xml:space="preserve">sehingga ibu (primipara) tidak mengalami penurunan kepercayaan diri dan kecemasan yang berkorelasi dengan jumlah produksi ASI. Mengingat </w:t>
      </w:r>
      <w:r w:rsidR="0055157A">
        <w:t>kepercayaan diri</w:t>
      </w:r>
      <w:r w:rsidR="00AE4FB7">
        <w:t xml:space="preserve"> merupakan aspek yang penting bagi ibu untuk memberikan </w:t>
      </w:r>
      <w:r w:rsidR="0055157A">
        <w:t>ASI</w:t>
      </w:r>
      <w:r w:rsidR="00AE4FB7">
        <w:t xml:space="preserve"> kepada bayinya, maka merupakan hal penting bagi kelompok pendukung </w:t>
      </w:r>
      <w:r w:rsidR="0055157A">
        <w:t>ASI</w:t>
      </w:r>
      <w:r w:rsidR="00AE4FB7">
        <w:t xml:space="preserve"> untuk lebih memperhatikan faktor </w:t>
      </w:r>
      <w:r w:rsidR="0055157A">
        <w:t xml:space="preserve">yang mempengaruhi produksi ASI </w:t>
      </w:r>
      <w:r w:rsidR="00AE4FB7">
        <w:t>dalam memberikan pendampingan bagi ibu untuk menyusui bayinya.</w:t>
      </w:r>
    </w:p>
    <w:p w14:paraId="716D6A07" w14:textId="77777777" w:rsidR="00AE4FB7" w:rsidRDefault="00AE4FB7" w:rsidP="008B5C3A">
      <w:pPr>
        <w:pStyle w:val="ListParagraph"/>
        <w:numPr>
          <w:ilvl w:val="0"/>
          <w:numId w:val="64"/>
        </w:numPr>
        <w:ind w:left="567" w:hanging="567"/>
      </w:pPr>
      <w:r>
        <w:t>Bagi peneliti selanjutnya</w:t>
      </w:r>
    </w:p>
    <w:p w14:paraId="0D898BD4" w14:textId="77777777" w:rsidR="00AE4FB7" w:rsidRPr="006C1C35" w:rsidRDefault="00AE4FB7" w:rsidP="00AE4FB7">
      <w:pPr>
        <w:ind w:left="567" w:firstLine="0"/>
      </w:pPr>
      <w:r>
        <w:t>Sebagai masukan bagi mahasiswa untuk meneliti faktor-faktor lain yang berhubungan dengan kepercayaan diri dan kecemasan pada ibu (primipara) dengan produksi ASI.</w:t>
      </w:r>
    </w:p>
    <w:p w14:paraId="615ABE17" w14:textId="17354F04" w:rsidR="00AE4FB7" w:rsidRDefault="00AE4FB7">
      <w:pPr>
        <w:rPr>
          <w:rFonts w:cs="Times New Roman"/>
          <w:szCs w:val="24"/>
        </w:rPr>
      </w:pPr>
      <w:r>
        <w:rPr>
          <w:rFonts w:cs="Times New Roman"/>
          <w:szCs w:val="24"/>
        </w:rPr>
        <w:br w:type="page"/>
      </w:r>
    </w:p>
    <w:bookmarkStart w:id="189" w:name="_Toc27033722"/>
    <w:bookmarkStart w:id="190" w:name="_Toc32976387"/>
    <w:p w14:paraId="0D0F0B5B" w14:textId="5BE64A7A" w:rsidR="0047276F" w:rsidRDefault="007E1D50" w:rsidP="0047276F">
      <w:pPr>
        <w:pStyle w:val="Heading1"/>
      </w:pPr>
      <w:r>
        <w:rPr>
          <w:noProof/>
        </w:rPr>
        <w:lastRenderedPageBreak/>
        <mc:AlternateContent>
          <mc:Choice Requires="wps">
            <w:drawing>
              <wp:anchor distT="0" distB="0" distL="114300" distR="114300" simplePos="0" relativeHeight="251785728" behindDoc="0" locked="0" layoutInCell="1" allowOverlap="1" wp14:anchorId="240C439C" wp14:editId="22D43777">
                <wp:simplePos x="0" y="0"/>
                <wp:positionH relativeFrom="column">
                  <wp:posOffset>4582248</wp:posOffset>
                </wp:positionH>
                <wp:positionV relativeFrom="paragraph">
                  <wp:posOffset>-796356</wp:posOffset>
                </wp:positionV>
                <wp:extent cx="867103" cy="693683"/>
                <wp:effectExtent l="0" t="0" r="28575" b="11430"/>
                <wp:wrapNone/>
                <wp:docPr id="25" name="Rectangle 25"/>
                <wp:cNvGraphicFramePr/>
                <a:graphic xmlns:a="http://schemas.openxmlformats.org/drawingml/2006/main">
                  <a:graphicData uri="http://schemas.microsoft.com/office/word/2010/wordprocessingShape">
                    <wps:wsp>
                      <wps:cNvSpPr/>
                      <wps:spPr>
                        <a:xfrm>
                          <a:off x="0" y="0"/>
                          <a:ext cx="867103" cy="6936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ECF5D" id="Rectangle 25" o:spid="_x0000_s1026" style="position:absolute;margin-left:360.8pt;margin-top:-62.7pt;width:68.3pt;height:54.6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RKfgIAAFMFAAAOAAAAZHJzL2Uyb0RvYy54bWysVE1v2zAMvQ/YfxB0Xx0nbdoGdYogRYcB&#10;RVu0HXpWZCkRJomapMTJfv0o2XGyLqdhF1k0Hx8/RPLmdms02QgfFNiKlmcDSoTlUCu7rOj3t/sv&#10;V5SEyGzNNFhR0Z0I9Hb6+dNN4yZiCCvQtfAESWyYNK6iqxjdpCgCXwnDwhk4YVEpwRsWUfTLovas&#10;QXaji+FgMC4a8LXzwEUI+PeuVdJp5pdS8PgkZRCR6IpibDGfPp+LdBbTGzZZeuZWindhsH+IwjBl&#10;0WlPdcciI2uv/qIyinsIIOMZB1OAlIqLnANmUw4+ZPO6Yk7kXLA4wfVlCv+Plj9unj1RdUWHF5RY&#10;ZvCNXrBqzC61IPgPC9S4MEHcq3v2nRTwmrLdSm/SF/Mg21zUXV9UsY2E48+r8WU5GFHCUTW+Ho2v&#10;RomzOBg7H+JXAYakS0U9es+lZJuHEFvoHpJ8aZvOAFrV90rrLKRuEXPtyYbhOy+WZefiCIUOk2WR&#10;kmnDz7e406JlfRES64ABD7P33IEHTsa5sHHc8WqL6GQmMYLesDxlqOM+mA6bzETuzN5wcMrwT4+9&#10;RfYKNvbGRlnwpwjqH73nFr/Pvs05pb+AeofP76Gdi+D4vcJHeGAhPjOPg4Ajg8Mdn/CQGpqKQnej&#10;ZAX+16n/CY/9iVpKGhysioafa+YFJfqbxc69Ls/P0yRm4fzicoiCP9YsjjV2beaAb1riGnE8XxM+&#10;6v1VejDvuANmySuqmOXou6I8+r0wj+3A4xbhYjbLMJw+x+KDfXU8kaeqpiZ7274z77pOjNjCj7Af&#10;Qjb50JAtNllamK0jSJW79VDXrt44ubnfuy2TVsOxnFGHXTj9DQAA//8DAFBLAwQUAAYACAAAACEA&#10;a7VZJd4AAAAMAQAADwAAAGRycy9kb3ducmV2LnhtbEyPwU7DMAyG70i8Q2QkblvaiJWqNJ0qENKu&#10;HVy4eU1oKxKnS7KtvP2yExxtf/r9/fV2sYadtQ+TIwn5OgOmqXdqokHC58f7qgQWIpJC40hL+NUB&#10;ts39XY2Vchfq9HkfB5ZCKFQoYYxxrjgP/agthrWbNaXbt/MWYxr9wJXHSwq3hossK7jFidKHEWf9&#10;Our+Z3+yEt5Mm3+5I7W4i91xmLzoFi+kfHxY2hdgUS/xD4abflKHJjkd3IlUYEbCs8iLhEpY5WLz&#10;BCwh5aYUwA63VSGANzX/X6K5AgAA//8DAFBLAQItABQABgAIAAAAIQC2gziS/gAAAOEBAAATAAAA&#10;AAAAAAAAAAAAAAAAAABbQ29udGVudF9UeXBlc10ueG1sUEsBAi0AFAAGAAgAAAAhADj9If/WAAAA&#10;lAEAAAsAAAAAAAAAAAAAAAAALwEAAF9yZWxzLy5yZWxzUEsBAi0AFAAGAAgAAAAhAKsEBEp+AgAA&#10;UwUAAA4AAAAAAAAAAAAAAAAALgIAAGRycy9lMm9Eb2MueG1sUEsBAi0AFAAGAAgAAAAhAGu1WSXe&#10;AAAADAEAAA8AAAAAAAAAAAAAAAAA2AQAAGRycy9kb3ducmV2LnhtbFBLBQYAAAAABAAEAPMAAADj&#10;BQAAAAA=&#10;" fillcolor="white [3201]" strokecolor="white [3212]" strokeweight="1pt"/>
            </w:pict>
          </mc:Fallback>
        </mc:AlternateContent>
      </w:r>
      <w:r w:rsidR="0047276F">
        <w:t>DAFTAR PUSTAKA</w:t>
      </w:r>
      <w:bookmarkEnd w:id="189"/>
      <w:bookmarkEnd w:id="190"/>
      <w:r w:rsidR="0047276F">
        <w:t xml:space="preserve"> </w:t>
      </w:r>
    </w:p>
    <w:p w14:paraId="01E7FB2F" w14:textId="3AC0D5A6" w:rsidR="00D43211" w:rsidRDefault="00D43211" w:rsidP="00D43211"/>
    <w:p w14:paraId="28D23F2E" w14:textId="6C679B3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fldChar w:fldCharType="begin" w:fldLock="1"/>
      </w:r>
      <w:r>
        <w:instrText xml:space="preserve">ADDIN Mendeley Bibliography CSL_BIBLIOGRAPHY </w:instrText>
      </w:r>
      <w:r>
        <w:fldChar w:fldCharType="separate"/>
      </w:r>
      <w:r w:rsidRPr="003861D6">
        <w:rPr>
          <w:rFonts w:cs="Times New Roman"/>
          <w:noProof/>
          <w:szCs w:val="24"/>
        </w:rPr>
        <w:t xml:space="preserve">Alligood, M. R. (2014) </w:t>
      </w:r>
      <w:r w:rsidRPr="003861D6">
        <w:rPr>
          <w:rFonts w:cs="Times New Roman"/>
          <w:i/>
          <w:iCs/>
          <w:noProof/>
          <w:szCs w:val="24"/>
        </w:rPr>
        <w:t>Nursing theory &amp; their work (8th ed)</w:t>
      </w:r>
      <w:r w:rsidRPr="003861D6">
        <w:rPr>
          <w:rFonts w:cs="Times New Roman"/>
          <w:noProof/>
          <w:szCs w:val="24"/>
        </w:rPr>
        <w:t>. The CV Mosby Company St. Louis. Toronto. Missouri: Mosby Elsevier. Inc.</w:t>
      </w:r>
    </w:p>
    <w:p w14:paraId="24CE84F5" w14:textId="0E3DE501"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Alsa, A. (2010) </w:t>
      </w:r>
      <w:r w:rsidRPr="003861D6">
        <w:rPr>
          <w:rFonts w:cs="Times New Roman"/>
          <w:i/>
          <w:iCs/>
          <w:noProof/>
          <w:szCs w:val="24"/>
        </w:rPr>
        <w:t>Pendekatan Kuantitatif dan Kualitatif serta Kombinasinya dalam Penelitian Psikologi</w:t>
      </w:r>
      <w:r w:rsidRPr="003861D6">
        <w:rPr>
          <w:rFonts w:cs="Times New Roman"/>
          <w:noProof/>
          <w:szCs w:val="24"/>
        </w:rPr>
        <w:t>. Yogyakarta: Pustaka Pelajar.</w:t>
      </w:r>
    </w:p>
    <w:p w14:paraId="21CF7543" w14:textId="75A27FF9"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Anggraini, S. R. (2015) ‘Perbedaan Tingkat Kecemasan Dalam Proses Menyusui Antara Ibu Primipara Dan Multipara Di Rs Pancaran Kasih Gmim Manado’, </w:t>
      </w:r>
      <w:r w:rsidRPr="003861D6">
        <w:rPr>
          <w:rFonts w:cs="Times New Roman"/>
          <w:i/>
          <w:iCs/>
          <w:noProof/>
          <w:szCs w:val="24"/>
        </w:rPr>
        <w:t>Jurnal Keperawatan UNSRAT</w:t>
      </w:r>
      <w:r w:rsidRPr="003861D6">
        <w:rPr>
          <w:rFonts w:cs="Times New Roman"/>
          <w:noProof/>
          <w:szCs w:val="24"/>
        </w:rPr>
        <w:t>, 3(2), pp. 1–56. Available at: http://ridum.umanizales.edu.co:8080/jspui/bitstream/6789/377/4/Muñoz_Zapata_Adriana_Patricia_Artículo_2011.pdf.</w:t>
      </w:r>
    </w:p>
    <w:p w14:paraId="2ED23F0B" w14:textId="472CD872"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Arikunto S (2013) </w:t>
      </w:r>
      <w:r w:rsidRPr="003861D6">
        <w:rPr>
          <w:rFonts w:cs="Times New Roman"/>
          <w:i/>
          <w:iCs/>
          <w:noProof/>
          <w:szCs w:val="24"/>
        </w:rPr>
        <w:t>Prosedur Penelitian Suatu Pendekatan Praktik (Cet. XV)</w:t>
      </w:r>
      <w:r w:rsidRPr="003861D6">
        <w:rPr>
          <w:rFonts w:cs="Times New Roman"/>
          <w:noProof/>
          <w:szCs w:val="24"/>
        </w:rPr>
        <w:t>. Jakarta: Rineka Cipta.</w:t>
      </w:r>
    </w:p>
    <w:p w14:paraId="52C94935" w14:textId="50F0CAD2"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Asmadi (2010) ‘Hubungan Antara Dukungan Sosial Orang Tua Dengan Kepercayaan Diri Remaja Penyandang Cacat Fisik’, </w:t>
      </w:r>
      <w:r w:rsidRPr="003861D6">
        <w:rPr>
          <w:rFonts w:cs="Times New Roman"/>
          <w:i/>
          <w:iCs/>
          <w:noProof/>
          <w:szCs w:val="24"/>
        </w:rPr>
        <w:t>Jurnal Psikologi1</w:t>
      </w:r>
      <w:r w:rsidRPr="003861D6">
        <w:rPr>
          <w:rFonts w:cs="Times New Roman"/>
          <w:noProof/>
          <w:szCs w:val="24"/>
        </w:rPr>
        <w:t>. Semarang.</w:t>
      </w:r>
    </w:p>
    <w:p w14:paraId="0F0A69A6" w14:textId="545C6DF1"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ASTUTI, S. M. (2015) ‘PENGARUH RELAKSASI OTOT PROGRESIF TERHADAP TINGKAT KECEMASAN IBU HAMIL TRIMESTER III DI WILAYAH KERJA PUSKESMAS SEI PINANG KECAMATAN MANDAU TALAWANG KABUPATEN KAPUAS KALIMANTAN TENGAH’.</w:t>
      </w:r>
    </w:p>
    <w:p w14:paraId="1D83AE4B" w14:textId="302851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Astutik., R. Y. (2014) </w:t>
      </w:r>
      <w:r w:rsidRPr="003861D6">
        <w:rPr>
          <w:rFonts w:cs="Times New Roman"/>
          <w:i/>
          <w:iCs/>
          <w:noProof/>
          <w:szCs w:val="24"/>
        </w:rPr>
        <w:t>Payudara dan Laktasi</w:t>
      </w:r>
      <w:r w:rsidRPr="003861D6">
        <w:rPr>
          <w:rFonts w:cs="Times New Roman"/>
          <w:noProof/>
          <w:szCs w:val="24"/>
        </w:rPr>
        <w:t>. Jakarta: Salemba Medika.</w:t>
      </w:r>
    </w:p>
    <w:p w14:paraId="5FC2346F" w14:textId="2E32012F"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Atikah, P. and Ismawati Cahyo, S. (2014) </w:t>
      </w:r>
      <w:r w:rsidRPr="003861D6">
        <w:rPr>
          <w:rFonts w:cs="Times New Roman"/>
          <w:i/>
          <w:iCs/>
          <w:noProof/>
          <w:szCs w:val="24"/>
        </w:rPr>
        <w:t>BBLR: Berat Badan Lahir Rendah</w:t>
      </w:r>
      <w:r w:rsidRPr="003861D6">
        <w:rPr>
          <w:rFonts w:cs="Times New Roman"/>
          <w:noProof/>
          <w:szCs w:val="24"/>
        </w:rPr>
        <w:t xml:space="preserve">, </w:t>
      </w:r>
      <w:r w:rsidRPr="003861D6">
        <w:rPr>
          <w:rFonts w:cs="Times New Roman"/>
          <w:i/>
          <w:iCs/>
          <w:noProof/>
          <w:szCs w:val="24"/>
        </w:rPr>
        <w:t>Yogyakarta: Nuha Medika</w:t>
      </w:r>
      <w:r w:rsidRPr="003861D6">
        <w:rPr>
          <w:rFonts w:cs="Times New Roman"/>
          <w:noProof/>
          <w:szCs w:val="24"/>
        </w:rPr>
        <w:t>. Yogyakarta: Nuha Medika.</w:t>
      </w:r>
    </w:p>
    <w:p w14:paraId="38626137" w14:textId="1257272D"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Az-Zahrani, M. (2010) </w:t>
      </w:r>
      <w:r w:rsidRPr="003861D6">
        <w:rPr>
          <w:rFonts w:cs="Times New Roman"/>
          <w:i/>
          <w:iCs/>
          <w:noProof/>
          <w:szCs w:val="24"/>
        </w:rPr>
        <w:t>Konseling Terapi</w:t>
      </w:r>
      <w:r w:rsidRPr="003861D6">
        <w:rPr>
          <w:rFonts w:cs="Times New Roman"/>
          <w:noProof/>
          <w:szCs w:val="24"/>
        </w:rPr>
        <w:t>. Jakarta: Gema Insan.</w:t>
      </w:r>
    </w:p>
    <w:p w14:paraId="31383B1F" w14:textId="60C9566B"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Bahiyatun (2009) </w:t>
      </w:r>
      <w:r w:rsidRPr="003861D6">
        <w:rPr>
          <w:rFonts w:cs="Times New Roman"/>
          <w:i/>
          <w:iCs/>
          <w:noProof/>
          <w:szCs w:val="24"/>
        </w:rPr>
        <w:t>BUKU AJAR ASUHAN KEBIDANAN NIFAS NORMAL</w:t>
      </w:r>
      <w:r w:rsidRPr="003861D6">
        <w:rPr>
          <w:rFonts w:cs="Times New Roman"/>
          <w:noProof/>
          <w:szCs w:val="24"/>
        </w:rPr>
        <w:t>. Jakarta: EGC.</w:t>
      </w:r>
    </w:p>
    <w:p w14:paraId="5540DA52" w14:textId="5E9F6DC1"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Bradfield, J. P. </w:t>
      </w:r>
      <w:r w:rsidRPr="003861D6">
        <w:rPr>
          <w:rFonts w:cs="Times New Roman"/>
          <w:i/>
          <w:iCs/>
          <w:noProof/>
          <w:szCs w:val="24"/>
        </w:rPr>
        <w:t>et al.</w:t>
      </w:r>
      <w:r w:rsidRPr="003861D6">
        <w:rPr>
          <w:rFonts w:cs="Times New Roman"/>
          <w:noProof/>
          <w:szCs w:val="24"/>
        </w:rPr>
        <w:t xml:space="preserve"> (2012) ‘A genome-wide association meta-analysis identifies new childhood obesity loci’, </w:t>
      </w:r>
      <w:r w:rsidRPr="003861D6">
        <w:rPr>
          <w:rFonts w:cs="Times New Roman"/>
          <w:i/>
          <w:iCs/>
          <w:noProof/>
          <w:szCs w:val="24"/>
        </w:rPr>
        <w:t>Nature Genetics</w:t>
      </w:r>
      <w:r w:rsidRPr="003861D6">
        <w:rPr>
          <w:rFonts w:cs="Times New Roman"/>
          <w:noProof/>
          <w:szCs w:val="24"/>
        </w:rPr>
        <w:t>, 44(5), pp. 526–531. doi: 10.1038/ng.2247.</w:t>
      </w:r>
    </w:p>
    <w:p w14:paraId="34044F43" w14:textId="15267E91"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Budiati, T. R. I. </w:t>
      </w:r>
      <w:r w:rsidRPr="003861D6">
        <w:rPr>
          <w:rFonts w:cs="Times New Roman"/>
          <w:i/>
          <w:iCs/>
          <w:noProof/>
          <w:szCs w:val="24"/>
        </w:rPr>
        <w:t>et al.</w:t>
      </w:r>
      <w:r w:rsidRPr="003861D6">
        <w:rPr>
          <w:rFonts w:cs="Times New Roman"/>
          <w:noProof/>
          <w:szCs w:val="24"/>
        </w:rPr>
        <w:t xml:space="preserve"> (2009) ‘Hubungan Imd Terhadap Produksi Asi’.</w:t>
      </w:r>
    </w:p>
    <w:p w14:paraId="24617E28" w14:textId="5629C110"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Cunninghum, F.G., Kenneth, J.L., Steven, L.B., Catherine, Y.S., Jodi, S. D. and Barbara, L.H., Brian., M.C., Jeanne, S. S. (2014) </w:t>
      </w:r>
      <w:r w:rsidRPr="003861D6">
        <w:rPr>
          <w:rFonts w:cs="Times New Roman"/>
          <w:i/>
          <w:iCs/>
          <w:noProof/>
          <w:szCs w:val="24"/>
        </w:rPr>
        <w:t>Williams Obstetric. 24 th Edition</w:t>
      </w:r>
      <w:r w:rsidRPr="003861D6">
        <w:rPr>
          <w:rFonts w:cs="Times New Roman"/>
          <w:noProof/>
          <w:szCs w:val="24"/>
        </w:rPr>
        <w:t>. New York: Medical.</w:t>
      </w:r>
    </w:p>
    <w:p w14:paraId="4B317C94" w14:textId="3486A72A" w:rsidR="00EE6EB9" w:rsidRPr="003861D6" w:rsidRDefault="00293C1B" w:rsidP="00EE6EB9">
      <w:pPr>
        <w:widowControl w:val="0"/>
        <w:autoSpaceDE w:val="0"/>
        <w:autoSpaceDN w:val="0"/>
        <w:adjustRightInd w:val="0"/>
        <w:spacing w:after="240" w:line="240" w:lineRule="auto"/>
        <w:ind w:left="567" w:hanging="567"/>
        <w:rPr>
          <w:rFonts w:cs="Times New Roman"/>
          <w:noProof/>
          <w:szCs w:val="24"/>
        </w:rPr>
      </w:pPr>
      <w:r>
        <w:rPr>
          <w:noProof/>
        </w:rPr>
        <mc:AlternateContent>
          <mc:Choice Requires="wps">
            <w:drawing>
              <wp:anchor distT="0" distB="0" distL="114300" distR="114300" simplePos="0" relativeHeight="251647488" behindDoc="0" locked="0" layoutInCell="1" allowOverlap="1" wp14:anchorId="5675A5EF" wp14:editId="4260A14E">
                <wp:simplePos x="0" y="0"/>
                <wp:positionH relativeFrom="margin">
                  <wp:align>center</wp:align>
                </wp:positionH>
                <wp:positionV relativeFrom="paragraph">
                  <wp:posOffset>446370</wp:posOffset>
                </wp:positionV>
                <wp:extent cx="867103" cy="693683"/>
                <wp:effectExtent l="0" t="0" r="28575" b="11430"/>
                <wp:wrapNone/>
                <wp:docPr id="9" name="Rectangle 9"/>
                <wp:cNvGraphicFramePr/>
                <a:graphic xmlns:a="http://schemas.openxmlformats.org/drawingml/2006/main">
                  <a:graphicData uri="http://schemas.microsoft.com/office/word/2010/wordprocessingShape">
                    <wps:wsp>
                      <wps:cNvSpPr/>
                      <wps:spPr>
                        <a:xfrm>
                          <a:off x="0" y="0"/>
                          <a:ext cx="867103" cy="6936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C9BA9B" w14:textId="7D76AAA0" w:rsidR="00D07436" w:rsidRDefault="00D07436" w:rsidP="00293C1B">
                            <w:pPr>
                              <w:ind w:firstLine="0"/>
                              <w:jc w:val="center"/>
                            </w:pPr>
                            <w:r>
                              <w:t>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5A5EF" id="Rectangle 9" o:spid="_x0000_s1062" style="position:absolute;left:0;text-align:left;margin-left:0;margin-top:35.15pt;width:68.3pt;height:54.6pt;z-index:2516474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WthQIAAGQFAAAOAAAAZHJzL2Uyb0RvYy54bWysVN1P2zAQf5+0/8Hy+0hTWKEVKapATJMQ&#10;Q8DEs+vYrTXb59luk+6v39lJ0471adqLc5f73ffH9U1rNNkKHxTYipZnI0qE5VAru6ro99f7T1eU&#10;hMhszTRYUdGdCPRm/vHDdeNmYgxr0LXwBI3YMGtcRdcxullRBL4WhoUzcMKiUII3LCLrV0XtWYPW&#10;jS7Go9GkaMDXzgMXIeDfu05I59m+lILHb1IGEYmuKMYW8+vzu0xvMb9ms5Vnbq14Hwb7hygMUxad&#10;DqbuWGRk49VfpoziHgLIeMbBFCCl4iLngNmUo3fZvKyZEzkXLE5wQ5nC/zPLH7dPnqi6olNKLDPY&#10;omcsGrMrLcg0ladxYYaoF/fkey4gmXJtpTfpi1mQNpd0N5RUtJFw/Hk1uSxH55RwFE2m55Or82Sz&#10;OCg7H+IXAYYkoqIenedCsu1DiB10D0m+tE1vAK3qe6V1ZtKsiFvtyZZhl5ersndxhEKHSbNIyXTh&#10;ZyrutOisPguJVcCAx9l7nr+DTca5sHHS29UW0UlNYgSDYnlKUcd9MD02qYk8l4Pi6JTinx4HjewV&#10;bByUjbLgTxmofwyeO/w++y7nlH5sl21u/Thnln4tod7hPHjoFiU4fq+wLw8sxCfmcTNwh3Db4zd8&#10;pIamotBTlKzB/zr1P+FxYFFKSYObVtHwc8O8oER/tTjK0/LiIq1mZi4+X46R8ceS5bHEbswtYJtL&#10;vCuOZzLho96T0oN5w6OwSF5RxCxH3xXl0e+Z29hdADwrXCwWGYbr6Fh8sC+OJ+Op0GnuXts35l0/&#10;nBGn+hH2W8lm72a0wyZNC4tNBKnyAB/q2rcAVzmvQH920q045jPqcBznvwEAAP//AwBQSwMEFAAG&#10;AAgAAAAhAIO1J8LbAAAABwEAAA8AAABkcnMvZG93bnJldi54bWxMj8FOwzAQRO+V+Adrkbi1TlOR&#10;QohTRSAkrilcuG3jJYmw16nttuHvcU9w29GMZt5Wu9kacSYfRscK1qsMBHHn9Mi9go/31+UDiBCR&#10;NRrHpOCHAuzqm0WFpXYXbum8j71IJRxKVDDEOJVShm4gi2HlJuLkfTlvMSbpe6k9XlK5NTLPskJa&#10;HDktDDjR80Dd9/5kFbyYZv3pjtzgW2yP/ejzdva5Une3c/MEItIc/8JwxU/oUCemgzuxDsIoSI9E&#10;BdtsA+LqbooCxCEd28d7kHUl//PXvwAAAP//AwBQSwECLQAUAAYACAAAACEAtoM4kv4AAADhAQAA&#10;EwAAAAAAAAAAAAAAAAAAAAAAW0NvbnRlbnRfVHlwZXNdLnhtbFBLAQItABQABgAIAAAAIQA4/SH/&#10;1gAAAJQBAAALAAAAAAAAAAAAAAAAAC8BAABfcmVscy8ucmVsc1BLAQItABQABgAIAAAAIQAoPxWt&#10;hQIAAGQFAAAOAAAAAAAAAAAAAAAAAC4CAABkcnMvZTJvRG9jLnhtbFBLAQItABQABgAIAAAAIQCD&#10;tSfC2wAAAAcBAAAPAAAAAAAAAAAAAAAAAN8EAABkcnMvZG93bnJldi54bWxQSwUGAAAAAAQABADz&#10;AAAA5wUAAAAA&#10;" fillcolor="white [3201]" strokecolor="white [3212]" strokeweight="1pt">
                <v:textbox>
                  <w:txbxContent>
                    <w:p w14:paraId="15C9BA9B" w14:textId="7D76AAA0" w:rsidR="00D07436" w:rsidRDefault="00D07436" w:rsidP="00293C1B">
                      <w:pPr>
                        <w:ind w:firstLine="0"/>
                        <w:jc w:val="center"/>
                      </w:pPr>
                      <w:r>
                        <w:t>84</w:t>
                      </w:r>
                    </w:p>
                  </w:txbxContent>
                </v:textbox>
                <w10:wrap anchorx="margin"/>
              </v:rect>
            </w:pict>
          </mc:Fallback>
        </mc:AlternateContent>
      </w:r>
      <w:r w:rsidR="00EE6EB9" w:rsidRPr="003861D6">
        <w:rPr>
          <w:rFonts w:cs="Times New Roman"/>
          <w:noProof/>
          <w:szCs w:val="24"/>
        </w:rPr>
        <w:t xml:space="preserve">Dennis (2010) ‘The breastfeeding self-effeicacy scale: psychometric assesment of </w:t>
      </w:r>
      <w:r w:rsidR="00EE6EB9" w:rsidRPr="003861D6">
        <w:rPr>
          <w:rFonts w:cs="Times New Roman"/>
          <w:noProof/>
          <w:szCs w:val="24"/>
        </w:rPr>
        <w:lastRenderedPageBreak/>
        <w:t xml:space="preserve">the short from’, </w:t>
      </w:r>
      <w:r w:rsidR="00EE6EB9" w:rsidRPr="003861D6">
        <w:rPr>
          <w:rFonts w:cs="Times New Roman"/>
          <w:i/>
          <w:iCs/>
          <w:noProof/>
          <w:szCs w:val="24"/>
        </w:rPr>
        <w:t>JOGNN</w:t>
      </w:r>
      <w:r w:rsidR="00EE6EB9" w:rsidRPr="003861D6">
        <w:rPr>
          <w:rFonts w:cs="Times New Roman"/>
          <w:noProof/>
          <w:szCs w:val="24"/>
        </w:rPr>
        <w:t>, 6, pp. 734–744.</w:t>
      </w:r>
    </w:p>
    <w:p w14:paraId="44850E82"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Firmina, A. N. (2011) </w:t>
      </w:r>
      <w:r w:rsidRPr="003861D6">
        <w:rPr>
          <w:rFonts w:cs="Times New Roman"/>
          <w:i/>
          <w:iCs/>
          <w:noProof/>
          <w:szCs w:val="24"/>
        </w:rPr>
        <w:t>Teori Belajar dan Pembelajaran Implementasinya Dalam Pembelajaran Bahasa Indonesia di SMP, SMA, dan SMK</w:t>
      </w:r>
      <w:r w:rsidRPr="003861D6">
        <w:rPr>
          <w:rFonts w:cs="Times New Roman"/>
          <w:noProof/>
          <w:szCs w:val="24"/>
        </w:rPr>
        <w:t>. Yogyakarta: Dee Publish.</w:t>
      </w:r>
    </w:p>
    <w:p w14:paraId="3F8A7BC6"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Ghufron (2010) </w:t>
      </w:r>
      <w:r w:rsidRPr="003861D6">
        <w:rPr>
          <w:rFonts w:cs="Times New Roman"/>
          <w:i/>
          <w:iCs/>
          <w:noProof/>
          <w:szCs w:val="24"/>
        </w:rPr>
        <w:t>Teori-teori Perkembangan</w:t>
      </w:r>
      <w:r w:rsidRPr="003861D6">
        <w:rPr>
          <w:rFonts w:cs="Times New Roman"/>
          <w:noProof/>
          <w:szCs w:val="24"/>
        </w:rPr>
        <w:t>. Bandung: Refika Aditama.</w:t>
      </w:r>
    </w:p>
    <w:p w14:paraId="3EBB4002"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Gunarsa, S. D. (2008) </w:t>
      </w:r>
      <w:r w:rsidRPr="003861D6">
        <w:rPr>
          <w:rFonts w:cs="Times New Roman"/>
          <w:i/>
          <w:iCs/>
          <w:noProof/>
          <w:szCs w:val="24"/>
        </w:rPr>
        <w:t>Psikologi Praktis : Anak, Remaja dan Keluarga</w:t>
      </w:r>
      <w:r w:rsidRPr="003861D6">
        <w:rPr>
          <w:rFonts w:cs="Times New Roman"/>
          <w:noProof/>
          <w:szCs w:val="24"/>
        </w:rPr>
        <w:t>. Jakarta: BPK Gunung Mulia.</w:t>
      </w:r>
    </w:p>
    <w:p w14:paraId="309367D7"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Hakim, T. (2005) </w:t>
      </w:r>
      <w:r w:rsidRPr="003861D6">
        <w:rPr>
          <w:rFonts w:cs="Times New Roman"/>
          <w:i/>
          <w:iCs/>
          <w:noProof/>
          <w:szCs w:val="24"/>
        </w:rPr>
        <w:t>Mengatasi rasa tidak percaya diri</w:t>
      </w:r>
      <w:r w:rsidRPr="003861D6">
        <w:rPr>
          <w:rFonts w:cs="Times New Roman"/>
          <w:noProof/>
          <w:szCs w:val="24"/>
        </w:rPr>
        <w:t>. Jakarta: Puspa swara.</w:t>
      </w:r>
    </w:p>
    <w:p w14:paraId="22037827"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Haryono R, Setianingsih, S. (2014) </w:t>
      </w:r>
      <w:r w:rsidRPr="003861D6">
        <w:rPr>
          <w:rFonts w:cs="Times New Roman"/>
          <w:i/>
          <w:iCs/>
          <w:noProof/>
          <w:szCs w:val="24"/>
        </w:rPr>
        <w:t>Manfaat Asi Eksklusif Untuk Buah Hati Anda</w:t>
      </w:r>
      <w:r w:rsidRPr="003861D6">
        <w:rPr>
          <w:rFonts w:cs="Times New Roman"/>
          <w:noProof/>
          <w:szCs w:val="24"/>
        </w:rPr>
        <w:t>. Yogyakarta: Gosyen Publishing.</w:t>
      </w:r>
    </w:p>
    <w:p w14:paraId="7A2529DC"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Hawari, D. (2011) </w:t>
      </w:r>
      <w:r w:rsidRPr="003861D6">
        <w:rPr>
          <w:rFonts w:cs="Times New Roman"/>
          <w:i/>
          <w:iCs/>
          <w:noProof/>
          <w:szCs w:val="24"/>
        </w:rPr>
        <w:t>Managemen Stres Cemas dan Depresi</w:t>
      </w:r>
      <w:r w:rsidRPr="003861D6">
        <w:rPr>
          <w:rFonts w:cs="Times New Roman"/>
          <w:noProof/>
          <w:szCs w:val="24"/>
        </w:rPr>
        <w:t>. Jakarta: FKUI.</w:t>
      </w:r>
    </w:p>
    <w:p w14:paraId="7EC3D7E0"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Inisiasi, H. </w:t>
      </w:r>
      <w:r w:rsidRPr="003861D6">
        <w:rPr>
          <w:rFonts w:cs="Times New Roman"/>
          <w:i/>
          <w:iCs/>
          <w:noProof/>
          <w:szCs w:val="24"/>
        </w:rPr>
        <w:t>et al.</w:t>
      </w:r>
      <w:r w:rsidRPr="003861D6">
        <w:rPr>
          <w:rFonts w:cs="Times New Roman"/>
          <w:noProof/>
          <w:szCs w:val="24"/>
        </w:rPr>
        <w:t xml:space="preserve"> (2011) ‘Hubungan Inisiasi Menyusui Dini dengan Kelancaran Produksi ASI pada Ibu Pasca Persalinan di RSUD DR. Moewardi Surakarta dn RSUD Banjarssari Surakarta’, </w:t>
      </w:r>
      <w:r w:rsidRPr="003861D6">
        <w:rPr>
          <w:rFonts w:cs="Times New Roman"/>
          <w:i/>
          <w:iCs/>
          <w:noProof/>
          <w:szCs w:val="24"/>
        </w:rPr>
        <w:t>Kesehatan</w:t>
      </w:r>
      <w:r w:rsidRPr="003861D6">
        <w:rPr>
          <w:rFonts w:cs="Times New Roman"/>
          <w:noProof/>
          <w:szCs w:val="24"/>
        </w:rPr>
        <w:t>, p. 65.</w:t>
      </w:r>
    </w:p>
    <w:p w14:paraId="3A3DAF6D"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joelani, E. . (2005) </w:t>
      </w:r>
      <w:r w:rsidRPr="003861D6">
        <w:rPr>
          <w:rFonts w:cs="Times New Roman"/>
          <w:i/>
          <w:iCs/>
          <w:noProof/>
          <w:szCs w:val="24"/>
        </w:rPr>
        <w:t>Asi dan Menyusui</w:t>
      </w:r>
      <w:r w:rsidRPr="003861D6">
        <w:rPr>
          <w:rFonts w:cs="Times New Roman"/>
          <w:noProof/>
          <w:szCs w:val="24"/>
        </w:rPr>
        <w:t>. Jakarta: Kapita Selekta.</w:t>
      </w:r>
    </w:p>
    <w:p w14:paraId="6B7FB698"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Kemenkes RI (2018) ‘Hasil Utama Riskesdas 2018’.</w:t>
      </w:r>
    </w:p>
    <w:p w14:paraId="1D8CE8CC"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Kementerian Kesehatan RI (2012) ‘PP No. 33 Th. 2012 Tentang ASI Eksklusif’, pp. 2–3.</w:t>
      </w:r>
    </w:p>
    <w:p w14:paraId="41CB8C16"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Khoiri, I. (2010) </w:t>
      </w:r>
      <w:r w:rsidRPr="003861D6">
        <w:rPr>
          <w:rFonts w:cs="Times New Roman"/>
          <w:i/>
          <w:iCs/>
          <w:noProof/>
          <w:szCs w:val="24"/>
        </w:rPr>
        <w:t>Meraih Kepercayaan Diri Hanya dalam Tujuh Hari</w:t>
      </w:r>
      <w:r w:rsidRPr="003861D6">
        <w:rPr>
          <w:rFonts w:cs="Times New Roman"/>
          <w:noProof/>
          <w:szCs w:val="24"/>
        </w:rPr>
        <w:t>. Jogjakarta: Diva Press.</w:t>
      </w:r>
    </w:p>
    <w:p w14:paraId="38CA07C0"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Lauster, P. (1988) </w:t>
      </w:r>
      <w:r w:rsidRPr="003861D6">
        <w:rPr>
          <w:rFonts w:cs="Times New Roman"/>
          <w:i/>
          <w:iCs/>
          <w:noProof/>
          <w:szCs w:val="24"/>
        </w:rPr>
        <w:t>Tes kepribadian (terjemahan D.H. Gulo)</w:t>
      </w:r>
      <w:r w:rsidRPr="003861D6">
        <w:rPr>
          <w:rFonts w:cs="Times New Roman"/>
          <w:noProof/>
          <w:szCs w:val="24"/>
        </w:rPr>
        <w:t>. Jakarta: Bumi Aksara.</w:t>
      </w:r>
    </w:p>
    <w:p w14:paraId="39982FD6"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Liendenfield (2010) </w:t>
      </w:r>
      <w:r w:rsidRPr="003861D6">
        <w:rPr>
          <w:rFonts w:cs="Times New Roman"/>
          <w:i/>
          <w:iCs/>
          <w:noProof/>
          <w:szCs w:val="24"/>
        </w:rPr>
        <w:t>Tips bisa Percaya Diri.dalam Syaifullah</w:t>
      </w:r>
      <w:r w:rsidRPr="003861D6">
        <w:rPr>
          <w:rFonts w:cs="Times New Roman"/>
          <w:noProof/>
          <w:szCs w:val="24"/>
        </w:rPr>
        <w:t>. Jogjakarta: Citra Ilmu.</w:t>
      </w:r>
    </w:p>
    <w:p w14:paraId="1E6FEB7A"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Lubis, N. L. (2009) </w:t>
      </w:r>
      <w:r w:rsidRPr="003861D6">
        <w:rPr>
          <w:rFonts w:cs="Times New Roman"/>
          <w:i/>
          <w:iCs/>
          <w:noProof/>
          <w:szCs w:val="24"/>
        </w:rPr>
        <w:t>Depresi : Tinjauan Psikologis</w:t>
      </w:r>
      <w:r w:rsidRPr="003861D6">
        <w:rPr>
          <w:rFonts w:cs="Times New Roman"/>
          <w:noProof/>
          <w:szCs w:val="24"/>
        </w:rPr>
        <w:t>. Jakarta: Kencana Prenada Media Group.</w:t>
      </w:r>
    </w:p>
    <w:p w14:paraId="46A96CC7"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Lugo, J.O. dan Hersey, G. . (1981) </w:t>
      </w:r>
      <w:r w:rsidRPr="003861D6">
        <w:rPr>
          <w:rFonts w:cs="Times New Roman"/>
          <w:i/>
          <w:iCs/>
          <w:noProof/>
          <w:szCs w:val="24"/>
        </w:rPr>
        <w:t>Living Psychology.Edition</w:t>
      </w:r>
      <w:r w:rsidRPr="003861D6">
        <w:rPr>
          <w:rFonts w:cs="Times New Roman"/>
          <w:noProof/>
          <w:szCs w:val="24"/>
        </w:rPr>
        <w:t>. New York: NY: The Macmillan Co.</w:t>
      </w:r>
    </w:p>
    <w:p w14:paraId="6CBEF6BE"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Mastuti, I. (2012) </w:t>
      </w:r>
      <w:r w:rsidRPr="003861D6">
        <w:rPr>
          <w:rFonts w:cs="Times New Roman"/>
          <w:i/>
          <w:iCs/>
          <w:noProof/>
          <w:szCs w:val="24"/>
        </w:rPr>
        <w:t>50 Kiat Percaya Dir</w:t>
      </w:r>
      <w:r w:rsidRPr="003861D6">
        <w:rPr>
          <w:rFonts w:cs="Times New Roman"/>
          <w:noProof/>
          <w:szCs w:val="24"/>
        </w:rPr>
        <w:t>. Jakarta: PT. Buku Kita.</w:t>
      </w:r>
    </w:p>
    <w:p w14:paraId="750CB8CD"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Monika, F. B. (2014) </w:t>
      </w:r>
      <w:r w:rsidRPr="003861D6">
        <w:rPr>
          <w:rFonts w:cs="Times New Roman"/>
          <w:i/>
          <w:iCs/>
          <w:noProof/>
          <w:szCs w:val="24"/>
        </w:rPr>
        <w:t>Buklu Pintar Asi dan Menyusui</w:t>
      </w:r>
      <w:r w:rsidRPr="003861D6">
        <w:rPr>
          <w:rFonts w:cs="Times New Roman"/>
          <w:noProof/>
          <w:szCs w:val="24"/>
        </w:rPr>
        <w:t>. Jakarta: Mizan Publika.</w:t>
      </w:r>
    </w:p>
    <w:p w14:paraId="041A9254"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Mukhlis, A. and Muqim, S. Al (2013) </w:t>
      </w:r>
      <w:r w:rsidRPr="003861D6">
        <w:rPr>
          <w:rFonts w:cs="Times New Roman"/>
          <w:i/>
          <w:iCs/>
          <w:noProof/>
          <w:szCs w:val="24"/>
        </w:rPr>
        <w:t>Pendekatan psikologi kontemporari : Perilaku masyarakat pada aras kekinian</w:t>
      </w:r>
      <w:r w:rsidRPr="003861D6">
        <w:rPr>
          <w:rFonts w:cs="Times New Roman"/>
          <w:noProof/>
          <w:szCs w:val="24"/>
        </w:rPr>
        <w:t>.</w:t>
      </w:r>
    </w:p>
    <w:p w14:paraId="0A6C4BC1"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Nabilla (2016) ‘Hubungan Antara Persepsi Dengan Perilaku Ibu Menyusui Menurut </w:t>
      </w:r>
      <w:r w:rsidRPr="003861D6">
        <w:rPr>
          <w:rFonts w:cs="Times New Roman"/>
          <w:noProof/>
          <w:szCs w:val="24"/>
        </w:rPr>
        <w:lastRenderedPageBreak/>
        <w:t>Teori Health Belief Model Di Desa Singojuruh Kecamatan Singojuruh Kabupaten Banyuwangi’.</w:t>
      </w:r>
    </w:p>
    <w:p w14:paraId="77A2D72B"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Nisman, A., Mera, M., Sandi, A., &amp; Lesmana, S. (2011) </w:t>
      </w:r>
      <w:r w:rsidRPr="003861D6">
        <w:rPr>
          <w:rFonts w:cs="Times New Roman"/>
          <w:i/>
          <w:iCs/>
          <w:noProof/>
          <w:szCs w:val="24"/>
        </w:rPr>
        <w:t>Buku Pintar ASI Eksklusif.</w:t>
      </w:r>
      <w:r w:rsidRPr="003861D6">
        <w:rPr>
          <w:rFonts w:cs="Times New Roman"/>
          <w:noProof/>
          <w:szCs w:val="24"/>
        </w:rPr>
        <w:t xml:space="preserve"> Yogyakarta: CV Andi Offset.</w:t>
      </w:r>
    </w:p>
    <w:p w14:paraId="3D258555"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Nita, H. (2010) ‘Hubungan Perawatan Payudara Dengan Produksi ASI Pada Ibu Nifas di RSUD SINJAI’, </w:t>
      </w:r>
      <w:r w:rsidRPr="003861D6">
        <w:rPr>
          <w:rFonts w:cs="Times New Roman"/>
          <w:i/>
          <w:iCs/>
          <w:noProof/>
          <w:szCs w:val="24"/>
        </w:rPr>
        <w:t>Fakultas Ilmu kesehatan UIN Alauddin Makassar</w:t>
      </w:r>
      <w:r w:rsidRPr="003861D6">
        <w:rPr>
          <w:rFonts w:cs="Times New Roman"/>
          <w:noProof/>
          <w:szCs w:val="24"/>
        </w:rPr>
        <w:t>, Skripsi, pp. 1–78. Available at: http://repositori.uin-alauddin.ac.id/3705/1/nita haeriaty.pdf.</w:t>
      </w:r>
    </w:p>
    <w:p w14:paraId="6378D954" w14:textId="5E396E92"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Paramitha, G. T. (2016) </w:t>
      </w:r>
      <w:r w:rsidR="00C75F12" w:rsidRPr="003861D6">
        <w:rPr>
          <w:rFonts w:cs="Times New Roman"/>
          <w:noProof/>
          <w:szCs w:val="24"/>
        </w:rPr>
        <w:t xml:space="preserve">‘Tingkat Percaya Diri Peserta Didik’, </w:t>
      </w:r>
      <w:r w:rsidRPr="003861D6">
        <w:rPr>
          <w:rFonts w:cs="Times New Roman"/>
          <w:i/>
          <w:iCs/>
          <w:noProof/>
          <w:szCs w:val="24"/>
        </w:rPr>
        <w:t>Kesehatan</w:t>
      </w:r>
      <w:r w:rsidRPr="003861D6">
        <w:rPr>
          <w:rFonts w:cs="Times New Roman"/>
          <w:noProof/>
          <w:szCs w:val="24"/>
        </w:rPr>
        <w:t>, 1, pp. 1–96. doi: 10.1017/CBO9781107415324.004.</w:t>
      </w:r>
    </w:p>
    <w:p w14:paraId="2E366859"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Pedak, M. (2009) </w:t>
      </w:r>
      <w:r w:rsidRPr="003861D6">
        <w:rPr>
          <w:rFonts w:cs="Times New Roman"/>
          <w:i/>
          <w:iCs/>
          <w:noProof/>
          <w:szCs w:val="24"/>
        </w:rPr>
        <w:t>Metode Supernol Menaklukkan Stres</w:t>
      </w:r>
      <w:r w:rsidRPr="003861D6">
        <w:rPr>
          <w:rFonts w:cs="Times New Roman"/>
          <w:noProof/>
          <w:szCs w:val="24"/>
        </w:rPr>
        <w:t>. Jakarta: Hikmah Publishing House.</w:t>
      </w:r>
    </w:p>
    <w:p w14:paraId="784DE955"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Proverawati, A. (2010) </w:t>
      </w:r>
      <w:r w:rsidRPr="003861D6">
        <w:rPr>
          <w:rFonts w:cs="Times New Roman"/>
          <w:i/>
          <w:iCs/>
          <w:noProof/>
          <w:szCs w:val="24"/>
        </w:rPr>
        <w:t>Kapita selekta ASI dan menyusui</w:t>
      </w:r>
      <w:r w:rsidRPr="003861D6">
        <w:rPr>
          <w:rFonts w:cs="Times New Roman"/>
          <w:noProof/>
          <w:szCs w:val="24"/>
        </w:rPr>
        <w:t>. Yogyakarta: Nuha Medika.</w:t>
      </w:r>
    </w:p>
    <w:p w14:paraId="5FFD5B43"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Rahayu, D. and Yunarsih, Y. (2017) ‘Faktor Predisposisi Yang Mempengaruhi Keberhasilan Pemberian Asi Eksklusif Berdasarkan Teori Maternal Role Attainment Ramona T Mercer’, </w:t>
      </w:r>
      <w:r w:rsidRPr="003861D6">
        <w:rPr>
          <w:rFonts w:cs="Times New Roman"/>
          <w:i/>
          <w:iCs/>
          <w:noProof/>
          <w:szCs w:val="24"/>
        </w:rPr>
        <w:t>Jurnal Ilmu Kesehatan</w:t>
      </w:r>
      <w:r w:rsidRPr="003861D6">
        <w:rPr>
          <w:rFonts w:cs="Times New Roman"/>
          <w:noProof/>
          <w:szCs w:val="24"/>
        </w:rPr>
        <w:t>, 6(1), p. 48. doi: 10.32831/jik.v6i1.154.</w:t>
      </w:r>
    </w:p>
    <w:p w14:paraId="15A2FD13"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Rahayu, S. R. I. (2012) ‘Gambaran tingkat pengetahuan perawat tentang manajemen relaktasi di puskesmas kecamatan pasar rebo skripsi’.</w:t>
      </w:r>
    </w:p>
    <w:p w14:paraId="28D36C50"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Rahmawati, A. and Prayogi, B. (2017) ‘Analysis of Factors Affecting Breastmilk Production on Breastfeeding Working Mothers’, </w:t>
      </w:r>
      <w:r w:rsidRPr="003861D6">
        <w:rPr>
          <w:rFonts w:cs="Times New Roman"/>
          <w:i/>
          <w:iCs/>
          <w:noProof/>
          <w:szCs w:val="24"/>
        </w:rPr>
        <w:t>Jurnal Ners dan Kebidanan (Journal of Ners and Midwifery)</w:t>
      </w:r>
      <w:r w:rsidRPr="003861D6">
        <w:rPr>
          <w:rFonts w:cs="Times New Roman"/>
          <w:noProof/>
          <w:szCs w:val="24"/>
        </w:rPr>
        <w:t>, 4(2), pp. 134–140. doi: 10.26699/jnk.v4i2.art.p134-140.</w:t>
      </w:r>
    </w:p>
    <w:p w14:paraId="51EF0B8F"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Riyanto, A. and Budiman (2013) </w:t>
      </w:r>
      <w:r w:rsidRPr="003861D6">
        <w:rPr>
          <w:rFonts w:cs="Times New Roman"/>
          <w:i/>
          <w:iCs/>
          <w:noProof/>
          <w:szCs w:val="24"/>
        </w:rPr>
        <w:t>Kapita Selekta Pengetahuan dan Sikap</w:t>
      </w:r>
      <w:r w:rsidRPr="003861D6">
        <w:rPr>
          <w:rFonts w:cs="Times New Roman"/>
          <w:noProof/>
          <w:szCs w:val="24"/>
        </w:rPr>
        <w:t>. Jakarta: Salemba Medika.</w:t>
      </w:r>
    </w:p>
    <w:p w14:paraId="5A9B4643"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Rochman,  kholil lur (2010) </w:t>
      </w:r>
      <w:r w:rsidRPr="003861D6">
        <w:rPr>
          <w:rFonts w:cs="Times New Roman"/>
          <w:i/>
          <w:iCs/>
          <w:noProof/>
          <w:szCs w:val="24"/>
        </w:rPr>
        <w:t>Kesehatan Mental</w:t>
      </w:r>
      <w:r w:rsidRPr="003861D6">
        <w:rPr>
          <w:rFonts w:cs="Times New Roman"/>
          <w:noProof/>
          <w:szCs w:val="24"/>
        </w:rPr>
        <w:t>. Purwokerto: Fajar Media Press.</w:t>
      </w:r>
    </w:p>
    <w:p w14:paraId="11E365F7"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Rufaidah, E. R. (2009) </w:t>
      </w:r>
      <w:r w:rsidRPr="003861D6">
        <w:rPr>
          <w:rFonts w:cs="Times New Roman"/>
          <w:i/>
          <w:iCs/>
          <w:noProof/>
          <w:szCs w:val="24"/>
        </w:rPr>
        <w:t>Efektifitas Terapi Kognitif terhadap Penurunan Tingkat Kecemasan pada Penderita Asma di Surakarta</w:t>
      </w:r>
      <w:r w:rsidRPr="003861D6">
        <w:rPr>
          <w:rFonts w:cs="Times New Roman"/>
          <w:noProof/>
          <w:szCs w:val="24"/>
        </w:rPr>
        <w:t>. UGM.</w:t>
      </w:r>
    </w:p>
    <w:p w14:paraId="5BCB5E3D"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Sabri, L &amp; Hastono, P. (2006) </w:t>
      </w:r>
      <w:r w:rsidRPr="003861D6">
        <w:rPr>
          <w:rFonts w:cs="Times New Roman"/>
          <w:i/>
          <w:iCs/>
          <w:noProof/>
          <w:szCs w:val="24"/>
        </w:rPr>
        <w:t>Statistik Kesehatan</w:t>
      </w:r>
      <w:r w:rsidRPr="003861D6">
        <w:rPr>
          <w:rFonts w:cs="Times New Roman"/>
          <w:noProof/>
          <w:szCs w:val="24"/>
        </w:rPr>
        <w:t>. Yogyakarta: Harapan Press.</w:t>
      </w:r>
    </w:p>
    <w:p w14:paraId="23EB3C21"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Safitri, D. 2010. H. antara K. D. dengan P. S. M. di F. P. U. I. N. M. (2010) ‘Safitri, Dwi. 2010. Hubungan antara Kepercayaan Diri dengan Penyesuaian Sosial Mahasiswa di Fakultas Psikologi Universitas Islam Negeri Malang.’</w:t>
      </w:r>
    </w:p>
    <w:p w14:paraId="126E7C08" w14:textId="0C24793A"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SALEH, A. (2011) ‘P</w:t>
      </w:r>
      <w:r w:rsidR="00C75F12" w:rsidRPr="003861D6">
        <w:rPr>
          <w:rFonts w:cs="Times New Roman"/>
          <w:noProof/>
          <w:szCs w:val="24"/>
        </w:rPr>
        <w:t xml:space="preserve">engaruh Pendidikan Kesehatan Dengan Pendekatan Modelling Pada Para Ibu Terhadap Pertumbuhan Dan Perkembangan Bayi 0-6 Bulan Melalui Penerapan Teori Keperawatan Maternal Role Attainment Di </w:t>
      </w:r>
      <w:r w:rsidR="00C75F12" w:rsidRPr="003861D6">
        <w:rPr>
          <w:rFonts w:cs="Times New Roman"/>
          <w:noProof/>
          <w:szCs w:val="24"/>
        </w:rPr>
        <w:lastRenderedPageBreak/>
        <w:t xml:space="preserve">Kabupaten Maros’, </w:t>
      </w:r>
      <w:r w:rsidR="00C75F12" w:rsidRPr="003861D6">
        <w:rPr>
          <w:rFonts w:cs="Times New Roman"/>
          <w:i/>
          <w:iCs/>
          <w:noProof/>
          <w:szCs w:val="24"/>
        </w:rPr>
        <w:t>Kesehatan</w:t>
      </w:r>
      <w:r w:rsidR="00C75F12" w:rsidRPr="003861D6">
        <w:rPr>
          <w:rFonts w:cs="Times New Roman"/>
          <w:noProof/>
          <w:szCs w:val="24"/>
        </w:rPr>
        <w:t>, 1, Pp. 1–223. Doi: 10.1017/Cbo9781107415324.004.</w:t>
      </w:r>
    </w:p>
    <w:p w14:paraId="339901AB"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SDKI (2013) </w:t>
      </w:r>
      <w:r w:rsidRPr="003861D6">
        <w:rPr>
          <w:rFonts w:cs="Times New Roman"/>
          <w:i/>
          <w:iCs/>
          <w:noProof/>
          <w:szCs w:val="24"/>
        </w:rPr>
        <w:t>Survey Demografi dan Kesehatan Indonesia</w:t>
      </w:r>
      <w:r w:rsidRPr="003861D6">
        <w:rPr>
          <w:rFonts w:cs="Times New Roman"/>
          <w:noProof/>
          <w:szCs w:val="24"/>
        </w:rPr>
        <w:t xml:space="preserve">, </w:t>
      </w:r>
      <w:r w:rsidRPr="003861D6">
        <w:rPr>
          <w:rFonts w:cs="Times New Roman"/>
          <w:i/>
          <w:iCs/>
          <w:noProof/>
          <w:szCs w:val="24"/>
        </w:rPr>
        <w:t>Survei Demografi dan Kesehatan Indonesia</w:t>
      </w:r>
      <w:r w:rsidRPr="003861D6">
        <w:rPr>
          <w:rFonts w:cs="Times New Roman"/>
          <w:noProof/>
          <w:szCs w:val="24"/>
        </w:rPr>
        <w:t>. doi: 0910383107 [pii]\r10.1073/pnas.0910383107.</w:t>
      </w:r>
    </w:p>
    <w:p w14:paraId="0FE1D0E5"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Setiawan, M. A. (2013) </w:t>
      </w:r>
      <w:r w:rsidRPr="003861D6">
        <w:rPr>
          <w:rFonts w:cs="Times New Roman"/>
          <w:i/>
          <w:iCs/>
          <w:noProof/>
          <w:szCs w:val="24"/>
        </w:rPr>
        <w:t>Bimbingan dan Konseling Pendekatan Qur’ani (Alternatif Pendekatan Lapangan) Jilid Kedua Konseling</w:t>
      </w:r>
      <w:r w:rsidRPr="003861D6">
        <w:rPr>
          <w:rFonts w:cs="Times New Roman"/>
          <w:noProof/>
          <w:szCs w:val="24"/>
        </w:rPr>
        <w:t>. Bandung: Nurani Press.</w:t>
      </w:r>
    </w:p>
    <w:p w14:paraId="65179783"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Sinaga, Netty Oktarina, D. (2015) ‘Perbandingan pengaruh breast care dan pijat oksitosin terhadap produksi air susu ibu post sectio caesaria di ruang nifas RSUD kota Bandung’, p. 8.</w:t>
      </w:r>
    </w:p>
    <w:p w14:paraId="551C70E1"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Sutomo, B dan Anggraini, D. (2010) </w:t>
      </w:r>
      <w:r w:rsidRPr="003861D6">
        <w:rPr>
          <w:rFonts w:cs="Times New Roman"/>
          <w:i/>
          <w:iCs/>
          <w:noProof/>
          <w:szCs w:val="24"/>
        </w:rPr>
        <w:t>Menu Sehat Alami Untuk Balita &amp; Batita</w:t>
      </w:r>
      <w:r w:rsidRPr="003861D6">
        <w:rPr>
          <w:rFonts w:cs="Times New Roman"/>
          <w:noProof/>
          <w:szCs w:val="24"/>
        </w:rPr>
        <w:t>. Jakarta: PT. Agromedia Pustaka.</w:t>
      </w:r>
    </w:p>
    <w:p w14:paraId="3F233DFB"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Widuri, F. F. &amp; J. (2009) </w:t>
      </w:r>
      <w:r w:rsidRPr="003861D6">
        <w:rPr>
          <w:rFonts w:cs="Times New Roman"/>
          <w:i/>
          <w:iCs/>
          <w:noProof/>
          <w:szCs w:val="24"/>
        </w:rPr>
        <w:t>Psikologi Abnormal Klinis Dewasa</w:t>
      </w:r>
      <w:r w:rsidRPr="003861D6">
        <w:rPr>
          <w:rFonts w:cs="Times New Roman"/>
          <w:noProof/>
          <w:szCs w:val="24"/>
        </w:rPr>
        <w:t>. Jakarta: Universitas Indonesia (UI-Press).</w:t>
      </w:r>
    </w:p>
    <w:p w14:paraId="460DA2A5"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szCs w:val="24"/>
        </w:rPr>
      </w:pPr>
      <w:r w:rsidRPr="003861D6">
        <w:rPr>
          <w:rFonts w:cs="Times New Roman"/>
          <w:noProof/>
          <w:szCs w:val="24"/>
        </w:rPr>
        <w:t xml:space="preserve">Widuri, H. (2013) </w:t>
      </w:r>
      <w:r w:rsidRPr="003861D6">
        <w:rPr>
          <w:rFonts w:cs="Times New Roman"/>
          <w:i/>
          <w:iCs/>
          <w:noProof/>
          <w:szCs w:val="24"/>
        </w:rPr>
        <w:t>Cara Mengolah ASI Ekslusif Bagi Ibu Bekerja</w:t>
      </w:r>
      <w:r w:rsidRPr="003861D6">
        <w:rPr>
          <w:rFonts w:cs="Times New Roman"/>
          <w:noProof/>
          <w:szCs w:val="24"/>
        </w:rPr>
        <w:t>. Yogyakarta: Gosyen Publishing.</w:t>
      </w:r>
    </w:p>
    <w:p w14:paraId="14257354" w14:textId="77777777" w:rsidR="00EE6EB9" w:rsidRPr="003861D6" w:rsidRDefault="00EE6EB9" w:rsidP="00EE6EB9">
      <w:pPr>
        <w:widowControl w:val="0"/>
        <w:autoSpaceDE w:val="0"/>
        <w:autoSpaceDN w:val="0"/>
        <w:adjustRightInd w:val="0"/>
        <w:spacing w:after="240" w:line="240" w:lineRule="auto"/>
        <w:ind w:left="567" w:hanging="567"/>
        <w:rPr>
          <w:rFonts w:cs="Times New Roman"/>
          <w:noProof/>
        </w:rPr>
      </w:pPr>
      <w:r w:rsidRPr="003861D6">
        <w:rPr>
          <w:rFonts w:cs="Times New Roman"/>
          <w:noProof/>
          <w:szCs w:val="24"/>
        </w:rPr>
        <w:t xml:space="preserve">Yuliarti, N. (2010) </w:t>
      </w:r>
      <w:r w:rsidRPr="003861D6">
        <w:rPr>
          <w:rFonts w:cs="Times New Roman"/>
          <w:i/>
          <w:iCs/>
          <w:noProof/>
          <w:szCs w:val="24"/>
        </w:rPr>
        <w:t>Keajaiban ASI Makanan Terbaik Untuk Kesehatan,Kecerdasan,dan Kelincahan Anak</w:t>
      </w:r>
      <w:r w:rsidRPr="003861D6">
        <w:rPr>
          <w:rFonts w:cs="Times New Roman"/>
          <w:noProof/>
          <w:szCs w:val="24"/>
        </w:rPr>
        <w:t>. Yogyakarta: CV. ANDI.</w:t>
      </w:r>
    </w:p>
    <w:p w14:paraId="42E893C5" w14:textId="7BC619C1" w:rsidR="00EE6EB9" w:rsidRDefault="00EE6EB9" w:rsidP="00EE6EB9">
      <w:pPr>
        <w:spacing w:after="240" w:line="240" w:lineRule="auto"/>
        <w:ind w:left="567" w:hanging="567"/>
      </w:pPr>
      <w:r>
        <w:fldChar w:fldCharType="end"/>
      </w:r>
    </w:p>
    <w:p w14:paraId="005D9950" w14:textId="1BD5EBE8" w:rsidR="0047276F" w:rsidRDefault="0047276F">
      <w:bookmarkStart w:id="191" w:name="Pg3"/>
      <w:bookmarkEnd w:id="191"/>
      <w:r>
        <w:br w:type="page"/>
      </w:r>
    </w:p>
    <w:bookmarkStart w:id="192" w:name="_Toc26043903"/>
    <w:bookmarkStart w:id="193" w:name="_Toc27033723"/>
    <w:bookmarkStart w:id="194" w:name="_Toc32976388"/>
    <w:p w14:paraId="78C7DB06" w14:textId="0CB7B0D8" w:rsidR="0047276F" w:rsidRPr="00D43211" w:rsidRDefault="007E1D50" w:rsidP="0047276F">
      <w:pPr>
        <w:pStyle w:val="Heading1"/>
        <w:rPr>
          <w:color w:val="FFFFFF" w:themeColor="background1"/>
        </w:rPr>
      </w:pPr>
      <w:r>
        <w:rPr>
          <w:noProof/>
          <w:color w:val="FFFFFF" w:themeColor="background1"/>
        </w:rPr>
        <w:lastRenderedPageBreak/>
        <mc:AlternateContent>
          <mc:Choice Requires="wps">
            <w:drawing>
              <wp:anchor distT="0" distB="0" distL="114300" distR="114300" simplePos="0" relativeHeight="251642368" behindDoc="0" locked="0" layoutInCell="1" allowOverlap="1" wp14:anchorId="7E07FE58" wp14:editId="1018F558">
                <wp:simplePos x="0" y="0"/>
                <wp:positionH relativeFrom="column">
                  <wp:posOffset>4692606</wp:posOffset>
                </wp:positionH>
                <wp:positionV relativeFrom="paragraph">
                  <wp:posOffset>-796356</wp:posOffset>
                </wp:positionV>
                <wp:extent cx="677917" cy="646387"/>
                <wp:effectExtent l="0" t="0" r="27305" b="20955"/>
                <wp:wrapNone/>
                <wp:docPr id="27" name="Rectangle 27"/>
                <wp:cNvGraphicFramePr/>
                <a:graphic xmlns:a="http://schemas.openxmlformats.org/drawingml/2006/main">
                  <a:graphicData uri="http://schemas.microsoft.com/office/word/2010/wordprocessingShape">
                    <wps:wsp>
                      <wps:cNvSpPr/>
                      <wps:spPr>
                        <a:xfrm>
                          <a:off x="0" y="0"/>
                          <a:ext cx="677917" cy="6463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DCFA6" id="Rectangle 27" o:spid="_x0000_s1026" style="position:absolute;margin-left:369.5pt;margin-top:-62.7pt;width:53.4pt;height:50.9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4wfwIAAFMFAAAOAAAAZHJzL2Uyb0RvYy54bWysVE1vGjEQvVfqf7B8b5alFBKUJUKJUlWK&#10;EpSkytl4bbBqe1zbsNBf37F3WWjKqerF69l58+bDM3N9szOabIUPCmxFy4sBJcJyqJVdVfT76/2n&#10;S0pCZLZmGqyo6F4EejP7+OG6cVMxhDXoWniCJDZMG1fRdYxuWhSBr4Vh4QKcsKiU4A2LKPpVUXvW&#10;ILvRxXAwGBcN+Np54CIE/HvXKuks80speHySMohIdEUxtphPn89lOovZNZuuPHNrxbsw2D9EYZiy&#10;6LSnumORkY1Xf1EZxT0EkPGCgylASsVFzgGzKQfvsnlZMydyLlic4Poyhf9Hyx+3C09UXdHhhBLL&#10;DL7RM1aN2ZUWBP9hgRoXpoh7cQvfSQGvKdud9CZ9MQ+yy0Xd90UVu0g4/hxPJlclcnNUjUfjz5eZ&#10;szgaOx/iVwGGpEtFPXrPpWTbhxDRIUIPkORL23QG0Kq+V1pnIXWLuNWebBm+83JVprDR7gSFUrIs&#10;UjJt+PkW91q0rM9CYh0w4GH2njvwyMk4FzaOO15tEZ3MJEbQG5bnDHU8BNNhk5nIndkbDs4Z/umx&#10;t8hewcbe2CgL/hxB/aP33OIP2bc5p/SXUO/x+T20cxEcv1f4CA8sxAXzOAg4Mjjc8QkPqaGpKHQ3&#10;Stbgf537n/DYn6ilpMHBqmj4uWFeUKK/Wezcq3I0SpOYhdGXyRAFf6pZnmrsxtwCvmmJa8TxfE34&#10;qA9X6cG84Q6YJ6+oYpaj74ry6A/CbWwHHrcIF/N5huH0ORYf7IvjiTxVNTXZ6+6Nedd1YsQWfoTD&#10;ELLpu4ZsscnSwnwTQarcrce6dvXGyc3N2G2ZtBpO5Yw67sLZbwAAAP//AwBQSwMEFAAGAAgAAAAh&#10;AFUXdSHgAAAADAEAAA8AAABkcnMvZG93bnJldi54bWxMj8tOwzAQRfdI/IM1SOxaJ+6DNsSpIhAS&#10;2xQ27NzYTSLscWq7bfh7hhVdzszVnXPK3eQsu5gQB48S8nkGzGDr9YCdhM+Pt9kGWEwKtbIejYQf&#10;E2FX3d+VqtD+io257FPHqARjoST0KY0F57HtjVNx7keDdDv64FSiMXRcB3Wlcme5yLI1d2pA+tCr&#10;0bz0pv3en52EV1vnX/6EtXpPzakbgmimIKR8fJjqZ2DJTOk/DH/4hA4VMR38GXVkVsLTYksuScIs&#10;F6slMIpsliuyOdBKLNbAq5LfSlS/AAAA//8DAFBLAQItABQABgAIAAAAIQC2gziS/gAAAOEBAAAT&#10;AAAAAAAAAAAAAAAAAAAAAABbQ29udGVudF9UeXBlc10ueG1sUEsBAi0AFAAGAAgAAAAhADj9If/W&#10;AAAAlAEAAAsAAAAAAAAAAAAAAAAALwEAAF9yZWxzLy5yZWxzUEsBAi0AFAAGAAgAAAAhAOPdDjB/&#10;AgAAUwUAAA4AAAAAAAAAAAAAAAAALgIAAGRycy9lMm9Eb2MueG1sUEsBAi0AFAAGAAgAAAAhAFUX&#10;dSHgAAAADAEAAA8AAAAAAAAAAAAAAAAA2QQAAGRycy9kb3ducmV2LnhtbFBLBQYAAAAABAAEAPMA&#10;AADmBQAAAAA=&#10;" fillcolor="white [3201]" strokecolor="white [3212]" strokeweight="1pt"/>
            </w:pict>
          </mc:Fallback>
        </mc:AlternateContent>
      </w:r>
      <w:r w:rsidR="0047276F" w:rsidRPr="00D43211">
        <w:rPr>
          <w:noProof/>
          <w:color w:val="FFFFFF" w:themeColor="background1"/>
        </w:rPr>
        <mc:AlternateContent>
          <mc:Choice Requires="wps">
            <w:drawing>
              <wp:anchor distT="0" distB="0" distL="114300" distR="114300" simplePos="0" relativeHeight="251560448" behindDoc="0" locked="0" layoutInCell="1" allowOverlap="1" wp14:anchorId="6C086583" wp14:editId="2888F9CD">
                <wp:simplePos x="2587925" y="2544792"/>
                <wp:positionH relativeFrom="margin">
                  <wp:align>center</wp:align>
                </wp:positionH>
                <wp:positionV relativeFrom="margin">
                  <wp:align>center</wp:align>
                </wp:positionV>
                <wp:extent cx="1828800" cy="1828800"/>
                <wp:effectExtent l="0" t="0" r="0" b="1270"/>
                <wp:wrapSquare wrapText="bothSides"/>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67A0AB" w14:textId="22D44BF3" w:rsidR="00D07436" w:rsidRPr="004D037B" w:rsidRDefault="00D07436" w:rsidP="004D037B">
                            <w:pPr>
                              <w:rPr>
                                <w:b/>
                                <w:bCs/>
                                <w:sz w:val="52"/>
                                <w:szCs w:val="48"/>
                              </w:rPr>
                            </w:pPr>
                            <w:r w:rsidRPr="004D037B">
                              <w:rPr>
                                <w:b/>
                                <w:bCs/>
                                <w:sz w:val="52"/>
                                <w:szCs w:val="48"/>
                              </w:rPr>
                              <w:t xml:space="preserve">Lampiran </w:t>
                            </w: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spAutoFit/>
                      </wps:bodyPr>
                    </wps:wsp>
                  </a:graphicData>
                </a:graphic>
              </wp:anchor>
            </w:drawing>
          </mc:Choice>
          <mc:Fallback>
            <w:pict>
              <v:shape w14:anchorId="6C086583" id="Text Box 58" o:spid="_x0000_s1063" type="#_x0000_t202" style="position:absolute;left:0;text-align:left;margin-left:0;margin-top:0;width:2in;height:2in;z-index:251560448;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SIgIAAE8EAAAOAAAAZHJzL2Uyb0RvYy54bWysVE2P2jAQvVfqf7B8LwHEdllEWNFdUVVC&#10;XSSo9mwch0Tyl2xDQn99nx3C0m1PVS/OeGY8nnnvOfPHVklyEs7XRud0NBhSIjQ3Ra0POf2xW32a&#10;UuID0wWTRoucnoWnj4uPH+aNnYmxqYwshCMoov2ssTmtQrCzLPO8Eor5gbFCI1gap1jA1h2ywrEG&#10;1ZXMxsPh56wxrrDOcOE9vM9dkC5S/bIUPLyUpReByJyit5BWl9Z9XLPFnM0Ojtmq5pc22D90oVit&#10;cem11DMLjBxd/UcpVXNnvCnDgBuVmbKsuUgzYJrR8N0024pZkWYBON5eYfL/ryz/fto4Uhc5vQNT&#10;milwtBNtIF9MS+ACPo31M6RtLRJDCz947v0ezjh2WzoVvxiIIA6kz1d0YzUeD03H0+kQIY5Yv0H9&#10;7O24dT58FUaRaOTUgb6EKjutfehS+5R4mzarWspEodS/OVAzerLYe9djtEK7b9Os4/t+gL0pzpjL&#10;mU4Z3vJVjbvXzIcNc5AC+oW8wwuWUpomp+ZiUVIZ9/Nv/pgPhhClpIG0cqqhfUrkNw3mHkaTSVRi&#10;2kzu7sfYuNvI/jaij+rJQLsjPCPLkxnzg+zN0hn1ijewjHcixDTHzTkNvfkUOrnjDXGxXKYkaM+y&#10;sNZby2PpCF3Edde+Mmcv4AfwtpG9rt8x0GXGc94ujwE8JHoiyB2iF+yh2kTw5YXFZ3G7T1lv/4HF&#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lXN/kiICAABPBAAADgAAAAAAAAAAAAAAAAAuAgAAZHJzL2Uyb0RvYy54bWxQSwECLQAU&#10;AAYACAAAACEAS4kmzdYAAAAFAQAADwAAAAAAAAAAAAAAAAB8BAAAZHJzL2Rvd25yZXYueG1sUEsF&#10;BgAAAAAEAAQA8wAAAH8FAAAAAA==&#10;" filled="f" stroked="f">
                <v:textbox style="mso-fit-shape-to-text:t">
                  <w:txbxContent>
                    <w:p w14:paraId="0B67A0AB" w14:textId="22D44BF3" w:rsidR="00D07436" w:rsidRPr="004D037B" w:rsidRDefault="00D07436" w:rsidP="004D037B">
                      <w:pPr>
                        <w:rPr>
                          <w:b/>
                          <w:bCs/>
                          <w:sz w:val="52"/>
                          <w:szCs w:val="48"/>
                        </w:rPr>
                      </w:pPr>
                      <w:r w:rsidRPr="004D037B">
                        <w:rPr>
                          <w:b/>
                          <w:bCs/>
                          <w:sz w:val="52"/>
                          <w:szCs w:val="48"/>
                        </w:rPr>
                        <w:t xml:space="preserve">Lampiran </w:t>
                      </w:r>
                    </w:p>
                  </w:txbxContent>
                </v:textbox>
                <w10:wrap type="square" anchorx="margin" anchory="margin"/>
              </v:shape>
            </w:pict>
          </mc:Fallback>
        </mc:AlternateContent>
      </w:r>
      <w:r w:rsidR="0047276F" w:rsidRPr="00D43211">
        <w:rPr>
          <w:color w:val="FFFFFF" w:themeColor="background1"/>
        </w:rPr>
        <w:t>LAMPIRAN</w:t>
      </w:r>
      <w:bookmarkEnd w:id="192"/>
      <w:bookmarkEnd w:id="193"/>
      <w:bookmarkEnd w:id="194"/>
      <w:r w:rsidR="0047276F" w:rsidRPr="00D43211">
        <w:rPr>
          <w:color w:val="FFFFFF" w:themeColor="background1"/>
        </w:rPr>
        <w:t xml:space="preserve"> </w:t>
      </w:r>
    </w:p>
    <w:p w14:paraId="1698FE32" w14:textId="6D1F2E3F" w:rsidR="001A5CEA" w:rsidRPr="00D43211" w:rsidRDefault="001A5CEA" w:rsidP="001A5CEA">
      <w:pPr>
        <w:rPr>
          <w:color w:val="FFFFFF" w:themeColor="background1"/>
        </w:rPr>
      </w:pPr>
    </w:p>
    <w:p w14:paraId="603E127B" w14:textId="090F09A5" w:rsidR="001A5CEA" w:rsidRPr="00D43211" w:rsidRDefault="001A5CEA" w:rsidP="001A5CEA">
      <w:pPr>
        <w:rPr>
          <w:color w:val="FFFFFF" w:themeColor="background1"/>
        </w:rPr>
      </w:pPr>
    </w:p>
    <w:p w14:paraId="20F1BF02" w14:textId="529897A2" w:rsidR="001A5CEA" w:rsidRPr="00D43211" w:rsidRDefault="007E1D50">
      <w:pPr>
        <w:rPr>
          <w:color w:val="FFFFFF" w:themeColor="background1"/>
        </w:rPr>
      </w:pPr>
      <w:r>
        <w:rPr>
          <w:noProof/>
          <w:color w:val="FFFFFF" w:themeColor="background1"/>
        </w:rPr>
        <mc:AlternateContent>
          <mc:Choice Requires="wps">
            <w:drawing>
              <wp:anchor distT="0" distB="0" distL="114300" distR="114300" simplePos="0" relativeHeight="251713024" behindDoc="0" locked="0" layoutInCell="1" allowOverlap="1" wp14:anchorId="42FDFADE" wp14:editId="29E3F63B">
                <wp:simplePos x="0" y="0"/>
                <wp:positionH relativeFrom="margin">
                  <wp:align>center</wp:align>
                </wp:positionH>
                <wp:positionV relativeFrom="paragraph">
                  <wp:posOffset>7658691</wp:posOffset>
                </wp:positionV>
                <wp:extent cx="646386" cy="567559"/>
                <wp:effectExtent l="0" t="0" r="20955" b="23495"/>
                <wp:wrapNone/>
                <wp:docPr id="28" name="Rectangle 28"/>
                <wp:cNvGraphicFramePr/>
                <a:graphic xmlns:a="http://schemas.openxmlformats.org/drawingml/2006/main">
                  <a:graphicData uri="http://schemas.microsoft.com/office/word/2010/wordprocessingShape">
                    <wps:wsp>
                      <wps:cNvSpPr/>
                      <wps:spPr>
                        <a:xfrm>
                          <a:off x="0" y="0"/>
                          <a:ext cx="646386" cy="56755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9153FA" w14:textId="740B39BB" w:rsidR="00D07436" w:rsidRDefault="00D07436" w:rsidP="007E1D50">
                            <w:pPr>
                              <w:ind w:firstLine="0"/>
                              <w:jc w:val="center"/>
                            </w:pPr>
                            <w: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DFADE" id="Rectangle 28" o:spid="_x0000_s1064" style="position:absolute;left:0;text-align:left;margin-left:0;margin-top:603.05pt;width:50.9pt;height:44.7pt;z-index:251713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qhgIAAGYFAAAOAAAAZHJzL2Uyb0RvYy54bWysVEtPGzEQvlfqf7B8L5ukSYCIDYpAVJUQ&#10;RUDF2fHaiVXb49pOdtNf37H3QUpzqnrxzuzMfPOeq+vGaLIXPiiwJR2fjSgRlkOl7Kak31/uPl1Q&#10;EiKzFdNgRUkPItDr5ccPV7VbiAlsQVfCEwSxYVG7km5jdIuiCHwrDAtn4IRFoQRvWETWb4rKsxrR&#10;jS4mo9G8qMFXzgMXIeDf21ZIlxlfSsHjNymDiESXFGOL+fX5Xae3WF6xxcYzt1W8C4P9QxSGKYtO&#10;B6hbFhnZefUXlFHcQwAZzziYAqRUXOQcMJvx6F02z1vmRM4FixPcUKbw/2D5w/7RE1WVdIKdssxg&#10;j56wasxutCD4DwtUu7BAvWf36DsuIJmybaQ36Yt5kCYX9TAUVTSRcPw5n84/X8wp4Siazc9ns8uE&#10;WbwZOx/iFwGGJKKkHr3nUrL9fYitaq+SfGmb3gBaVXdK68ykaRE32pM9wz6vN+POxZEWOkyWRUqm&#10;DT9T8aBFi/okJNYBA55k73kC3zAZ58LGeYerLWonM4kRDIbjU4Y69sF0uslM5MkcDEenDP/0OFhk&#10;r2DjYGyUBX8KoPoxeG71++zbnFP6sVk3ffO71q6hOuBEeGhXJTh+p7Av9yzER+ZxN3CLcN/jN3yk&#10;hrqk0FGUbMH/OvU/6ePIopSSGnetpOHnjnlBif5qcZgvx9NpWs7MTGfnE2T8sWR9LLE7cwPY5jFe&#10;FsczmfSj7knpwbziWVglryhilqPvkvLoe+YmtjcADwsXq1VWw4V0LN7bZ8cTeCp0mruX5pV51w1n&#10;xKl+gH4v2eLdjLa6ydLCahdBqjzAqdRtXbsW4DLnFegOT7oWx3zWejuPy98AAAD//wMAUEsDBBQA&#10;BgAIAAAAIQAk64gz2wAAAAoBAAAPAAAAZHJzL2Rvd25yZXYueG1sTI/BTsMwEETvSPyDtUjcqJNI&#10;rSDEqSIQEtcULr1tY5NE2OvUdtvw992cynFnRrPzqu3srDibEEdPCvJVBsJQ5/VIvYLvr4+nZxAx&#10;IWm0noyCPxNhW9/fVVhqf6HWnHepF1xCsUQFQ0pTKWXsBuMwrvxkiL0fHxwmPkMvdcALlzsriyzb&#10;SIcj8YcBJ/M2mO53d3IK3m2T7/2RGvxM7bEfQ9HOoVDq8WFuXkEkM6dbGJb5PB1q3nTwJ9JRWAUM&#10;klgtsk0OYvGznFEOi/SyXoOsK/kfob4CAAD//wMAUEsBAi0AFAAGAAgAAAAhALaDOJL+AAAA4QEA&#10;ABMAAAAAAAAAAAAAAAAAAAAAAFtDb250ZW50X1R5cGVzXS54bWxQSwECLQAUAAYACAAAACEAOP0h&#10;/9YAAACUAQAACwAAAAAAAAAAAAAAAAAvAQAAX3JlbHMvLnJlbHNQSwECLQAUAAYACAAAACEAOs/p&#10;KoYCAABmBQAADgAAAAAAAAAAAAAAAAAuAgAAZHJzL2Uyb0RvYy54bWxQSwECLQAUAAYACAAAACEA&#10;JOuIM9sAAAAKAQAADwAAAAAAAAAAAAAAAADgBAAAZHJzL2Rvd25yZXYueG1sUEsFBgAAAAAEAAQA&#10;8wAAAOgFAAAAAA==&#10;" fillcolor="white [3201]" strokecolor="white [3212]" strokeweight="1pt">
                <v:textbox>
                  <w:txbxContent>
                    <w:p w14:paraId="349153FA" w14:textId="740B39BB" w:rsidR="00D07436" w:rsidRDefault="00D07436" w:rsidP="007E1D50">
                      <w:pPr>
                        <w:ind w:firstLine="0"/>
                        <w:jc w:val="center"/>
                      </w:pPr>
                      <w:r>
                        <w:t>88</w:t>
                      </w:r>
                    </w:p>
                  </w:txbxContent>
                </v:textbox>
                <w10:wrap anchorx="margin"/>
              </v:rect>
            </w:pict>
          </mc:Fallback>
        </mc:AlternateContent>
      </w:r>
      <w:r w:rsidR="001A5CEA" w:rsidRPr="00D43211">
        <w:rPr>
          <w:color w:val="FFFFFF" w:themeColor="background1"/>
        </w:rPr>
        <w:br w:type="page"/>
      </w:r>
    </w:p>
    <w:p w14:paraId="502FABF7" w14:textId="6B08E4FB" w:rsidR="008F7AE9" w:rsidRDefault="001A5CEA" w:rsidP="00530012">
      <w:pPr>
        <w:pStyle w:val="LAMPIRAN"/>
      </w:pPr>
      <w:bookmarkStart w:id="195" w:name="_Toc32977821"/>
      <w:bookmarkStart w:id="196" w:name="_Toc32980666"/>
      <w:r w:rsidRPr="00997CED">
        <w:lastRenderedPageBreak/>
        <w:t>Lampiran 1</w:t>
      </w:r>
      <w:r w:rsidR="00997CED" w:rsidRPr="00997CED">
        <w:t xml:space="preserve"> </w:t>
      </w:r>
      <w:bookmarkStart w:id="197" w:name="_Hlk27036883"/>
      <w:r w:rsidR="00997CED" w:rsidRPr="00997CED">
        <w:t>Permintaan Menjadi Responden Penelitian</w:t>
      </w:r>
      <w:bookmarkEnd w:id="195"/>
      <w:bookmarkEnd w:id="196"/>
      <w:bookmarkEnd w:id="197"/>
    </w:p>
    <w:p w14:paraId="4F457488" w14:textId="77777777" w:rsidR="00530012" w:rsidRDefault="00530012" w:rsidP="00530012">
      <w:pPr>
        <w:pStyle w:val="LAMPIRAN"/>
      </w:pPr>
    </w:p>
    <w:p w14:paraId="68775D9A" w14:textId="72836F3B" w:rsidR="00997CED" w:rsidRDefault="00997CED" w:rsidP="0041263D">
      <w:pPr>
        <w:spacing w:line="240" w:lineRule="auto"/>
        <w:ind w:firstLine="0"/>
        <w:jc w:val="center"/>
        <w:rPr>
          <w:rFonts w:cs="Times New Roman"/>
          <w:b/>
          <w:bCs/>
          <w:color w:val="auto"/>
          <w:szCs w:val="24"/>
          <w:lang w:val="id-ID"/>
        </w:rPr>
      </w:pPr>
      <w:r>
        <w:rPr>
          <w:rFonts w:cs="Times New Roman"/>
          <w:b/>
          <w:bCs/>
          <w:color w:val="auto"/>
          <w:szCs w:val="24"/>
        </w:rPr>
        <w:t>PERMINTAAN MENJADI RESPONDEN PENELITIAN</w:t>
      </w:r>
    </w:p>
    <w:p w14:paraId="5802389A" w14:textId="4F3CAECE" w:rsidR="000D148E" w:rsidRPr="000D148E" w:rsidRDefault="000D148E" w:rsidP="0041263D">
      <w:pPr>
        <w:spacing w:line="240" w:lineRule="auto"/>
        <w:ind w:firstLine="0"/>
        <w:jc w:val="center"/>
        <w:rPr>
          <w:rFonts w:cs="Times New Roman"/>
          <w:color w:val="auto"/>
          <w:szCs w:val="24"/>
          <w:lang w:val="id-ID"/>
        </w:rPr>
      </w:pPr>
      <w:r>
        <w:rPr>
          <w:rFonts w:cs="Times New Roman"/>
          <w:noProof/>
          <w:color w:val="auto"/>
          <w:szCs w:val="24"/>
        </w:rPr>
        <mc:AlternateContent>
          <mc:Choice Requires="wps">
            <w:drawing>
              <wp:anchor distT="0" distB="0" distL="114300" distR="114300" simplePos="0" relativeHeight="251618816" behindDoc="0" locked="0" layoutInCell="1" allowOverlap="1" wp14:anchorId="142CE55E" wp14:editId="2969F739">
                <wp:simplePos x="0" y="0"/>
                <wp:positionH relativeFrom="column">
                  <wp:posOffset>12065</wp:posOffset>
                </wp:positionH>
                <wp:positionV relativeFrom="paragraph">
                  <wp:posOffset>676275</wp:posOffset>
                </wp:positionV>
                <wp:extent cx="4921250" cy="8890"/>
                <wp:effectExtent l="0" t="0" r="12700" b="29210"/>
                <wp:wrapNone/>
                <wp:docPr id="2" name="Straight Connector 2"/>
                <wp:cNvGraphicFramePr/>
                <a:graphic xmlns:a="http://schemas.openxmlformats.org/drawingml/2006/main">
                  <a:graphicData uri="http://schemas.microsoft.com/office/word/2010/wordprocessingShape">
                    <wps:wsp>
                      <wps:cNvCnPr/>
                      <wps:spPr>
                        <a:xfrm flipV="1">
                          <a:off x="0" y="0"/>
                          <a:ext cx="4921250" cy="88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01C59" id="Straight Connector 2"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3.25pt" to="388.4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FHywEAANUDAAAOAAAAZHJzL2Uyb0RvYy54bWysU02P0zAQvSPxHyzfadIIUBs13UNXcEFQ&#10;sSx3rzNuLPylsWnSf8/YaQPiQ0KIixV7Zt6892ayu5usYWfAqL3r+HpVcwZO+l67U8cfP715seEs&#10;JuF6YbyDjl8g8rv982e7MbTQ+MGbHpARiIvtGDo+pBTaqopyACviygdwFFQerUh0xVPVoxgJ3Zqq&#10;qevX1eixD+glxEiv93OQ7wu+UiDTB6UiJGY6TtxSObGcT/ms9jvRnlCEQcsrDfEPLKzQjpouUPci&#10;CfYV9S9QVkv00au0kt5WXiktoWggNev6JzUPgwhQtJA5MSw2xf8HK9+fj8h03/GGMycsjeghodCn&#10;IbGDd44M9Mia7NMYYkvpB3fE6y2GI2bRk0LLlNHhM61AsYGEsam4fFlchikxSY8vt826eUXDkBTb&#10;bLZlCNWMktECxvQWvGX5o+NGu+yBaMX5XUzUmVJvKfnZODZS221NkDmaac7Eyle6GJjTPoIioURg&#10;plhWDA4G2VnQcvRf1qU8A1JmLlHamKWoLhz+WHTNzWVQ1u5vC5fs0tG7tBRa7Tz+rmuablTVnH9T&#10;PWvNsp98fyljKnbQ7hTbrnuel/PHeyn//jfuvwEAAP//AwBQSwMEFAAGAAgAAAAhAFfxXOTbAAAA&#10;CQEAAA8AAABkcnMvZG93bnJldi54bWxMT8tOwzAQvCPxD9YicaMOESQ0jVNVUMSlHAj9ADde4qjx&#10;OordJv17tic4reah2ZlyPbtenHEMnScFj4sEBFLjTUetgv33+8MLiBA1Gd17QgUXDLCubm9KXRg/&#10;0Ree69gKDqFQaAU2xqGQMjQWnQ4LPyCx9uNHpyPDsZVm1BOHu16mSZJJpzviD1YP+GqxOdYnp+Aj&#10;fdqldjN+1uHtMk9xt/VbOip1fzdvViAizvHPDNf6XB0q7nTwJzJB9IyXbOSTZM8gWM/zjJnDlcmX&#10;IKtS/l9Q/QIAAP//AwBQSwECLQAUAAYACAAAACEAtoM4kv4AAADhAQAAEwAAAAAAAAAAAAAAAAAA&#10;AAAAW0NvbnRlbnRfVHlwZXNdLnhtbFBLAQItABQABgAIAAAAIQA4/SH/1gAAAJQBAAALAAAAAAAA&#10;AAAAAAAAAC8BAABfcmVscy8ucmVsc1BLAQItABQABgAIAAAAIQDPZoFHywEAANUDAAAOAAAAAAAA&#10;AAAAAAAAAC4CAABkcnMvZTJvRG9jLnhtbFBLAQItABQABgAIAAAAIQBX8Vzk2wAAAAkBAAAPAAAA&#10;AAAAAAAAAAAAACUEAABkcnMvZG93bnJldi54bWxQSwUGAAAAAAQABADzAAAALQUAAAAA&#10;" strokecolor="black [3200]" strokeweight="1.5pt">
                <v:stroke joinstyle="miter"/>
              </v:line>
            </w:pict>
          </mc:Fallback>
        </mc:AlternateContent>
      </w:r>
      <w:r>
        <w:rPr>
          <w:rFonts w:cs="Times New Roman"/>
          <w:color w:val="auto"/>
          <w:szCs w:val="24"/>
        </w:rPr>
        <w:t>“Hubungan Kepercayaan Diri dan Kecemasan Ibu (Primipara) dengan Produksi ASI pada Ibu di RS Bantuan 05.08.05 Surabaya”</w:t>
      </w:r>
    </w:p>
    <w:p w14:paraId="30ABD2B5" w14:textId="557D9EA9" w:rsidR="00997CED" w:rsidRDefault="00997CED" w:rsidP="001A5CEA">
      <w:pPr>
        <w:ind w:firstLine="0"/>
        <w:jc w:val="left"/>
        <w:rPr>
          <w:rFonts w:cs="Times New Roman"/>
          <w:color w:val="auto"/>
          <w:szCs w:val="24"/>
        </w:rPr>
      </w:pPr>
    </w:p>
    <w:p w14:paraId="36D8274C" w14:textId="6347A017" w:rsidR="008F7AE9" w:rsidRPr="0041263D" w:rsidRDefault="00997CED" w:rsidP="001A5CEA">
      <w:pPr>
        <w:ind w:firstLine="0"/>
        <w:jc w:val="left"/>
        <w:rPr>
          <w:rFonts w:cs="Times New Roman"/>
          <w:color w:val="auto"/>
          <w:szCs w:val="24"/>
          <w:lang w:val="id-ID"/>
        </w:rPr>
      </w:pPr>
      <w:r>
        <w:rPr>
          <w:rFonts w:cs="Times New Roman"/>
          <w:color w:val="auto"/>
          <w:szCs w:val="24"/>
        </w:rPr>
        <w:t>Dengan Hormat,</w:t>
      </w:r>
    </w:p>
    <w:p w14:paraId="4A65F04D" w14:textId="5922DAED" w:rsidR="00997CED" w:rsidRDefault="00997CED" w:rsidP="008F7AE9">
      <w:pPr>
        <w:ind w:firstLine="0"/>
        <w:rPr>
          <w:rFonts w:cs="Times New Roman"/>
          <w:color w:val="auto"/>
          <w:szCs w:val="24"/>
        </w:rPr>
      </w:pPr>
      <w:r>
        <w:rPr>
          <w:rFonts w:cs="Times New Roman"/>
          <w:color w:val="auto"/>
          <w:szCs w:val="24"/>
        </w:rPr>
        <w:tab/>
        <w:t>Saya Ulfatul Kusna mahasiswi S1 Keperawatan STIKES Hang Tuah Surabaya, akan melakukan penelitian dengan judul “Hubungan Kepercayaan Diri dan Kecemasan Ibu (Primipara) dengan Produksi ASI pada Ibu di RS Bantuan 05.08.05 Surabaya”.</w:t>
      </w:r>
    </w:p>
    <w:p w14:paraId="2935ACF0" w14:textId="211B2C63" w:rsidR="00997CED" w:rsidRDefault="00997CED" w:rsidP="008F7AE9">
      <w:pPr>
        <w:ind w:firstLine="0"/>
        <w:rPr>
          <w:rFonts w:cs="Times New Roman"/>
          <w:color w:val="auto"/>
          <w:szCs w:val="24"/>
        </w:rPr>
      </w:pPr>
      <w:r>
        <w:rPr>
          <w:rFonts w:cs="Times New Roman"/>
          <w:color w:val="auto"/>
          <w:szCs w:val="24"/>
        </w:rPr>
        <w:tab/>
        <w:t>Tujuan dari penelitian ini adalah untuk mengetahui adanya hubungan kepercayaan diri dan kecemasan ibu (primipara) dengan produksi ASI pada ibu. Untuk itu saya mengharapkan kesediaan ibu untuk mengisi lembar kuesioner atau daftar pertanyaan yang telah disiapkan dengan sejujurnya sesuai yang ibu rasakan. Saya menjamin kerahasiaan serta identitas ib</w:t>
      </w:r>
      <w:r w:rsidR="008F7AE9">
        <w:rPr>
          <w:rFonts w:cs="Times New Roman"/>
          <w:color w:val="auto"/>
          <w:szCs w:val="24"/>
        </w:rPr>
        <w:t>u.</w:t>
      </w:r>
      <w:r>
        <w:rPr>
          <w:rFonts w:cs="Times New Roman"/>
          <w:color w:val="auto"/>
          <w:szCs w:val="24"/>
        </w:rPr>
        <w:t xml:space="preserve"> </w:t>
      </w:r>
      <w:r w:rsidR="008F7AE9">
        <w:rPr>
          <w:rFonts w:cs="Times New Roman"/>
          <w:color w:val="auto"/>
          <w:szCs w:val="24"/>
        </w:rPr>
        <w:t>I</w:t>
      </w:r>
      <w:r>
        <w:rPr>
          <w:rFonts w:cs="Times New Roman"/>
          <w:color w:val="auto"/>
          <w:szCs w:val="24"/>
        </w:rPr>
        <w:t xml:space="preserve">nformasi yang ibu berikan digunakan </w:t>
      </w:r>
      <w:r w:rsidR="008F7AE9">
        <w:rPr>
          <w:rFonts w:cs="Times New Roman"/>
          <w:color w:val="auto"/>
          <w:szCs w:val="24"/>
        </w:rPr>
        <w:t>sebagai wahana pengembangan mutu pelayanan, tidak akan dipergunakan untuk maksud lain.</w:t>
      </w:r>
    </w:p>
    <w:p w14:paraId="37E4EDC7" w14:textId="155E5947" w:rsidR="008F7AE9" w:rsidRDefault="008F7AE9" w:rsidP="008F7AE9">
      <w:pPr>
        <w:ind w:firstLine="0"/>
        <w:rPr>
          <w:rFonts w:cs="Times New Roman"/>
          <w:color w:val="auto"/>
          <w:szCs w:val="24"/>
        </w:rPr>
      </w:pPr>
      <w:r>
        <w:rPr>
          <w:rFonts w:cs="Times New Roman"/>
          <w:color w:val="auto"/>
          <w:szCs w:val="24"/>
        </w:rPr>
        <w:tab/>
        <w:t>Atas partisipasi ibu dalam mengisi kuesioner ini saya mengucapkan terima kasih.</w:t>
      </w:r>
    </w:p>
    <w:p w14:paraId="06A96859" w14:textId="483A8DEE" w:rsidR="008F7AE9" w:rsidRDefault="008F7AE9" w:rsidP="00D660A3">
      <w:pPr>
        <w:spacing w:line="240" w:lineRule="auto"/>
        <w:ind w:left="5103" w:firstLine="0"/>
        <w:jc w:val="center"/>
        <w:rPr>
          <w:rFonts w:cs="Times New Roman"/>
          <w:color w:val="auto"/>
          <w:szCs w:val="24"/>
        </w:rPr>
      </w:pPr>
      <w:r>
        <w:rPr>
          <w:rFonts w:cs="Times New Roman"/>
          <w:color w:val="auto"/>
          <w:szCs w:val="24"/>
        </w:rPr>
        <w:t>Surabaya, 12 Desember 2019</w:t>
      </w:r>
    </w:p>
    <w:p w14:paraId="168DBDAA" w14:textId="3302F356" w:rsidR="008F7AE9" w:rsidRDefault="008F7AE9" w:rsidP="00D660A3">
      <w:pPr>
        <w:spacing w:line="240" w:lineRule="auto"/>
        <w:ind w:left="5103" w:firstLine="0"/>
        <w:jc w:val="center"/>
        <w:rPr>
          <w:rFonts w:cs="Times New Roman"/>
          <w:color w:val="auto"/>
          <w:szCs w:val="24"/>
        </w:rPr>
      </w:pPr>
      <w:r>
        <w:rPr>
          <w:rFonts w:cs="Times New Roman"/>
          <w:color w:val="auto"/>
          <w:szCs w:val="24"/>
        </w:rPr>
        <w:t>Hormat Saya,</w:t>
      </w:r>
    </w:p>
    <w:p w14:paraId="4C6B7227" w14:textId="2D3FA62E" w:rsidR="008F7AE9" w:rsidRDefault="008F7AE9" w:rsidP="00D660A3">
      <w:pPr>
        <w:spacing w:line="240" w:lineRule="auto"/>
        <w:ind w:left="5103" w:firstLine="0"/>
        <w:jc w:val="center"/>
        <w:rPr>
          <w:rFonts w:cs="Times New Roman"/>
          <w:color w:val="auto"/>
          <w:szCs w:val="24"/>
        </w:rPr>
      </w:pPr>
    </w:p>
    <w:p w14:paraId="7DD6F971" w14:textId="04EFCAAE" w:rsidR="00D660A3" w:rsidRDefault="00D660A3" w:rsidP="00D660A3">
      <w:pPr>
        <w:spacing w:line="240" w:lineRule="auto"/>
        <w:ind w:left="5103" w:firstLine="0"/>
        <w:jc w:val="center"/>
        <w:rPr>
          <w:rFonts w:cs="Times New Roman"/>
          <w:color w:val="auto"/>
          <w:szCs w:val="24"/>
        </w:rPr>
      </w:pPr>
    </w:p>
    <w:p w14:paraId="2B04A5EB" w14:textId="71A6F632" w:rsidR="00D660A3" w:rsidRPr="000D148E" w:rsidRDefault="00D660A3" w:rsidP="000D148E">
      <w:pPr>
        <w:spacing w:line="240" w:lineRule="auto"/>
        <w:ind w:firstLine="0"/>
        <w:rPr>
          <w:rFonts w:cs="Times New Roman"/>
          <w:color w:val="auto"/>
          <w:szCs w:val="24"/>
          <w:lang w:val="id-ID"/>
        </w:rPr>
      </w:pPr>
    </w:p>
    <w:p w14:paraId="2D3FDACB" w14:textId="77777777" w:rsidR="00D660A3" w:rsidRDefault="00D660A3" w:rsidP="00D660A3">
      <w:pPr>
        <w:spacing w:line="240" w:lineRule="auto"/>
        <w:ind w:left="5103" w:firstLine="0"/>
        <w:jc w:val="center"/>
        <w:rPr>
          <w:rFonts w:cs="Times New Roman"/>
          <w:color w:val="auto"/>
          <w:szCs w:val="24"/>
        </w:rPr>
      </w:pPr>
    </w:p>
    <w:p w14:paraId="5012027D" w14:textId="1A49658A" w:rsidR="008F7AE9" w:rsidRPr="0081793D" w:rsidRDefault="008F7AE9" w:rsidP="00D660A3">
      <w:pPr>
        <w:spacing w:line="240" w:lineRule="auto"/>
        <w:ind w:left="5103" w:firstLine="0"/>
        <w:jc w:val="center"/>
        <w:rPr>
          <w:rFonts w:cs="Times New Roman"/>
          <w:color w:val="auto"/>
          <w:szCs w:val="24"/>
          <w:u w:val="single"/>
        </w:rPr>
      </w:pPr>
      <w:r w:rsidRPr="0081793D">
        <w:rPr>
          <w:rFonts w:cs="Times New Roman"/>
          <w:color w:val="auto"/>
          <w:szCs w:val="24"/>
          <w:u w:val="single"/>
        </w:rPr>
        <w:t>Ulfatul Kusna</w:t>
      </w:r>
    </w:p>
    <w:p w14:paraId="7DE8AF03" w14:textId="74480ECD" w:rsidR="00D660A3" w:rsidRPr="00A40745" w:rsidRDefault="008F7AE9" w:rsidP="00A40745">
      <w:pPr>
        <w:spacing w:line="240" w:lineRule="auto"/>
        <w:ind w:left="5103" w:firstLine="0"/>
        <w:jc w:val="center"/>
        <w:rPr>
          <w:rFonts w:cs="Times New Roman"/>
          <w:color w:val="auto"/>
          <w:szCs w:val="24"/>
          <w:lang w:val="id-ID"/>
        </w:rPr>
      </w:pPr>
      <w:r>
        <w:rPr>
          <w:rFonts w:cs="Times New Roman"/>
          <w:color w:val="auto"/>
          <w:szCs w:val="24"/>
        </w:rPr>
        <w:t>NIM. 181.1030</w:t>
      </w:r>
    </w:p>
    <w:p w14:paraId="119B9535" w14:textId="77777777" w:rsidR="0041263D" w:rsidRDefault="0041263D">
      <w:pPr>
        <w:rPr>
          <w:rFonts w:cs="Times New Roman"/>
          <w:bCs/>
          <w:color w:val="auto"/>
          <w:szCs w:val="24"/>
        </w:rPr>
      </w:pPr>
      <w:bookmarkStart w:id="198" w:name="_Toc32977822"/>
      <w:bookmarkStart w:id="199" w:name="_Toc32980667"/>
      <w:r>
        <w:br w:type="page"/>
      </w:r>
    </w:p>
    <w:p w14:paraId="743F73E1" w14:textId="4DD5794E" w:rsidR="008F7AE9" w:rsidRDefault="008F7AE9" w:rsidP="00530012">
      <w:pPr>
        <w:pStyle w:val="LAMPIRAN"/>
      </w:pPr>
      <w:r w:rsidRPr="008F7AE9">
        <w:lastRenderedPageBreak/>
        <w:t xml:space="preserve">Lampiran 2 </w:t>
      </w:r>
      <w:bookmarkStart w:id="200" w:name="_Hlk27006766"/>
      <w:r w:rsidRPr="0041263D">
        <w:rPr>
          <w:i/>
        </w:rPr>
        <w:t>Informed Consent</w:t>
      </w:r>
      <w:bookmarkEnd w:id="198"/>
      <w:bookmarkEnd w:id="199"/>
      <w:bookmarkEnd w:id="200"/>
    </w:p>
    <w:p w14:paraId="36D21556" w14:textId="77777777" w:rsidR="00530012" w:rsidRDefault="00530012" w:rsidP="00530012">
      <w:pPr>
        <w:pStyle w:val="LAMPIRAN"/>
      </w:pPr>
    </w:p>
    <w:p w14:paraId="30D9B80E" w14:textId="0A891FF2" w:rsidR="008F7AE9" w:rsidRDefault="008F7AE9" w:rsidP="008F7AE9">
      <w:pPr>
        <w:ind w:firstLine="0"/>
        <w:jc w:val="center"/>
        <w:rPr>
          <w:rFonts w:cs="Times New Roman"/>
          <w:b/>
          <w:bCs/>
          <w:color w:val="auto"/>
          <w:szCs w:val="24"/>
          <w:lang w:val="id-ID"/>
        </w:rPr>
      </w:pPr>
      <w:r>
        <w:rPr>
          <w:rFonts w:cs="Times New Roman"/>
          <w:b/>
          <w:bCs/>
          <w:color w:val="auto"/>
          <w:szCs w:val="24"/>
        </w:rPr>
        <w:t>PERNYATAAN PERSETUJUAN MENJADI RESPONDEN PENELITIAN</w:t>
      </w:r>
    </w:p>
    <w:p w14:paraId="499B3FB6" w14:textId="7208900B" w:rsidR="008F7AE9" w:rsidRPr="000D148E" w:rsidRDefault="000D148E" w:rsidP="000D148E">
      <w:pPr>
        <w:ind w:firstLine="0"/>
        <w:jc w:val="center"/>
        <w:rPr>
          <w:rFonts w:cs="Times New Roman"/>
          <w:color w:val="auto"/>
          <w:szCs w:val="24"/>
          <w:lang w:val="id-ID"/>
        </w:rPr>
      </w:pPr>
      <w:r>
        <w:rPr>
          <w:rFonts w:cs="Times New Roman"/>
          <w:b/>
          <w:bCs/>
          <w:noProof/>
          <w:color w:val="auto"/>
          <w:szCs w:val="24"/>
        </w:rPr>
        <mc:AlternateContent>
          <mc:Choice Requires="wps">
            <w:drawing>
              <wp:anchor distT="0" distB="0" distL="114300" distR="114300" simplePos="0" relativeHeight="251639296" behindDoc="0" locked="0" layoutInCell="1" allowOverlap="1" wp14:anchorId="4669BDF3" wp14:editId="613E0B9D">
                <wp:simplePos x="0" y="0"/>
                <wp:positionH relativeFrom="column">
                  <wp:posOffset>-5715</wp:posOffset>
                </wp:positionH>
                <wp:positionV relativeFrom="paragraph">
                  <wp:posOffset>617855</wp:posOffset>
                </wp:positionV>
                <wp:extent cx="5038090" cy="0"/>
                <wp:effectExtent l="0" t="0" r="10160" b="19050"/>
                <wp:wrapNone/>
                <wp:docPr id="5" name="Straight Connector 5"/>
                <wp:cNvGraphicFramePr/>
                <a:graphic xmlns:a="http://schemas.openxmlformats.org/drawingml/2006/main">
                  <a:graphicData uri="http://schemas.microsoft.com/office/word/2010/wordprocessingShape">
                    <wps:wsp>
                      <wps:cNvCnPr/>
                      <wps:spPr>
                        <a:xfrm>
                          <a:off x="0" y="0"/>
                          <a:ext cx="50380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DBEE29" id="Straight Connector 5"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45pt,48.65pt" to="396.2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1mwAEAAMgDAAAOAAAAZHJzL2Uyb0RvYy54bWysU8FuGyEQvVfqPyDuNetUrpKV1zk4ai9V&#10;azXNBxAWvKjAoIF613/fAdubqK2qKsqFBea9N/OG2fXt5B07aEwWQseXi4YzHRT0Nuw7/vD947tr&#10;zlKWoZcOgu74USd+u3n7Zj3GVl/BAK7XyEgkpHaMHR9yjq0QSQ3ay7SAqAMFDaCXmY64Fz3KkdS9&#10;E1dN80GMgH1EUDolur07Bfmm6hujVf5qTNKZuY5TbbmuWNfHsorNWrZ7lHGw6lyGfEEVXtpASWep&#10;O5kl+4n2DylvFUICkxcKvABjrNLVA7lZNr+5uR9k1NULNSfFuU3p9WTVl8MOme07vuIsSE9PdJ9R&#10;2v2Q2RZCoAYCslXp0xhTS/Bt2OH5lOIOi+nJoC9fssOm2tvj3Fs9ZaboctW8v25u6AnUJSaeiBFT&#10;/qTBs7LpuLOh2JatPHxOmZIR9AIp1y6wkYbtplnVBxSlslMtdZePTp9g37Qhb5R9WeXqVOmtQ3aQ&#10;NA/9j2XxReIuELJQjHVuJjX/Jp2xhabrpP0vcUbXjBDyTPQ2AP4ta54upZoTnsp+5rVsH6E/1pep&#10;ARqX6uw82mUen58r/ekH3PwCAAD//wMAUEsDBBQABgAIAAAAIQDmEbr+3QAAAAcBAAAPAAAAZHJz&#10;L2Rvd25yZXYueG1sTI7NSsNAFIX3Qt9huAU30k6sxpiYSRHBRQQLtuL6NnObRDN3Qmaaxrd3xIVd&#10;nh/O+fL1ZDox0uBaywqulxEI4srqlmsF77vnxT0I55E1dpZJwTc5WBezixwzbU/8RuPW1yKMsMtQ&#10;QeN9n0npqoYMuqXtiUN2sINBH+RQSz3gKYybTq6i6E4abDk8NNjTU0PV1/ZoFHyWH2UdXyXtYXMb&#10;v+BujF95LJW6nE+PDyA8Tf6/DL/4AR2KwLS3R9ZOdAoWaSgqSJMbECFO0lUMYv9nyCKX5/zFDwAA&#10;AP//AwBQSwECLQAUAAYACAAAACEAtoM4kv4AAADhAQAAEwAAAAAAAAAAAAAAAAAAAAAAW0NvbnRl&#10;bnRfVHlwZXNdLnhtbFBLAQItABQABgAIAAAAIQA4/SH/1gAAAJQBAAALAAAAAAAAAAAAAAAAAC8B&#10;AABfcmVscy8ucmVsc1BLAQItABQABgAIAAAAIQCC031mwAEAAMgDAAAOAAAAAAAAAAAAAAAAAC4C&#10;AABkcnMvZTJvRG9jLnhtbFBLAQItABQABgAIAAAAIQDmEbr+3QAAAAcBAAAPAAAAAAAAAAAAAAAA&#10;ABoEAABkcnMvZG93bnJldi54bWxQSwUGAAAAAAQABADzAAAAJAUAAAAA&#10;" strokecolor="black [3200]" strokeweight="1.5pt">
                <v:stroke joinstyle="miter"/>
              </v:line>
            </w:pict>
          </mc:Fallback>
        </mc:AlternateContent>
      </w:r>
      <w:r>
        <w:rPr>
          <w:rFonts w:cs="Times New Roman"/>
          <w:color w:val="auto"/>
          <w:szCs w:val="24"/>
        </w:rPr>
        <w:t>“Hubungan Kepercayaan Diri dan Kecemasan Ibu (Primipara) dengan Produksi ASI pada Ibu di RS Bantuan 05.08.05 Surabaya”</w:t>
      </w:r>
    </w:p>
    <w:p w14:paraId="36E7A061" w14:textId="6F2EB3DA" w:rsidR="008F7AE9" w:rsidRPr="000D148E" w:rsidRDefault="008F7AE9" w:rsidP="000D148E">
      <w:pPr>
        <w:ind w:firstLine="0"/>
        <w:jc w:val="center"/>
        <w:rPr>
          <w:rFonts w:cs="Times New Roman"/>
          <w:b/>
          <w:bCs/>
          <w:i/>
          <w:iCs/>
          <w:color w:val="auto"/>
          <w:szCs w:val="24"/>
          <w:lang w:val="id-ID"/>
        </w:rPr>
      </w:pPr>
      <w:r w:rsidRPr="008F7AE9">
        <w:rPr>
          <w:rFonts w:cs="Times New Roman"/>
          <w:b/>
          <w:bCs/>
          <w:i/>
          <w:iCs/>
          <w:color w:val="auto"/>
          <w:szCs w:val="24"/>
        </w:rPr>
        <w:t>Informed Consent</w:t>
      </w:r>
    </w:p>
    <w:p w14:paraId="01B447D0" w14:textId="71EA6067" w:rsidR="008F7AE9" w:rsidRDefault="008F7AE9" w:rsidP="008F7AE9">
      <w:pPr>
        <w:ind w:firstLine="0"/>
        <w:rPr>
          <w:rFonts w:cs="Times New Roman"/>
          <w:color w:val="auto"/>
          <w:szCs w:val="24"/>
        </w:rPr>
      </w:pPr>
      <w:r>
        <w:rPr>
          <w:rFonts w:cs="Times New Roman"/>
          <w:color w:val="auto"/>
          <w:szCs w:val="24"/>
        </w:rPr>
        <w:t>Saya yang bertanda tangan dibawah ini :</w:t>
      </w:r>
    </w:p>
    <w:p w14:paraId="47813997" w14:textId="3F4430A6" w:rsidR="008F7AE9" w:rsidRDefault="008F7AE9" w:rsidP="008F7AE9">
      <w:pPr>
        <w:ind w:firstLine="0"/>
        <w:rPr>
          <w:rFonts w:cs="Times New Roman"/>
          <w:color w:val="auto"/>
          <w:szCs w:val="24"/>
        </w:rPr>
      </w:pPr>
      <w:r>
        <w:rPr>
          <w:rFonts w:cs="Times New Roman"/>
          <w:color w:val="auto"/>
          <w:szCs w:val="24"/>
        </w:rPr>
        <w:t xml:space="preserve">Nama </w:t>
      </w:r>
      <w:r>
        <w:rPr>
          <w:rFonts w:cs="Times New Roman"/>
          <w:color w:val="auto"/>
          <w:szCs w:val="24"/>
        </w:rPr>
        <w:tab/>
      </w:r>
      <w:r>
        <w:rPr>
          <w:rFonts w:cs="Times New Roman"/>
          <w:color w:val="auto"/>
          <w:szCs w:val="24"/>
        </w:rPr>
        <w:tab/>
        <w:t>:</w:t>
      </w:r>
    </w:p>
    <w:p w14:paraId="360B3203" w14:textId="03C9FA5F" w:rsidR="00C4417A" w:rsidRDefault="00C4417A" w:rsidP="008F7AE9">
      <w:pPr>
        <w:ind w:firstLine="0"/>
        <w:rPr>
          <w:rFonts w:cs="Times New Roman"/>
          <w:color w:val="auto"/>
          <w:szCs w:val="24"/>
        </w:rPr>
      </w:pPr>
      <w:r>
        <w:rPr>
          <w:rFonts w:cs="Times New Roman"/>
          <w:color w:val="auto"/>
          <w:szCs w:val="24"/>
        </w:rPr>
        <w:t>Umur</w:t>
      </w:r>
      <w:r>
        <w:rPr>
          <w:rFonts w:cs="Times New Roman"/>
          <w:color w:val="auto"/>
          <w:szCs w:val="24"/>
        </w:rPr>
        <w:tab/>
      </w:r>
      <w:r>
        <w:rPr>
          <w:rFonts w:cs="Times New Roman"/>
          <w:color w:val="auto"/>
          <w:szCs w:val="24"/>
        </w:rPr>
        <w:tab/>
        <w:t>:</w:t>
      </w:r>
    </w:p>
    <w:p w14:paraId="0A2D1F3C" w14:textId="772B5CC1" w:rsidR="008F7AE9" w:rsidRDefault="008F7AE9" w:rsidP="008F7AE9">
      <w:pPr>
        <w:ind w:firstLine="0"/>
        <w:rPr>
          <w:rFonts w:cs="Times New Roman"/>
          <w:color w:val="auto"/>
          <w:szCs w:val="24"/>
        </w:rPr>
      </w:pPr>
      <w:r>
        <w:rPr>
          <w:rFonts w:cs="Times New Roman"/>
          <w:color w:val="auto"/>
          <w:szCs w:val="24"/>
        </w:rPr>
        <w:t>Alamat</w:t>
      </w:r>
      <w:r>
        <w:rPr>
          <w:rFonts w:cs="Times New Roman"/>
          <w:color w:val="auto"/>
          <w:szCs w:val="24"/>
        </w:rPr>
        <w:tab/>
      </w:r>
      <w:r>
        <w:rPr>
          <w:rFonts w:cs="Times New Roman"/>
          <w:color w:val="auto"/>
          <w:szCs w:val="24"/>
        </w:rPr>
        <w:tab/>
        <w:t>:</w:t>
      </w:r>
    </w:p>
    <w:p w14:paraId="5592594A" w14:textId="4E9B565A" w:rsidR="00CA03BF" w:rsidRDefault="00CA03BF" w:rsidP="008F7AE9">
      <w:pPr>
        <w:ind w:firstLine="0"/>
        <w:rPr>
          <w:rFonts w:cs="Times New Roman"/>
          <w:color w:val="auto"/>
          <w:szCs w:val="24"/>
        </w:rPr>
      </w:pPr>
      <w:r>
        <w:rPr>
          <w:rFonts w:cs="Times New Roman"/>
          <w:color w:val="auto"/>
          <w:szCs w:val="24"/>
        </w:rPr>
        <w:tab/>
        <w:t>Setelah diberikan penjelasan mengenai pelaksanaan penelitian “Hubungan Kepercayaan Diri Dan Kecemasan Ibu (Primipara) Dengan Produksi ASI Pada Ibu”, saya bersedia berpartisipasi sebagai responden dalam penelitian yang dilakukan oleh Ulfatul Kusna sampai dengan berakhirnya masa penelitian yang dimaksud.</w:t>
      </w:r>
    </w:p>
    <w:p w14:paraId="384C89F8" w14:textId="348FA7E5" w:rsidR="00CA03BF" w:rsidRDefault="00CA03BF" w:rsidP="008F7AE9">
      <w:pPr>
        <w:ind w:firstLine="0"/>
        <w:rPr>
          <w:rFonts w:cs="Times New Roman"/>
          <w:color w:val="auto"/>
          <w:szCs w:val="24"/>
        </w:rPr>
      </w:pPr>
      <w:r>
        <w:rPr>
          <w:rFonts w:cs="Times New Roman"/>
          <w:color w:val="auto"/>
          <w:szCs w:val="24"/>
        </w:rPr>
        <w:tab/>
        <w:t>Bersedia memberikan informs yang dibutuhkan dalam penelitian sesuai dengan kondisi yang sebenarnya.</w:t>
      </w:r>
    </w:p>
    <w:p w14:paraId="4888D6A4" w14:textId="17FE4D0C" w:rsidR="00CA03BF" w:rsidRDefault="00CA03BF" w:rsidP="008F7AE9">
      <w:pPr>
        <w:ind w:firstLine="0"/>
        <w:rPr>
          <w:rFonts w:cs="Times New Roman"/>
          <w:color w:val="auto"/>
          <w:szCs w:val="24"/>
        </w:rPr>
      </w:pPr>
      <w:r>
        <w:rPr>
          <w:rFonts w:cs="Times New Roman"/>
          <w:color w:val="auto"/>
          <w:szCs w:val="24"/>
        </w:rPr>
        <w:tab/>
        <w:t>Demikian pernyataan persetujuan ini saya buat dalam keadaan sadar dan tidak sedang dalam paksaan siapapun dan untuk dapat dipergunakan sebagaimana mestinya.</w:t>
      </w:r>
    </w:p>
    <w:p w14:paraId="2BCF9CD6" w14:textId="076D9AD1" w:rsidR="00CA03BF" w:rsidRDefault="00CA03BF" w:rsidP="00AE162E">
      <w:pPr>
        <w:ind w:firstLine="0"/>
        <w:jc w:val="right"/>
        <w:rPr>
          <w:rFonts w:cs="Times New Roman"/>
          <w:color w:val="auto"/>
          <w:szCs w:val="24"/>
        </w:rPr>
      </w:pPr>
      <w:r>
        <w:rPr>
          <w:rFonts w:cs="Times New Roman"/>
          <w:color w:val="auto"/>
          <w:szCs w:val="24"/>
        </w:rPr>
        <w:t>Surabaya, 12 Desember 2019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AE162E" w:rsidRPr="00AE162E" w14:paraId="21DDB45B" w14:textId="77777777" w:rsidTr="00AE162E">
        <w:trPr>
          <w:jc w:val="center"/>
        </w:trPr>
        <w:tc>
          <w:tcPr>
            <w:tcW w:w="3964" w:type="dxa"/>
          </w:tcPr>
          <w:p w14:paraId="3B9B3126" w14:textId="222074CC" w:rsidR="00AE162E" w:rsidRPr="00AE162E" w:rsidRDefault="00AE162E" w:rsidP="00AE162E">
            <w:pPr>
              <w:ind w:firstLine="0"/>
              <w:jc w:val="center"/>
              <w:rPr>
                <w:rFonts w:ascii="Times New Roman" w:hAnsi="Times New Roman" w:cs="Times New Roman"/>
                <w:sz w:val="24"/>
                <w:szCs w:val="24"/>
              </w:rPr>
            </w:pPr>
            <w:r w:rsidRPr="00AE162E">
              <w:rPr>
                <w:rFonts w:ascii="Times New Roman" w:hAnsi="Times New Roman" w:cs="Times New Roman"/>
                <w:sz w:val="24"/>
                <w:szCs w:val="24"/>
              </w:rPr>
              <w:t>Peneliti</w:t>
            </w:r>
          </w:p>
        </w:tc>
        <w:tc>
          <w:tcPr>
            <w:tcW w:w="3964" w:type="dxa"/>
          </w:tcPr>
          <w:p w14:paraId="4BB9617C" w14:textId="522D8C6D" w:rsidR="00AE162E" w:rsidRPr="00AE162E" w:rsidRDefault="00AE162E" w:rsidP="00AE162E">
            <w:pPr>
              <w:ind w:firstLine="0"/>
              <w:jc w:val="center"/>
              <w:rPr>
                <w:rFonts w:ascii="Times New Roman" w:hAnsi="Times New Roman" w:cs="Times New Roman"/>
                <w:sz w:val="24"/>
                <w:szCs w:val="24"/>
              </w:rPr>
            </w:pPr>
            <w:r w:rsidRPr="00AE162E">
              <w:rPr>
                <w:rFonts w:ascii="Times New Roman" w:hAnsi="Times New Roman" w:cs="Times New Roman"/>
                <w:sz w:val="24"/>
                <w:szCs w:val="24"/>
              </w:rPr>
              <w:t>Responden</w:t>
            </w:r>
          </w:p>
        </w:tc>
      </w:tr>
      <w:tr w:rsidR="00AE162E" w:rsidRPr="00AE162E" w14:paraId="729355F2" w14:textId="77777777" w:rsidTr="00AE162E">
        <w:trPr>
          <w:trHeight w:val="1858"/>
          <w:jc w:val="center"/>
        </w:trPr>
        <w:tc>
          <w:tcPr>
            <w:tcW w:w="3964" w:type="dxa"/>
          </w:tcPr>
          <w:p w14:paraId="02CE0447" w14:textId="77777777" w:rsidR="00AE162E" w:rsidRPr="00AE162E" w:rsidRDefault="00AE162E" w:rsidP="00AE162E">
            <w:pPr>
              <w:ind w:firstLine="0"/>
              <w:jc w:val="center"/>
              <w:rPr>
                <w:rFonts w:ascii="Times New Roman" w:hAnsi="Times New Roman" w:cs="Times New Roman"/>
                <w:sz w:val="24"/>
                <w:szCs w:val="24"/>
              </w:rPr>
            </w:pPr>
          </w:p>
          <w:p w14:paraId="55E4DB7D" w14:textId="1221C82F" w:rsidR="00AE162E" w:rsidRDefault="00AE162E" w:rsidP="00AE162E">
            <w:pPr>
              <w:ind w:firstLine="0"/>
              <w:jc w:val="center"/>
              <w:rPr>
                <w:rFonts w:ascii="Times New Roman" w:hAnsi="Times New Roman" w:cs="Times New Roman"/>
                <w:sz w:val="24"/>
                <w:szCs w:val="24"/>
              </w:rPr>
            </w:pPr>
          </w:p>
          <w:p w14:paraId="35096713" w14:textId="77777777" w:rsidR="00AE162E" w:rsidRPr="00AE162E" w:rsidRDefault="00AE162E" w:rsidP="00AE162E">
            <w:pPr>
              <w:ind w:firstLine="0"/>
              <w:jc w:val="center"/>
              <w:rPr>
                <w:rFonts w:ascii="Times New Roman" w:hAnsi="Times New Roman" w:cs="Times New Roman"/>
                <w:sz w:val="24"/>
                <w:szCs w:val="24"/>
              </w:rPr>
            </w:pPr>
          </w:p>
          <w:p w14:paraId="4DA88B1D" w14:textId="136BEC24" w:rsidR="00AE162E" w:rsidRDefault="00AE162E" w:rsidP="00AE162E">
            <w:pPr>
              <w:ind w:firstLine="0"/>
              <w:jc w:val="center"/>
              <w:rPr>
                <w:rFonts w:ascii="Times New Roman" w:hAnsi="Times New Roman" w:cs="Times New Roman"/>
                <w:sz w:val="24"/>
                <w:szCs w:val="24"/>
              </w:rPr>
            </w:pPr>
          </w:p>
          <w:p w14:paraId="2E4ECEB6" w14:textId="77777777" w:rsidR="000F7D9A" w:rsidRPr="00AE162E" w:rsidRDefault="000F7D9A" w:rsidP="00AE162E">
            <w:pPr>
              <w:ind w:firstLine="0"/>
              <w:jc w:val="center"/>
              <w:rPr>
                <w:rFonts w:ascii="Times New Roman" w:hAnsi="Times New Roman" w:cs="Times New Roman"/>
                <w:sz w:val="24"/>
                <w:szCs w:val="24"/>
              </w:rPr>
            </w:pPr>
          </w:p>
          <w:p w14:paraId="55492FC4" w14:textId="77777777" w:rsidR="00AE162E" w:rsidRPr="000F7D9A" w:rsidRDefault="00AE162E" w:rsidP="00AE162E">
            <w:pPr>
              <w:ind w:firstLine="0"/>
              <w:jc w:val="center"/>
              <w:rPr>
                <w:rFonts w:ascii="Times New Roman" w:hAnsi="Times New Roman" w:cs="Times New Roman"/>
                <w:sz w:val="24"/>
                <w:szCs w:val="24"/>
                <w:u w:val="single"/>
              </w:rPr>
            </w:pPr>
            <w:r w:rsidRPr="000F7D9A">
              <w:rPr>
                <w:rFonts w:ascii="Times New Roman" w:hAnsi="Times New Roman" w:cs="Times New Roman"/>
                <w:sz w:val="24"/>
                <w:szCs w:val="24"/>
                <w:u w:val="single"/>
              </w:rPr>
              <w:t>Ulfatul Kusna</w:t>
            </w:r>
          </w:p>
          <w:p w14:paraId="515CC686" w14:textId="7C5E8965" w:rsidR="000F7D9A" w:rsidRPr="00AE162E" w:rsidRDefault="000F7D9A" w:rsidP="00AE162E">
            <w:pPr>
              <w:ind w:firstLine="0"/>
              <w:jc w:val="center"/>
              <w:rPr>
                <w:rFonts w:ascii="Times New Roman" w:hAnsi="Times New Roman" w:cs="Times New Roman"/>
                <w:sz w:val="24"/>
                <w:szCs w:val="24"/>
                <w:u w:val="single"/>
              </w:rPr>
            </w:pPr>
            <w:r>
              <w:rPr>
                <w:rFonts w:ascii="Times New Roman" w:hAnsi="Times New Roman" w:cs="Times New Roman"/>
                <w:sz w:val="24"/>
                <w:szCs w:val="24"/>
              </w:rPr>
              <w:t>NIM.1811030</w:t>
            </w:r>
          </w:p>
        </w:tc>
        <w:tc>
          <w:tcPr>
            <w:tcW w:w="3964" w:type="dxa"/>
          </w:tcPr>
          <w:p w14:paraId="127466BE" w14:textId="77777777" w:rsidR="00AE162E" w:rsidRPr="00AE162E" w:rsidRDefault="00AE162E" w:rsidP="00AE162E">
            <w:pPr>
              <w:ind w:firstLine="0"/>
              <w:jc w:val="center"/>
              <w:rPr>
                <w:rFonts w:ascii="Times New Roman" w:hAnsi="Times New Roman" w:cs="Times New Roman"/>
                <w:sz w:val="24"/>
                <w:szCs w:val="24"/>
              </w:rPr>
            </w:pPr>
          </w:p>
          <w:p w14:paraId="58D6151C" w14:textId="77777777" w:rsidR="00AE162E" w:rsidRPr="00AE162E" w:rsidRDefault="00AE162E" w:rsidP="00AE162E">
            <w:pPr>
              <w:ind w:firstLine="0"/>
              <w:jc w:val="center"/>
              <w:rPr>
                <w:rFonts w:ascii="Times New Roman" w:hAnsi="Times New Roman" w:cs="Times New Roman"/>
                <w:sz w:val="24"/>
                <w:szCs w:val="24"/>
              </w:rPr>
            </w:pPr>
          </w:p>
          <w:p w14:paraId="21521D45" w14:textId="77777777" w:rsidR="00AE162E" w:rsidRPr="00AE162E" w:rsidRDefault="00AE162E" w:rsidP="00AE162E">
            <w:pPr>
              <w:ind w:firstLine="0"/>
              <w:jc w:val="center"/>
              <w:rPr>
                <w:rFonts w:ascii="Times New Roman" w:hAnsi="Times New Roman" w:cs="Times New Roman"/>
                <w:sz w:val="24"/>
                <w:szCs w:val="24"/>
              </w:rPr>
            </w:pPr>
          </w:p>
          <w:p w14:paraId="70B49F55" w14:textId="61E8BE33" w:rsidR="00AE162E" w:rsidRDefault="00AE162E" w:rsidP="00AE162E">
            <w:pPr>
              <w:ind w:firstLine="0"/>
              <w:jc w:val="center"/>
              <w:rPr>
                <w:rFonts w:ascii="Times New Roman" w:hAnsi="Times New Roman" w:cs="Times New Roman"/>
                <w:sz w:val="24"/>
                <w:szCs w:val="24"/>
              </w:rPr>
            </w:pPr>
          </w:p>
          <w:p w14:paraId="38D5A3B0" w14:textId="77777777" w:rsidR="00AE162E" w:rsidRPr="00AE162E" w:rsidRDefault="00AE162E" w:rsidP="00AE162E">
            <w:pPr>
              <w:ind w:firstLine="0"/>
              <w:jc w:val="center"/>
              <w:rPr>
                <w:rFonts w:ascii="Times New Roman" w:hAnsi="Times New Roman" w:cs="Times New Roman"/>
                <w:sz w:val="24"/>
                <w:szCs w:val="24"/>
              </w:rPr>
            </w:pPr>
          </w:p>
          <w:p w14:paraId="6F38D6BF" w14:textId="1DED5BC6" w:rsidR="00AE162E" w:rsidRPr="00AE162E" w:rsidRDefault="00AE162E" w:rsidP="000F7D9A">
            <w:pPr>
              <w:ind w:firstLine="0"/>
              <w:jc w:val="center"/>
              <w:rPr>
                <w:rFonts w:ascii="Times New Roman" w:hAnsi="Times New Roman" w:cs="Times New Roman"/>
                <w:sz w:val="24"/>
                <w:szCs w:val="24"/>
              </w:rPr>
            </w:pPr>
            <w:r w:rsidRPr="00AE162E">
              <w:rPr>
                <w:rFonts w:ascii="Times New Roman" w:hAnsi="Times New Roman" w:cs="Times New Roman"/>
                <w:sz w:val="24"/>
                <w:szCs w:val="24"/>
              </w:rPr>
              <w:t>_____________________</w:t>
            </w:r>
          </w:p>
        </w:tc>
      </w:tr>
    </w:tbl>
    <w:p w14:paraId="2FBAE0C3" w14:textId="2EA6B381" w:rsidR="00CA03BF" w:rsidRDefault="00CA03BF" w:rsidP="00530012">
      <w:pPr>
        <w:pStyle w:val="LAMPIRAN"/>
      </w:pPr>
      <w:bookmarkStart w:id="201" w:name="_Toc32977823"/>
      <w:bookmarkStart w:id="202" w:name="_Toc32980668"/>
      <w:r w:rsidRPr="00CA03BF">
        <w:lastRenderedPageBreak/>
        <w:t xml:space="preserve">Lampiran 3 </w:t>
      </w:r>
      <w:bookmarkStart w:id="203" w:name="_Hlk27037049"/>
      <w:r w:rsidRPr="00CA03BF">
        <w:t>Karaktristik Responden</w:t>
      </w:r>
      <w:bookmarkEnd w:id="201"/>
      <w:bookmarkEnd w:id="202"/>
      <w:bookmarkEnd w:id="203"/>
    </w:p>
    <w:p w14:paraId="4C412238" w14:textId="77777777" w:rsidR="00530012" w:rsidRDefault="00530012" w:rsidP="00530012">
      <w:pPr>
        <w:pStyle w:val="LAMPIRAN"/>
      </w:pPr>
    </w:p>
    <w:p w14:paraId="2C453193" w14:textId="17D718BC" w:rsidR="003F6882" w:rsidRDefault="003F6882" w:rsidP="000D148E">
      <w:pPr>
        <w:spacing w:line="360" w:lineRule="auto"/>
        <w:ind w:firstLine="0"/>
        <w:jc w:val="center"/>
        <w:rPr>
          <w:rFonts w:cs="Times New Roman"/>
          <w:b/>
          <w:bCs/>
          <w:color w:val="auto"/>
          <w:szCs w:val="24"/>
          <w:lang w:val="id-ID"/>
        </w:rPr>
      </w:pPr>
      <w:r>
        <w:rPr>
          <w:rFonts w:cs="Times New Roman"/>
          <w:b/>
          <w:bCs/>
          <w:color w:val="auto"/>
          <w:szCs w:val="24"/>
        </w:rPr>
        <w:t>KUESIONER</w:t>
      </w:r>
      <w:r w:rsidR="000D148E">
        <w:rPr>
          <w:rFonts w:cs="Times New Roman"/>
          <w:b/>
          <w:bCs/>
          <w:color w:val="auto"/>
          <w:szCs w:val="24"/>
          <w:lang w:val="id-ID"/>
        </w:rPr>
        <w:t xml:space="preserve"> DATA DEMOGRAFI</w:t>
      </w:r>
      <w:r>
        <w:rPr>
          <w:rFonts w:cs="Times New Roman"/>
          <w:b/>
          <w:bCs/>
          <w:color w:val="auto"/>
          <w:szCs w:val="24"/>
        </w:rPr>
        <w:t xml:space="preserve"> RESPONDEN</w:t>
      </w:r>
    </w:p>
    <w:p w14:paraId="349594F9" w14:textId="7F392264" w:rsidR="003F6882" w:rsidRPr="000D148E" w:rsidRDefault="000D148E" w:rsidP="000D148E">
      <w:pPr>
        <w:ind w:firstLine="0"/>
        <w:jc w:val="center"/>
        <w:rPr>
          <w:rFonts w:cs="Times New Roman"/>
          <w:color w:val="auto"/>
          <w:szCs w:val="24"/>
          <w:lang w:val="id-ID"/>
        </w:rPr>
      </w:pPr>
      <w:r>
        <w:rPr>
          <w:rFonts w:cs="Times New Roman"/>
          <w:b/>
          <w:bCs/>
          <w:noProof/>
          <w:color w:val="auto"/>
          <w:szCs w:val="24"/>
        </w:rPr>
        <mc:AlternateContent>
          <mc:Choice Requires="wps">
            <w:drawing>
              <wp:anchor distT="0" distB="0" distL="114300" distR="114300" simplePos="0" relativeHeight="251644416" behindDoc="0" locked="0" layoutInCell="1" allowOverlap="1" wp14:anchorId="757DE7CA" wp14:editId="245071EF">
                <wp:simplePos x="0" y="0"/>
                <wp:positionH relativeFrom="column">
                  <wp:posOffset>-5715</wp:posOffset>
                </wp:positionH>
                <wp:positionV relativeFrom="paragraph">
                  <wp:posOffset>621665</wp:posOffset>
                </wp:positionV>
                <wp:extent cx="4947920" cy="17780"/>
                <wp:effectExtent l="0" t="0" r="24130" b="20320"/>
                <wp:wrapNone/>
                <wp:docPr id="6" name="Straight Connector 6"/>
                <wp:cNvGraphicFramePr/>
                <a:graphic xmlns:a="http://schemas.openxmlformats.org/drawingml/2006/main">
                  <a:graphicData uri="http://schemas.microsoft.com/office/word/2010/wordprocessingShape">
                    <wps:wsp>
                      <wps:cNvCnPr/>
                      <wps:spPr>
                        <a:xfrm>
                          <a:off x="0" y="0"/>
                          <a:ext cx="4947920"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C1407B" id="Straight Connector 6"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45pt,48.95pt" to="389.1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f/xAEAAMwDAAAOAAAAZHJzL2Uyb0RvYy54bWysU02P0zAQvSPxHyzfaZJqabdR0z10BRcE&#10;FQs/wOuMGwt/aWya9N8zdrvZFSCEEBfH9rz3Zt54sr2brGEnwKi963izqDkDJ32v3bHjX7+8e3PL&#10;WUzC9cJ4Bx0/Q+R3u9evtmNoYekHb3pARiIutmPo+JBSaKsqygGsiAsfwFFQebQi0RGPVY9iJHVr&#10;qmVdr6rRYx/QS4iRbu8vQb4r+kqBTJ+UipCY6TjVlsqKZX3Ma7XbivaIIgxaXssQ/1CFFdpR0lnq&#10;XiTBvqP+RcpqiT56lRbS28orpSUUD+SmqX9y8zCIAMULNSeGuU3x/8nKj6cDMt13fMWZE5ae6CGh&#10;0Mchsb13jhroka1yn8YQW4Lv3QGvpxgOmE1PCm3+kh02ld6e597ClJiky5vNzXqzpCeQFGvW69vS&#10;++qZHDCm9+Aty5uOG+2yddGK04eYKCFBnyD52jg2ktCmfnsRytVd6im7dDZwgX0GRf6ogqbIlcmC&#10;vUF2EjQT/bcmeyNx4wiZKUobM5PqP5Ou2EyDMm1/S5zRJaN3aSZa7Tz+LmuankpVFzyV/cJr3j76&#10;/lxepwRoZIqz63jnmXx5LvTnn3D3AwAA//8DAFBLAwQUAAYACAAAACEAk8GXvuAAAAAIAQAADwAA&#10;AGRycy9kb3ducmV2LnhtbEyPTUvDQBCG74L/YRnBi7S7fsS0MZsigocIFWxLz9vsNIlmZ0N2m8Z/&#10;73jS0zC8D+88k68m14kRh9B60nA7VyCQKm9bqjXstq+zBYgQDVnTeUIN3xhgVVxe5Caz/kwfOG5i&#10;LbiEQmY0NDH2mZShatCZMPc9EmdHPzgTeR1qaQdz5nLXyTulHqUzLfGFxvT40mD1tTk5DZ/lvqyT&#10;m7Q9vj8kb2Y7JmsaS62vr6bnJxARp/gHw68+q0PBTgd/IhtEp2G2ZFDDMuXJcZou7kEcmFMqBVnk&#10;8v8DxQ8AAAD//wMAUEsBAi0AFAAGAAgAAAAhALaDOJL+AAAA4QEAABMAAAAAAAAAAAAAAAAAAAAA&#10;AFtDb250ZW50X1R5cGVzXS54bWxQSwECLQAUAAYACAAAACEAOP0h/9YAAACUAQAACwAAAAAAAAAA&#10;AAAAAAAvAQAAX3JlbHMvLnJlbHNQSwECLQAUAAYACAAAACEAJb33/8QBAADMAwAADgAAAAAAAAAA&#10;AAAAAAAuAgAAZHJzL2Uyb0RvYy54bWxQSwECLQAUAAYACAAAACEAk8GXvuAAAAAIAQAADwAAAAAA&#10;AAAAAAAAAAAeBAAAZHJzL2Rvd25yZXYueG1sUEsFBgAAAAAEAAQA8wAAACsFAAAAAA==&#10;" strokecolor="black [3200]" strokeweight="1.5pt">
                <v:stroke joinstyle="miter"/>
              </v:line>
            </w:pict>
          </mc:Fallback>
        </mc:AlternateContent>
      </w:r>
      <w:r>
        <w:rPr>
          <w:rFonts w:cs="Times New Roman"/>
          <w:color w:val="auto"/>
          <w:szCs w:val="24"/>
        </w:rPr>
        <w:t>“Hubungan Kepercayaan Diri dan Kecemasan Ibu (Primipara) dengan Produksi ASI pada Ibu di RS Bantuan 05.08.05 Surabaya”</w:t>
      </w:r>
    </w:p>
    <w:p w14:paraId="7B800DAB" w14:textId="524F20BB" w:rsidR="003F6882" w:rsidRPr="00DE5EED" w:rsidRDefault="003F6882" w:rsidP="003F6882">
      <w:pPr>
        <w:spacing w:line="360" w:lineRule="auto"/>
        <w:ind w:firstLine="0"/>
        <w:jc w:val="left"/>
        <w:rPr>
          <w:rFonts w:cs="Times New Roman"/>
          <w:color w:val="auto"/>
          <w:szCs w:val="24"/>
        </w:rPr>
      </w:pPr>
      <w:r w:rsidRPr="00DE5EED">
        <w:rPr>
          <w:rFonts w:cs="Times New Roman"/>
          <w:color w:val="auto"/>
          <w:szCs w:val="24"/>
        </w:rPr>
        <w:t>Petunjuk Pengisian :</w:t>
      </w:r>
    </w:p>
    <w:p w14:paraId="40A793A1" w14:textId="794BE268" w:rsidR="00DE5EED" w:rsidRDefault="00DE5EED" w:rsidP="00DE5EED">
      <w:pPr>
        <w:pStyle w:val="ListParagraph"/>
        <w:numPr>
          <w:ilvl w:val="2"/>
          <w:numId w:val="21"/>
        </w:numPr>
        <w:spacing w:line="360" w:lineRule="auto"/>
        <w:ind w:left="284" w:hanging="284"/>
        <w:jc w:val="left"/>
        <w:rPr>
          <w:rFonts w:cs="Times New Roman"/>
          <w:color w:val="auto"/>
          <w:szCs w:val="24"/>
        </w:rPr>
      </w:pPr>
      <w:r>
        <w:rPr>
          <w:rFonts w:cs="Times New Roman"/>
          <w:color w:val="auto"/>
          <w:szCs w:val="24"/>
        </w:rPr>
        <w:t>Lembar diisi oleh responden</w:t>
      </w:r>
    </w:p>
    <w:p w14:paraId="025E3462" w14:textId="77777777" w:rsidR="00DE5EED" w:rsidRDefault="00DE5EED" w:rsidP="00DE5EED">
      <w:pPr>
        <w:pStyle w:val="ListParagraph"/>
        <w:numPr>
          <w:ilvl w:val="2"/>
          <w:numId w:val="21"/>
        </w:numPr>
        <w:spacing w:line="360" w:lineRule="auto"/>
        <w:ind w:left="284" w:hanging="284"/>
        <w:jc w:val="left"/>
        <w:rPr>
          <w:rFonts w:cs="Times New Roman"/>
          <w:color w:val="auto"/>
          <w:szCs w:val="24"/>
        </w:rPr>
      </w:pPr>
      <w:r>
        <w:rPr>
          <w:rFonts w:cs="Times New Roman"/>
          <w:color w:val="auto"/>
          <w:szCs w:val="24"/>
        </w:rPr>
        <w:t>Baca dan jawablah pertanyaan dibawah ini sesuai dengan keadaan anda sekarang</w:t>
      </w:r>
    </w:p>
    <w:p w14:paraId="5101AFC7" w14:textId="1A3CE457" w:rsidR="003F6882" w:rsidRDefault="00DE5EED" w:rsidP="00DE5EED">
      <w:pPr>
        <w:pStyle w:val="ListParagraph"/>
        <w:numPr>
          <w:ilvl w:val="2"/>
          <w:numId w:val="21"/>
        </w:numPr>
        <w:spacing w:line="360" w:lineRule="auto"/>
        <w:ind w:left="284" w:hanging="284"/>
        <w:jc w:val="left"/>
        <w:rPr>
          <w:rFonts w:cs="Times New Roman"/>
          <w:color w:val="auto"/>
          <w:szCs w:val="24"/>
        </w:rPr>
      </w:pPr>
      <w:r>
        <w:rPr>
          <w:rFonts w:cs="Times New Roman"/>
          <w:color w:val="auto"/>
          <w:szCs w:val="24"/>
        </w:rPr>
        <w:t xml:space="preserve">Beri </w:t>
      </w:r>
      <w:r w:rsidR="003F6882" w:rsidRPr="00DE5EED">
        <w:rPr>
          <w:rFonts w:cs="Times New Roman"/>
          <w:color w:val="auto"/>
          <w:szCs w:val="24"/>
        </w:rPr>
        <w:t xml:space="preserve">tanda silang (x) pada kriteria yang sesuai dengan anda </w:t>
      </w:r>
    </w:p>
    <w:p w14:paraId="2D1090DC" w14:textId="223D764A" w:rsidR="00DE5EED" w:rsidRDefault="00DE5EED" w:rsidP="00DE5EED">
      <w:pPr>
        <w:pStyle w:val="ListParagraph"/>
        <w:numPr>
          <w:ilvl w:val="2"/>
          <w:numId w:val="21"/>
        </w:numPr>
        <w:spacing w:line="360" w:lineRule="auto"/>
        <w:ind w:left="284" w:hanging="284"/>
        <w:jc w:val="left"/>
        <w:rPr>
          <w:rFonts w:cs="Times New Roman"/>
          <w:color w:val="auto"/>
          <w:szCs w:val="24"/>
        </w:rPr>
      </w:pPr>
      <w:r>
        <w:rPr>
          <w:rFonts w:cs="Times New Roman"/>
          <w:color w:val="auto"/>
          <w:szCs w:val="24"/>
        </w:rPr>
        <w:t>Mohon diteliti agar semua pertanyaan terisi</w:t>
      </w:r>
    </w:p>
    <w:p w14:paraId="2AEFA8A9" w14:textId="77777777" w:rsidR="00DE5EED" w:rsidRPr="00DE5EED" w:rsidRDefault="00DE5EED" w:rsidP="00DE5EED">
      <w:pPr>
        <w:pStyle w:val="ListParagraph"/>
        <w:spacing w:line="360" w:lineRule="auto"/>
        <w:ind w:left="284" w:firstLine="0"/>
        <w:jc w:val="left"/>
        <w:rPr>
          <w:rFonts w:cs="Times New Roman"/>
          <w:color w:val="auto"/>
          <w:szCs w:val="24"/>
        </w:rPr>
      </w:pPr>
    </w:p>
    <w:p w14:paraId="1015BEAA" w14:textId="6E76A035" w:rsidR="00C4417A" w:rsidRPr="00DE5EED" w:rsidRDefault="00C4417A" w:rsidP="00C4417A">
      <w:pPr>
        <w:pStyle w:val="ListParagraph"/>
        <w:numPr>
          <w:ilvl w:val="3"/>
          <w:numId w:val="23"/>
        </w:numPr>
        <w:spacing w:line="360" w:lineRule="auto"/>
        <w:ind w:left="284" w:hanging="284"/>
        <w:jc w:val="left"/>
        <w:rPr>
          <w:rFonts w:cs="Times New Roman"/>
          <w:b/>
          <w:bCs/>
          <w:color w:val="auto"/>
          <w:szCs w:val="24"/>
        </w:rPr>
      </w:pPr>
      <w:r w:rsidRPr="00DE5EED">
        <w:rPr>
          <w:rFonts w:cs="Times New Roman"/>
          <w:b/>
          <w:bCs/>
          <w:color w:val="auto"/>
          <w:szCs w:val="24"/>
        </w:rPr>
        <w:t>DATA DEMOGRAFI</w:t>
      </w:r>
    </w:p>
    <w:p w14:paraId="29004D18" w14:textId="77777777" w:rsidR="00DE5EED" w:rsidRDefault="00DE5EED" w:rsidP="00DE5EED">
      <w:pPr>
        <w:pStyle w:val="ListParagraph"/>
        <w:numPr>
          <w:ilvl w:val="2"/>
          <w:numId w:val="19"/>
        </w:numPr>
        <w:spacing w:line="360" w:lineRule="auto"/>
        <w:ind w:left="284" w:hanging="284"/>
        <w:jc w:val="left"/>
        <w:rPr>
          <w:rFonts w:cs="Times New Roman"/>
          <w:color w:val="auto"/>
          <w:szCs w:val="24"/>
        </w:rPr>
      </w:pPr>
      <w:r>
        <w:rPr>
          <w:rFonts w:cs="Times New Roman"/>
          <w:color w:val="auto"/>
          <w:szCs w:val="24"/>
        </w:rPr>
        <w:t>Umur</w:t>
      </w:r>
      <w:r>
        <w:rPr>
          <w:rFonts w:cs="Times New Roman"/>
          <w:color w:val="auto"/>
          <w:szCs w:val="24"/>
        </w:rPr>
        <w:tab/>
        <w:t>: …………………Tahun</w:t>
      </w:r>
    </w:p>
    <w:p w14:paraId="48F443D3" w14:textId="77523D23" w:rsidR="003F6882" w:rsidRPr="00DE5EED" w:rsidRDefault="003F6882" w:rsidP="00DE5EED">
      <w:pPr>
        <w:pStyle w:val="ListParagraph"/>
        <w:numPr>
          <w:ilvl w:val="2"/>
          <w:numId w:val="19"/>
        </w:numPr>
        <w:spacing w:line="360" w:lineRule="auto"/>
        <w:ind w:left="284" w:hanging="284"/>
        <w:jc w:val="left"/>
        <w:rPr>
          <w:rFonts w:cs="Times New Roman"/>
          <w:color w:val="auto"/>
          <w:szCs w:val="24"/>
        </w:rPr>
      </w:pPr>
      <w:r w:rsidRPr="00DE5EED">
        <w:rPr>
          <w:rFonts w:cs="Times New Roman"/>
          <w:color w:val="auto"/>
          <w:szCs w:val="24"/>
        </w:rPr>
        <w:t>Pendidikan</w:t>
      </w:r>
      <w:r w:rsidR="00DE5EED" w:rsidRPr="00DE5EED">
        <w:rPr>
          <w:rFonts w:cs="Times New Roman"/>
          <w:color w:val="auto"/>
          <w:szCs w:val="24"/>
        </w:rPr>
        <w:t xml:space="preserve"> trakhir</w:t>
      </w:r>
      <w:r w:rsidRPr="00DE5EED">
        <w:rPr>
          <w:rFonts w:cs="Times New Roman"/>
          <w:color w:val="auto"/>
          <w:szCs w:val="24"/>
        </w:rPr>
        <w:t xml:space="preserve"> :</w:t>
      </w:r>
    </w:p>
    <w:p w14:paraId="2B6E0C27" w14:textId="1CEC2021" w:rsidR="003F6882" w:rsidRDefault="003F6882" w:rsidP="008B5C3A">
      <w:pPr>
        <w:pStyle w:val="ListParagraph"/>
        <w:numPr>
          <w:ilvl w:val="0"/>
          <w:numId w:val="54"/>
        </w:numPr>
        <w:spacing w:line="360" w:lineRule="auto"/>
        <w:ind w:left="709" w:hanging="425"/>
        <w:jc w:val="left"/>
        <w:rPr>
          <w:rFonts w:cs="Times New Roman"/>
          <w:color w:val="auto"/>
          <w:szCs w:val="24"/>
        </w:rPr>
      </w:pPr>
      <w:r>
        <w:rPr>
          <w:rFonts w:cs="Times New Roman"/>
          <w:color w:val="auto"/>
          <w:szCs w:val="24"/>
        </w:rPr>
        <w:t>SD</w:t>
      </w:r>
    </w:p>
    <w:p w14:paraId="29995D25" w14:textId="02559E67" w:rsidR="003F6882" w:rsidRDefault="003F6882" w:rsidP="008B5C3A">
      <w:pPr>
        <w:pStyle w:val="ListParagraph"/>
        <w:numPr>
          <w:ilvl w:val="0"/>
          <w:numId w:val="54"/>
        </w:numPr>
        <w:spacing w:line="360" w:lineRule="auto"/>
        <w:ind w:left="709" w:hanging="425"/>
        <w:jc w:val="left"/>
        <w:rPr>
          <w:rFonts w:cs="Times New Roman"/>
          <w:color w:val="auto"/>
          <w:szCs w:val="24"/>
        </w:rPr>
      </w:pPr>
      <w:r>
        <w:rPr>
          <w:rFonts w:cs="Times New Roman"/>
          <w:color w:val="auto"/>
          <w:szCs w:val="24"/>
        </w:rPr>
        <w:t>SMP</w:t>
      </w:r>
    </w:p>
    <w:p w14:paraId="29AA885F" w14:textId="58CD4D81" w:rsidR="003F6882" w:rsidRDefault="003F6882" w:rsidP="008B5C3A">
      <w:pPr>
        <w:pStyle w:val="ListParagraph"/>
        <w:numPr>
          <w:ilvl w:val="0"/>
          <w:numId w:val="54"/>
        </w:numPr>
        <w:spacing w:line="360" w:lineRule="auto"/>
        <w:ind w:left="709" w:hanging="425"/>
        <w:jc w:val="left"/>
        <w:rPr>
          <w:rFonts w:cs="Times New Roman"/>
          <w:color w:val="auto"/>
          <w:szCs w:val="24"/>
        </w:rPr>
      </w:pPr>
      <w:r>
        <w:rPr>
          <w:rFonts w:cs="Times New Roman"/>
          <w:color w:val="auto"/>
          <w:szCs w:val="24"/>
        </w:rPr>
        <w:t>SMA</w:t>
      </w:r>
    </w:p>
    <w:p w14:paraId="572336E9" w14:textId="5C211390" w:rsidR="003F6882" w:rsidRDefault="00DD0030" w:rsidP="008B5C3A">
      <w:pPr>
        <w:pStyle w:val="ListParagraph"/>
        <w:numPr>
          <w:ilvl w:val="0"/>
          <w:numId w:val="54"/>
        </w:numPr>
        <w:spacing w:line="360" w:lineRule="auto"/>
        <w:ind w:left="709" w:hanging="425"/>
        <w:jc w:val="left"/>
        <w:rPr>
          <w:rFonts w:cs="Times New Roman"/>
          <w:color w:val="auto"/>
          <w:szCs w:val="24"/>
        </w:rPr>
      </w:pPr>
      <w:r>
        <w:rPr>
          <w:rFonts w:cs="Times New Roman"/>
          <w:color w:val="auto"/>
          <w:szCs w:val="24"/>
        </w:rPr>
        <w:t>PT</w:t>
      </w:r>
    </w:p>
    <w:p w14:paraId="2491D5A2" w14:textId="77777777" w:rsidR="00DE5EED" w:rsidRDefault="00DE5EED" w:rsidP="008B5C3A">
      <w:pPr>
        <w:pStyle w:val="ListParagraph"/>
        <w:numPr>
          <w:ilvl w:val="0"/>
          <w:numId w:val="54"/>
        </w:numPr>
        <w:spacing w:line="360" w:lineRule="auto"/>
        <w:ind w:left="709" w:hanging="425"/>
        <w:jc w:val="left"/>
        <w:rPr>
          <w:rFonts w:cs="Times New Roman"/>
          <w:color w:val="auto"/>
          <w:szCs w:val="24"/>
        </w:rPr>
      </w:pPr>
      <w:r>
        <w:rPr>
          <w:rFonts w:cs="Times New Roman"/>
          <w:color w:val="auto"/>
          <w:szCs w:val="24"/>
        </w:rPr>
        <w:t>Lainnya, sebutkan………………………….</w:t>
      </w:r>
    </w:p>
    <w:p w14:paraId="22065150" w14:textId="7744676D" w:rsidR="003F6882" w:rsidRPr="00DE5EED" w:rsidRDefault="003F6882" w:rsidP="00DE5EED">
      <w:pPr>
        <w:pStyle w:val="ListParagraph"/>
        <w:numPr>
          <w:ilvl w:val="2"/>
          <w:numId w:val="19"/>
        </w:numPr>
        <w:spacing w:line="360" w:lineRule="auto"/>
        <w:ind w:left="284" w:hanging="284"/>
        <w:jc w:val="left"/>
        <w:rPr>
          <w:rFonts w:cs="Times New Roman"/>
          <w:color w:val="auto"/>
          <w:szCs w:val="24"/>
        </w:rPr>
      </w:pPr>
      <w:r w:rsidRPr="00DE5EED">
        <w:rPr>
          <w:rFonts w:cs="Times New Roman"/>
          <w:color w:val="auto"/>
          <w:szCs w:val="24"/>
        </w:rPr>
        <w:t>Pekerjaan :</w:t>
      </w:r>
    </w:p>
    <w:p w14:paraId="1E0E3847" w14:textId="38C705BD" w:rsidR="003F6882" w:rsidRDefault="003F6882" w:rsidP="008B5C3A">
      <w:pPr>
        <w:pStyle w:val="ListParagraph"/>
        <w:numPr>
          <w:ilvl w:val="0"/>
          <w:numId w:val="55"/>
        </w:numPr>
        <w:spacing w:line="360" w:lineRule="auto"/>
        <w:ind w:left="709" w:hanging="425"/>
        <w:jc w:val="left"/>
        <w:rPr>
          <w:rFonts w:cs="Times New Roman"/>
          <w:color w:val="auto"/>
          <w:szCs w:val="24"/>
        </w:rPr>
      </w:pPr>
      <w:r>
        <w:rPr>
          <w:rFonts w:cs="Times New Roman"/>
          <w:color w:val="auto"/>
          <w:szCs w:val="24"/>
        </w:rPr>
        <w:t>Ibu Rumah Tangga</w:t>
      </w:r>
    </w:p>
    <w:p w14:paraId="4633EE48" w14:textId="0B3D9A76" w:rsidR="003F6882" w:rsidRDefault="00DD0030" w:rsidP="008B5C3A">
      <w:pPr>
        <w:pStyle w:val="ListParagraph"/>
        <w:numPr>
          <w:ilvl w:val="0"/>
          <w:numId w:val="55"/>
        </w:numPr>
        <w:spacing w:line="360" w:lineRule="auto"/>
        <w:ind w:left="709" w:hanging="425"/>
        <w:jc w:val="left"/>
        <w:rPr>
          <w:rFonts w:cs="Times New Roman"/>
          <w:color w:val="auto"/>
          <w:szCs w:val="24"/>
        </w:rPr>
      </w:pPr>
      <w:r>
        <w:rPr>
          <w:rFonts w:cs="Times New Roman"/>
          <w:color w:val="auto"/>
          <w:szCs w:val="24"/>
        </w:rPr>
        <w:t>Swasta</w:t>
      </w:r>
    </w:p>
    <w:p w14:paraId="57957AEE" w14:textId="1F1F0EDD" w:rsidR="00C4417A" w:rsidRPr="00DD0030" w:rsidRDefault="00DD0030" w:rsidP="008B5C3A">
      <w:pPr>
        <w:pStyle w:val="ListParagraph"/>
        <w:numPr>
          <w:ilvl w:val="0"/>
          <w:numId w:val="55"/>
        </w:numPr>
        <w:spacing w:line="360" w:lineRule="auto"/>
        <w:ind w:left="709" w:hanging="425"/>
        <w:jc w:val="left"/>
        <w:rPr>
          <w:rFonts w:cs="Times New Roman"/>
          <w:color w:val="auto"/>
          <w:szCs w:val="24"/>
        </w:rPr>
      </w:pPr>
      <w:r>
        <w:rPr>
          <w:rFonts w:cs="Times New Roman"/>
          <w:color w:val="auto"/>
          <w:szCs w:val="24"/>
        </w:rPr>
        <w:t>PNS</w:t>
      </w:r>
    </w:p>
    <w:p w14:paraId="142A9FE3" w14:textId="73652B03" w:rsidR="00DE5EED" w:rsidRPr="00C4417A" w:rsidRDefault="00DE5EED" w:rsidP="008B5C3A">
      <w:pPr>
        <w:pStyle w:val="ListParagraph"/>
        <w:numPr>
          <w:ilvl w:val="0"/>
          <w:numId w:val="55"/>
        </w:numPr>
        <w:spacing w:line="360" w:lineRule="auto"/>
        <w:ind w:left="709" w:hanging="425"/>
        <w:jc w:val="left"/>
        <w:rPr>
          <w:rFonts w:cs="Times New Roman"/>
          <w:color w:val="auto"/>
          <w:szCs w:val="24"/>
        </w:rPr>
      </w:pPr>
      <w:r>
        <w:rPr>
          <w:rFonts w:cs="Times New Roman"/>
          <w:color w:val="auto"/>
          <w:szCs w:val="24"/>
        </w:rPr>
        <w:t>Lainnya, sebutkan………………………….</w:t>
      </w:r>
    </w:p>
    <w:p w14:paraId="16396BC1" w14:textId="7896397B" w:rsidR="00DE5EED" w:rsidRDefault="00DE5EED" w:rsidP="00DE5EED">
      <w:pPr>
        <w:pStyle w:val="ListParagraph"/>
        <w:numPr>
          <w:ilvl w:val="2"/>
          <w:numId w:val="19"/>
        </w:numPr>
        <w:spacing w:line="360" w:lineRule="auto"/>
        <w:ind w:left="284" w:hanging="284"/>
        <w:jc w:val="left"/>
        <w:rPr>
          <w:rFonts w:cs="Times New Roman"/>
          <w:color w:val="auto"/>
          <w:szCs w:val="24"/>
        </w:rPr>
      </w:pPr>
      <w:r>
        <w:rPr>
          <w:rFonts w:cs="Times New Roman"/>
          <w:color w:val="auto"/>
          <w:szCs w:val="24"/>
        </w:rPr>
        <w:t>Usia Kehamilan</w:t>
      </w:r>
      <w:r w:rsidR="00DD0030">
        <w:rPr>
          <w:rFonts w:cs="Times New Roman"/>
          <w:color w:val="auto"/>
          <w:szCs w:val="24"/>
        </w:rPr>
        <w:t xml:space="preserve"> Saat Melahirkan</w:t>
      </w:r>
      <w:r>
        <w:rPr>
          <w:rFonts w:cs="Times New Roman"/>
          <w:color w:val="auto"/>
          <w:szCs w:val="24"/>
        </w:rPr>
        <w:t xml:space="preserve"> : ………………. Minggu</w:t>
      </w:r>
    </w:p>
    <w:p w14:paraId="5927AE54" w14:textId="0B2FF48D" w:rsidR="00AE162E" w:rsidRPr="00C4417A" w:rsidRDefault="00AE162E" w:rsidP="008B5C3A">
      <w:pPr>
        <w:pStyle w:val="ListParagraph"/>
        <w:numPr>
          <w:ilvl w:val="0"/>
          <w:numId w:val="56"/>
        </w:numPr>
        <w:spacing w:line="360" w:lineRule="auto"/>
        <w:ind w:left="709" w:hanging="425"/>
        <w:jc w:val="left"/>
        <w:rPr>
          <w:rFonts w:cs="Times New Roman"/>
          <w:color w:val="auto"/>
          <w:szCs w:val="24"/>
        </w:rPr>
      </w:pPr>
      <w:r w:rsidRPr="00C4417A">
        <w:rPr>
          <w:rFonts w:cs="Times New Roman"/>
          <w:b/>
          <w:bCs/>
          <w:color w:val="auto"/>
          <w:szCs w:val="24"/>
        </w:rPr>
        <w:br w:type="page"/>
      </w:r>
    </w:p>
    <w:p w14:paraId="4A1C43CE" w14:textId="0C028EA9" w:rsidR="005059B7" w:rsidRPr="005059B7" w:rsidRDefault="005059B7" w:rsidP="00530012">
      <w:pPr>
        <w:pStyle w:val="LAMPIRAN"/>
      </w:pPr>
      <w:bookmarkStart w:id="204" w:name="_Toc32977824"/>
      <w:bookmarkStart w:id="205" w:name="_Toc32980669"/>
      <w:r w:rsidRPr="005059B7">
        <w:lastRenderedPageBreak/>
        <w:t xml:space="preserve">Lampiran 4 </w:t>
      </w:r>
      <w:bookmarkStart w:id="206" w:name="_Hlk27037132"/>
      <w:r w:rsidRPr="005059B7">
        <w:t>Kuesioner Kepercayaan Diri</w:t>
      </w:r>
      <w:bookmarkEnd w:id="204"/>
      <w:bookmarkEnd w:id="205"/>
      <w:bookmarkEnd w:id="206"/>
    </w:p>
    <w:p w14:paraId="28D5847E" w14:textId="77777777" w:rsidR="005059B7" w:rsidRPr="001A5CEA" w:rsidRDefault="005059B7" w:rsidP="005059B7">
      <w:pPr>
        <w:spacing w:line="240" w:lineRule="auto"/>
        <w:ind w:firstLine="0"/>
        <w:jc w:val="left"/>
        <w:rPr>
          <w:rFonts w:cs="Times New Roman"/>
          <w:color w:val="auto"/>
          <w:szCs w:val="24"/>
        </w:rPr>
      </w:pPr>
    </w:p>
    <w:p w14:paraId="513DA241" w14:textId="77777777" w:rsidR="001A5CEA" w:rsidRPr="001A5CEA" w:rsidRDefault="001A5CEA" w:rsidP="001A5CEA">
      <w:pPr>
        <w:spacing w:line="240" w:lineRule="auto"/>
        <w:jc w:val="center"/>
        <w:rPr>
          <w:rFonts w:cs="Times New Roman"/>
          <w:b/>
          <w:color w:val="auto"/>
          <w:szCs w:val="24"/>
        </w:rPr>
      </w:pPr>
      <w:r w:rsidRPr="001A5CEA">
        <w:rPr>
          <w:rFonts w:cs="Times New Roman"/>
          <w:b/>
          <w:color w:val="auto"/>
          <w:szCs w:val="24"/>
        </w:rPr>
        <w:t>LEMBAR KUESIONER</w:t>
      </w:r>
    </w:p>
    <w:p w14:paraId="4D43AA00" w14:textId="77777777" w:rsidR="000D148E" w:rsidRDefault="001A5CEA" w:rsidP="001A5CEA">
      <w:pPr>
        <w:spacing w:line="240" w:lineRule="auto"/>
        <w:jc w:val="center"/>
        <w:rPr>
          <w:rFonts w:cs="Times New Roman"/>
          <w:b/>
          <w:color w:val="auto"/>
          <w:szCs w:val="24"/>
          <w:lang w:val="id-ID"/>
        </w:rPr>
      </w:pPr>
      <w:r w:rsidRPr="001A5CEA">
        <w:rPr>
          <w:rFonts w:cs="Times New Roman"/>
          <w:b/>
          <w:color w:val="auto"/>
          <w:szCs w:val="24"/>
        </w:rPr>
        <w:t>KEPERCAYAAN DIRI IBU</w:t>
      </w:r>
      <w:r w:rsidR="000D148E">
        <w:rPr>
          <w:rFonts w:cs="Times New Roman"/>
          <w:b/>
          <w:color w:val="auto"/>
          <w:szCs w:val="24"/>
          <w:lang w:val="id-ID"/>
        </w:rPr>
        <w:t xml:space="preserve"> (PRIMIPARA)</w:t>
      </w:r>
    </w:p>
    <w:p w14:paraId="44866623" w14:textId="37DD94CC" w:rsidR="001A5CEA" w:rsidRDefault="001A5CEA" w:rsidP="001A5CEA">
      <w:pPr>
        <w:spacing w:line="240" w:lineRule="auto"/>
        <w:jc w:val="center"/>
        <w:rPr>
          <w:rFonts w:cs="Times New Roman"/>
          <w:b/>
          <w:color w:val="auto"/>
          <w:szCs w:val="24"/>
        </w:rPr>
      </w:pPr>
      <w:r w:rsidRPr="001A5CEA">
        <w:rPr>
          <w:rFonts w:cs="Times New Roman"/>
          <w:b/>
          <w:color w:val="auto"/>
          <w:szCs w:val="24"/>
        </w:rPr>
        <w:t xml:space="preserve"> DALAM PEMBERIAN ASI</w:t>
      </w:r>
    </w:p>
    <w:p w14:paraId="5A27380E" w14:textId="77777777" w:rsidR="005059B7" w:rsidRPr="001A5CEA" w:rsidRDefault="005059B7" w:rsidP="005059B7">
      <w:pPr>
        <w:spacing w:line="240" w:lineRule="auto"/>
        <w:jc w:val="left"/>
        <w:rPr>
          <w:rFonts w:cs="Times New Roman"/>
          <w:b/>
          <w:color w:val="auto"/>
          <w:szCs w:val="24"/>
        </w:rPr>
      </w:pPr>
    </w:p>
    <w:p w14:paraId="73093456" w14:textId="7AAFB061" w:rsidR="001A5CEA" w:rsidRPr="001A5CEA" w:rsidRDefault="005059B7" w:rsidP="005059B7">
      <w:pPr>
        <w:ind w:firstLine="0"/>
        <w:jc w:val="left"/>
        <w:rPr>
          <w:rFonts w:cs="Times New Roman"/>
          <w:color w:val="auto"/>
          <w:szCs w:val="24"/>
        </w:rPr>
      </w:pPr>
      <w:r>
        <w:rPr>
          <w:rFonts w:cs="Times New Roman"/>
          <w:noProof/>
          <w:color w:val="auto"/>
          <w:szCs w:val="24"/>
        </w:rPr>
        <mc:AlternateContent>
          <mc:Choice Requires="wps">
            <w:drawing>
              <wp:anchor distT="0" distB="0" distL="114300" distR="114300" simplePos="0" relativeHeight="251649536" behindDoc="0" locked="0" layoutInCell="1" allowOverlap="1" wp14:anchorId="410E6BCE" wp14:editId="3D2FA6E1">
                <wp:simplePos x="0" y="0"/>
                <wp:positionH relativeFrom="column">
                  <wp:posOffset>3137</wp:posOffset>
                </wp:positionH>
                <wp:positionV relativeFrom="paragraph">
                  <wp:posOffset>87518</wp:posOffset>
                </wp:positionV>
                <wp:extent cx="5100917" cy="26894"/>
                <wp:effectExtent l="0" t="0" r="24130" b="30480"/>
                <wp:wrapNone/>
                <wp:docPr id="7" name="Straight Connector 7"/>
                <wp:cNvGraphicFramePr/>
                <a:graphic xmlns:a="http://schemas.openxmlformats.org/drawingml/2006/main">
                  <a:graphicData uri="http://schemas.microsoft.com/office/word/2010/wordprocessingShape">
                    <wps:wsp>
                      <wps:cNvCnPr/>
                      <wps:spPr>
                        <a:xfrm>
                          <a:off x="0" y="0"/>
                          <a:ext cx="5100917" cy="2689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0C664B" id="Straight Connector 7"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25pt,6.9pt" to="40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eRxAEAAMwDAAAOAAAAZHJzL2Uyb0RvYy54bWysU02P0zAQvSPxHyzfaZKK/WjUdA9dwQVB&#10;xcIP8Dp2Y2F7rLFp0n/P2OlmV4AQQlwc2/Nm5r3nyfZucpadFEYDvuPNquZMeQm98ceOf/3y7s0t&#10;ZzEJ3wsLXnX8rCK/271+tR1Dq9YwgO0VMiriYzuGjg8phbaqohyUE3EFQXkKakAnEh3xWPUoRqru&#10;bLWu6+tqBOwDglQx0u39HOS7Ul9rJdMnraNKzHacuKWyYlkf81rttqI9ogiDkRca4h9YOGE8NV1K&#10;3Ysk2Hc0v5RyRiJE0GklwVWgtZGqaCA1Tf2TmodBBFW0kDkxLDbF/1dWfjwdkJm+4zeceeHoiR4S&#10;CnMcEtuD92QgILvJPo0htgTf+wNeTjEcMIueNLr8JTlsKt6eF2/VlJiky6umrjcNNZEUW1/fbt7m&#10;mtVzcsCY3itwLG86bo3P0kUrTh9imqFPkHxtPRtp4Db1VXnEKrOb+ZRdOls1wz4rTfqIQVPKlclS&#10;e4vsJGgm+m/NhYf1hMwp2li7JNV/Trpgc5oq0/a3iQu6dASflkRnPODvuqbpiaqe8WTfC615+wj9&#10;ubxOCdDIFIcv451n8uW5pD//hLsfAAAA//8DAFBLAwQUAAYACAAAACEAEY7C5doAAAAGAQAADwAA&#10;AGRycy9kb3ducmV2LnhtbEyOTUvDQBCG74L/YRnBi9hdP2JDzKaI4CGCgq30PE2mSTQ7G7LbNP57&#10;pye9zfvBO0++ml2vJhpD59nCzcKAIq583XFj4XPzcp2CChG5xt4zWfihAKvi/CzHrPZH/qBpHRsl&#10;IxwytNDGOGRah6olh2HhB2LJ9n50GEWOja5HPMq46/WtMQ/aYcfyocWBnluqvtcHZ+Gr3JZNcrXs&#10;9u/3yStupuSNp9Lay4v56RFUpDn+leGEL+hQCNPOH7gOqreQSE/cO+GXNDWnYydGakAXuf6PX/wC&#10;AAD//wMAUEsBAi0AFAAGAAgAAAAhALaDOJL+AAAA4QEAABMAAAAAAAAAAAAAAAAAAAAAAFtDb250&#10;ZW50X1R5cGVzXS54bWxQSwECLQAUAAYACAAAACEAOP0h/9YAAACUAQAACwAAAAAAAAAAAAAAAAAv&#10;AQAAX3JlbHMvLnJlbHNQSwECLQAUAAYACAAAACEAyCpHkcQBAADMAwAADgAAAAAAAAAAAAAAAAAu&#10;AgAAZHJzL2Uyb0RvYy54bWxQSwECLQAUAAYACAAAACEAEY7C5doAAAAGAQAADwAAAAAAAAAAAAAA&#10;AAAeBAAAZHJzL2Rvd25yZXYueG1sUEsFBgAAAAAEAAQA8wAAACUFAAAAAA==&#10;" strokecolor="black [3200]" strokeweight="1.5pt">
                <v:stroke joinstyle="miter"/>
              </v:line>
            </w:pict>
          </mc:Fallback>
        </mc:AlternateContent>
      </w:r>
    </w:p>
    <w:p w14:paraId="4329CF76" w14:textId="230EAD77" w:rsidR="001A5CEA" w:rsidRPr="001A5CEA" w:rsidRDefault="001A5CEA" w:rsidP="005059B7">
      <w:pPr>
        <w:ind w:firstLine="0"/>
        <w:jc w:val="left"/>
        <w:rPr>
          <w:rFonts w:cs="Times New Roman"/>
          <w:color w:val="auto"/>
          <w:szCs w:val="24"/>
        </w:rPr>
      </w:pPr>
      <w:r w:rsidRPr="001A5CEA">
        <w:rPr>
          <w:rFonts w:cs="Times New Roman"/>
          <w:color w:val="auto"/>
          <w:szCs w:val="24"/>
        </w:rPr>
        <w:t>Kode</w:t>
      </w:r>
      <w:r w:rsidRPr="001A5CEA">
        <w:rPr>
          <w:rFonts w:cs="Times New Roman"/>
          <w:color w:val="auto"/>
          <w:szCs w:val="24"/>
        </w:rPr>
        <w:tab/>
      </w:r>
      <w:r w:rsidRPr="001A5CEA">
        <w:rPr>
          <w:rFonts w:cs="Times New Roman"/>
          <w:color w:val="auto"/>
          <w:szCs w:val="24"/>
        </w:rPr>
        <w:tab/>
      </w:r>
      <w:r w:rsidRPr="001A5CEA">
        <w:rPr>
          <w:rFonts w:cs="Times New Roman"/>
          <w:color w:val="auto"/>
          <w:szCs w:val="24"/>
        </w:rPr>
        <w:tab/>
        <w:t>:</w:t>
      </w:r>
      <w:r w:rsidR="005059B7">
        <w:rPr>
          <w:rFonts w:cs="Times New Roman"/>
          <w:color w:val="auto"/>
          <w:szCs w:val="24"/>
        </w:rPr>
        <w:t xml:space="preserve"> …………………………. (diisi oleh peneliti)</w:t>
      </w:r>
    </w:p>
    <w:p w14:paraId="3608C466" w14:textId="4EE902CB" w:rsidR="001A5CEA" w:rsidRPr="001A5CEA" w:rsidRDefault="001A5CEA" w:rsidP="005059B7">
      <w:pPr>
        <w:ind w:firstLine="0"/>
        <w:jc w:val="left"/>
        <w:rPr>
          <w:rFonts w:cs="Times New Roman"/>
          <w:color w:val="auto"/>
          <w:szCs w:val="24"/>
        </w:rPr>
      </w:pPr>
      <w:r w:rsidRPr="001A5CEA">
        <w:rPr>
          <w:rFonts w:cs="Times New Roman"/>
          <w:color w:val="auto"/>
          <w:szCs w:val="24"/>
        </w:rPr>
        <w:t>Inisial Responden</w:t>
      </w:r>
      <w:r w:rsidRPr="001A5CEA">
        <w:rPr>
          <w:rFonts w:cs="Times New Roman"/>
          <w:color w:val="auto"/>
          <w:szCs w:val="24"/>
        </w:rPr>
        <w:tab/>
        <w:t>:</w:t>
      </w:r>
      <w:r w:rsidR="005059B7">
        <w:rPr>
          <w:rFonts w:cs="Times New Roman"/>
          <w:color w:val="auto"/>
          <w:szCs w:val="24"/>
        </w:rPr>
        <w:t xml:space="preserve"> ………………………….</w:t>
      </w:r>
    </w:p>
    <w:p w14:paraId="0963516D" w14:textId="49D081E6" w:rsidR="001A5CEA" w:rsidRPr="001A5CEA" w:rsidRDefault="001A5CEA" w:rsidP="005059B7">
      <w:pPr>
        <w:ind w:firstLine="0"/>
        <w:jc w:val="left"/>
        <w:rPr>
          <w:rFonts w:cs="Times New Roman"/>
          <w:color w:val="auto"/>
          <w:szCs w:val="24"/>
        </w:rPr>
      </w:pPr>
      <w:r w:rsidRPr="001A5CEA">
        <w:rPr>
          <w:rFonts w:cs="Times New Roman"/>
          <w:color w:val="auto"/>
          <w:szCs w:val="24"/>
        </w:rPr>
        <w:t>Tanggal/Jam</w:t>
      </w:r>
      <w:r w:rsidRPr="001A5CEA">
        <w:rPr>
          <w:rFonts w:cs="Times New Roman"/>
          <w:color w:val="auto"/>
          <w:szCs w:val="24"/>
        </w:rPr>
        <w:tab/>
      </w:r>
      <w:r w:rsidRPr="001A5CEA">
        <w:rPr>
          <w:rFonts w:cs="Times New Roman"/>
          <w:color w:val="auto"/>
          <w:szCs w:val="24"/>
        </w:rPr>
        <w:tab/>
        <w:t>:</w:t>
      </w:r>
      <w:r w:rsidR="005059B7">
        <w:rPr>
          <w:rFonts w:cs="Times New Roman"/>
          <w:color w:val="auto"/>
          <w:szCs w:val="24"/>
        </w:rPr>
        <w:t xml:space="preserve"> ………………………….</w:t>
      </w:r>
    </w:p>
    <w:p w14:paraId="42378A4E" w14:textId="77777777" w:rsidR="001A5CEA" w:rsidRPr="001A5CEA" w:rsidRDefault="001A5CEA" w:rsidP="005059B7">
      <w:pPr>
        <w:ind w:firstLine="0"/>
        <w:jc w:val="left"/>
        <w:rPr>
          <w:rFonts w:cs="Times New Roman"/>
          <w:color w:val="auto"/>
          <w:szCs w:val="24"/>
        </w:rPr>
      </w:pPr>
      <w:r w:rsidRPr="001A5CEA">
        <w:rPr>
          <w:rFonts w:cs="Times New Roman"/>
          <w:color w:val="auto"/>
          <w:szCs w:val="24"/>
        </w:rPr>
        <w:t>Petunjuk Pengisian</w:t>
      </w:r>
    </w:p>
    <w:p w14:paraId="67C1A5A7" w14:textId="77777777" w:rsidR="001A5CEA" w:rsidRPr="001A5CEA" w:rsidRDefault="001A5CEA" w:rsidP="008B5C3A">
      <w:pPr>
        <w:numPr>
          <w:ilvl w:val="0"/>
          <w:numId w:val="49"/>
        </w:numPr>
        <w:ind w:left="709" w:hanging="283"/>
        <w:contextualSpacing/>
        <w:rPr>
          <w:rFonts w:cs="Times New Roman"/>
          <w:color w:val="auto"/>
          <w:szCs w:val="24"/>
        </w:rPr>
      </w:pPr>
      <w:r w:rsidRPr="001A5CEA">
        <w:rPr>
          <w:rFonts w:cs="Times New Roman"/>
          <w:color w:val="auto"/>
          <w:szCs w:val="24"/>
        </w:rPr>
        <w:t>Bacalah dengan baik setiap nomor soal pertanyaan</w:t>
      </w:r>
    </w:p>
    <w:p w14:paraId="0AFCF746" w14:textId="57176EE9" w:rsidR="001A5CEA" w:rsidRPr="001A5CEA" w:rsidRDefault="001A5CEA" w:rsidP="008B5C3A">
      <w:pPr>
        <w:numPr>
          <w:ilvl w:val="0"/>
          <w:numId w:val="49"/>
        </w:numPr>
        <w:ind w:left="709" w:hanging="283"/>
        <w:contextualSpacing/>
        <w:rPr>
          <w:rFonts w:cs="Times New Roman"/>
          <w:color w:val="auto"/>
          <w:szCs w:val="24"/>
        </w:rPr>
      </w:pPr>
      <w:r w:rsidRPr="001A5CEA">
        <w:rPr>
          <w:rFonts w:cs="Times New Roman"/>
          <w:color w:val="auto"/>
          <w:szCs w:val="24"/>
        </w:rPr>
        <w:t>Pilih salah satu jawaban sesuai dengan yang anda rasakan atau sesuai dengan yang anda alami, dengan memberikan tanda (√) pada pilihan yang telah disediakan</w:t>
      </w:r>
    </w:p>
    <w:p w14:paraId="25A6F8B8" w14:textId="77777777" w:rsidR="001A5CEA" w:rsidRPr="001A5CEA" w:rsidRDefault="001A5CEA" w:rsidP="008B5C3A">
      <w:pPr>
        <w:numPr>
          <w:ilvl w:val="0"/>
          <w:numId w:val="49"/>
        </w:numPr>
        <w:ind w:left="709" w:hanging="283"/>
        <w:contextualSpacing/>
        <w:rPr>
          <w:rFonts w:cs="Times New Roman"/>
          <w:color w:val="auto"/>
          <w:szCs w:val="24"/>
        </w:rPr>
      </w:pPr>
      <w:r w:rsidRPr="001A5CEA">
        <w:rPr>
          <w:rFonts w:cs="Times New Roman"/>
          <w:color w:val="auto"/>
          <w:szCs w:val="24"/>
        </w:rPr>
        <w:t>Jawaban anda adalah rahasia pribadi yang tidak akan diketahui oleh siapapun karena nama anda tidak tercantum</w:t>
      </w:r>
    </w:p>
    <w:p w14:paraId="11A07ED7" w14:textId="77777777" w:rsidR="001A5CEA" w:rsidRPr="001A5CEA" w:rsidRDefault="001A5CEA" w:rsidP="008B5C3A">
      <w:pPr>
        <w:numPr>
          <w:ilvl w:val="0"/>
          <w:numId w:val="49"/>
        </w:numPr>
        <w:spacing w:line="276" w:lineRule="auto"/>
        <w:ind w:left="709" w:hanging="283"/>
        <w:contextualSpacing/>
        <w:rPr>
          <w:rFonts w:cs="Times New Roman"/>
          <w:color w:val="auto"/>
          <w:szCs w:val="24"/>
        </w:rPr>
      </w:pPr>
      <w:r w:rsidRPr="001A5CEA">
        <w:rPr>
          <w:rFonts w:cs="Times New Roman"/>
          <w:color w:val="auto"/>
          <w:szCs w:val="24"/>
        </w:rPr>
        <w:t>Keterangan pilihan jawaban</w:t>
      </w:r>
    </w:p>
    <w:p w14:paraId="552EC955" w14:textId="722E091A" w:rsidR="001A5CEA" w:rsidRPr="001A5CEA" w:rsidRDefault="001A5CEA" w:rsidP="00B20BE7">
      <w:pPr>
        <w:spacing w:line="276" w:lineRule="auto"/>
        <w:ind w:left="709" w:firstLine="0"/>
        <w:contextualSpacing/>
        <w:rPr>
          <w:rFonts w:cs="Times New Roman"/>
          <w:color w:val="auto"/>
          <w:szCs w:val="24"/>
        </w:rPr>
      </w:pPr>
      <w:r w:rsidRPr="001A5CEA">
        <w:rPr>
          <w:rFonts w:cs="Times New Roman"/>
          <w:color w:val="auto"/>
          <w:szCs w:val="24"/>
        </w:rPr>
        <w:t xml:space="preserve">SS </w:t>
      </w:r>
      <w:r w:rsidR="00B20BE7">
        <w:rPr>
          <w:rFonts w:cs="Times New Roman"/>
          <w:color w:val="auto"/>
          <w:szCs w:val="24"/>
        </w:rPr>
        <w:tab/>
      </w:r>
      <w:r w:rsidR="005059B7" w:rsidRPr="001A5CEA">
        <w:rPr>
          <w:rFonts w:cs="Times New Roman"/>
          <w:color w:val="auto"/>
          <w:szCs w:val="24"/>
        </w:rPr>
        <w:t xml:space="preserve">= </w:t>
      </w:r>
      <w:r w:rsidR="00B20BE7">
        <w:rPr>
          <w:rFonts w:cs="Times New Roman"/>
          <w:color w:val="auto"/>
          <w:szCs w:val="24"/>
        </w:rPr>
        <w:tab/>
      </w:r>
      <w:r w:rsidR="005059B7" w:rsidRPr="001A5CEA">
        <w:rPr>
          <w:rFonts w:cs="Times New Roman"/>
          <w:color w:val="auto"/>
          <w:szCs w:val="24"/>
        </w:rPr>
        <w:t>Sangat Setuju</w:t>
      </w:r>
    </w:p>
    <w:p w14:paraId="7EEEA9CD" w14:textId="2E4F76B6" w:rsidR="001A5CEA" w:rsidRPr="001A5CEA" w:rsidRDefault="001A5CEA" w:rsidP="00B20BE7">
      <w:pPr>
        <w:spacing w:line="276" w:lineRule="auto"/>
        <w:ind w:left="709" w:firstLine="0"/>
        <w:contextualSpacing/>
        <w:rPr>
          <w:rFonts w:cs="Times New Roman"/>
          <w:color w:val="auto"/>
          <w:szCs w:val="24"/>
        </w:rPr>
      </w:pPr>
      <w:r w:rsidRPr="001A5CEA">
        <w:rPr>
          <w:rFonts w:cs="Times New Roman"/>
          <w:color w:val="auto"/>
          <w:szCs w:val="24"/>
        </w:rPr>
        <w:t xml:space="preserve">S </w:t>
      </w:r>
      <w:r w:rsidR="00B20BE7">
        <w:rPr>
          <w:rFonts w:cs="Times New Roman"/>
          <w:color w:val="auto"/>
          <w:szCs w:val="24"/>
        </w:rPr>
        <w:tab/>
      </w:r>
      <w:r w:rsidR="005059B7" w:rsidRPr="001A5CEA">
        <w:rPr>
          <w:rFonts w:cs="Times New Roman"/>
          <w:color w:val="auto"/>
          <w:szCs w:val="24"/>
        </w:rPr>
        <w:t xml:space="preserve">= </w:t>
      </w:r>
      <w:r w:rsidR="00B20BE7">
        <w:rPr>
          <w:rFonts w:cs="Times New Roman"/>
          <w:color w:val="auto"/>
          <w:szCs w:val="24"/>
        </w:rPr>
        <w:tab/>
      </w:r>
      <w:r w:rsidR="005059B7" w:rsidRPr="001A5CEA">
        <w:rPr>
          <w:rFonts w:cs="Times New Roman"/>
          <w:color w:val="auto"/>
          <w:szCs w:val="24"/>
        </w:rPr>
        <w:t>Setuju</w:t>
      </w:r>
    </w:p>
    <w:p w14:paraId="24F51B34" w14:textId="638786AF" w:rsidR="001A5CEA" w:rsidRPr="001A5CEA" w:rsidRDefault="001A5CEA" w:rsidP="00B20BE7">
      <w:pPr>
        <w:spacing w:line="276" w:lineRule="auto"/>
        <w:ind w:left="709" w:firstLine="0"/>
        <w:contextualSpacing/>
        <w:rPr>
          <w:rFonts w:cs="Times New Roman"/>
          <w:color w:val="auto"/>
          <w:szCs w:val="24"/>
        </w:rPr>
      </w:pPr>
      <w:r w:rsidRPr="001A5CEA">
        <w:rPr>
          <w:rFonts w:cs="Times New Roman"/>
          <w:color w:val="auto"/>
          <w:szCs w:val="24"/>
        </w:rPr>
        <w:t xml:space="preserve">KS </w:t>
      </w:r>
      <w:r w:rsidR="00B20BE7">
        <w:rPr>
          <w:rFonts w:cs="Times New Roman"/>
          <w:color w:val="auto"/>
          <w:szCs w:val="24"/>
        </w:rPr>
        <w:tab/>
      </w:r>
      <w:r w:rsidR="005059B7" w:rsidRPr="001A5CEA">
        <w:rPr>
          <w:rFonts w:cs="Times New Roman"/>
          <w:color w:val="auto"/>
          <w:szCs w:val="24"/>
        </w:rPr>
        <w:t xml:space="preserve">= </w:t>
      </w:r>
      <w:r w:rsidR="00B20BE7">
        <w:rPr>
          <w:rFonts w:cs="Times New Roman"/>
          <w:color w:val="auto"/>
          <w:szCs w:val="24"/>
        </w:rPr>
        <w:tab/>
      </w:r>
      <w:r w:rsidR="005059B7" w:rsidRPr="001A5CEA">
        <w:rPr>
          <w:rFonts w:cs="Times New Roman"/>
          <w:color w:val="auto"/>
          <w:szCs w:val="24"/>
        </w:rPr>
        <w:t>Kurang Setuju</w:t>
      </w:r>
    </w:p>
    <w:p w14:paraId="0543241E" w14:textId="27644847" w:rsidR="00902844" w:rsidRDefault="001A5CEA" w:rsidP="00B20BE7">
      <w:pPr>
        <w:spacing w:line="276" w:lineRule="auto"/>
        <w:ind w:left="709" w:firstLine="0"/>
        <w:contextualSpacing/>
        <w:rPr>
          <w:rFonts w:cs="Times New Roman"/>
          <w:color w:val="auto"/>
          <w:szCs w:val="24"/>
        </w:rPr>
      </w:pPr>
      <w:r w:rsidRPr="001A5CEA">
        <w:rPr>
          <w:rFonts w:cs="Times New Roman"/>
          <w:color w:val="auto"/>
          <w:szCs w:val="24"/>
        </w:rPr>
        <w:t xml:space="preserve">TS </w:t>
      </w:r>
      <w:r w:rsidR="00B20BE7">
        <w:rPr>
          <w:rFonts w:cs="Times New Roman"/>
          <w:color w:val="auto"/>
          <w:szCs w:val="24"/>
        </w:rPr>
        <w:tab/>
      </w:r>
      <w:r w:rsidR="005059B7" w:rsidRPr="001A5CEA">
        <w:rPr>
          <w:rFonts w:cs="Times New Roman"/>
          <w:color w:val="auto"/>
          <w:szCs w:val="24"/>
        </w:rPr>
        <w:t xml:space="preserve">= </w:t>
      </w:r>
      <w:r w:rsidR="00B20BE7">
        <w:rPr>
          <w:rFonts w:cs="Times New Roman"/>
          <w:color w:val="auto"/>
          <w:szCs w:val="24"/>
        </w:rPr>
        <w:tab/>
      </w:r>
      <w:r w:rsidR="005059B7" w:rsidRPr="001A5CEA">
        <w:rPr>
          <w:rFonts w:cs="Times New Roman"/>
          <w:color w:val="auto"/>
          <w:szCs w:val="24"/>
        </w:rPr>
        <w:t>Tidak Setuju</w:t>
      </w:r>
    </w:p>
    <w:p w14:paraId="0D81BD82" w14:textId="77777777" w:rsidR="00902844" w:rsidRDefault="00902844" w:rsidP="005059B7">
      <w:pPr>
        <w:spacing w:line="276" w:lineRule="auto"/>
        <w:ind w:left="709" w:hanging="283"/>
        <w:contextualSpacing/>
        <w:rPr>
          <w:rFonts w:cs="Times New Roman"/>
          <w:color w:val="auto"/>
          <w:szCs w:val="24"/>
        </w:rPr>
      </w:pPr>
    </w:p>
    <w:tbl>
      <w:tblPr>
        <w:tblStyle w:val="TableGrid1"/>
        <w:tblW w:w="8338" w:type="dxa"/>
        <w:jc w:val="center"/>
        <w:tblLayout w:type="fixed"/>
        <w:tblLook w:val="04A0" w:firstRow="1" w:lastRow="0" w:firstColumn="1" w:lastColumn="0" w:noHBand="0" w:noVBand="1"/>
      </w:tblPr>
      <w:tblGrid>
        <w:gridCol w:w="535"/>
        <w:gridCol w:w="30"/>
        <w:gridCol w:w="6174"/>
        <w:gridCol w:w="383"/>
        <w:gridCol w:w="14"/>
        <w:gridCol w:w="351"/>
        <w:gridCol w:w="46"/>
        <w:gridCol w:w="379"/>
        <w:gridCol w:w="18"/>
        <w:gridCol w:w="397"/>
        <w:gridCol w:w="11"/>
      </w:tblGrid>
      <w:tr w:rsidR="00AE162E" w:rsidRPr="001A5CEA" w14:paraId="22482E44" w14:textId="77777777" w:rsidTr="0041263D">
        <w:trPr>
          <w:jc w:val="center"/>
        </w:trPr>
        <w:tc>
          <w:tcPr>
            <w:tcW w:w="535" w:type="dxa"/>
            <w:tcBorders>
              <w:bottom w:val="nil"/>
            </w:tcBorders>
            <w:vAlign w:val="center"/>
          </w:tcPr>
          <w:p w14:paraId="37029C5B" w14:textId="77777777" w:rsidR="00902844" w:rsidRPr="001A5CEA" w:rsidRDefault="00902844" w:rsidP="00BF022C">
            <w:pPr>
              <w:ind w:firstLine="0"/>
              <w:contextualSpacing/>
              <w:jc w:val="center"/>
              <w:rPr>
                <w:rFonts w:ascii="Times New Roman" w:hAnsi="Times New Roman" w:cs="Times New Roman"/>
                <w:sz w:val="24"/>
                <w:szCs w:val="24"/>
              </w:rPr>
            </w:pPr>
            <w:r w:rsidRPr="00AE162E">
              <w:rPr>
                <w:rFonts w:ascii="Times New Roman" w:hAnsi="Times New Roman" w:cs="Times New Roman"/>
                <w:szCs w:val="24"/>
              </w:rPr>
              <w:t>NO</w:t>
            </w:r>
          </w:p>
        </w:tc>
        <w:tc>
          <w:tcPr>
            <w:tcW w:w="6204" w:type="dxa"/>
            <w:gridSpan w:val="2"/>
            <w:tcBorders>
              <w:bottom w:val="nil"/>
            </w:tcBorders>
          </w:tcPr>
          <w:p w14:paraId="7A351D6E"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PERTANYAAN</w:t>
            </w:r>
          </w:p>
        </w:tc>
        <w:tc>
          <w:tcPr>
            <w:tcW w:w="1599" w:type="dxa"/>
            <w:gridSpan w:val="8"/>
            <w:shd w:val="clear" w:color="auto" w:fill="auto"/>
          </w:tcPr>
          <w:p w14:paraId="62B70503"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JAWABAN</w:t>
            </w:r>
          </w:p>
        </w:tc>
      </w:tr>
      <w:tr w:rsidR="00AE162E" w:rsidRPr="001A5CEA" w14:paraId="59B6BF0E" w14:textId="77777777" w:rsidTr="0041263D">
        <w:trPr>
          <w:jc w:val="center"/>
        </w:trPr>
        <w:tc>
          <w:tcPr>
            <w:tcW w:w="535" w:type="dxa"/>
            <w:tcBorders>
              <w:top w:val="nil"/>
            </w:tcBorders>
            <w:vAlign w:val="center"/>
          </w:tcPr>
          <w:p w14:paraId="4623A8F1" w14:textId="77777777" w:rsidR="00902844" w:rsidRPr="001A5CEA" w:rsidRDefault="00902844" w:rsidP="00AE162E">
            <w:pPr>
              <w:ind w:firstLine="0"/>
              <w:contextualSpacing/>
              <w:rPr>
                <w:rFonts w:ascii="Times New Roman" w:hAnsi="Times New Roman" w:cs="Times New Roman"/>
                <w:sz w:val="24"/>
                <w:szCs w:val="24"/>
              </w:rPr>
            </w:pPr>
          </w:p>
        </w:tc>
        <w:tc>
          <w:tcPr>
            <w:tcW w:w="6204" w:type="dxa"/>
            <w:gridSpan w:val="2"/>
            <w:tcBorders>
              <w:top w:val="nil"/>
            </w:tcBorders>
          </w:tcPr>
          <w:p w14:paraId="6114EEE7" w14:textId="77777777" w:rsidR="00902844" w:rsidRPr="001A5CEA" w:rsidRDefault="00902844" w:rsidP="00BF022C">
            <w:pPr>
              <w:ind w:firstLine="0"/>
              <w:contextualSpacing/>
              <w:jc w:val="center"/>
              <w:rPr>
                <w:rFonts w:ascii="Times New Roman" w:hAnsi="Times New Roman" w:cs="Times New Roman"/>
                <w:sz w:val="24"/>
                <w:szCs w:val="24"/>
              </w:rPr>
            </w:pPr>
          </w:p>
        </w:tc>
        <w:tc>
          <w:tcPr>
            <w:tcW w:w="383" w:type="dxa"/>
          </w:tcPr>
          <w:p w14:paraId="7B1E0D73" w14:textId="77777777" w:rsidR="00902844" w:rsidRPr="00AE162E" w:rsidRDefault="00902844" w:rsidP="00BF022C">
            <w:pPr>
              <w:ind w:firstLine="0"/>
              <w:contextualSpacing/>
              <w:rPr>
                <w:rFonts w:ascii="Times New Roman" w:hAnsi="Times New Roman" w:cs="Times New Roman"/>
              </w:rPr>
            </w:pPr>
            <w:r w:rsidRPr="00AE162E">
              <w:rPr>
                <w:rFonts w:ascii="Times New Roman" w:hAnsi="Times New Roman" w:cs="Times New Roman"/>
              </w:rPr>
              <w:t>SS</w:t>
            </w:r>
          </w:p>
        </w:tc>
        <w:tc>
          <w:tcPr>
            <w:tcW w:w="365" w:type="dxa"/>
            <w:gridSpan w:val="2"/>
          </w:tcPr>
          <w:p w14:paraId="4AF6E671" w14:textId="77777777" w:rsidR="00902844" w:rsidRPr="00AE162E" w:rsidRDefault="00902844" w:rsidP="00BF022C">
            <w:pPr>
              <w:ind w:firstLine="0"/>
              <w:contextualSpacing/>
              <w:rPr>
                <w:rFonts w:ascii="Times New Roman" w:hAnsi="Times New Roman" w:cs="Times New Roman"/>
              </w:rPr>
            </w:pPr>
            <w:r w:rsidRPr="00AE162E">
              <w:rPr>
                <w:rFonts w:ascii="Times New Roman" w:hAnsi="Times New Roman" w:cs="Times New Roman"/>
              </w:rPr>
              <w:t>S</w:t>
            </w:r>
          </w:p>
        </w:tc>
        <w:tc>
          <w:tcPr>
            <w:tcW w:w="425" w:type="dxa"/>
            <w:gridSpan w:val="2"/>
          </w:tcPr>
          <w:p w14:paraId="7CF36C04" w14:textId="77777777" w:rsidR="00902844" w:rsidRPr="00AE162E" w:rsidRDefault="00902844" w:rsidP="00BF022C">
            <w:pPr>
              <w:ind w:firstLine="0"/>
              <w:contextualSpacing/>
              <w:rPr>
                <w:rFonts w:ascii="Times New Roman" w:hAnsi="Times New Roman" w:cs="Times New Roman"/>
              </w:rPr>
            </w:pPr>
            <w:r w:rsidRPr="00AE162E">
              <w:rPr>
                <w:rFonts w:ascii="Times New Roman" w:hAnsi="Times New Roman" w:cs="Times New Roman"/>
              </w:rPr>
              <w:t>KS</w:t>
            </w:r>
          </w:p>
        </w:tc>
        <w:tc>
          <w:tcPr>
            <w:tcW w:w="426" w:type="dxa"/>
            <w:gridSpan w:val="3"/>
          </w:tcPr>
          <w:p w14:paraId="2183D608" w14:textId="77777777" w:rsidR="00902844" w:rsidRPr="00AE162E" w:rsidRDefault="00902844" w:rsidP="00BF022C">
            <w:pPr>
              <w:ind w:firstLine="0"/>
              <w:contextualSpacing/>
              <w:rPr>
                <w:rFonts w:ascii="Times New Roman" w:hAnsi="Times New Roman" w:cs="Times New Roman"/>
              </w:rPr>
            </w:pPr>
            <w:r w:rsidRPr="00AE162E">
              <w:rPr>
                <w:rFonts w:ascii="Times New Roman" w:hAnsi="Times New Roman" w:cs="Times New Roman"/>
              </w:rPr>
              <w:t>TS</w:t>
            </w:r>
          </w:p>
        </w:tc>
      </w:tr>
      <w:tr w:rsidR="00AE162E" w:rsidRPr="001A5CEA" w14:paraId="45BBA9D5" w14:textId="77777777" w:rsidTr="0041263D">
        <w:trPr>
          <w:trHeight w:val="552"/>
          <w:jc w:val="center"/>
        </w:trPr>
        <w:tc>
          <w:tcPr>
            <w:tcW w:w="535" w:type="dxa"/>
            <w:vAlign w:val="center"/>
          </w:tcPr>
          <w:p w14:paraId="52CC673C"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1.</w:t>
            </w:r>
          </w:p>
        </w:tc>
        <w:tc>
          <w:tcPr>
            <w:tcW w:w="6204" w:type="dxa"/>
            <w:gridSpan w:val="2"/>
            <w:vAlign w:val="center"/>
          </w:tcPr>
          <w:p w14:paraId="06A138E6" w14:textId="079CE144" w:rsidR="00902844" w:rsidRPr="001A5CEA" w:rsidRDefault="00E9136B" w:rsidP="00BF022C">
            <w:pPr>
              <w:ind w:firstLine="0"/>
              <w:contextualSpacing/>
              <w:jc w:val="left"/>
              <w:rPr>
                <w:rFonts w:ascii="Times New Roman" w:hAnsi="Times New Roman" w:cs="Times New Roman"/>
                <w:sz w:val="24"/>
                <w:szCs w:val="24"/>
              </w:rPr>
            </w:pPr>
            <w:r>
              <w:rPr>
                <w:rFonts w:ascii="Times New Roman" w:hAnsi="Times New Roman" w:cs="Times New Roman"/>
                <w:sz w:val="24"/>
                <w:szCs w:val="24"/>
              </w:rPr>
              <w:t>Saya selalu yakin bahwa bayi saya mendapat cukup ASI</w:t>
            </w:r>
          </w:p>
        </w:tc>
        <w:tc>
          <w:tcPr>
            <w:tcW w:w="383" w:type="dxa"/>
          </w:tcPr>
          <w:p w14:paraId="721089B2" w14:textId="77777777" w:rsidR="00902844" w:rsidRPr="001A5CEA" w:rsidRDefault="00902844" w:rsidP="00BF022C">
            <w:pPr>
              <w:ind w:firstLine="0"/>
              <w:contextualSpacing/>
              <w:rPr>
                <w:rFonts w:ascii="Times New Roman" w:hAnsi="Times New Roman" w:cs="Times New Roman"/>
                <w:sz w:val="24"/>
                <w:szCs w:val="24"/>
              </w:rPr>
            </w:pPr>
          </w:p>
        </w:tc>
        <w:tc>
          <w:tcPr>
            <w:tcW w:w="365" w:type="dxa"/>
            <w:gridSpan w:val="2"/>
          </w:tcPr>
          <w:p w14:paraId="7F7F7011" w14:textId="77777777" w:rsidR="00902844" w:rsidRPr="001A5CEA" w:rsidRDefault="00902844" w:rsidP="00BF022C">
            <w:pPr>
              <w:ind w:firstLine="0"/>
              <w:contextualSpacing/>
              <w:rPr>
                <w:rFonts w:ascii="Times New Roman" w:hAnsi="Times New Roman" w:cs="Times New Roman"/>
                <w:sz w:val="24"/>
                <w:szCs w:val="24"/>
              </w:rPr>
            </w:pPr>
          </w:p>
        </w:tc>
        <w:tc>
          <w:tcPr>
            <w:tcW w:w="425" w:type="dxa"/>
            <w:gridSpan w:val="2"/>
          </w:tcPr>
          <w:p w14:paraId="56FB267F" w14:textId="77777777" w:rsidR="00902844" w:rsidRPr="001A5CEA" w:rsidRDefault="00902844" w:rsidP="00BF022C">
            <w:pPr>
              <w:ind w:firstLine="0"/>
              <w:contextualSpacing/>
              <w:rPr>
                <w:rFonts w:ascii="Times New Roman" w:hAnsi="Times New Roman" w:cs="Times New Roman"/>
                <w:sz w:val="24"/>
                <w:szCs w:val="24"/>
              </w:rPr>
            </w:pPr>
          </w:p>
        </w:tc>
        <w:tc>
          <w:tcPr>
            <w:tcW w:w="426" w:type="dxa"/>
            <w:gridSpan w:val="3"/>
          </w:tcPr>
          <w:p w14:paraId="7C00CCBF" w14:textId="77777777" w:rsidR="00902844" w:rsidRPr="001A5CEA" w:rsidRDefault="00902844" w:rsidP="00BF022C">
            <w:pPr>
              <w:ind w:firstLine="0"/>
              <w:contextualSpacing/>
              <w:rPr>
                <w:rFonts w:ascii="Times New Roman" w:hAnsi="Times New Roman" w:cs="Times New Roman"/>
                <w:sz w:val="24"/>
                <w:szCs w:val="24"/>
              </w:rPr>
            </w:pPr>
          </w:p>
        </w:tc>
      </w:tr>
      <w:tr w:rsidR="00AE162E" w:rsidRPr="001A5CEA" w14:paraId="5C75DC99" w14:textId="77777777" w:rsidTr="0041263D">
        <w:trPr>
          <w:trHeight w:val="552"/>
          <w:jc w:val="center"/>
        </w:trPr>
        <w:tc>
          <w:tcPr>
            <w:tcW w:w="535" w:type="dxa"/>
            <w:vAlign w:val="center"/>
          </w:tcPr>
          <w:p w14:paraId="4B6F2054"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2.</w:t>
            </w:r>
          </w:p>
        </w:tc>
        <w:tc>
          <w:tcPr>
            <w:tcW w:w="6204" w:type="dxa"/>
            <w:gridSpan w:val="2"/>
            <w:vAlign w:val="center"/>
          </w:tcPr>
          <w:p w14:paraId="01380917" w14:textId="23A883B2" w:rsidR="00902844" w:rsidRPr="001A5CEA" w:rsidRDefault="00902844" w:rsidP="00BF022C">
            <w:pPr>
              <w:ind w:firstLine="0"/>
              <w:contextualSpacing/>
              <w:jc w:val="left"/>
              <w:rPr>
                <w:rFonts w:ascii="Times New Roman" w:hAnsi="Times New Roman" w:cs="Times New Roman"/>
                <w:sz w:val="24"/>
                <w:szCs w:val="24"/>
              </w:rPr>
            </w:pPr>
            <w:r w:rsidRPr="001A5CEA">
              <w:rPr>
                <w:rFonts w:ascii="Times New Roman" w:hAnsi="Times New Roman" w:cs="Times New Roman"/>
                <w:sz w:val="24"/>
                <w:szCs w:val="24"/>
              </w:rPr>
              <w:t xml:space="preserve">Saya </w:t>
            </w:r>
            <w:r w:rsidR="00E9136B">
              <w:rPr>
                <w:rFonts w:ascii="Times New Roman" w:hAnsi="Times New Roman" w:cs="Times New Roman"/>
                <w:sz w:val="24"/>
                <w:szCs w:val="24"/>
              </w:rPr>
              <w:t>selalu berhasil mengatasi tantangan menyusui seperti halnya dengan tantangan tugas-tigas saya yang lain</w:t>
            </w:r>
          </w:p>
        </w:tc>
        <w:tc>
          <w:tcPr>
            <w:tcW w:w="383" w:type="dxa"/>
          </w:tcPr>
          <w:p w14:paraId="5DC17146" w14:textId="77777777" w:rsidR="00902844" w:rsidRPr="001A5CEA" w:rsidRDefault="00902844" w:rsidP="00BF022C">
            <w:pPr>
              <w:ind w:firstLine="0"/>
              <w:contextualSpacing/>
              <w:rPr>
                <w:rFonts w:ascii="Times New Roman" w:hAnsi="Times New Roman" w:cs="Times New Roman"/>
                <w:sz w:val="24"/>
                <w:szCs w:val="24"/>
              </w:rPr>
            </w:pPr>
          </w:p>
        </w:tc>
        <w:tc>
          <w:tcPr>
            <w:tcW w:w="365" w:type="dxa"/>
            <w:gridSpan w:val="2"/>
          </w:tcPr>
          <w:p w14:paraId="612373EE" w14:textId="77777777" w:rsidR="00902844" w:rsidRPr="001A5CEA" w:rsidRDefault="00902844" w:rsidP="00BF022C">
            <w:pPr>
              <w:ind w:firstLine="0"/>
              <w:contextualSpacing/>
              <w:rPr>
                <w:rFonts w:ascii="Times New Roman" w:hAnsi="Times New Roman" w:cs="Times New Roman"/>
                <w:sz w:val="24"/>
                <w:szCs w:val="24"/>
              </w:rPr>
            </w:pPr>
          </w:p>
        </w:tc>
        <w:tc>
          <w:tcPr>
            <w:tcW w:w="425" w:type="dxa"/>
            <w:gridSpan w:val="2"/>
          </w:tcPr>
          <w:p w14:paraId="28234D2D" w14:textId="77777777" w:rsidR="00902844" w:rsidRPr="001A5CEA" w:rsidRDefault="00902844" w:rsidP="00BF022C">
            <w:pPr>
              <w:ind w:firstLine="0"/>
              <w:contextualSpacing/>
              <w:rPr>
                <w:rFonts w:ascii="Times New Roman" w:hAnsi="Times New Roman" w:cs="Times New Roman"/>
                <w:sz w:val="24"/>
                <w:szCs w:val="24"/>
              </w:rPr>
            </w:pPr>
          </w:p>
        </w:tc>
        <w:tc>
          <w:tcPr>
            <w:tcW w:w="426" w:type="dxa"/>
            <w:gridSpan w:val="3"/>
          </w:tcPr>
          <w:p w14:paraId="6D547769" w14:textId="77777777" w:rsidR="00902844" w:rsidRPr="001A5CEA" w:rsidRDefault="00902844" w:rsidP="00BF022C">
            <w:pPr>
              <w:ind w:firstLine="0"/>
              <w:contextualSpacing/>
              <w:rPr>
                <w:rFonts w:ascii="Times New Roman" w:hAnsi="Times New Roman" w:cs="Times New Roman"/>
                <w:sz w:val="24"/>
                <w:szCs w:val="24"/>
              </w:rPr>
            </w:pPr>
          </w:p>
        </w:tc>
      </w:tr>
      <w:tr w:rsidR="00AE162E" w:rsidRPr="001A5CEA" w14:paraId="0DBF4979" w14:textId="77777777" w:rsidTr="0041263D">
        <w:trPr>
          <w:trHeight w:val="552"/>
          <w:jc w:val="center"/>
        </w:trPr>
        <w:tc>
          <w:tcPr>
            <w:tcW w:w="535" w:type="dxa"/>
            <w:vAlign w:val="center"/>
          </w:tcPr>
          <w:p w14:paraId="309CB153"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3.</w:t>
            </w:r>
          </w:p>
        </w:tc>
        <w:tc>
          <w:tcPr>
            <w:tcW w:w="6204" w:type="dxa"/>
            <w:gridSpan w:val="2"/>
            <w:vAlign w:val="center"/>
          </w:tcPr>
          <w:p w14:paraId="064B8B88" w14:textId="7F8B6447" w:rsidR="00902844" w:rsidRPr="001A5CEA" w:rsidRDefault="00E9136B" w:rsidP="00BF022C">
            <w:pPr>
              <w:ind w:firstLine="0"/>
              <w:contextualSpacing/>
              <w:jc w:val="left"/>
              <w:rPr>
                <w:rFonts w:ascii="Times New Roman" w:hAnsi="Times New Roman" w:cs="Times New Roman"/>
                <w:sz w:val="24"/>
                <w:szCs w:val="24"/>
              </w:rPr>
            </w:pPr>
            <w:r>
              <w:rPr>
                <w:rFonts w:ascii="Times New Roman" w:hAnsi="Times New Roman" w:cs="Times New Roman"/>
                <w:sz w:val="24"/>
                <w:szCs w:val="24"/>
              </w:rPr>
              <w:t>Saya selalu dapat menyusui bayi saya tanpa menggunakan susu formula</w:t>
            </w:r>
          </w:p>
        </w:tc>
        <w:tc>
          <w:tcPr>
            <w:tcW w:w="383" w:type="dxa"/>
          </w:tcPr>
          <w:p w14:paraId="1B3493BC" w14:textId="77777777" w:rsidR="00902844" w:rsidRPr="001A5CEA" w:rsidRDefault="00902844" w:rsidP="00BF022C">
            <w:pPr>
              <w:ind w:firstLine="0"/>
              <w:contextualSpacing/>
              <w:rPr>
                <w:rFonts w:ascii="Times New Roman" w:hAnsi="Times New Roman" w:cs="Times New Roman"/>
                <w:sz w:val="24"/>
                <w:szCs w:val="24"/>
              </w:rPr>
            </w:pPr>
          </w:p>
        </w:tc>
        <w:tc>
          <w:tcPr>
            <w:tcW w:w="365" w:type="dxa"/>
            <w:gridSpan w:val="2"/>
          </w:tcPr>
          <w:p w14:paraId="4B145708" w14:textId="77777777" w:rsidR="00902844" w:rsidRPr="001A5CEA" w:rsidRDefault="00902844" w:rsidP="00BF022C">
            <w:pPr>
              <w:ind w:firstLine="0"/>
              <w:contextualSpacing/>
              <w:rPr>
                <w:rFonts w:ascii="Times New Roman" w:hAnsi="Times New Roman" w:cs="Times New Roman"/>
                <w:sz w:val="24"/>
                <w:szCs w:val="24"/>
              </w:rPr>
            </w:pPr>
          </w:p>
        </w:tc>
        <w:tc>
          <w:tcPr>
            <w:tcW w:w="425" w:type="dxa"/>
            <w:gridSpan w:val="2"/>
          </w:tcPr>
          <w:p w14:paraId="665BAF89" w14:textId="77777777" w:rsidR="00902844" w:rsidRPr="001A5CEA" w:rsidRDefault="00902844" w:rsidP="00BF022C">
            <w:pPr>
              <w:ind w:firstLine="0"/>
              <w:contextualSpacing/>
              <w:rPr>
                <w:rFonts w:ascii="Times New Roman" w:hAnsi="Times New Roman" w:cs="Times New Roman"/>
                <w:sz w:val="24"/>
                <w:szCs w:val="24"/>
              </w:rPr>
            </w:pPr>
          </w:p>
        </w:tc>
        <w:tc>
          <w:tcPr>
            <w:tcW w:w="426" w:type="dxa"/>
            <w:gridSpan w:val="3"/>
          </w:tcPr>
          <w:p w14:paraId="666A0E9B" w14:textId="77777777" w:rsidR="00902844" w:rsidRPr="001A5CEA" w:rsidRDefault="00902844" w:rsidP="00BF022C">
            <w:pPr>
              <w:ind w:firstLine="0"/>
              <w:contextualSpacing/>
              <w:rPr>
                <w:rFonts w:ascii="Times New Roman" w:hAnsi="Times New Roman" w:cs="Times New Roman"/>
                <w:sz w:val="24"/>
                <w:szCs w:val="24"/>
              </w:rPr>
            </w:pPr>
          </w:p>
        </w:tc>
      </w:tr>
      <w:tr w:rsidR="00AE162E" w:rsidRPr="001A5CEA" w14:paraId="764A8A41" w14:textId="77777777" w:rsidTr="0041263D">
        <w:trPr>
          <w:trHeight w:val="552"/>
          <w:jc w:val="center"/>
        </w:trPr>
        <w:tc>
          <w:tcPr>
            <w:tcW w:w="535" w:type="dxa"/>
            <w:vAlign w:val="center"/>
          </w:tcPr>
          <w:p w14:paraId="7E724F6A"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4.</w:t>
            </w:r>
          </w:p>
        </w:tc>
        <w:tc>
          <w:tcPr>
            <w:tcW w:w="6204" w:type="dxa"/>
            <w:gridSpan w:val="2"/>
            <w:vAlign w:val="center"/>
          </w:tcPr>
          <w:p w14:paraId="025D9903" w14:textId="5F9C9C45" w:rsidR="00902844" w:rsidRPr="001A5CEA" w:rsidRDefault="00E9136B" w:rsidP="00BF022C">
            <w:pPr>
              <w:ind w:firstLine="0"/>
              <w:contextualSpacing/>
              <w:jc w:val="left"/>
              <w:rPr>
                <w:rFonts w:ascii="Times New Roman" w:hAnsi="Times New Roman" w:cs="Times New Roman"/>
                <w:sz w:val="24"/>
                <w:szCs w:val="24"/>
              </w:rPr>
            </w:pPr>
            <w:r>
              <w:rPr>
                <w:rFonts w:ascii="Times New Roman" w:hAnsi="Times New Roman" w:cs="Times New Roman"/>
                <w:sz w:val="24"/>
                <w:szCs w:val="24"/>
              </w:rPr>
              <w:t>Saya selalu dapat memastikan bahwa bayi melekat dengan sempurna selama menyusui</w:t>
            </w:r>
          </w:p>
        </w:tc>
        <w:tc>
          <w:tcPr>
            <w:tcW w:w="383" w:type="dxa"/>
          </w:tcPr>
          <w:p w14:paraId="5BC3B32C" w14:textId="77777777" w:rsidR="00902844" w:rsidRPr="001A5CEA" w:rsidRDefault="00902844" w:rsidP="00BF022C">
            <w:pPr>
              <w:ind w:firstLine="0"/>
              <w:contextualSpacing/>
              <w:rPr>
                <w:rFonts w:ascii="Times New Roman" w:hAnsi="Times New Roman" w:cs="Times New Roman"/>
                <w:sz w:val="24"/>
                <w:szCs w:val="24"/>
              </w:rPr>
            </w:pPr>
          </w:p>
        </w:tc>
        <w:tc>
          <w:tcPr>
            <w:tcW w:w="365" w:type="dxa"/>
            <w:gridSpan w:val="2"/>
          </w:tcPr>
          <w:p w14:paraId="7DBD89D5" w14:textId="77777777" w:rsidR="00902844" w:rsidRPr="001A5CEA" w:rsidRDefault="00902844" w:rsidP="00BF022C">
            <w:pPr>
              <w:ind w:firstLine="0"/>
              <w:contextualSpacing/>
              <w:rPr>
                <w:rFonts w:ascii="Times New Roman" w:hAnsi="Times New Roman" w:cs="Times New Roman"/>
                <w:sz w:val="24"/>
                <w:szCs w:val="24"/>
              </w:rPr>
            </w:pPr>
          </w:p>
        </w:tc>
        <w:tc>
          <w:tcPr>
            <w:tcW w:w="425" w:type="dxa"/>
            <w:gridSpan w:val="2"/>
          </w:tcPr>
          <w:p w14:paraId="6B5DA1F8" w14:textId="77777777" w:rsidR="00902844" w:rsidRPr="001A5CEA" w:rsidRDefault="00902844" w:rsidP="00BF022C">
            <w:pPr>
              <w:ind w:firstLine="0"/>
              <w:contextualSpacing/>
              <w:rPr>
                <w:rFonts w:ascii="Times New Roman" w:hAnsi="Times New Roman" w:cs="Times New Roman"/>
                <w:sz w:val="24"/>
                <w:szCs w:val="24"/>
              </w:rPr>
            </w:pPr>
          </w:p>
        </w:tc>
        <w:tc>
          <w:tcPr>
            <w:tcW w:w="426" w:type="dxa"/>
            <w:gridSpan w:val="3"/>
          </w:tcPr>
          <w:p w14:paraId="021B8F06" w14:textId="77777777" w:rsidR="00902844" w:rsidRPr="001A5CEA" w:rsidRDefault="00902844" w:rsidP="00BF022C">
            <w:pPr>
              <w:ind w:firstLine="0"/>
              <w:contextualSpacing/>
              <w:rPr>
                <w:rFonts w:ascii="Times New Roman" w:hAnsi="Times New Roman" w:cs="Times New Roman"/>
                <w:sz w:val="24"/>
                <w:szCs w:val="24"/>
              </w:rPr>
            </w:pPr>
          </w:p>
        </w:tc>
      </w:tr>
      <w:tr w:rsidR="00AE162E" w:rsidRPr="001A5CEA" w14:paraId="048870D6" w14:textId="77777777" w:rsidTr="0041263D">
        <w:trPr>
          <w:trHeight w:val="552"/>
          <w:jc w:val="center"/>
        </w:trPr>
        <w:tc>
          <w:tcPr>
            <w:tcW w:w="535" w:type="dxa"/>
            <w:vAlign w:val="center"/>
          </w:tcPr>
          <w:p w14:paraId="24A6DED9"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5.</w:t>
            </w:r>
          </w:p>
        </w:tc>
        <w:tc>
          <w:tcPr>
            <w:tcW w:w="6204" w:type="dxa"/>
            <w:gridSpan w:val="2"/>
            <w:vAlign w:val="center"/>
          </w:tcPr>
          <w:p w14:paraId="30BFDF5C" w14:textId="5089D98A" w:rsidR="00902844" w:rsidRPr="001A5CEA" w:rsidRDefault="00E9136B" w:rsidP="00BF022C">
            <w:pPr>
              <w:ind w:firstLine="0"/>
              <w:contextualSpacing/>
              <w:jc w:val="left"/>
              <w:rPr>
                <w:rFonts w:ascii="Times New Roman" w:hAnsi="Times New Roman" w:cs="Times New Roman"/>
                <w:sz w:val="24"/>
                <w:szCs w:val="24"/>
              </w:rPr>
            </w:pPr>
            <w:r>
              <w:rPr>
                <w:rFonts w:ascii="Times New Roman" w:hAnsi="Times New Roman" w:cs="Times New Roman"/>
                <w:sz w:val="24"/>
                <w:szCs w:val="24"/>
              </w:rPr>
              <w:t xml:space="preserve">Saya selalu </w:t>
            </w:r>
            <w:r w:rsidR="00761DD5">
              <w:rPr>
                <w:rFonts w:ascii="Times New Roman" w:hAnsi="Times New Roman" w:cs="Times New Roman"/>
                <w:sz w:val="24"/>
                <w:szCs w:val="24"/>
              </w:rPr>
              <w:t xml:space="preserve">tidak </w:t>
            </w:r>
            <w:r>
              <w:rPr>
                <w:rFonts w:ascii="Times New Roman" w:hAnsi="Times New Roman" w:cs="Times New Roman"/>
                <w:sz w:val="24"/>
                <w:szCs w:val="24"/>
              </w:rPr>
              <w:t>dapat mengatur situasi menyusui hingga memuaskan bayi saya</w:t>
            </w:r>
          </w:p>
        </w:tc>
        <w:tc>
          <w:tcPr>
            <w:tcW w:w="383" w:type="dxa"/>
          </w:tcPr>
          <w:p w14:paraId="4BE88C8F" w14:textId="77777777" w:rsidR="00902844" w:rsidRPr="001A5CEA" w:rsidRDefault="00902844" w:rsidP="00BF022C">
            <w:pPr>
              <w:ind w:firstLine="0"/>
              <w:contextualSpacing/>
              <w:rPr>
                <w:rFonts w:ascii="Times New Roman" w:hAnsi="Times New Roman" w:cs="Times New Roman"/>
                <w:sz w:val="24"/>
                <w:szCs w:val="24"/>
              </w:rPr>
            </w:pPr>
          </w:p>
        </w:tc>
        <w:tc>
          <w:tcPr>
            <w:tcW w:w="365" w:type="dxa"/>
            <w:gridSpan w:val="2"/>
          </w:tcPr>
          <w:p w14:paraId="3365365F" w14:textId="77777777" w:rsidR="00902844" w:rsidRPr="001A5CEA" w:rsidRDefault="00902844" w:rsidP="00BF022C">
            <w:pPr>
              <w:ind w:firstLine="0"/>
              <w:contextualSpacing/>
              <w:rPr>
                <w:rFonts w:ascii="Times New Roman" w:hAnsi="Times New Roman" w:cs="Times New Roman"/>
                <w:sz w:val="24"/>
                <w:szCs w:val="24"/>
              </w:rPr>
            </w:pPr>
          </w:p>
        </w:tc>
        <w:tc>
          <w:tcPr>
            <w:tcW w:w="425" w:type="dxa"/>
            <w:gridSpan w:val="2"/>
          </w:tcPr>
          <w:p w14:paraId="4CE3ADFB" w14:textId="77777777" w:rsidR="00902844" w:rsidRPr="001A5CEA" w:rsidRDefault="00902844" w:rsidP="00BF022C">
            <w:pPr>
              <w:ind w:firstLine="0"/>
              <w:contextualSpacing/>
              <w:rPr>
                <w:rFonts w:ascii="Times New Roman" w:hAnsi="Times New Roman" w:cs="Times New Roman"/>
                <w:sz w:val="24"/>
                <w:szCs w:val="24"/>
              </w:rPr>
            </w:pPr>
          </w:p>
        </w:tc>
        <w:tc>
          <w:tcPr>
            <w:tcW w:w="426" w:type="dxa"/>
            <w:gridSpan w:val="3"/>
          </w:tcPr>
          <w:p w14:paraId="55965D5C" w14:textId="77777777" w:rsidR="00902844" w:rsidRPr="001A5CEA" w:rsidRDefault="00902844" w:rsidP="00BF022C">
            <w:pPr>
              <w:ind w:firstLine="0"/>
              <w:contextualSpacing/>
              <w:rPr>
                <w:rFonts w:ascii="Times New Roman" w:hAnsi="Times New Roman" w:cs="Times New Roman"/>
                <w:sz w:val="24"/>
                <w:szCs w:val="24"/>
              </w:rPr>
            </w:pPr>
          </w:p>
        </w:tc>
      </w:tr>
      <w:tr w:rsidR="00AE162E" w:rsidRPr="001A5CEA" w14:paraId="10FA7FA5" w14:textId="77777777" w:rsidTr="0041263D">
        <w:trPr>
          <w:trHeight w:val="552"/>
          <w:jc w:val="center"/>
        </w:trPr>
        <w:tc>
          <w:tcPr>
            <w:tcW w:w="535" w:type="dxa"/>
            <w:vAlign w:val="center"/>
          </w:tcPr>
          <w:p w14:paraId="015D7021" w14:textId="77777777" w:rsidR="00902844" w:rsidRPr="001A5CEA" w:rsidRDefault="00902844" w:rsidP="00BF022C">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lastRenderedPageBreak/>
              <w:t>6.</w:t>
            </w:r>
          </w:p>
        </w:tc>
        <w:tc>
          <w:tcPr>
            <w:tcW w:w="6204" w:type="dxa"/>
            <w:gridSpan w:val="2"/>
            <w:vAlign w:val="center"/>
          </w:tcPr>
          <w:p w14:paraId="78A33FCE" w14:textId="3E232E44" w:rsidR="00902844" w:rsidRPr="001A5CEA" w:rsidRDefault="00902844" w:rsidP="00BF022C">
            <w:pPr>
              <w:ind w:firstLine="0"/>
              <w:contextualSpacing/>
              <w:jc w:val="left"/>
              <w:rPr>
                <w:rFonts w:ascii="Times New Roman" w:hAnsi="Times New Roman" w:cs="Times New Roman"/>
                <w:sz w:val="24"/>
                <w:szCs w:val="24"/>
              </w:rPr>
            </w:pPr>
            <w:r w:rsidRPr="001A5CEA">
              <w:rPr>
                <w:rFonts w:ascii="Times New Roman" w:hAnsi="Times New Roman" w:cs="Times New Roman"/>
                <w:sz w:val="24"/>
                <w:szCs w:val="24"/>
              </w:rPr>
              <w:t xml:space="preserve">Saya </w:t>
            </w:r>
            <w:r w:rsidR="00E9136B">
              <w:rPr>
                <w:rFonts w:ascii="Times New Roman" w:hAnsi="Times New Roman" w:cs="Times New Roman"/>
                <w:sz w:val="24"/>
                <w:szCs w:val="24"/>
              </w:rPr>
              <w:t>selalu dapat berhasil menyusui meskipun bayi saya sedang menangis</w:t>
            </w:r>
          </w:p>
        </w:tc>
        <w:tc>
          <w:tcPr>
            <w:tcW w:w="383" w:type="dxa"/>
          </w:tcPr>
          <w:p w14:paraId="29D3CD48" w14:textId="77777777" w:rsidR="00902844" w:rsidRPr="001A5CEA" w:rsidRDefault="00902844" w:rsidP="00BF022C">
            <w:pPr>
              <w:ind w:firstLine="0"/>
              <w:contextualSpacing/>
              <w:rPr>
                <w:rFonts w:ascii="Times New Roman" w:hAnsi="Times New Roman" w:cs="Times New Roman"/>
                <w:sz w:val="24"/>
                <w:szCs w:val="24"/>
              </w:rPr>
            </w:pPr>
          </w:p>
        </w:tc>
        <w:tc>
          <w:tcPr>
            <w:tcW w:w="365" w:type="dxa"/>
            <w:gridSpan w:val="2"/>
          </w:tcPr>
          <w:p w14:paraId="3D770385" w14:textId="77777777" w:rsidR="00902844" w:rsidRPr="001A5CEA" w:rsidRDefault="00902844" w:rsidP="00BF022C">
            <w:pPr>
              <w:ind w:firstLine="0"/>
              <w:contextualSpacing/>
              <w:rPr>
                <w:rFonts w:ascii="Times New Roman" w:hAnsi="Times New Roman" w:cs="Times New Roman"/>
                <w:sz w:val="24"/>
                <w:szCs w:val="24"/>
              </w:rPr>
            </w:pPr>
          </w:p>
        </w:tc>
        <w:tc>
          <w:tcPr>
            <w:tcW w:w="425" w:type="dxa"/>
            <w:gridSpan w:val="2"/>
          </w:tcPr>
          <w:p w14:paraId="19CEE048" w14:textId="77777777" w:rsidR="00902844" w:rsidRPr="001A5CEA" w:rsidRDefault="00902844" w:rsidP="00BF022C">
            <w:pPr>
              <w:ind w:firstLine="0"/>
              <w:contextualSpacing/>
              <w:rPr>
                <w:rFonts w:ascii="Times New Roman" w:hAnsi="Times New Roman" w:cs="Times New Roman"/>
                <w:sz w:val="24"/>
                <w:szCs w:val="24"/>
              </w:rPr>
            </w:pPr>
          </w:p>
        </w:tc>
        <w:tc>
          <w:tcPr>
            <w:tcW w:w="426" w:type="dxa"/>
            <w:gridSpan w:val="3"/>
          </w:tcPr>
          <w:p w14:paraId="307EF144" w14:textId="77777777" w:rsidR="00902844" w:rsidRPr="001A5CEA" w:rsidRDefault="00902844" w:rsidP="00BF022C">
            <w:pPr>
              <w:ind w:firstLine="0"/>
              <w:contextualSpacing/>
              <w:rPr>
                <w:rFonts w:ascii="Times New Roman" w:hAnsi="Times New Roman" w:cs="Times New Roman"/>
                <w:sz w:val="24"/>
                <w:szCs w:val="24"/>
              </w:rPr>
            </w:pPr>
          </w:p>
        </w:tc>
      </w:tr>
      <w:tr w:rsidR="001A5CEA" w:rsidRPr="001A5CEA" w14:paraId="6E56F2D0" w14:textId="77777777" w:rsidTr="0041263D">
        <w:trPr>
          <w:gridAfter w:val="1"/>
          <w:wAfter w:w="11" w:type="dxa"/>
          <w:trHeight w:val="552"/>
          <w:jc w:val="center"/>
        </w:trPr>
        <w:tc>
          <w:tcPr>
            <w:tcW w:w="565" w:type="dxa"/>
            <w:gridSpan w:val="2"/>
            <w:vAlign w:val="center"/>
          </w:tcPr>
          <w:p w14:paraId="48E8CAF9"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7.</w:t>
            </w:r>
          </w:p>
        </w:tc>
        <w:tc>
          <w:tcPr>
            <w:tcW w:w="6174" w:type="dxa"/>
            <w:vAlign w:val="center"/>
          </w:tcPr>
          <w:p w14:paraId="25BF918B" w14:textId="4B81830E" w:rsidR="001A5CEA" w:rsidRPr="001A5CEA" w:rsidRDefault="001A5CEA" w:rsidP="001A5CEA">
            <w:pPr>
              <w:ind w:firstLine="0"/>
              <w:contextualSpacing/>
              <w:jc w:val="left"/>
              <w:rPr>
                <w:rFonts w:ascii="Times New Roman" w:hAnsi="Times New Roman" w:cs="Times New Roman"/>
                <w:sz w:val="24"/>
                <w:szCs w:val="24"/>
              </w:rPr>
            </w:pPr>
            <w:r w:rsidRPr="001A5CEA">
              <w:rPr>
                <w:rFonts w:ascii="Times New Roman" w:hAnsi="Times New Roman" w:cs="Times New Roman"/>
                <w:sz w:val="24"/>
                <w:szCs w:val="24"/>
              </w:rPr>
              <w:t xml:space="preserve">Saya </w:t>
            </w:r>
            <w:r w:rsidR="00761DD5">
              <w:rPr>
                <w:rFonts w:ascii="Times New Roman" w:hAnsi="Times New Roman" w:cs="Times New Roman"/>
                <w:sz w:val="24"/>
                <w:szCs w:val="24"/>
              </w:rPr>
              <w:t xml:space="preserve">tidak </w:t>
            </w:r>
            <w:r w:rsidR="00E9136B">
              <w:rPr>
                <w:rFonts w:ascii="Times New Roman" w:hAnsi="Times New Roman" w:cs="Times New Roman"/>
                <w:sz w:val="24"/>
                <w:szCs w:val="24"/>
              </w:rPr>
              <w:t>selalu dapat menjaga keinginan untuk selalu menyusui</w:t>
            </w:r>
          </w:p>
        </w:tc>
        <w:tc>
          <w:tcPr>
            <w:tcW w:w="397" w:type="dxa"/>
            <w:gridSpan w:val="2"/>
          </w:tcPr>
          <w:p w14:paraId="413F483B"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33C2C4E5"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52084747"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22A35094" w14:textId="77777777" w:rsidR="001A5CEA" w:rsidRPr="001A5CEA" w:rsidRDefault="001A5CEA" w:rsidP="001A5CEA">
            <w:pPr>
              <w:ind w:firstLine="0"/>
              <w:contextualSpacing/>
              <w:rPr>
                <w:rFonts w:ascii="Times New Roman" w:hAnsi="Times New Roman" w:cs="Times New Roman"/>
                <w:sz w:val="24"/>
                <w:szCs w:val="24"/>
              </w:rPr>
            </w:pPr>
          </w:p>
        </w:tc>
      </w:tr>
      <w:tr w:rsidR="001A5CEA" w:rsidRPr="001A5CEA" w14:paraId="2779F5AD" w14:textId="77777777" w:rsidTr="0041263D">
        <w:trPr>
          <w:gridAfter w:val="1"/>
          <w:wAfter w:w="11" w:type="dxa"/>
          <w:trHeight w:val="552"/>
          <w:jc w:val="center"/>
        </w:trPr>
        <w:tc>
          <w:tcPr>
            <w:tcW w:w="565" w:type="dxa"/>
            <w:gridSpan w:val="2"/>
            <w:vAlign w:val="center"/>
          </w:tcPr>
          <w:p w14:paraId="18AE067B"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8.</w:t>
            </w:r>
          </w:p>
        </w:tc>
        <w:tc>
          <w:tcPr>
            <w:tcW w:w="6174" w:type="dxa"/>
            <w:vAlign w:val="center"/>
          </w:tcPr>
          <w:p w14:paraId="673B6C55" w14:textId="79EB1EAF" w:rsidR="001A5CEA" w:rsidRPr="001A5CEA" w:rsidRDefault="00E9136B" w:rsidP="001A5CEA">
            <w:pPr>
              <w:ind w:firstLine="0"/>
              <w:contextualSpacing/>
              <w:jc w:val="left"/>
              <w:rPr>
                <w:rFonts w:ascii="Times New Roman" w:hAnsi="Times New Roman" w:cs="Times New Roman"/>
                <w:sz w:val="24"/>
                <w:szCs w:val="24"/>
              </w:rPr>
            </w:pPr>
            <w:r>
              <w:rPr>
                <w:rFonts w:ascii="Times New Roman" w:hAnsi="Times New Roman" w:cs="Times New Roman"/>
                <w:sz w:val="24"/>
                <w:szCs w:val="24"/>
              </w:rPr>
              <w:t>Saya selalu dapat menyusui meskipun ada anggota keluarga disekitar saya</w:t>
            </w:r>
          </w:p>
        </w:tc>
        <w:tc>
          <w:tcPr>
            <w:tcW w:w="397" w:type="dxa"/>
            <w:gridSpan w:val="2"/>
          </w:tcPr>
          <w:p w14:paraId="6DB7D5F0"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409748F4"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06D6A0B8"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72E071C8" w14:textId="77777777" w:rsidR="001A5CEA" w:rsidRPr="001A5CEA" w:rsidRDefault="001A5CEA" w:rsidP="001A5CEA">
            <w:pPr>
              <w:ind w:firstLine="0"/>
              <w:contextualSpacing/>
              <w:rPr>
                <w:rFonts w:ascii="Times New Roman" w:hAnsi="Times New Roman" w:cs="Times New Roman"/>
                <w:sz w:val="24"/>
                <w:szCs w:val="24"/>
              </w:rPr>
            </w:pPr>
          </w:p>
        </w:tc>
      </w:tr>
      <w:tr w:rsidR="001A5CEA" w:rsidRPr="001A5CEA" w14:paraId="0E9C6538" w14:textId="77777777" w:rsidTr="0041263D">
        <w:trPr>
          <w:gridAfter w:val="1"/>
          <w:wAfter w:w="11" w:type="dxa"/>
          <w:trHeight w:val="552"/>
          <w:jc w:val="center"/>
        </w:trPr>
        <w:tc>
          <w:tcPr>
            <w:tcW w:w="565" w:type="dxa"/>
            <w:gridSpan w:val="2"/>
            <w:vAlign w:val="center"/>
          </w:tcPr>
          <w:p w14:paraId="0CD2B69B"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9.</w:t>
            </w:r>
          </w:p>
        </w:tc>
        <w:tc>
          <w:tcPr>
            <w:tcW w:w="6174" w:type="dxa"/>
            <w:vAlign w:val="center"/>
          </w:tcPr>
          <w:p w14:paraId="0AB41A19" w14:textId="0632BB8C" w:rsidR="001A5CEA" w:rsidRPr="001A5CEA" w:rsidRDefault="001A5CEA" w:rsidP="001A5CEA">
            <w:pPr>
              <w:ind w:firstLine="0"/>
              <w:contextualSpacing/>
              <w:jc w:val="left"/>
              <w:rPr>
                <w:rFonts w:ascii="Times New Roman" w:hAnsi="Times New Roman" w:cs="Times New Roman"/>
                <w:sz w:val="24"/>
                <w:szCs w:val="24"/>
              </w:rPr>
            </w:pPr>
            <w:r w:rsidRPr="001A5CEA">
              <w:rPr>
                <w:rFonts w:ascii="Times New Roman" w:hAnsi="Times New Roman" w:cs="Times New Roman"/>
                <w:sz w:val="24"/>
                <w:szCs w:val="24"/>
              </w:rPr>
              <w:t xml:space="preserve">Saya </w:t>
            </w:r>
            <w:r w:rsidR="00E9136B">
              <w:rPr>
                <w:rFonts w:ascii="Times New Roman" w:hAnsi="Times New Roman" w:cs="Times New Roman"/>
                <w:sz w:val="24"/>
                <w:szCs w:val="24"/>
              </w:rPr>
              <w:t>selalu dapat merasa puas dengan pengalaman menyusui saya</w:t>
            </w:r>
          </w:p>
        </w:tc>
        <w:tc>
          <w:tcPr>
            <w:tcW w:w="397" w:type="dxa"/>
            <w:gridSpan w:val="2"/>
          </w:tcPr>
          <w:p w14:paraId="3A59F6FE"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286533CF"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4D815541"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75B07C45" w14:textId="77777777" w:rsidR="001A5CEA" w:rsidRPr="001A5CEA" w:rsidRDefault="001A5CEA" w:rsidP="001A5CEA">
            <w:pPr>
              <w:ind w:firstLine="0"/>
              <w:contextualSpacing/>
              <w:rPr>
                <w:rFonts w:ascii="Times New Roman" w:hAnsi="Times New Roman" w:cs="Times New Roman"/>
                <w:sz w:val="24"/>
                <w:szCs w:val="24"/>
              </w:rPr>
            </w:pPr>
          </w:p>
        </w:tc>
      </w:tr>
      <w:tr w:rsidR="001A5CEA" w:rsidRPr="001A5CEA" w14:paraId="1992ED39" w14:textId="77777777" w:rsidTr="0041263D">
        <w:trPr>
          <w:gridAfter w:val="1"/>
          <w:wAfter w:w="11" w:type="dxa"/>
          <w:trHeight w:val="552"/>
          <w:jc w:val="center"/>
        </w:trPr>
        <w:tc>
          <w:tcPr>
            <w:tcW w:w="565" w:type="dxa"/>
            <w:gridSpan w:val="2"/>
            <w:vAlign w:val="center"/>
          </w:tcPr>
          <w:p w14:paraId="20E3DC74"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10.</w:t>
            </w:r>
          </w:p>
        </w:tc>
        <w:tc>
          <w:tcPr>
            <w:tcW w:w="6174" w:type="dxa"/>
            <w:vAlign w:val="center"/>
          </w:tcPr>
          <w:p w14:paraId="608D1013" w14:textId="63FB1775" w:rsidR="001A5CEA" w:rsidRPr="001A5CEA" w:rsidRDefault="001A5CEA" w:rsidP="001A5CEA">
            <w:pPr>
              <w:ind w:firstLine="0"/>
              <w:contextualSpacing/>
              <w:jc w:val="left"/>
              <w:rPr>
                <w:rFonts w:ascii="Times New Roman" w:hAnsi="Times New Roman" w:cs="Times New Roman"/>
                <w:sz w:val="24"/>
                <w:szCs w:val="24"/>
              </w:rPr>
            </w:pPr>
            <w:r w:rsidRPr="001A5CEA">
              <w:rPr>
                <w:rFonts w:ascii="Times New Roman" w:hAnsi="Times New Roman" w:cs="Times New Roman"/>
                <w:sz w:val="24"/>
                <w:szCs w:val="24"/>
              </w:rPr>
              <w:t xml:space="preserve">Saya </w:t>
            </w:r>
            <w:r w:rsidR="00E9136B">
              <w:rPr>
                <w:rFonts w:ascii="Times New Roman" w:hAnsi="Times New Roman" w:cs="Times New Roman"/>
                <w:sz w:val="24"/>
                <w:szCs w:val="24"/>
              </w:rPr>
              <w:t xml:space="preserve">selalu dapat memahami </w:t>
            </w:r>
            <w:r w:rsidR="00A63E19">
              <w:rPr>
                <w:rFonts w:ascii="Times New Roman" w:hAnsi="Times New Roman" w:cs="Times New Roman"/>
                <w:sz w:val="24"/>
                <w:szCs w:val="24"/>
              </w:rPr>
              <w:t>bahwa menyusui adalah hal yang memakan waktu</w:t>
            </w:r>
          </w:p>
        </w:tc>
        <w:tc>
          <w:tcPr>
            <w:tcW w:w="397" w:type="dxa"/>
            <w:gridSpan w:val="2"/>
          </w:tcPr>
          <w:p w14:paraId="1EAEA31D"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2CB44CD4"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1BF42AD3"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011B90E9" w14:textId="77777777" w:rsidR="001A5CEA" w:rsidRPr="001A5CEA" w:rsidRDefault="001A5CEA" w:rsidP="001A5CEA">
            <w:pPr>
              <w:ind w:firstLine="0"/>
              <w:contextualSpacing/>
              <w:rPr>
                <w:rFonts w:ascii="Times New Roman" w:hAnsi="Times New Roman" w:cs="Times New Roman"/>
                <w:sz w:val="24"/>
                <w:szCs w:val="24"/>
              </w:rPr>
            </w:pPr>
          </w:p>
        </w:tc>
      </w:tr>
      <w:tr w:rsidR="001A5CEA" w:rsidRPr="001A5CEA" w14:paraId="7734722F" w14:textId="77777777" w:rsidTr="0041263D">
        <w:trPr>
          <w:gridAfter w:val="1"/>
          <w:wAfter w:w="11" w:type="dxa"/>
          <w:trHeight w:val="552"/>
          <w:jc w:val="center"/>
        </w:trPr>
        <w:tc>
          <w:tcPr>
            <w:tcW w:w="565" w:type="dxa"/>
            <w:gridSpan w:val="2"/>
            <w:vAlign w:val="center"/>
          </w:tcPr>
          <w:p w14:paraId="34A36E7D"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11.</w:t>
            </w:r>
          </w:p>
        </w:tc>
        <w:tc>
          <w:tcPr>
            <w:tcW w:w="6174" w:type="dxa"/>
            <w:vAlign w:val="center"/>
          </w:tcPr>
          <w:p w14:paraId="7CD27B06" w14:textId="20A22CE9" w:rsidR="001A5CEA" w:rsidRPr="001A5CEA" w:rsidRDefault="00A63E19" w:rsidP="001A5CEA">
            <w:pPr>
              <w:ind w:firstLine="0"/>
              <w:contextualSpacing/>
              <w:jc w:val="left"/>
              <w:rPr>
                <w:rFonts w:ascii="Times New Roman" w:hAnsi="Times New Roman" w:cs="Times New Roman"/>
                <w:sz w:val="24"/>
                <w:szCs w:val="24"/>
              </w:rPr>
            </w:pPr>
            <w:r>
              <w:rPr>
                <w:rFonts w:ascii="Times New Roman" w:hAnsi="Times New Roman" w:cs="Times New Roman"/>
                <w:sz w:val="24"/>
                <w:szCs w:val="24"/>
              </w:rPr>
              <w:t>Saya</w:t>
            </w:r>
            <w:r w:rsidR="00761DD5">
              <w:rPr>
                <w:rFonts w:ascii="Times New Roman" w:hAnsi="Times New Roman" w:cs="Times New Roman"/>
                <w:sz w:val="24"/>
                <w:szCs w:val="24"/>
              </w:rPr>
              <w:t xml:space="preserve"> tidak</w:t>
            </w:r>
            <w:r>
              <w:rPr>
                <w:rFonts w:ascii="Times New Roman" w:hAnsi="Times New Roman" w:cs="Times New Roman"/>
                <w:sz w:val="24"/>
                <w:szCs w:val="24"/>
              </w:rPr>
              <w:t xml:space="preserve"> dapat selesai menyusui pada satu payudara sebelum berpindah pada payudara yang lain</w:t>
            </w:r>
          </w:p>
        </w:tc>
        <w:tc>
          <w:tcPr>
            <w:tcW w:w="397" w:type="dxa"/>
            <w:gridSpan w:val="2"/>
          </w:tcPr>
          <w:p w14:paraId="31C693EC"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2A2594D6"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7ECB8FE2"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625BCF81" w14:textId="77777777" w:rsidR="001A5CEA" w:rsidRPr="001A5CEA" w:rsidRDefault="001A5CEA" w:rsidP="001A5CEA">
            <w:pPr>
              <w:ind w:firstLine="0"/>
              <w:contextualSpacing/>
              <w:rPr>
                <w:rFonts w:ascii="Times New Roman" w:hAnsi="Times New Roman" w:cs="Times New Roman"/>
                <w:sz w:val="24"/>
                <w:szCs w:val="24"/>
              </w:rPr>
            </w:pPr>
          </w:p>
        </w:tc>
      </w:tr>
      <w:tr w:rsidR="001A5CEA" w:rsidRPr="001A5CEA" w14:paraId="0BA7DE12" w14:textId="77777777" w:rsidTr="0041263D">
        <w:trPr>
          <w:gridAfter w:val="1"/>
          <w:wAfter w:w="11" w:type="dxa"/>
          <w:trHeight w:val="552"/>
          <w:jc w:val="center"/>
        </w:trPr>
        <w:tc>
          <w:tcPr>
            <w:tcW w:w="565" w:type="dxa"/>
            <w:gridSpan w:val="2"/>
            <w:vAlign w:val="center"/>
          </w:tcPr>
          <w:p w14:paraId="320D6B9D"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12.</w:t>
            </w:r>
          </w:p>
        </w:tc>
        <w:tc>
          <w:tcPr>
            <w:tcW w:w="6174" w:type="dxa"/>
            <w:vAlign w:val="center"/>
          </w:tcPr>
          <w:p w14:paraId="47E6274C" w14:textId="2C0DAA45" w:rsidR="001A5CEA" w:rsidRPr="001A5CEA" w:rsidRDefault="00A63E19" w:rsidP="001A5CEA">
            <w:pPr>
              <w:ind w:firstLine="0"/>
              <w:contextualSpacing/>
              <w:jc w:val="left"/>
              <w:rPr>
                <w:rFonts w:ascii="Times New Roman" w:hAnsi="Times New Roman" w:cs="Times New Roman"/>
                <w:sz w:val="24"/>
                <w:szCs w:val="24"/>
              </w:rPr>
            </w:pPr>
            <w:r>
              <w:rPr>
                <w:rFonts w:ascii="Times New Roman" w:hAnsi="Times New Roman" w:cs="Times New Roman"/>
                <w:sz w:val="24"/>
                <w:szCs w:val="24"/>
              </w:rPr>
              <w:t>Saya selalu dapat terus menyusui bayi saya pada setiap kali waktu menyusui</w:t>
            </w:r>
          </w:p>
        </w:tc>
        <w:tc>
          <w:tcPr>
            <w:tcW w:w="397" w:type="dxa"/>
            <w:gridSpan w:val="2"/>
          </w:tcPr>
          <w:p w14:paraId="637E7077"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04AD679E"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0B6CB879"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64EDA38A" w14:textId="77777777" w:rsidR="001A5CEA" w:rsidRPr="001A5CEA" w:rsidRDefault="001A5CEA" w:rsidP="001A5CEA">
            <w:pPr>
              <w:ind w:firstLine="0"/>
              <w:contextualSpacing/>
              <w:rPr>
                <w:rFonts w:ascii="Times New Roman" w:hAnsi="Times New Roman" w:cs="Times New Roman"/>
                <w:sz w:val="24"/>
                <w:szCs w:val="24"/>
              </w:rPr>
            </w:pPr>
          </w:p>
        </w:tc>
      </w:tr>
      <w:tr w:rsidR="001A5CEA" w:rsidRPr="001A5CEA" w14:paraId="21D75220" w14:textId="77777777" w:rsidTr="0041263D">
        <w:trPr>
          <w:gridAfter w:val="1"/>
          <w:wAfter w:w="11" w:type="dxa"/>
          <w:trHeight w:val="552"/>
          <w:jc w:val="center"/>
        </w:trPr>
        <w:tc>
          <w:tcPr>
            <w:tcW w:w="565" w:type="dxa"/>
            <w:gridSpan w:val="2"/>
            <w:vAlign w:val="center"/>
          </w:tcPr>
          <w:p w14:paraId="41FF1275"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13.</w:t>
            </w:r>
          </w:p>
        </w:tc>
        <w:tc>
          <w:tcPr>
            <w:tcW w:w="6174" w:type="dxa"/>
            <w:vAlign w:val="center"/>
          </w:tcPr>
          <w:p w14:paraId="7173FC00" w14:textId="31E26EA6" w:rsidR="001A5CEA" w:rsidRPr="001A5CEA" w:rsidRDefault="001A5CEA" w:rsidP="001A5CEA">
            <w:pPr>
              <w:ind w:firstLine="0"/>
              <w:contextualSpacing/>
              <w:jc w:val="left"/>
              <w:rPr>
                <w:rFonts w:ascii="Times New Roman" w:hAnsi="Times New Roman" w:cs="Times New Roman"/>
                <w:sz w:val="24"/>
                <w:szCs w:val="24"/>
              </w:rPr>
            </w:pPr>
            <w:r w:rsidRPr="001A5CEA">
              <w:rPr>
                <w:rFonts w:ascii="Times New Roman" w:hAnsi="Times New Roman" w:cs="Times New Roman"/>
                <w:sz w:val="24"/>
                <w:szCs w:val="24"/>
              </w:rPr>
              <w:t xml:space="preserve">Saya </w:t>
            </w:r>
            <w:r w:rsidR="00A63E19">
              <w:rPr>
                <w:rFonts w:ascii="Times New Roman" w:hAnsi="Times New Roman" w:cs="Times New Roman"/>
                <w:sz w:val="24"/>
                <w:szCs w:val="24"/>
              </w:rPr>
              <w:t>selalu dapat mencukupi kebutuhan ASI bayi saya</w:t>
            </w:r>
          </w:p>
        </w:tc>
        <w:tc>
          <w:tcPr>
            <w:tcW w:w="397" w:type="dxa"/>
            <w:gridSpan w:val="2"/>
          </w:tcPr>
          <w:p w14:paraId="0997829D"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147A8932"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3BEDF391"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32A5E88E" w14:textId="77777777" w:rsidR="001A5CEA" w:rsidRPr="001A5CEA" w:rsidRDefault="001A5CEA" w:rsidP="001A5CEA">
            <w:pPr>
              <w:ind w:firstLine="0"/>
              <w:contextualSpacing/>
              <w:rPr>
                <w:rFonts w:ascii="Times New Roman" w:hAnsi="Times New Roman" w:cs="Times New Roman"/>
                <w:sz w:val="24"/>
                <w:szCs w:val="24"/>
              </w:rPr>
            </w:pPr>
          </w:p>
        </w:tc>
      </w:tr>
      <w:tr w:rsidR="001A5CEA" w:rsidRPr="001A5CEA" w14:paraId="159C4323" w14:textId="77777777" w:rsidTr="0041263D">
        <w:trPr>
          <w:gridAfter w:val="1"/>
          <w:wAfter w:w="11" w:type="dxa"/>
          <w:trHeight w:val="552"/>
          <w:jc w:val="center"/>
        </w:trPr>
        <w:tc>
          <w:tcPr>
            <w:tcW w:w="565" w:type="dxa"/>
            <w:gridSpan w:val="2"/>
            <w:vAlign w:val="center"/>
          </w:tcPr>
          <w:p w14:paraId="5C76547D" w14:textId="77777777" w:rsidR="001A5CEA" w:rsidRPr="001A5CEA" w:rsidRDefault="001A5CEA" w:rsidP="001A5CEA">
            <w:pPr>
              <w:ind w:firstLine="0"/>
              <w:contextualSpacing/>
              <w:jc w:val="center"/>
              <w:rPr>
                <w:rFonts w:ascii="Times New Roman" w:hAnsi="Times New Roman" w:cs="Times New Roman"/>
                <w:sz w:val="24"/>
                <w:szCs w:val="24"/>
              </w:rPr>
            </w:pPr>
            <w:r w:rsidRPr="001A5CEA">
              <w:rPr>
                <w:rFonts w:ascii="Times New Roman" w:hAnsi="Times New Roman" w:cs="Times New Roman"/>
                <w:sz w:val="24"/>
                <w:szCs w:val="24"/>
              </w:rPr>
              <w:t>14.</w:t>
            </w:r>
          </w:p>
        </w:tc>
        <w:tc>
          <w:tcPr>
            <w:tcW w:w="6174" w:type="dxa"/>
            <w:vAlign w:val="center"/>
          </w:tcPr>
          <w:p w14:paraId="42942876" w14:textId="58DF1D9F" w:rsidR="001A5CEA" w:rsidRPr="001A5CEA" w:rsidRDefault="001A5CEA" w:rsidP="001A5CEA">
            <w:pPr>
              <w:ind w:firstLine="0"/>
              <w:contextualSpacing/>
              <w:jc w:val="left"/>
              <w:rPr>
                <w:rFonts w:ascii="Times New Roman" w:hAnsi="Times New Roman" w:cs="Times New Roman"/>
                <w:sz w:val="24"/>
                <w:szCs w:val="24"/>
              </w:rPr>
            </w:pPr>
            <w:r w:rsidRPr="001A5CEA">
              <w:rPr>
                <w:rFonts w:ascii="Times New Roman" w:hAnsi="Times New Roman" w:cs="Times New Roman"/>
                <w:sz w:val="24"/>
                <w:szCs w:val="24"/>
              </w:rPr>
              <w:t xml:space="preserve">Saya </w:t>
            </w:r>
            <w:r w:rsidR="00A63E19">
              <w:rPr>
                <w:rFonts w:ascii="Times New Roman" w:hAnsi="Times New Roman" w:cs="Times New Roman"/>
                <w:sz w:val="24"/>
                <w:szCs w:val="24"/>
              </w:rPr>
              <w:t>selalu dapat mengetahui ketika bayi saya selesai menyusu</w:t>
            </w:r>
          </w:p>
        </w:tc>
        <w:tc>
          <w:tcPr>
            <w:tcW w:w="397" w:type="dxa"/>
            <w:gridSpan w:val="2"/>
          </w:tcPr>
          <w:p w14:paraId="48E103AB"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7B5697ED" w14:textId="77777777" w:rsidR="001A5CEA" w:rsidRPr="001A5CEA" w:rsidRDefault="001A5CEA" w:rsidP="001A5CEA">
            <w:pPr>
              <w:ind w:firstLine="0"/>
              <w:contextualSpacing/>
              <w:rPr>
                <w:rFonts w:ascii="Times New Roman" w:hAnsi="Times New Roman" w:cs="Times New Roman"/>
                <w:sz w:val="24"/>
                <w:szCs w:val="24"/>
              </w:rPr>
            </w:pPr>
          </w:p>
        </w:tc>
        <w:tc>
          <w:tcPr>
            <w:tcW w:w="397" w:type="dxa"/>
            <w:gridSpan w:val="2"/>
          </w:tcPr>
          <w:p w14:paraId="440F5303" w14:textId="77777777" w:rsidR="001A5CEA" w:rsidRPr="001A5CEA" w:rsidRDefault="001A5CEA" w:rsidP="001A5CEA">
            <w:pPr>
              <w:ind w:firstLine="0"/>
              <w:contextualSpacing/>
              <w:rPr>
                <w:rFonts w:ascii="Times New Roman" w:hAnsi="Times New Roman" w:cs="Times New Roman"/>
                <w:sz w:val="24"/>
                <w:szCs w:val="24"/>
              </w:rPr>
            </w:pPr>
          </w:p>
        </w:tc>
        <w:tc>
          <w:tcPr>
            <w:tcW w:w="397" w:type="dxa"/>
          </w:tcPr>
          <w:p w14:paraId="1AF073EE" w14:textId="77777777" w:rsidR="001A5CEA" w:rsidRPr="001A5CEA" w:rsidRDefault="001A5CEA" w:rsidP="001A5CEA">
            <w:pPr>
              <w:ind w:firstLine="0"/>
              <w:contextualSpacing/>
              <w:rPr>
                <w:rFonts w:ascii="Times New Roman" w:hAnsi="Times New Roman" w:cs="Times New Roman"/>
                <w:sz w:val="24"/>
                <w:szCs w:val="24"/>
              </w:rPr>
            </w:pPr>
          </w:p>
        </w:tc>
      </w:tr>
    </w:tbl>
    <w:p w14:paraId="1044CF5F" w14:textId="3AD4399E" w:rsidR="00A63E19" w:rsidRDefault="00A63E19" w:rsidP="001A5CEA">
      <w:pPr>
        <w:spacing w:line="240" w:lineRule="auto"/>
        <w:ind w:firstLine="0"/>
        <w:rPr>
          <w:rFonts w:cs="Times New Roman"/>
          <w:b/>
          <w:bCs/>
          <w:color w:val="auto"/>
          <w:szCs w:val="24"/>
        </w:rPr>
      </w:pPr>
    </w:p>
    <w:p w14:paraId="7AB34586" w14:textId="4A7F31CC" w:rsidR="00A63E19" w:rsidRDefault="00A63E19" w:rsidP="001A5CEA">
      <w:pPr>
        <w:spacing w:line="240" w:lineRule="auto"/>
        <w:ind w:firstLine="0"/>
        <w:rPr>
          <w:rFonts w:cs="Times New Roman"/>
          <w:b/>
          <w:bCs/>
          <w:color w:val="auto"/>
          <w:szCs w:val="24"/>
        </w:rPr>
      </w:pPr>
    </w:p>
    <w:p w14:paraId="0CA62C5D" w14:textId="5E00A9AD" w:rsidR="00A63E19" w:rsidRDefault="00A63E19" w:rsidP="001A5CEA">
      <w:pPr>
        <w:spacing w:line="240" w:lineRule="auto"/>
        <w:ind w:firstLine="0"/>
        <w:rPr>
          <w:rFonts w:cs="Times New Roman"/>
          <w:b/>
          <w:bCs/>
          <w:color w:val="auto"/>
          <w:szCs w:val="24"/>
        </w:rPr>
      </w:pPr>
    </w:p>
    <w:p w14:paraId="5A7A2D09" w14:textId="1C1E8E49" w:rsidR="00A63E19" w:rsidRDefault="00A63E19" w:rsidP="001A5CEA">
      <w:pPr>
        <w:spacing w:line="240" w:lineRule="auto"/>
        <w:ind w:firstLine="0"/>
        <w:rPr>
          <w:rFonts w:cs="Times New Roman"/>
          <w:b/>
          <w:bCs/>
          <w:color w:val="auto"/>
          <w:szCs w:val="24"/>
        </w:rPr>
      </w:pPr>
    </w:p>
    <w:p w14:paraId="5B453C18" w14:textId="0A1F39B1" w:rsidR="00A63E19" w:rsidRDefault="00A63E19" w:rsidP="001A5CEA">
      <w:pPr>
        <w:spacing w:line="240" w:lineRule="auto"/>
        <w:ind w:firstLine="0"/>
        <w:rPr>
          <w:rFonts w:cs="Times New Roman"/>
          <w:b/>
          <w:bCs/>
          <w:color w:val="auto"/>
          <w:szCs w:val="24"/>
        </w:rPr>
      </w:pPr>
    </w:p>
    <w:p w14:paraId="6AF4EE06" w14:textId="515C5B42" w:rsidR="00A63E19" w:rsidRDefault="00A63E19" w:rsidP="001A5CEA">
      <w:pPr>
        <w:spacing w:line="240" w:lineRule="auto"/>
        <w:ind w:firstLine="0"/>
        <w:rPr>
          <w:rFonts w:cs="Times New Roman"/>
          <w:b/>
          <w:bCs/>
          <w:color w:val="auto"/>
          <w:szCs w:val="24"/>
        </w:rPr>
      </w:pPr>
    </w:p>
    <w:p w14:paraId="5F25CF36" w14:textId="488B3B76" w:rsidR="00A63E19" w:rsidRDefault="00A63E19" w:rsidP="001A5CEA">
      <w:pPr>
        <w:spacing w:line="240" w:lineRule="auto"/>
        <w:ind w:firstLine="0"/>
        <w:rPr>
          <w:rFonts w:cs="Times New Roman"/>
          <w:b/>
          <w:bCs/>
          <w:color w:val="auto"/>
          <w:szCs w:val="24"/>
        </w:rPr>
      </w:pPr>
    </w:p>
    <w:p w14:paraId="2074E67A" w14:textId="3FBA8A2C" w:rsidR="00A63E19" w:rsidRDefault="00A63E19" w:rsidP="001A5CEA">
      <w:pPr>
        <w:spacing w:line="240" w:lineRule="auto"/>
        <w:ind w:firstLine="0"/>
        <w:rPr>
          <w:rFonts w:cs="Times New Roman"/>
          <w:b/>
          <w:bCs/>
          <w:color w:val="auto"/>
          <w:szCs w:val="24"/>
        </w:rPr>
      </w:pPr>
    </w:p>
    <w:p w14:paraId="72538822" w14:textId="099A6B81" w:rsidR="00A63E19" w:rsidRDefault="00A63E19" w:rsidP="001A5CEA">
      <w:pPr>
        <w:spacing w:line="240" w:lineRule="auto"/>
        <w:ind w:firstLine="0"/>
        <w:rPr>
          <w:rFonts w:cs="Times New Roman"/>
          <w:b/>
          <w:bCs/>
          <w:color w:val="auto"/>
          <w:szCs w:val="24"/>
        </w:rPr>
      </w:pPr>
    </w:p>
    <w:p w14:paraId="041ADDC1" w14:textId="15B9D6D5" w:rsidR="00A63E19" w:rsidRDefault="00A63E19" w:rsidP="001A5CEA">
      <w:pPr>
        <w:spacing w:line="240" w:lineRule="auto"/>
        <w:ind w:firstLine="0"/>
        <w:rPr>
          <w:rFonts w:cs="Times New Roman"/>
          <w:b/>
          <w:bCs/>
          <w:color w:val="auto"/>
          <w:szCs w:val="24"/>
        </w:rPr>
      </w:pPr>
    </w:p>
    <w:p w14:paraId="1573792E" w14:textId="09FC9E59" w:rsidR="00A63E19" w:rsidRDefault="00A63E19" w:rsidP="001A5CEA">
      <w:pPr>
        <w:spacing w:line="240" w:lineRule="auto"/>
        <w:ind w:firstLine="0"/>
        <w:rPr>
          <w:rFonts w:cs="Times New Roman"/>
          <w:b/>
          <w:bCs/>
          <w:color w:val="auto"/>
          <w:szCs w:val="24"/>
        </w:rPr>
      </w:pPr>
    </w:p>
    <w:p w14:paraId="3B537E7F" w14:textId="0D289087" w:rsidR="00A63E19" w:rsidRDefault="00A63E19" w:rsidP="001A5CEA">
      <w:pPr>
        <w:spacing w:line="240" w:lineRule="auto"/>
        <w:ind w:firstLine="0"/>
        <w:rPr>
          <w:rFonts w:cs="Times New Roman"/>
          <w:b/>
          <w:bCs/>
          <w:color w:val="auto"/>
          <w:szCs w:val="24"/>
        </w:rPr>
      </w:pPr>
    </w:p>
    <w:p w14:paraId="683D3BF8" w14:textId="10328A63" w:rsidR="00A63E19" w:rsidRDefault="00A63E19" w:rsidP="001A5CEA">
      <w:pPr>
        <w:spacing w:line="240" w:lineRule="auto"/>
        <w:ind w:firstLine="0"/>
        <w:rPr>
          <w:rFonts w:cs="Times New Roman"/>
          <w:b/>
          <w:bCs/>
          <w:color w:val="auto"/>
          <w:szCs w:val="24"/>
        </w:rPr>
      </w:pPr>
    </w:p>
    <w:p w14:paraId="7DF3C403" w14:textId="0BB3B54F" w:rsidR="00A63E19" w:rsidRDefault="00A63E19" w:rsidP="001A5CEA">
      <w:pPr>
        <w:spacing w:line="240" w:lineRule="auto"/>
        <w:ind w:firstLine="0"/>
        <w:rPr>
          <w:rFonts w:cs="Times New Roman"/>
          <w:b/>
          <w:bCs/>
          <w:color w:val="auto"/>
          <w:szCs w:val="24"/>
        </w:rPr>
      </w:pPr>
    </w:p>
    <w:p w14:paraId="083F41E3" w14:textId="7DCF5F0D" w:rsidR="00A63E19" w:rsidRDefault="00A63E19" w:rsidP="001A5CEA">
      <w:pPr>
        <w:spacing w:line="240" w:lineRule="auto"/>
        <w:ind w:firstLine="0"/>
        <w:rPr>
          <w:rFonts w:cs="Times New Roman"/>
          <w:b/>
          <w:bCs/>
          <w:color w:val="auto"/>
          <w:szCs w:val="24"/>
        </w:rPr>
      </w:pPr>
    </w:p>
    <w:p w14:paraId="177E81C4" w14:textId="6B450269" w:rsidR="00A63E19" w:rsidRDefault="00A63E19" w:rsidP="001A5CEA">
      <w:pPr>
        <w:spacing w:line="240" w:lineRule="auto"/>
        <w:ind w:firstLine="0"/>
        <w:rPr>
          <w:rFonts w:cs="Times New Roman"/>
          <w:b/>
          <w:bCs/>
          <w:color w:val="auto"/>
          <w:szCs w:val="24"/>
        </w:rPr>
      </w:pPr>
    </w:p>
    <w:p w14:paraId="517A578D" w14:textId="5D7D9B28" w:rsidR="00A63E19" w:rsidRDefault="00A63E19" w:rsidP="001A5CEA">
      <w:pPr>
        <w:spacing w:line="240" w:lineRule="auto"/>
        <w:ind w:firstLine="0"/>
        <w:rPr>
          <w:rFonts w:cs="Times New Roman"/>
          <w:b/>
          <w:bCs/>
          <w:color w:val="auto"/>
          <w:szCs w:val="24"/>
        </w:rPr>
      </w:pPr>
    </w:p>
    <w:p w14:paraId="36B62CB1" w14:textId="05DD5001" w:rsidR="00A63E19" w:rsidRDefault="00A63E19" w:rsidP="001A5CEA">
      <w:pPr>
        <w:spacing w:line="240" w:lineRule="auto"/>
        <w:ind w:firstLine="0"/>
        <w:rPr>
          <w:rFonts w:cs="Times New Roman"/>
          <w:b/>
          <w:bCs/>
          <w:color w:val="auto"/>
          <w:szCs w:val="24"/>
        </w:rPr>
      </w:pPr>
    </w:p>
    <w:p w14:paraId="1652F7B4" w14:textId="07F576DB" w:rsidR="00A63E19" w:rsidRDefault="00A63E19" w:rsidP="001A5CEA">
      <w:pPr>
        <w:spacing w:line="240" w:lineRule="auto"/>
        <w:ind w:firstLine="0"/>
        <w:rPr>
          <w:rFonts w:cs="Times New Roman"/>
          <w:b/>
          <w:bCs/>
          <w:color w:val="auto"/>
          <w:szCs w:val="24"/>
        </w:rPr>
      </w:pPr>
    </w:p>
    <w:p w14:paraId="6EDD6774" w14:textId="3ED6BA50" w:rsidR="00A63E19" w:rsidRDefault="00A63E19" w:rsidP="001A5CEA">
      <w:pPr>
        <w:spacing w:line="240" w:lineRule="auto"/>
        <w:ind w:firstLine="0"/>
        <w:rPr>
          <w:rFonts w:cs="Times New Roman"/>
          <w:b/>
          <w:bCs/>
          <w:color w:val="auto"/>
          <w:szCs w:val="24"/>
        </w:rPr>
      </w:pPr>
    </w:p>
    <w:p w14:paraId="4EB65B90" w14:textId="44E38E9C" w:rsidR="00A63E19" w:rsidRDefault="00A63E19" w:rsidP="001A5CEA">
      <w:pPr>
        <w:spacing w:line="240" w:lineRule="auto"/>
        <w:ind w:firstLine="0"/>
        <w:rPr>
          <w:rFonts w:cs="Times New Roman"/>
          <w:b/>
          <w:bCs/>
          <w:color w:val="auto"/>
          <w:szCs w:val="24"/>
        </w:rPr>
      </w:pPr>
    </w:p>
    <w:p w14:paraId="68E2D4B4" w14:textId="6106FC05" w:rsidR="00A63E19" w:rsidRDefault="00A63E19" w:rsidP="001A5CEA">
      <w:pPr>
        <w:spacing w:line="240" w:lineRule="auto"/>
        <w:ind w:firstLine="0"/>
        <w:rPr>
          <w:rFonts w:cs="Times New Roman"/>
          <w:b/>
          <w:bCs/>
          <w:color w:val="auto"/>
          <w:szCs w:val="24"/>
        </w:rPr>
      </w:pPr>
    </w:p>
    <w:p w14:paraId="63FF249B" w14:textId="4E2C3183" w:rsidR="00A63E19" w:rsidRDefault="00A63E19" w:rsidP="001A5CEA">
      <w:pPr>
        <w:spacing w:line="240" w:lineRule="auto"/>
        <w:ind w:firstLine="0"/>
        <w:rPr>
          <w:rFonts w:cs="Times New Roman"/>
          <w:b/>
          <w:bCs/>
          <w:color w:val="auto"/>
          <w:szCs w:val="24"/>
        </w:rPr>
      </w:pPr>
    </w:p>
    <w:p w14:paraId="10745B50" w14:textId="5ADFD50B" w:rsidR="00A63E19" w:rsidRDefault="00A63E19" w:rsidP="001A5CEA">
      <w:pPr>
        <w:spacing w:line="240" w:lineRule="auto"/>
        <w:ind w:firstLine="0"/>
        <w:rPr>
          <w:rFonts w:cs="Times New Roman"/>
          <w:b/>
          <w:bCs/>
          <w:color w:val="auto"/>
          <w:szCs w:val="24"/>
        </w:rPr>
      </w:pPr>
    </w:p>
    <w:p w14:paraId="57FCDDB0" w14:textId="1AD188D9" w:rsidR="00A63E19" w:rsidRDefault="00A63E19" w:rsidP="001A5CEA">
      <w:pPr>
        <w:spacing w:line="240" w:lineRule="auto"/>
        <w:ind w:firstLine="0"/>
        <w:rPr>
          <w:rFonts w:cs="Times New Roman"/>
          <w:b/>
          <w:bCs/>
          <w:color w:val="auto"/>
          <w:szCs w:val="24"/>
        </w:rPr>
      </w:pPr>
    </w:p>
    <w:p w14:paraId="737BB37D" w14:textId="6BA1A743" w:rsidR="00A63E19" w:rsidRDefault="00A63E19" w:rsidP="001A5CEA">
      <w:pPr>
        <w:spacing w:line="240" w:lineRule="auto"/>
        <w:ind w:firstLine="0"/>
        <w:rPr>
          <w:rFonts w:cs="Times New Roman"/>
          <w:b/>
          <w:bCs/>
          <w:color w:val="auto"/>
          <w:szCs w:val="24"/>
        </w:rPr>
      </w:pPr>
    </w:p>
    <w:p w14:paraId="339AA210" w14:textId="4E4808DE" w:rsidR="00A63E19" w:rsidRDefault="00A63E19" w:rsidP="001A5CEA">
      <w:pPr>
        <w:spacing w:line="240" w:lineRule="auto"/>
        <w:ind w:firstLine="0"/>
        <w:rPr>
          <w:rFonts w:cs="Times New Roman"/>
          <w:b/>
          <w:bCs/>
          <w:color w:val="auto"/>
          <w:szCs w:val="24"/>
        </w:rPr>
      </w:pPr>
    </w:p>
    <w:p w14:paraId="3C890A4F" w14:textId="705D547C" w:rsidR="00A63E19" w:rsidRDefault="00A63E19" w:rsidP="001A5CEA">
      <w:pPr>
        <w:spacing w:line="240" w:lineRule="auto"/>
        <w:ind w:firstLine="0"/>
        <w:rPr>
          <w:rFonts w:cs="Times New Roman"/>
          <w:b/>
          <w:bCs/>
          <w:color w:val="auto"/>
          <w:szCs w:val="24"/>
        </w:rPr>
      </w:pPr>
    </w:p>
    <w:p w14:paraId="477F0671" w14:textId="6F26FE61" w:rsidR="00A63E19" w:rsidRDefault="00A63E19" w:rsidP="001A5CEA">
      <w:pPr>
        <w:spacing w:line="240" w:lineRule="auto"/>
        <w:ind w:firstLine="0"/>
        <w:rPr>
          <w:rFonts w:cs="Times New Roman"/>
          <w:b/>
          <w:bCs/>
          <w:color w:val="auto"/>
          <w:szCs w:val="24"/>
        </w:rPr>
      </w:pPr>
    </w:p>
    <w:p w14:paraId="45F9CD91" w14:textId="1B50171C" w:rsidR="00A63E19" w:rsidRDefault="00A63E19" w:rsidP="001A5CEA">
      <w:pPr>
        <w:spacing w:line="240" w:lineRule="auto"/>
        <w:ind w:firstLine="0"/>
        <w:rPr>
          <w:rFonts w:cs="Times New Roman"/>
          <w:b/>
          <w:bCs/>
          <w:color w:val="auto"/>
          <w:szCs w:val="24"/>
        </w:rPr>
      </w:pPr>
    </w:p>
    <w:p w14:paraId="3A119EE2" w14:textId="028054E0" w:rsidR="001A5CEA" w:rsidRPr="00902844" w:rsidRDefault="001A5CEA" w:rsidP="00530012">
      <w:pPr>
        <w:pStyle w:val="LAMPIRAN"/>
      </w:pPr>
      <w:bookmarkStart w:id="207" w:name="_Toc32977825"/>
      <w:bookmarkStart w:id="208" w:name="_Toc32980670"/>
      <w:r w:rsidRPr="00902844">
        <w:lastRenderedPageBreak/>
        <w:t xml:space="preserve">Lampiran </w:t>
      </w:r>
      <w:r w:rsidR="00906B48">
        <w:t>5</w:t>
      </w:r>
      <w:r w:rsidR="00902844" w:rsidRPr="00902844">
        <w:t xml:space="preserve"> Kuesioner Kecemaan</w:t>
      </w:r>
      <w:bookmarkEnd w:id="207"/>
      <w:bookmarkEnd w:id="208"/>
    </w:p>
    <w:p w14:paraId="66587203" w14:textId="77777777" w:rsidR="001A5CEA" w:rsidRPr="001A5CEA" w:rsidRDefault="001A5CEA" w:rsidP="001A5CEA">
      <w:pPr>
        <w:spacing w:line="240" w:lineRule="auto"/>
        <w:ind w:firstLine="0"/>
        <w:jc w:val="center"/>
        <w:rPr>
          <w:rFonts w:cs="Times New Roman"/>
          <w:b/>
          <w:color w:val="auto"/>
          <w:szCs w:val="24"/>
        </w:rPr>
      </w:pPr>
    </w:p>
    <w:p w14:paraId="6A1AD6D9" w14:textId="76D292CF" w:rsidR="001A5CEA" w:rsidRDefault="000D148E" w:rsidP="001A5CEA">
      <w:pPr>
        <w:spacing w:line="240" w:lineRule="auto"/>
        <w:ind w:firstLine="0"/>
        <w:jc w:val="center"/>
        <w:rPr>
          <w:rFonts w:cs="Times New Roman"/>
          <w:b/>
          <w:color w:val="auto"/>
          <w:szCs w:val="24"/>
          <w:lang w:val="id-ID"/>
        </w:rPr>
      </w:pPr>
      <w:r>
        <w:rPr>
          <w:rFonts w:cs="Times New Roman"/>
          <w:b/>
          <w:color w:val="auto"/>
          <w:szCs w:val="24"/>
          <w:lang w:val="id-ID"/>
        </w:rPr>
        <w:t xml:space="preserve">LEMBAR </w:t>
      </w:r>
      <w:r w:rsidR="001A5CEA" w:rsidRPr="001A5CEA">
        <w:rPr>
          <w:rFonts w:cs="Times New Roman"/>
          <w:b/>
          <w:color w:val="auto"/>
          <w:szCs w:val="24"/>
        </w:rPr>
        <w:t>KUISIONER</w:t>
      </w:r>
    </w:p>
    <w:p w14:paraId="0756F94D" w14:textId="2EA6BA3E" w:rsidR="000D148E" w:rsidRPr="000D148E" w:rsidRDefault="000D148E" w:rsidP="001A5CEA">
      <w:pPr>
        <w:spacing w:line="240" w:lineRule="auto"/>
        <w:ind w:firstLine="0"/>
        <w:jc w:val="center"/>
        <w:rPr>
          <w:rFonts w:cs="Times New Roman"/>
          <w:b/>
          <w:color w:val="auto"/>
          <w:szCs w:val="24"/>
          <w:lang w:val="id-ID"/>
        </w:rPr>
      </w:pPr>
      <w:r>
        <w:rPr>
          <w:rFonts w:cs="Times New Roman"/>
          <w:b/>
          <w:color w:val="auto"/>
          <w:szCs w:val="24"/>
          <w:lang w:val="id-ID"/>
        </w:rPr>
        <w:t>KECEMASAN IBU (PRIMIPARA)</w:t>
      </w:r>
    </w:p>
    <w:p w14:paraId="32C434A1" w14:textId="6A0BD178" w:rsidR="001A5CEA" w:rsidRPr="000D148E" w:rsidRDefault="00902844" w:rsidP="00902844">
      <w:pPr>
        <w:ind w:firstLine="0"/>
        <w:jc w:val="left"/>
        <w:rPr>
          <w:rFonts w:cs="Times New Roman"/>
          <w:color w:val="auto"/>
          <w:szCs w:val="24"/>
          <w:lang w:val="id-ID"/>
        </w:rPr>
      </w:pPr>
      <w:r>
        <w:rPr>
          <w:rFonts w:cs="Times New Roman"/>
          <w:noProof/>
          <w:color w:val="auto"/>
          <w:szCs w:val="24"/>
        </w:rPr>
        <mc:AlternateContent>
          <mc:Choice Requires="wps">
            <w:drawing>
              <wp:anchor distT="0" distB="0" distL="114300" distR="114300" simplePos="0" relativeHeight="251670016" behindDoc="0" locked="0" layoutInCell="1" allowOverlap="1" wp14:anchorId="626FE858" wp14:editId="6821E366">
                <wp:simplePos x="0" y="0"/>
                <wp:positionH relativeFrom="column">
                  <wp:posOffset>-10160</wp:posOffset>
                </wp:positionH>
                <wp:positionV relativeFrom="paragraph">
                  <wp:posOffset>299963</wp:posOffset>
                </wp:positionV>
                <wp:extent cx="5126477" cy="19455"/>
                <wp:effectExtent l="0" t="0" r="17145" b="19050"/>
                <wp:wrapNone/>
                <wp:docPr id="8" name="Straight Connector 8"/>
                <wp:cNvGraphicFramePr/>
                <a:graphic xmlns:a="http://schemas.openxmlformats.org/drawingml/2006/main">
                  <a:graphicData uri="http://schemas.microsoft.com/office/word/2010/wordprocessingShape">
                    <wps:wsp>
                      <wps:cNvCnPr/>
                      <wps:spPr>
                        <a:xfrm>
                          <a:off x="0" y="0"/>
                          <a:ext cx="5126477" cy="194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7D1A86" id="Straight Connector 8"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8pt,23.6pt" to="402.8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4bwwEAAMwDAAAOAAAAZHJzL2Uyb0RvYy54bWysU8GO0zAQvSPxD5bvNEm13V2ipnvoCi4I&#10;KhY+wOvYjYXtscamSf+esdPNrgAhhLg4tmfe83szk+3d5Cw7KYwGfMebVc2Z8hJ6448d//rl3Ztb&#10;zmISvhcWvOr4WUV+t3v9ajuGVq1hANsrZETiYzuGjg8phbaqohyUE3EFQXkKakAnEh3xWPUoRmJ3&#10;tlrX9XU1AvYBQaoY6fZ+DvJd4ddayfRJ66gSsx0nbamsWNbHvFa7rWiPKMJg5EWG+AcVThhPjy5U&#10;9yIJ9h3NL1TOSIQIOq0kuAq0NlIVD+SmqX9y8zCIoIoXKk4MS5ni/6OVH08HZKbvODXKC0ctekgo&#10;zHFIbA/eUwEB2W2u0xhiS+l7f8DLKYYDZtOTRpe/ZIdNpbbnpbZqSkzS5aZZX1/d3HAmKda8vdps&#10;Mmf1DA4Y03sFjuVNx63x2bpoxelDTHPqU0q+tp6NmajelCZWWd2sp+zS2ao57bPS5I8UNIWuTJba&#10;W2QnQTPRf2suOqynzAzRxtoFVP8ZdMnNMFWm7W+BS3Z5EXxagM54wN+9mqYnqXrOp/K98Jq3j9Cf&#10;S3dKgEamVPgy3nkmX54L/Pkn3P0AAAD//wMAUEsDBBQABgAIAAAAIQBE76Ov4AAAAAgBAAAPAAAA&#10;ZHJzL2Rvd25yZXYueG1sTI9BS8NAFITvgv9heYIXaTet3abEbIoIHiJYsBXPr9nXJJp9G7LbNP57&#10;15Mehxlmvsm3k+3ESINvHWtYzBMQxJUzLdca3g/Psw0IH5ANdo5Jwzd52BbXVzlmxl34jcZ9qEUs&#10;YZ+hhiaEPpPSVw1Z9HPXE0fv5AaLIcqhlmbASyy3nVwmyVpabDkuNNjTU0PV1/5sNXyWH2Wt7tL2&#10;tFupFzyM6pXHUuvbm+nxAUSgKfyF4Rc/okMRmY7uzMaLTsNssY5JDat0CSL6m0SlII4aVHIPssjl&#10;/wPFDwAAAP//AwBQSwECLQAUAAYACAAAACEAtoM4kv4AAADhAQAAEwAAAAAAAAAAAAAAAAAAAAAA&#10;W0NvbnRlbnRfVHlwZXNdLnhtbFBLAQItABQABgAIAAAAIQA4/SH/1gAAAJQBAAALAAAAAAAAAAAA&#10;AAAAAC8BAABfcmVscy8ucmVsc1BLAQItABQABgAIAAAAIQBIOs4bwwEAAMwDAAAOAAAAAAAAAAAA&#10;AAAAAC4CAABkcnMvZTJvRG9jLnhtbFBLAQItABQABgAIAAAAIQBE76Ov4AAAAAgBAAAPAAAAAAAA&#10;AAAAAAAAAB0EAABkcnMvZG93bnJldi54bWxQSwUGAAAAAAQABADzAAAAKgUAAAAA&#10;" strokecolor="black [3200]" strokeweight="1.5pt">
                <v:stroke joinstyle="miter"/>
              </v:line>
            </w:pict>
          </mc:Fallback>
        </mc:AlternateContent>
      </w:r>
    </w:p>
    <w:p w14:paraId="2C23CC33" w14:textId="73697133" w:rsidR="001A5CEA" w:rsidRPr="001A5CEA" w:rsidRDefault="001A5CEA" w:rsidP="001A5CEA">
      <w:pPr>
        <w:ind w:firstLine="0"/>
        <w:rPr>
          <w:rFonts w:cs="Times New Roman"/>
          <w:color w:val="auto"/>
          <w:szCs w:val="24"/>
        </w:rPr>
      </w:pPr>
      <w:bookmarkStart w:id="209" w:name="_Hlk24590012"/>
      <w:r w:rsidRPr="001A5CEA">
        <w:rPr>
          <w:rFonts w:cs="Times New Roman"/>
          <w:color w:val="auto"/>
          <w:szCs w:val="24"/>
        </w:rPr>
        <w:t>Petunjuk umum pengisian kuesioner</w:t>
      </w:r>
      <w:r w:rsidR="00B6769E">
        <w:rPr>
          <w:rFonts w:cs="Times New Roman"/>
          <w:color w:val="auto"/>
          <w:szCs w:val="24"/>
        </w:rPr>
        <w:t>.</w:t>
      </w:r>
    </w:p>
    <w:p w14:paraId="745D78FC" w14:textId="77777777" w:rsidR="001A5CEA" w:rsidRPr="001A5CEA" w:rsidRDefault="001A5CEA" w:rsidP="008B5C3A">
      <w:pPr>
        <w:numPr>
          <w:ilvl w:val="0"/>
          <w:numId w:val="50"/>
        </w:numPr>
        <w:contextualSpacing/>
        <w:rPr>
          <w:rFonts w:cs="Times New Roman"/>
          <w:color w:val="auto"/>
          <w:szCs w:val="24"/>
        </w:rPr>
      </w:pPr>
      <w:r w:rsidRPr="001A5CEA">
        <w:rPr>
          <w:rFonts w:cs="Times New Roman"/>
          <w:color w:val="auto"/>
          <w:szCs w:val="24"/>
        </w:rPr>
        <w:t xml:space="preserve">Bacalah pertanyaan diberikan dengan baik sehingga dimengerti </w:t>
      </w:r>
    </w:p>
    <w:p w14:paraId="40F7436F" w14:textId="77777777" w:rsidR="001A5CEA" w:rsidRPr="001A5CEA" w:rsidRDefault="001A5CEA" w:rsidP="008B5C3A">
      <w:pPr>
        <w:numPr>
          <w:ilvl w:val="0"/>
          <w:numId w:val="50"/>
        </w:numPr>
        <w:contextualSpacing/>
        <w:rPr>
          <w:rFonts w:cs="Times New Roman"/>
          <w:color w:val="auto"/>
          <w:szCs w:val="24"/>
        </w:rPr>
      </w:pPr>
      <w:r w:rsidRPr="001A5CEA">
        <w:rPr>
          <w:rFonts w:cs="Times New Roman"/>
          <w:color w:val="auto"/>
          <w:szCs w:val="24"/>
        </w:rPr>
        <w:t>Isilah seluruh item pertanyaan dengan jujur dan tanpa bantuan orang lain untuk menjawab pertanyaan.</w:t>
      </w:r>
    </w:p>
    <w:p w14:paraId="68E2E080" w14:textId="77777777" w:rsidR="001A5CEA" w:rsidRPr="001A5CEA" w:rsidRDefault="001A5CEA" w:rsidP="008B5C3A">
      <w:pPr>
        <w:numPr>
          <w:ilvl w:val="0"/>
          <w:numId w:val="50"/>
        </w:numPr>
        <w:contextualSpacing/>
        <w:rPr>
          <w:rFonts w:cs="Times New Roman"/>
          <w:color w:val="auto"/>
          <w:szCs w:val="24"/>
        </w:rPr>
      </w:pPr>
      <w:r w:rsidRPr="001A5CEA">
        <w:rPr>
          <w:rFonts w:cs="Times New Roman"/>
          <w:color w:val="auto"/>
          <w:szCs w:val="24"/>
        </w:rPr>
        <w:t>Berilah tanda (√) pada setiap komponen yang dipilih</w:t>
      </w:r>
    </w:p>
    <w:p w14:paraId="62CB6CE8" w14:textId="77777777" w:rsidR="001A5CEA" w:rsidRPr="001A5CEA" w:rsidRDefault="001A5CEA" w:rsidP="008B5C3A">
      <w:pPr>
        <w:numPr>
          <w:ilvl w:val="0"/>
          <w:numId w:val="50"/>
        </w:numPr>
        <w:contextualSpacing/>
        <w:rPr>
          <w:rFonts w:cs="Times New Roman"/>
          <w:color w:val="auto"/>
          <w:szCs w:val="24"/>
        </w:rPr>
      </w:pPr>
      <w:r w:rsidRPr="001A5CEA">
        <w:rPr>
          <w:rFonts w:cs="Times New Roman"/>
          <w:color w:val="auto"/>
          <w:szCs w:val="24"/>
        </w:rPr>
        <w:t>Jika ingin mengganti jawaban, cukup dengan mencoret jawaban pertama dengan tanda (=) kemudian beritanda (√) pada jawaban terakhir</w:t>
      </w:r>
    </w:p>
    <w:p w14:paraId="311DFB64" w14:textId="5CAC0A82" w:rsidR="001A5CEA" w:rsidRPr="001A5CEA" w:rsidRDefault="001A5CEA" w:rsidP="008B5C3A">
      <w:pPr>
        <w:numPr>
          <w:ilvl w:val="0"/>
          <w:numId w:val="50"/>
        </w:numPr>
        <w:contextualSpacing/>
        <w:rPr>
          <w:rFonts w:cs="Times New Roman"/>
          <w:color w:val="auto"/>
          <w:szCs w:val="24"/>
        </w:rPr>
      </w:pPr>
      <w:r w:rsidRPr="001A5CEA">
        <w:rPr>
          <w:rFonts w:cs="Times New Roman"/>
          <w:color w:val="auto"/>
          <w:szCs w:val="24"/>
        </w:rPr>
        <w:t>Jika menggalami kesulit</w:t>
      </w:r>
      <w:r w:rsidR="008218DE">
        <w:rPr>
          <w:rFonts w:cs="Times New Roman"/>
          <w:color w:val="auto"/>
          <w:szCs w:val="24"/>
          <w:lang w:val="id-ID"/>
        </w:rPr>
        <w:t>a</w:t>
      </w:r>
      <w:r w:rsidRPr="001A5CEA">
        <w:rPr>
          <w:rFonts w:cs="Times New Roman"/>
          <w:color w:val="auto"/>
          <w:szCs w:val="24"/>
        </w:rPr>
        <w:t>n menjawab dapat menanyakan langsung pada peneliti.</w:t>
      </w:r>
    </w:p>
    <w:bookmarkEnd w:id="209"/>
    <w:p w14:paraId="6641EF83" w14:textId="77777777" w:rsidR="001A5CEA" w:rsidRPr="001A5CEA" w:rsidRDefault="001A5CEA" w:rsidP="001A5CEA">
      <w:pPr>
        <w:ind w:left="360" w:firstLine="0"/>
        <w:rPr>
          <w:rFonts w:cs="Times New Roman"/>
          <w:color w:val="auto"/>
          <w:szCs w:val="24"/>
        </w:rPr>
      </w:pPr>
      <w:r w:rsidRPr="001A5CEA">
        <w:rPr>
          <w:rFonts w:cs="Times New Roman"/>
          <w:color w:val="auto"/>
          <w:szCs w:val="24"/>
        </w:rPr>
        <w:t>Penilaian  :</w:t>
      </w:r>
    </w:p>
    <w:tbl>
      <w:tblPr>
        <w:tblStyle w:val="TableGrid1"/>
        <w:tblW w:w="7685" w:type="dxa"/>
        <w:tblInd w:w="360" w:type="dxa"/>
        <w:tblLook w:val="04A0" w:firstRow="1" w:lastRow="0" w:firstColumn="1" w:lastColumn="0" w:noHBand="0" w:noVBand="1"/>
      </w:tblPr>
      <w:tblGrid>
        <w:gridCol w:w="510"/>
        <w:gridCol w:w="3531"/>
        <w:gridCol w:w="3644"/>
      </w:tblGrid>
      <w:tr w:rsidR="001A5CEA" w:rsidRPr="001A5CEA" w14:paraId="739BB229" w14:textId="77777777" w:rsidTr="00DD0030">
        <w:trPr>
          <w:trHeight w:val="495"/>
        </w:trPr>
        <w:tc>
          <w:tcPr>
            <w:tcW w:w="510" w:type="dxa"/>
            <w:vAlign w:val="center"/>
          </w:tcPr>
          <w:p w14:paraId="0A8E59AC" w14:textId="77777777" w:rsidR="001A5CEA" w:rsidRPr="001A5CEA" w:rsidRDefault="001A5CEA" w:rsidP="009B0E05">
            <w:pPr>
              <w:ind w:firstLine="0"/>
              <w:jc w:val="center"/>
              <w:rPr>
                <w:rFonts w:ascii="Times New Roman" w:hAnsi="Times New Roman" w:cs="Times New Roman"/>
                <w:sz w:val="24"/>
                <w:szCs w:val="24"/>
              </w:rPr>
            </w:pPr>
            <w:r w:rsidRPr="001A5CEA">
              <w:rPr>
                <w:rFonts w:ascii="Times New Roman" w:hAnsi="Times New Roman" w:cs="Times New Roman"/>
                <w:sz w:val="24"/>
                <w:szCs w:val="24"/>
              </w:rPr>
              <w:t>No</w:t>
            </w:r>
          </w:p>
        </w:tc>
        <w:tc>
          <w:tcPr>
            <w:tcW w:w="3531" w:type="dxa"/>
            <w:vAlign w:val="center"/>
          </w:tcPr>
          <w:p w14:paraId="1212D03D"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Skor</w:t>
            </w:r>
          </w:p>
        </w:tc>
        <w:tc>
          <w:tcPr>
            <w:tcW w:w="3644" w:type="dxa"/>
            <w:vAlign w:val="center"/>
          </w:tcPr>
          <w:p w14:paraId="76CB62D6"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Kategori</w:t>
            </w:r>
          </w:p>
        </w:tc>
      </w:tr>
      <w:tr w:rsidR="001A5CEA" w:rsidRPr="001A5CEA" w14:paraId="66DEEB30" w14:textId="77777777" w:rsidTr="00DD0030">
        <w:trPr>
          <w:trHeight w:val="559"/>
        </w:trPr>
        <w:tc>
          <w:tcPr>
            <w:tcW w:w="510" w:type="dxa"/>
            <w:vAlign w:val="center"/>
          </w:tcPr>
          <w:p w14:paraId="370ECA01" w14:textId="77777777" w:rsidR="001A5CEA" w:rsidRPr="001A5CEA" w:rsidRDefault="001A5CEA" w:rsidP="009B0E05">
            <w:pPr>
              <w:ind w:firstLine="0"/>
              <w:jc w:val="center"/>
              <w:rPr>
                <w:rFonts w:ascii="Times New Roman" w:hAnsi="Times New Roman" w:cs="Times New Roman"/>
                <w:sz w:val="24"/>
                <w:szCs w:val="24"/>
              </w:rPr>
            </w:pPr>
            <w:r w:rsidRPr="001A5CEA">
              <w:rPr>
                <w:rFonts w:ascii="Times New Roman" w:hAnsi="Times New Roman" w:cs="Times New Roman"/>
                <w:sz w:val="24"/>
                <w:szCs w:val="24"/>
              </w:rPr>
              <w:t>1.</w:t>
            </w:r>
          </w:p>
        </w:tc>
        <w:tc>
          <w:tcPr>
            <w:tcW w:w="3531" w:type="dxa"/>
            <w:vAlign w:val="center"/>
          </w:tcPr>
          <w:p w14:paraId="4D684C9F" w14:textId="4D752428" w:rsidR="001A5CEA" w:rsidRPr="001A5CEA" w:rsidRDefault="00DD0030" w:rsidP="001A5CEA">
            <w:pPr>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644" w:type="dxa"/>
            <w:vAlign w:val="center"/>
          </w:tcPr>
          <w:p w14:paraId="35505BCF"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Cemas ringan</w:t>
            </w:r>
          </w:p>
        </w:tc>
      </w:tr>
      <w:tr w:rsidR="001A5CEA" w:rsidRPr="001A5CEA" w14:paraId="087AB2D8" w14:textId="77777777" w:rsidTr="00DD0030">
        <w:trPr>
          <w:trHeight w:val="559"/>
        </w:trPr>
        <w:tc>
          <w:tcPr>
            <w:tcW w:w="510" w:type="dxa"/>
            <w:vAlign w:val="center"/>
          </w:tcPr>
          <w:p w14:paraId="10F18C39" w14:textId="77777777" w:rsidR="001A5CEA" w:rsidRPr="001A5CEA" w:rsidRDefault="001A5CEA" w:rsidP="009B0E05">
            <w:pPr>
              <w:ind w:firstLine="0"/>
              <w:jc w:val="center"/>
              <w:rPr>
                <w:rFonts w:ascii="Times New Roman" w:hAnsi="Times New Roman" w:cs="Times New Roman"/>
                <w:sz w:val="24"/>
                <w:szCs w:val="24"/>
              </w:rPr>
            </w:pPr>
            <w:r w:rsidRPr="001A5CEA">
              <w:rPr>
                <w:rFonts w:ascii="Times New Roman" w:hAnsi="Times New Roman" w:cs="Times New Roman"/>
                <w:sz w:val="24"/>
                <w:szCs w:val="24"/>
              </w:rPr>
              <w:t>2.</w:t>
            </w:r>
          </w:p>
        </w:tc>
        <w:tc>
          <w:tcPr>
            <w:tcW w:w="3531" w:type="dxa"/>
            <w:vAlign w:val="center"/>
          </w:tcPr>
          <w:p w14:paraId="1D9D1CE2" w14:textId="051D7F30" w:rsidR="001A5CEA" w:rsidRPr="001A5CEA" w:rsidRDefault="00DD0030" w:rsidP="001A5CEA">
            <w:pPr>
              <w:ind w:firstLine="0"/>
              <w:jc w:val="center"/>
              <w:rPr>
                <w:rFonts w:ascii="Times New Roman" w:hAnsi="Times New Roman" w:cs="Times New Roman"/>
                <w:sz w:val="24"/>
                <w:szCs w:val="24"/>
              </w:rPr>
            </w:pPr>
            <w:r>
              <w:rPr>
                <w:rFonts w:ascii="Times New Roman" w:hAnsi="Times New Roman" w:cs="Times New Roman"/>
                <w:sz w:val="24"/>
                <w:szCs w:val="24"/>
              </w:rPr>
              <w:t>6-10</w:t>
            </w:r>
          </w:p>
        </w:tc>
        <w:tc>
          <w:tcPr>
            <w:tcW w:w="3644" w:type="dxa"/>
            <w:vAlign w:val="center"/>
          </w:tcPr>
          <w:p w14:paraId="2F69CA17"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Cemas sedang</w:t>
            </w:r>
          </w:p>
        </w:tc>
      </w:tr>
      <w:tr w:rsidR="001A5CEA" w:rsidRPr="001A5CEA" w14:paraId="12C6CC66" w14:textId="77777777" w:rsidTr="00DD0030">
        <w:trPr>
          <w:trHeight w:val="559"/>
        </w:trPr>
        <w:tc>
          <w:tcPr>
            <w:tcW w:w="510" w:type="dxa"/>
            <w:vAlign w:val="center"/>
          </w:tcPr>
          <w:p w14:paraId="662BBDD1" w14:textId="77777777" w:rsidR="001A5CEA" w:rsidRPr="001A5CEA" w:rsidRDefault="001A5CEA" w:rsidP="009B0E05">
            <w:pPr>
              <w:ind w:firstLine="0"/>
              <w:jc w:val="center"/>
              <w:rPr>
                <w:rFonts w:ascii="Times New Roman" w:hAnsi="Times New Roman" w:cs="Times New Roman"/>
                <w:sz w:val="24"/>
                <w:szCs w:val="24"/>
              </w:rPr>
            </w:pPr>
            <w:r w:rsidRPr="001A5CEA">
              <w:rPr>
                <w:rFonts w:ascii="Times New Roman" w:hAnsi="Times New Roman" w:cs="Times New Roman"/>
                <w:sz w:val="24"/>
                <w:szCs w:val="24"/>
              </w:rPr>
              <w:t>3.</w:t>
            </w:r>
          </w:p>
        </w:tc>
        <w:tc>
          <w:tcPr>
            <w:tcW w:w="3531" w:type="dxa"/>
            <w:vAlign w:val="center"/>
          </w:tcPr>
          <w:p w14:paraId="371DE15B" w14:textId="5B844F95" w:rsidR="001A5CEA" w:rsidRPr="001A5CEA" w:rsidRDefault="00DD0030" w:rsidP="001A5CEA">
            <w:pPr>
              <w:ind w:firstLine="0"/>
              <w:jc w:val="center"/>
              <w:rPr>
                <w:rFonts w:ascii="Times New Roman" w:hAnsi="Times New Roman" w:cs="Times New Roman"/>
                <w:sz w:val="24"/>
                <w:szCs w:val="24"/>
              </w:rPr>
            </w:pPr>
            <w:r>
              <w:rPr>
                <w:rFonts w:ascii="Times New Roman" w:hAnsi="Times New Roman" w:cs="Times New Roman"/>
                <w:sz w:val="24"/>
                <w:szCs w:val="24"/>
              </w:rPr>
              <w:t>&gt; 10</w:t>
            </w:r>
          </w:p>
        </w:tc>
        <w:tc>
          <w:tcPr>
            <w:tcW w:w="3644" w:type="dxa"/>
            <w:vAlign w:val="center"/>
          </w:tcPr>
          <w:p w14:paraId="105B1F27"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Cemas berat</w:t>
            </w:r>
          </w:p>
        </w:tc>
      </w:tr>
    </w:tbl>
    <w:p w14:paraId="0A9B0276" w14:textId="77777777" w:rsidR="001A5CEA" w:rsidRPr="001A5CEA" w:rsidRDefault="001A5CEA" w:rsidP="001A5CEA">
      <w:pPr>
        <w:ind w:firstLine="0"/>
        <w:jc w:val="center"/>
        <w:rPr>
          <w:rFonts w:cs="Times New Roman"/>
          <w:color w:val="auto"/>
          <w:szCs w:val="24"/>
        </w:rPr>
      </w:pPr>
    </w:p>
    <w:p w14:paraId="77BA11ED" w14:textId="77777777" w:rsidR="001A5CEA" w:rsidRPr="001A5CEA" w:rsidRDefault="001A5CEA" w:rsidP="001A5CEA">
      <w:pPr>
        <w:rPr>
          <w:rFonts w:cs="Times New Roman"/>
          <w:color w:val="auto"/>
          <w:szCs w:val="24"/>
        </w:rPr>
      </w:pPr>
      <w:r w:rsidRPr="001A5CEA">
        <w:rPr>
          <w:rFonts w:cs="Times New Roman"/>
          <w:color w:val="auto"/>
          <w:szCs w:val="24"/>
        </w:rPr>
        <w:br w:type="page"/>
      </w:r>
    </w:p>
    <w:p w14:paraId="384E9F9E" w14:textId="77777777" w:rsidR="001A5CEA" w:rsidRPr="001A5CEA" w:rsidRDefault="001A5CEA" w:rsidP="001A5CEA">
      <w:pPr>
        <w:ind w:firstLine="0"/>
        <w:jc w:val="center"/>
        <w:rPr>
          <w:rFonts w:cs="Times New Roman"/>
          <w:color w:val="auto"/>
          <w:szCs w:val="24"/>
        </w:rPr>
      </w:pPr>
    </w:p>
    <w:tbl>
      <w:tblPr>
        <w:tblStyle w:val="TableGrid1"/>
        <w:tblW w:w="8167" w:type="dxa"/>
        <w:jc w:val="center"/>
        <w:tblLook w:val="04A0" w:firstRow="1" w:lastRow="0" w:firstColumn="1" w:lastColumn="0" w:noHBand="0" w:noVBand="1"/>
      </w:tblPr>
      <w:tblGrid>
        <w:gridCol w:w="516"/>
        <w:gridCol w:w="4984"/>
        <w:gridCol w:w="851"/>
        <w:gridCol w:w="850"/>
        <w:gridCol w:w="966"/>
      </w:tblGrid>
      <w:tr w:rsidR="001A5CEA" w:rsidRPr="001A5CEA" w14:paraId="65D70738" w14:textId="77777777" w:rsidTr="0041263D">
        <w:trPr>
          <w:trHeight w:val="424"/>
          <w:jc w:val="center"/>
        </w:trPr>
        <w:tc>
          <w:tcPr>
            <w:tcW w:w="516" w:type="dxa"/>
            <w:vAlign w:val="center"/>
          </w:tcPr>
          <w:p w14:paraId="3B4E473E"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No</w:t>
            </w:r>
          </w:p>
        </w:tc>
        <w:tc>
          <w:tcPr>
            <w:tcW w:w="4984" w:type="dxa"/>
            <w:vAlign w:val="center"/>
          </w:tcPr>
          <w:p w14:paraId="450FDD01"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Pertanyaan</w:t>
            </w:r>
          </w:p>
        </w:tc>
        <w:tc>
          <w:tcPr>
            <w:tcW w:w="851" w:type="dxa"/>
            <w:vAlign w:val="center"/>
          </w:tcPr>
          <w:p w14:paraId="0C9E5425"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Ya</w:t>
            </w:r>
          </w:p>
        </w:tc>
        <w:tc>
          <w:tcPr>
            <w:tcW w:w="850" w:type="dxa"/>
            <w:vAlign w:val="center"/>
          </w:tcPr>
          <w:p w14:paraId="310ECEAF"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Tidak</w:t>
            </w:r>
          </w:p>
        </w:tc>
        <w:tc>
          <w:tcPr>
            <w:tcW w:w="966" w:type="dxa"/>
            <w:vAlign w:val="center"/>
          </w:tcPr>
          <w:p w14:paraId="201BCEBE"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Score</w:t>
            </w:r>
          </w:p>
        </w:tc>
      </w:tr>
      <w:tr w:rsidR="001A5CEA" w:rsidRPr="001A5CEA" w14:paraId="6675908D" w14:textId="77777777" w:rsidTr="0041263D">
        <w:trPr>
          <w:trHeight w:val="552"/>
          <w:jc w:val="center"/>
        </w:trPr>
        <w:tc>
          <w:tcPr>
            <w:tcW w:w="516" w:type="dxa"/>
            <w:vAlign w:val="center"/>
          </w:tcPr>
          <w:p w14:paraId="053CD207"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1.</w:t>
            </w:r>
          </w:p>
        </w:tc>
        <w:tc>
          <w:tcPr>
            <w:tcW w:w="4984" w:type="dxa"/>
            <w:vAlign w:val="center"/>
          </w:tcPr>
          <w:p w14:paraId="0952127D"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merasa cemas ketika IMD karena ASI saya belum keluar</w:t>
            </w:r>
          </w:p>
        </w:tc>
        <w:tc>
          <w:tcPr>
            <w:tcW w:w="851" w:type="dxa"/>
          </w:tcPr>
          <w:p w14:paraId="2C9C04E0"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7873D971"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0F69BC9D"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5D832FBC" w14:textId="77777777" w:rsidTr="0041263D">
        <w:trPr>
          <w:trHeight w:val="552"/>
          <w:jc w:val="center"/>
        </w:trPr>
        <w:tc>
          <w:tcPr>
            <w:tcW w:w="516" w:type="dxa"/>
            <w:vAlign w:val="center"/>
          </w:tcPr>
          <w:p w14:paraId="47374FEF"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2.</w:t>
            </w:r>
          </w:p>
        </w:tc>
        <w:tc>
          <w:tcPr>
            <w:tcW w:w="4984" w:type="dxa"/>
            <w:vAlign w:val="center"/>
          </w:tcPr>
          <w:p w14:paraId="30024E14"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Setelah melahirkan saya merasa cemas karena putting saya tidak menonjol</w:t>
            </w:r>
          </w:p>
        </w:tc>
        <w:tc>
          <w:tcPr>
            <w:tcW w:w="851" w:type="dxa"/>
          </w:tcPr>
          <w:p w14:paraId="637A2F54"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61769017"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1C82B5BF"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15BBC270" w14:textId="77777777" w:rsidTr="0041263D">
        <w:trPr>
          <w:trHeight w:val="552"/>
          <w:jc w:val="center"/>
        </w:trPr>
        <w:tc>
          <w:tcPr>
            <w:tcW w:w="516" w:type="dxa"/>
            <w:vAlign w:val="center"/>
          </w:tcPr>
          <w:p w14:paraId="0CCB26DA"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3.</w:t>
            </w:r>
          </w:p>
        </w:tc>
        <w:tc>
          <w:tcPr>
            <w:tcW w:w="4984" w:type="dxa"/>
            <w:vAlign w:val="center"/>
          </w:tcPr>
          <w:p w14:paraId="689E2DB8"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Setelah melahirkan saya merasa tidak nafsu makan dan membuat ASI saya tidak keluar</w:t>
            </w:r>
          </w:p>
        </w:tc>
        <w:tc>
          <w:tcPr>
            <w:tcW w:w="851" w:type="dxa"/>
          </w:tcPr>
          <w:p w14:paraId="174CD259"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792E6663"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041ADDCD"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7F033FED" w14:textId="77777777" w:rsidTr="0041263D">
        <w:trPr>
          <w:trHeight w:val="552"/>
          <w:jc w:val="center"/>
        </w:trPr>
        <w:tc>
          <w:tcPr>
            <w:tcW w:w="516" w:type="dxa"/>
            <w:vAlign w:val="center"/>
          </w:tcPr>
          <w:p w14:paraId="5F1F08AB"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4.</w:t>
            </w:r>
          </w:p>
        </w:tc>
        <w:tc>
          <w:tcPr>
            <w:tcW w:w="4984" w:type="dxa"/>
            <w:vAlign w:val="center"/>
          </w:tcPr>
          <w:p w14:paraId="449C7AFC"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merasa takut yang tidak beralasan saat menyusui</w:t>
            </w:r>
          </w:p>
        </w:tc>
        <w:tc>
          <w:tcPr>
            <w:tcW w:w="851" w:type="dxa"/>
          </w:tcPr>
          <w:p w14:paraId="422700D8"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6D583C80"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6D15F920"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6002C0DF" w14:textId="77777777" w:rsidTr="0041263D">
        <w:trPr>
          <w:trHeight w:val="552"/>
          <w:jc w:val="center"/>
        </w:trPr>
        <w:tc>
          <w:tcPr>
            <w:tcW w:w="516" w:type="dxa"/>
            <w:vAlign w:val="center"/>
          </w:tcPr>
          <w:p w14:paraId="3AB85851"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5.</w:t>
            </w:r>
          </w:p>
        </w:tc>
        <w:tc>
          <w:tcPr>
            <w:tcW w:w="4984" w:type="dxa"/>
            <w:vAlign w:val="center"/>
          </w:tcPr>
          <w:p w14:paraId="4D20E096"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merasa gelisah apabila payudara saya mengalami keras putting (bendungan)</w:t>
            </w:r>
          </w:p>
        </w:tc>
        <w:tc>
          <w:tcPr>
            <w:tcW w:w="851" w:type="dxa"/>
          </w:tcPr>
          <w:p w14:paraId="0154A713"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279A2971"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6034ADF7"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321FD332" w14:textId="77777777" w:rsidTr="0041263D">
        <w:trPr>
          <w:trHeight w:val="552"/>
          <w:jc w:val="center"/>
        </w:trPr>
        <w:tc>
          <w:tcPr>
            <w:tcW w:w="516" w:type="dxa"/>
            <w:vAlign w:val="center"/>
          </w:tcPr>
          <w:p w14:paraId="64AE0EF7"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6.</w:t>
            </w:r>
          </w:p>
        </w:tc>
        <w:tc>
          <w:tcPr>
            <w:tcW w:w="4984" w:type="dxa"/>
            <w:vAlign w:val="center"/>
          </w:tcPr>
          <w:p w14:paraId="0480FF6A"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merasa tidak bisa merawat payudara dengan benar</w:t>
            </w:r>
          </w:p>
        </w:tc>
        <w:tc>
          <w:tcPr>
            <w:tcW w:w="851" w:type="dxa"/>
          </w:tcPr>
          <w:p w14:paraId="63D32547"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3649EF3B"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4D6B8D7D"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4B1BCDC4" w14:textId="77777777" w:rsidTr="0041263D">
        <w:trPr>
          <w:trHeight w:val="552"/>
          <w:jc w:val="center"/>
        </w:trPr>
        <w:tc>
          <w:tcPr>
            <w:tcW w:w="516" w:type="dxa"/>
            <w:vAlign w:val="center"/>
          </w:tcPr>
          <w:p w14:paraId="09F5F664"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7.</w:t>
            </w:r>
          </w:p>
        </w:tc>
        <w:tc>
          <w:tcPr>
            <w:tcW w:w="4984" w:type="dxa"/>
            <w:vAlign w:val="center"/>
          </w:tcPr>
          <w:p w14:paraId="3BFA09E8"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merasa cemas jika putting saya mengalami lecet</w:t>
            </w:r>
          </w:p>
        </w:tc>
        <w:tc>
          <w:tcPr>
            <w:tcW w:w="851" w:type="dxa"/>
          </w:tcPr>
          <w:p w14:paraId="025AF03D"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75BEF74C"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3A222615"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64269995" w14:textId="77777777" w:rsidTr="0041263D">
        <w:trPr>
          <w:trHeight w:val="552"/>
          <w:jc w:val="center"/>
        </w:trPr>
        <w:tc>
          <w:tcPr>
            <w:tcW w:w="516" w:type="dxa"/>
            <w:vAlign w:val="center"/>
          </w:tcPr>
          <w:p w14:paraId="04B1C5C1"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8.</w:t>
            </w:r>
          </w:p>
        </w:tc>
        <w:tc>
          <w:tcPr>
            <w:tcW w:w="4984" w:type="dxa"/>
            <w:vAlign w:val="center"/>
          </w:tcPr>
          <w:p w14:paraId="32FC1FA8"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merasa cemas jika bayi saya masih rewel ketika menyusui</w:t>
            </w:r>
          </w:p>
        </w:tc>
        <w:tc>
          <w:tcPr>
            <w:tcW w:w="851" w:type="dxa"/>
          </w:tcPr>
          <w:p w14:paraId="0D573FC2"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6735B324"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122658BA"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3412CE50" w14:textId="77777777" w:rsidTr="0041263D">
        <w:trPr>
          <w:trHeight w:val="552"/>
          <w:jc w:val="center"/>
        </w:trPr>
        <w:tc>
          <w:tcPr>
            <w:tcW w:w="516" w:type="dxa"/>
            <w:vAlign w:val="center"/>
          </w:tcPr>
          <w:p w14:paraId="37DEC3F1"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9.</w:t>
            </w:r>
          </w:p>
        </w:tc>
        <w:tc>
          <w:tcPr>
            <w:tcW w:w="4984" w:type="dxa"/>
            <w:vAlign w:val="center"/>
          </w:tcPr>
          <w:p w14:paraId="780FD415"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cemas jika bayi saya menangis padahal ASI saya tidak keluar</w:t>
            </w:r>
          </w:p>
        </w:tc>
        <w:tc>
          <w:tcPr>
            <w:tcW w:w="851" w:type="dxa"/>
          </w:tcPr>
          <w:p w14:paraId="12481A2D"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7320DD3A"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4ED3F2B4"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6D899639" w14:textId="77777777" w:rsidTr="0041263D">
        <w:trPr>
          <w:trHeight w:val="552"/>
          <w:jc w:val="center"/>
        </w:trPr>
        <w:tc>
          <w:tcPr>
            <w:tcW w:w="516" w:type="dxa"/>
            <w:vAlign w:val="center"/>
          </w:tcPr>
          <w:p w14:paraId="5081B49E"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10.</w:t>
            </w:r>
          </w:p>
        </w:tc>
        <w:tc>
          <w:tcPr>
            <w:tcW w:w="4984" w:type="dxa"/>
            <w:vAlign w:val="center"/>
          </w:tcPr>
          <w:p w14:paraId="1AFAFE46"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 xml:space="preserve">Saya cemas jika bayi saya tidak mendapat ASI yang cukup </w:t>
            </w:r>
          </w:p>
        </w:tc>
        <w:tc>
          <w:tcPr>
            <w:tcW w:w="851" w:type="dxa"/>
          </w:tcPr>
          <w:p w14:paraId="29F973FC"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61E358FF"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69DA0F4B"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4702FD6A" w14:textId="77777777" w:rsidTr="0041263D">
        <w:trPr>
          <w:trHeight w:val="552"/>
          <w:jc w:val="center"/>
        </w:trPr>
        <w:tc>
          <w:tcPr>
            <w:tcW w:w="516" w:type="dxa"/>
            <w:vAlign w:val="center"/>
          </w:tcPr>
          <w:p w14:paraId="5254EAB6"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11.</w:t>
            </w:r>
          </w:p>
        </w:tc>
        <w:tc>
          <w:tcPr>
            <w:tcW w:w="4984" w:type="dxa"/>
            <w:vAlign w:val="center"/>
          </w:tcPr>
          <w:p w14:paraId="1EBD3870"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khawatir jika bayi saya tidak mau menyusui</w:t>
            </w:r>
          </w:p>
        </w:tc>
        <w:tc>
          <w:tcPr>
            <w:tcW w:w="851" w:type="dxa"/>
          </w:tcPr>
          <w:p w14:paraId="5C2ADEE0"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73B52E6F"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08C34A38"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3C18F50A" w14:textId="77777777" w:rsidTr="0041263D">
        <w:trPr>
          <w:trHeight w:val="552"/>
          <w:jc w:val="center"/>
        </w:trPr>
        <w:tc>
          <w:tcPr>
            <w:tcW w:w="516" w:type="dxa"/>
            <w:vAlign w:val="center"/>
          </w:tcPr>
          <w:p w14:paraId="58C0B8C1"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12.</w:t>
            </w:r>
          </w:p>
        </w:tc>
        <w:tc>
          <w:tcPr>
            <w:tcW w:w="4984" w:type="dxa"/>
            <w:vAlign w:val="center"/>
          </w:tcPr>
          <w:p w14:paraId="747C9781"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khawatir jika produksi ASI saya kurang</w:t>
            </w:r>
          </w:p>
        </w:tc>
        <w:tc>
          <w:tcPr>
            <w:tcW w:w="851" w:type="dxa"/>
          </w:tcPr>
          <w:p w14:paraId="6ACD366F"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5DAE22DA"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7C7C0000"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41716603" w14:textId="77777777" w:rsidTr="0041263D">
        <w:trPr>
          <w:trHeight w:val="552"/>
          <w:jc w:val="center"/>
        </w:trPr>
        <w:tc>
          <w:tcPr>
            <w:tcW w:w="516" w:type="dxa"/>
            <w:vAlign w:val="center"/>
          </w:tcPr>
          <w:p w14:paraId="247D4FFC"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13.</w:t>
            </w:r>
          </w:p>
        </w:tc>
        <w:tc>
          <w:tcPr>
            <w:tcW w:w="4984" w:type="dxa"/>
            <w:vAlign w:val="center"/>
          </w:tcPr>
          <w:p w14:paraId="767237BB" w14:textId="5B126962"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merasa cemas jika produksi ASI saya banyak tapi bayi tidak mau menyusu</w:t>
            </w:r>
          </w:p>
        </w:tc>
        <w:tc>
          <w:tcPr>
            <w:tcW w:w="851" w:type="dxa"/>
          </w:tcPr>
          <w:p w14:paraId="16D10230"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6B4DABA6"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1DBEF2B2"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2AFBBF5F" w14:textId="77777777" w:rsidTr="0041263D">
        <w:trPr>
          <w:trHeight w:val="552"/>
          <w:jc w:val="center"/>
        </w:trPr>
        <w:tc>
          <w:tcPr>
            <w:tcW w:w="516" w:type="dxa"/>
            <w:vAlign w:val="center"/>
          </w:tcPr>
          <w:p w14:paraId="366368A4"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14.</w:t>
            </w:r>
          </w:p>
        </w:tc>
        <w:tc>
          <w:tcPr>
            <w:tcW w:w="4984" w:type="dxa"/>
            <w:vAlign w:val="center"/>
          </w:tcPr>
          <w:p w14:paraId="1EB23678"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Saya cemas jika suami dan keluarga tidak mendukung saya saat menyusui</w:t>
            </w:r>
          </w:p>
        </w:tc>
        <w:tc>
          <w:tcPr>
            <w:tcW w:w="851" w:type="dxa"/>
          </w:tcPr>
          <w:p w14:paraId="35E059BC"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7ADF475A"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62C14187" w14:textId="77777777" w:rsidR="001A5CEA" w:rsidRPr="001A5CEA" w:rsidRDefault="001A5CEA" w:rsidP="001A5CEA">
            <w:pPr>
              <w:ind w:firstLine="0"/>
              <w:jc w:val="center"/>
              <w:rPr>
                <w:rFonts w:ascii="Times New Roman" w:hAnsi="Times New Roman" w:cs="Times New Roman"/>
                <w:sz w:val="24"/>
                <w:szCs w:val="24"/>
              </w:rPr>
            </w:pPr>
          </w:p>
        </w:tc>
      </w:tr>
      <w:tr w:rsidR="001A5CEA" w:rsidRPr="001A5CEA" w14:paraId="6BF0231E" w14:textId="77777777" w:rsidTr="0041263D">
        <w:trPr>
          <w:trHeight w:val="552"/>
          <w:jc w:val="center"/>
        </w:trPr>
        <w:tc>
          <w:tcPr>
            <w:tcW w:w="516" w:type="dxa"/>
            <w:vAlign w:val="center"/>
          </w:tcPr>
          <w:p w14:paraId="16E9657F" w14:textId="77777777" w:rsidR="001A5CEA" w:rsidRPr="001A5CEA" w:rsidRDefault="001A5CEA" w:rsidP="001A5CEA">
            <w:pPr>
              <w:ind w:firstLine="0"/>
              <w:jc w:val="center"/>
              <w:rPr>
                <w:rFonts w:ascii="Times New Roman" w:hAnsi="Times New Roman" w:cs="Times New Roman"/>
                <w:sz w:val="24"/>
                <w:szCs w:val="24"/>
              </w:rPr>
            </w:pPr>
            <w:r w:rsidRPr="001A5CEA">
              <w:rPr>
                <w:rFonts w:ascii="Times New Roman" w:hAnsi="Times New Roman" w:cs="Times New Roman"/>
                <w:sz w:val="24"/>
                <w:szCs w:val="24"/>
              </w:rPr>
              <w:t>15.</w:t>
            </w:r>
          </w:p>
        </w:tc>
        <w:tc>
          <w:tcPr>
            <w:tcW w:w="4984" w:type="dxa"/>
            <w:vAlign w:val="center"/>
          </w:tcPr>
          <w:p w14:paraId="12E785A4" w14:textId="77777777" w:rsidR="001A5CEA" w:rsidRPr="001A5CEA" w:rsidRDefault="001A5CEA" w:rsidP="001A5CEA">
            <w:pPr>
              <w:ind w:firstLine="0"/>
              <w:jc w:val="left"/>
              <w:rPr>
                <w:rFonts w:ascii="Times New Roman" w:hAnsi="Times New Roman" w:cs="Times New Roman"/>
                <w:sz w:val="24"/>
                <w:szCs w:val="24"/>
              </w:rPr>
            </w:pPr>
            <w:r w:rsidRPr="001A5CEA">
              <w:rPr>
                <w:rFonts w:ascii="Times New Roman" w:hAnsi="Times New Roman" w:cs="Times New Roman"/>
                <w:sz w:val="24"/>
                <w:szCs w:val="24"/>
              </w:rPr>
              <w:t xml:space="preserve">Saya merasa takut jika tidak bisa mempertahankan produksi ASI </w:t>
            </w:r>
          </w:p>
        </w:tc>
        <w:tc>
          <w:tcPr>
            <w:tcW w:w="851" w:type="dxa"/>
          </w:tcPr>
          <w:p w14:paraId="56FEA983" w14:textId="77777777" w:rsidR="001A5CEA" w:rsidRPr="001A5CEA" w:rsidRDefault="001A5CEA" w:rsidP="001A5CEA">
            <w:pPr>
              <w:ind w:firstLine="0"/>
              <w:jc w:val="center"/>
              <w:rPr>
                <w:rFonts w:ascii="Times New Roman" w:hAnsi="Times New Roman" w:cs="Times New Roman"/>
                <w:sz w:val="24"/>
                <w:szCs w:val="24"/>
              </w:rPr>
            </w:pPr>
          </w:p>
        </w:tc>
        <w:tc>
          <w:tcPr>
            <w:tcW w:w="850" w:type="dxa"/>
          </w:tcPr>
          <w:p w14:paraId="02B9E4A1" w14:textId="77777777" w:rsidR="001A5CEA" w:rsidRPr="001A5CEA" w:rsidRDefault="001A5CEA" w:rsidP="001A5CEA">
            <w:pPr>
              <w:ind w:firstLine="0"/>
              <w:jc w:val="center"/>
              <w:rPr>
                <w:rFonts w:ascii="Times New Roman" w:hAnsi="Times New Roman" w:cs="Times New Roman"/>
                <w:sz w:val="24"/>
                <w:szCs w:val="24"/>
              </w:rPr>
            </w:pPr>
          </w:p>
        </w:tc>
        <w:tc>
          <w:tcPr>
            <w:tcW w:w="966" w:type="dxa"/>
          </w:tcPr>
          <w:p w14:paraId="3084A664" w14:textId="77777777" w:rsidR="001A5CEA" w:rsidRPr="001A5CEA" w:rsidRDefault="001A5CEA" w:rsidP="001A5CEA">
            <w:pPr>
              <w:ind w:firstLine="0"/>
              <w:jc w:val="center"/>
              <w:rPr>
                <w:rFonts w:ascii="Times New Roman" w:hAnsi="Times New Roman" w:cs="Times New Roman"/>
                <w:sz w:val="24"/>
                <w:szCs w:val="24"/>
              </w:rPr>
            </w:pPr>
          </w:p>
        </w:tc>
      </w:tr>
    </w:tbl>
    <w:p w14:paraId="7680301A" w14:textId="77777777" w:rsidR="001A5CEA" w:rsidRPr="001A5CEA" w:rsidRDefault="001A5CEA" w:rsidP="001A5CEA">
      <w:pPr>
        <w:ind w:firstLine="0"/>
        <w:jc w:val="left"/>
        <w:rPr>
          <w:rFonts w:cs="Times New Roman"/>
          <w:color w:val="auto"/>
          <w:szCs w:val="24"/>
        </w:rPr>
      </w:pPr>
    </w:p>
    <w:p w14:paraId="2EC25F8A" w14:textId="77777777" w:rsidR="001A5CEA" w:rsidRPr="001A5CEA" w:rsidRDefault="001A5CEA" w:rsidP="001A5CEA">
      <w:pPr>
        <w:rPr>
          <w:rFonts w:cs="Times New Roman"/>
          <w:color w:val="auto"/>
          <w:szCs w:val="24"/>
        </w:rPr>
      </w:pPr>
      <w:r w:rsidRPr="001A5CEA">
        <w:rPr>
          <w:rFonts w:cs="Times New Roman"/>
          <w:color w:val="auto"/>
          <w:szCs w:val="24"/>
        </w:rPr>
        <w:br w:type="page"/>
      </w:r>
    </w:p>
    <w:p w14:paraId="71D801FA" w14:textId="21EE111B" w:rsidR="001A5CEA" w:rsidRDefault="0031645F" w:rsidP="00530012">
      <w:pPr>
        <w:pStyle w:val="LAMPIRAN"/>
      </w:pPr>
      <w:bookmarkStart w:id="210" w:name="_Toc32977826"/>
      <w:bookmarkStart w:id="211" w:name="_Toc32980671"/>
      <w:r w:rsidRPr="00902844">
        <w:lastRenderedPageBreak/>
        <w:t xml:space="preserve">Lampiran </w:t>
      </w:r>
      <w:r w:rsidR="00906B48">
        <w:t>6</w:t>
      </w:r>
      <w:r w:rsidR="00902844" w:rsidRPr="00902844">
        <w:t xml:space="preserve"> Kuesioner Produksi ASI</w:t>
      </w:r>
      <w:bookmarkEnd w:id="210"/>
      <w:bookmarkEnd w:id="211"/>
    </w:p>
    <w:p w14:paraId="4512F9D9" w14:textId="77777777" w:rsidR="00530012" w:rsidRPr="00902844" w:rsidRDefault="00530012" w:rsidP="00530012">
      <w:pPr>
        <w:pStyle w:val="LAMPIRAN"/>
      </w:pPr>
    </w:p>
    <w:p w14:paraId="5CC70B4B" w14:textId="482A61B9" w:rsidR="0031645F" w:rsidRDefault="00902844" w:rsidP="0031645F">
      <w:pPr>
        <w:spacing w:line="240" w:lineRule="auto"/>
        <w:ind w:firstLine="0"/>
        <w:jc w:val="center"/>
        <w:rPr>
          <w:rFonts w:cs="Times New Roman"/>
          <w:b/>
          <w:color w:val="auto"/>
          <w:szCs w:val="24"/>
        </w:rPr>
      </w:pPr>
      <w:r>
        <w:rPr>
          <w:rFonts w:cs="Times New Roman"/>
          <w:b/>
          <w:color w:val="auto"/>
          <w:szCs w:val="24"/>
        </w:rPr>
        <w:t>KUESIONER</w:t>
      </w:r>
    </w:p>
    <w:p w14:paraId="2222FCDE" w14:textId="22104B90" w:rsidR="0031645F" w:rsidRDefault="001A5CEA" w:rsidP="00140A3A">
      <w:pPr>
        <w:spacing w:line="240" w:lineRule="auto"/>
        <w:ind w:firstLine="0"/>
        <w:jc w:val="center"/>
        <w:rPr>
          <w:rFonts w:cs="Times New Roman"/>
          <w:b/>
          <w:color w:val="auto"/>
          <w:szCs w:val="24"/>
        </w:rPr>
      </w:pPr>
      <w:r w:rsidRPr="0031645F">
        <w:rPr>
          <w:rFonts w:cs="Times New Roman"/>
          <w:b/>
          <w:color w:val="auto"/>
          <w:szCs w:val="24"/>
        </w:rPr>
        <w:t>PRODUKSI ASI</w:t>
      </w:r>
      <w:r w:rsidR="00902844">
        <w:rPr>
          <w:rFonts w:cs="Times New Roman"/>
          <w:b/>
          <w:color w:val="auto"/>
          <w:szCs w:val="24"/>
        </w:rPr>
        <w:t xml:space="preserve"> PADA</w:t>
      </w:r>
      <w:r w:rsidRPr="0031645F">
        <w:rPr>
          <w:rFonts w:cs="Times New Roman"/>
          <w:b/>
          <w:color w:val="auto"/>
          <w:szCs w:val="24"/>
        </w:rPr>
        <w:t xml:space="preserve"> IBU </w:t>
      </w:r>
    </w:p>
    <w:p w14:paraId="662F9F5D" w14:textId="0ACD5BB5" w:rsidR="00140A3A" w:rsidRPr="0031645F" w:rsidRDefault="00140A3A" w:rsidP="00140A3A">
      <w:pPr>
        <w:spacing w:line="240" w:lineRule="auto"/>
        <w:ind w:left="-142" w:firstLine="0"/>
        <w:jc w:val="left"/>
        <w:rPr>
          <w:rFonts w:cs="Times New Roman"/>
          <w:b/>
          <w:color w:val="auto"/>
          <w:szCs w:val="24"/>
        </w:rPr>
      </w:pPr>
      <w:r>
        <w:rPr>
          <w:rFonts w:cs="Times New Roman"/>
          <w:b/>
          <w:noProof/>
          <w:color w:val="auto"/>
          <w:szCs w:val="24"/>
        </w:rPr>
        <mc:AlternateContent>
          <mc:Choice Requires="wps">
            <w:drawing>
              <wp:anchor distT="0" distB="0" distL="114300" distR="114300" simplePos="0" relativeHeight="251651584" behindDoc="0" locked="0" layoutInCell="1" allowOverlap="1" wp14:anchorId="0343DC9D" wp14:editId="771D9BD7">
                <wp:simplePos x="0" y="0"/>
                <wp:positionH relativeFrom="column">
                  <wp:posOffset>-78308</wp:posOffset>
                </wp:positionH>
                <wp:positionV relativeFrom="paragraph">
                  <wp:posOffset>86536</wp:posOffset>
                </wp:positionV>
                <wp:extent cx="5107022" cy="38910"/>
                <wp:effectExtent l="0" t="0" r="36830" b="37465"/>
                <wp:wrapNone/>
                <wp:docPr id="12" name="Straight Connector 12"/>
                <wp:cNvGraphicFramePr/>
                <a:graphic xmlns:a="http://schemas.openxmlformats.org/drawingml/2006/main">
                  <a:graphicData uri="http://schemas.microsoft.com/office/word/2010/wordprocessingShape">
                    <wps:wsp>
                      <wps:cNvCnPr/>
                      <wps:spPr>
                        <a:xfrm>
                          <a:off x="0" y="0"/>
                          <a:ext cx="5107022" cy="389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5C6409" id="Straight Connector 12"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6.15pt,6.8pt" to="39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u6xQEAAM4DAAAOAAAAZHJzL2Uyb0RvYy54bWysU8Fu3CAQvUfqPyDuXdtbJU2s9eawUXup&#10;2lXSfgDBsEYFBg107f37DHjjRG1VVVUvGJh5b94bxpvbyVl2VBgN+I43q5oz5SX0xh86/u3rh7fX&#10;nMUkfC8seNXxk4r8dvvmYjOGVq1hANsrZETiYzuGjg8phbaqohyUE3EFQXkKakAnEh3xUPUoRmJ3&#10;tlrX9VU1AvYBQaoY6fZuDvJt4ddayfRF66gSsx0nbamsWNbHvFbbjWgPKMJg5FmG+AcVThhPRReq&#10;O5EE+4HmFypnJEIEnVYSXAVaG6mKB3LT1D+5eRhEUMULNSeGpU3x/9HKz8c9MtPT260588LRGz0k&#10;FOYwJLYD76mDgIyC1KkxxJYAO7/H8ymGPWbbk0aXv2SITaW7p6W7akpM0uVlU7+v11RFUuzd9U1T&#10;ul+9gAPG9FGBY3nTcWt8Ni9acfwUExWk1OeUfG09G0n2TX05E2V1s56ySyer5rR7pckhKWgKXZkt&#10;tbPIjoKmov/eZG9Ebj1lZog21i6g+s+gc26GqTJvfwtcsktF8GkBOuMBf1c1Tc9S9ZxPsl95zdtH&#10;6E/ldUqAhqY4Ow94nsrX5wJ/+Q23TwAAAP//AwBQSwMEFAAGAAgAAAAhADdhq+/gAAAACQEAAA8A&#10;AABkcnMvZG93bnJldi54bWxMj8FOwzAQRO9I/IO1SFxQ6zQlTZvGqRAShyCBRIs4b2M3CcTrKHbT&#10;8PcsJzjuzNPsTL6bbCdGM/jWkYLFPAJhqHK6pVrB++FptgbhA5LGzpFR8G087Irrqxwz7S70ZsZ9&#10;qAWHkM9QQRNCn0npq8ZY9HPXG2Lv5AaLgc+hlnrAC4fbTsZRtJIWW+IPDfbmsTHV1/5sFXyWH2Wd&#10;3KXt6fU+ecbDmLzQWCp1ezM9bEEEM4U/GH7rc3UouNPRnUl70SmYLeIlo2wsVyAYSDcxjzuysElB&#10;Frn8v6D4AQAA//8DAFBLAQItABQABgAIAAAAIQC2gziS/gAAAOEBAAATAAAAAAAAAAAAAAAAAAAA&#10;AABbQ29udGVudF9UeXBlc10ueG1sUEsBAi0AFAAGAAgAAAAhADj9If/WAAAAlAEAAAsAAAAAAAAA&#10;AAAAAAAALwEAAF9yZWxzLy5yZWxzUEsBAi0AFAAGAAgAAAAhAA3Qa7rFAQAAzgMAAA4AAAAAAAAA&#10;AAAAAAAALgIAAGRycy9lMm9Eb2MueG1sUEsBAi0AFAAGAAgAAAAhADdhq+/gAAAACQEAAA8AAAAA&#10;AAAAAAAAAAAAHwQAAGRycy9kb3ducmV2LnhtbFBLBQYAAAAABAAEAPMAAAAsBQAAAAA=&#10;" strokecolor="black [3200]" strokeweight="1.5pt">
                <v:stroke joinstyle="miter"/>
              </v:line>
            </w:pict>
          </mc:Fallback>
        </mc:AlternateContent>
      </w:r>
    </w:p>
    <w:p w14:paraId="7F8CF487" w14:textId="77777777" w:rsidR="00140A3A" w:rsidRDefault="008E5E90" w:rsidP="008B5C3A">
      <w:pPr>
        <w:pStyle w:val="ListParagraph"/>
        <w:widowControl w:val="0"/>
        <w:numPr>
          <w:ilvl w:val="1"/>
          <w:numId w:val="51"/>
        </w:numPr>
        <w:autoSpaceDE w:val="0"/>
        <w:autoSpaceDN w:val="0"/>
        <w:spacing w:before="100" w:beforeAutospacing="1" w:after="100" w:afterAutospacing="1" w:line="240" w:lineRule="auto"/>
        <w:ind w:left="426" w:right="363" w:hanging="284"/>
        <w:contextualSpacing w:val="0"/>
        <w:rPr>
          <w:szCs w:val="24"/>
        </w:rPr>
      </w:pPr>
      <w:r w:rsidRPr="008E5E90">
        <w:rPr>
          <w:szCs w:val="24"/>
        </w:rPr>
        <w:t xml:space="preserve">Penilaian berdasarkan keadaan </w:t>
      </w:r>
      <w:r w:rsidRPr="008E5E90">
        <w:rPr>
          <w:spacing w:val="-4"/>
          <w:szCs w:val="24"/>
        </w:rPr>
        <w:t xml:space="preserve">ibu </w:t>
      </w:r>
      <w:r w:rsidRPr="008E5E90">
        <w:rPr>
          <w:szCs w:val="24"/>
        </w:rPr>
        <w:t>tentang kondisi produksi ASI dan keadaan bayi yang telah diberi</w:t>
      </w:r>
      <w:r w:rsidRPr="008E5E90">
        <w:rPr>
          <w:spacing w:val="-17"/>
          <w:szCs w:val="24"/>
        </w:rPr>
        <w:t xml:space="preserve"> </w:t>
      </w:r>
      <w:r w:rsidRPr="008E5E90">
        <w:rPr>
          <w:szCs w:val="24"/>
        </w:rPr>
        <w:t>ASI</w:t>
      </w:r>
    </w:p>
    <w:p w14:paraId="744E61FE" w14:textId="3A238408" w:rsidR="008E5E90" w:rsidRPr="00140A3A" w:rsidRDefault="008E5E90" w:rsidP="008B5C3A">
      <w:pPr>
        <w:pStyle w:val="ListParagraph"/>
        <w:widowControl w:val="0"/>
        <w:numPr>
          <w:ilvl w:val="1"/>
          <w:numId w:val="51"/>
        </w:numPr>
        <w:autoSpaceDE w:val="0"/>
        <w:autoSpaceDN w:val="0"/>
        <w:spacing w:before="100" w:beforeAutospacing="1" w:after="100" w:afterAutospacing="1" w:line="240" w:lineRule="auto"/>
        <w:ind w:left="426" w:right="363" w:hanging="284"/>
        <w:contextualSpacing w:val="0"/>
        <w:rPr>
          <w:szCs w:val="24"/>
        </w:rPr>
      </w:pPr>
      <w:r w:rsidRPr="00140A3A">
        <w:rPr>
          <w:szCs w:val="24"/>
        </w:rPr>
        <w:t xml:space="preserve">Berilah nilai sesuai dengan keadaan ibu dan bayi dengan ketentuan sebagai </w:t>
      </w:r>
      <w:r w:rsidRPr="00140A3A">
        <w:rPr>
          <w:spacing w:val="-3"/>
          <w:szCs w:val="24"/>
        </w:rPr>
        <w:t>berikut</w:t>
      </w:r>
      <w:r w:rsidRPr="00140A3A">
        <w:rPr>
          <w:spacing w:val="22"/>
          <w:szCs w:val="24"/>
        </w:rPr>
        <w:t xml:space="preserve"> </w:t>
      </w:r>
      <w:r w:rsidRPr="00140A3A">
        <w:rPr>
          <w:szCs w:val="24"/>
        </w:rPr>
        <w:t>:</w:t>
      </w:r>
    </w:p>
    <w:p w14:paraId="7E123DD0" w14:textId="77777777" w:rsidR="008E5E90" w:rsidRPr="00342FFB" w:rsidRDefault="008E5E90" w:rsidP="008B5C3A">
      <w:pPr>
        <w:pStyle w:val="ListParagraph"/>
        <w:widowControl w:val="0"/>
        <w:numPr>
          <w:ilvl w:val="0"/>
          <w:numId w:val="52"/>
        </w:numPr>
        <w:autoSpaceDE w:val="0"/>
        <w:autoSpaceDN w:val="0"/>
        <w:spacing w:before="100" w:beforeAutospacing="1" w:after="100" w:afterAutospacing="1" w:line="360" w:lineRule="auto"/>
        <w:ind w:left="851" w:hanging="425"/>
        <w:contextualSpacing w:val="0"/>
        <w:rPr>
          <w:spacing w:val="-5"/>
        </w:rPr>
      </w:pPr>
      <w:r w:rsidRPr="00342FFB">
        <w:t>Payudara ibu tegang sebelum disusukan. Hal ini dilakukan dengan cara palpasi daerah payudara untuk mengetahui kondisi kelenjar-kelenjar susu yang penuh berisi ASI. Bila ya, maka nilainya = 1 dan bila tidak maka nilainya =</w:t>
      </w:r>
      <w:r w:rsidRPr="00342FFB">
        <w:rPr>
          <w:spacing w:val="-8"/>
        </w:rPr>
        <w:t xml:space="preserve"> </w:t>
      </w:r>
      <w:r w:rsidRPr="00342FFB">
        <w:rPr>
          <w:spacing w:val="-5"/>
        </w:rPr>
        <w:t>0.</w:t>
      </w:r>
    </w:p>
    <w:p w14:paraId="1CDA4E2C" w14:textId="77777777" w:rsidR="008E5E90" w:rsidRPr="00342FFB" w:rsidRDefault="008E5E90" w:rsidP="008B5C3A">
      <w:pPr>
        <w:pStyle w:val="ListParagraph"/>
        <w:widowControl w:val="0"/>
        <w:numPr>
          <w:ilvl w:val="0"/>
          <w:numId w:val="52"/>
        </w:numPr>
        <w:tabs>
          <w:tab w:val="left" w:pos="1540"/>
        </w:tabs>
        <w:autoSpaceDE w:val="0"/>
        <w:autoSpaceDN w:val="0"/>
        <w:spacing w:before="100" w:beforeAutospacing="1" w:after="100" w:afterAutospacing="1" w:line="360" w:lineRule="auto"/>
        <w:ind w:left="851" w:hanging="425"/>
        <w:contextualSpacing w:val="0"/>
      </w:pPr>
      <w:r w:rsidRPr="00342FFB">
        <w:t xml:space="preserve">Terlihat ASI </w:t>
      </w:r>
      <w:r w:rsidRPr="00342FFB">
        <w:rPr>
          <w:spacing w:val="-3"/>
        </w:rPr>
        <w:t xml:space="preserve">yang </w:t>
      </w:r>
      <w:r w:rsidRPr="00342FFB">
        <w:t xml:space="preserve">merembes dari puting susu. Dilakukan dengan cara melihat langsung atau dengan memencet puting susu ibu. Bila ya, </w:t>
      </w:r>
      <w:r w:rsidRPr="00342FFB">
        <w:rPr>
          <w:spacing w:val="-4"/>
        </w:rPr>
        <w:t>maka</w:t>
      </w:r>
      <w:r w:rsidRPr="00342FFB">
        <w:rPr>
          <w:spacing w:val="52"/>
        </w:rPr>
        <w:t xml:space="preserve"> </w:t>
      </w:r>
      <w:r w:rsidRPr="00342FFB">
        <w:t>nilainya = 1 dan bila tidak maka nilainya =</w:t>
      </w:r>
      <w:r w:rsidRPr="00342FFB">
        <w:rPr>
          <w:spacing w:val="-21"/>
        </w:rPr>
        <w:t xml:space="preserve"> </w:t>
      </w:r>
      <w:r w:rsidRPr="00342FFB">
        <w:t>0.</w:t>
      </w:r>
    </w:p>
    <w:p w14:paraId="7DF5C054" w14:textId="77777777" w:rsidR="008E5E90" w:rsidRPr="00342FFB" w:rsidRDefault="008E5E90" w:rsidP="008B5C3A">
      <w:pPr>
        <w:pStyle w:val="ListParagraph"/>
        <w:widowControl w:val="0"/>
        <w:numPr>
          <w:ilvl w:val="0"/>
          <w:numId w:val="52"/>
        </w:numPr>
        <w:tabs>
          <w:tab w:val="left" w:pos="1540"/>
        </w:tabs>
        <w:autoSpaceDE w:val="0"/>
        <w:autoSpaceDN w:val="0"/>
        <w:spacing w:before="100" w:beforeAutospacing="1" w:after="100" w:afterAutospacing="1" w:line="360" w:lineRule="auto"/>
        <w:ind w:left="851" w:hanging="425"/>
        <w:contextualSpacing w:val="0"/>
      </w:pPr>
      <w:r w:rsidRPr="00342FFB">
        <w:t>Frekuensi menyusu bayi paling sedikit 6 kali dalam sehari. Hal ini dapat ditanyakan pada ibu. Bila ya, (&gt;6x/hari) maka nilai 1 dan bila tidak (&lt;6x/hari) maka nilainya =</w:t>
      </w:r>
      <w:r w:rsidRPr="00342FFB">
        <w:rPr>
          <w:spacing w:val="-15"/>
        </w:rPr>
        <w:t xml:space="preserve"> </w:t>
      </w:r>
      <w:r w:rsidRPr="00342FFB">
        <w:t>0.</w:t>
      </w:r>
    </w:p>
    <w:p w14:paraId="57E04841" w14:textId="77777777" w:rsidR="008E5E90" w:rsidRPr="00342FFB" w:rsidRDefault="008E5E90" w:rsidP="008B5C3A">
      <w:pPr>
        <w:pStyle w:val="ListParagraph"/>
        <w:widowControl w:val="0"/>
        <w:numPr>
          <w:ilvl w:val="0"/>
          <w:numId w:val="52"/>
        </w:numPr>
        <w:tabs>
          <w:tab w:val="left" w:pos="1540"/>
        </w:tabs>
        <w:autoSpaceDE w:val="0"/>
        <w:autoSpaceDN w:val="0"/>
        <w:spacing w:before="100" w:beforeAutospacing="1" w:after="100" w:afterAutospacing="1" w:line="360" w:lineRule="auto"/>
        <w:ind w:left="851" w:hanging="425"/>
        <w:contextualSpacing w:val="0"/>
      </w:pPr>
      <w:r w:rsidRPr="00342FFB">
        <w:t xml:space="preserve">Bayi buang </w:t>
      </w:r>
      <w:r w:rsidRPr="00342FFB">
        <w:rPr>
          <w:spacing w:val="-3"/>
        </w:rPr>
        <w:t xml:space="preserve">air </w:t>
      </w:r>
      <w:r w:rsidRPr="00342FFB">
        <w:t>kecil lebih sering sekitar 6-8 kali sehari. Hal ini dapat ditanyakan pada ibu, berapa kali mengganti popok dalam sehari. Bila ya, (&gt;6x sehari) maka nilainya = 1 dan bila tidak (&lt;6x sehari) nilainya =</w:t>
      </w:r>
      <w:r w:rsidRPr="00342FFB">
        <w:rPr>
          <w:spacing w:val="-37"/>
        </w:rPr>
        <w:t xml:space="preserve"> </w:t>
      </w:r>
      <w:r w:rsidRPr="00342FFB">
        <w:t>0.</w:t>
      </w:r>
    </w:p>
    <w:p w14:paraId="1FB9E495" w14:textId="330B1EB3" w:rsidR="008E5E90" w:rsidRPr="000D148E" w:rsidRDefault="008E5E90" w:rsidP="008B5C3A">
      <w:pPr>
        <w:pStyle w:val="ListParagraph"/>
        <w:widowControl w:val="0"/>
        <w:numPr>
          <w:ilvl w:val="0"/>
          <w:numId w:val="52"/>
        </w:numPr>
        <w:tabs>
          <w:tab w:val="left" w:pos="1540"/>
        </w:tabs>
        <w:autoSpaceDE w:val="0"/>
        <w:autoSpaceDN w:val="0"/>
        <w:spacing w:line="360" w:lineRule="auto"/>
        <w:ind w:left="850" w:hanging="425"/>
        <w:contextualSpacing w:val="0"/>
      </w:pPr>
      <w:r w:rsidRPr="00342FFB">
        <w:t xml:space="preserve">Kondisi bayi setelah disusui, maka akan tertidur atau tenang selama 2-3 </w:t>
      </w:r>
      <w:r w:rsidRPr="00342FFB">
        <w:rPr>
          <w:spacing w:val="-3"/>
        </w:rPr>
        <w:t xml:space="preserve">jam. </w:t>
      </w:r>
      <w:r w:rsidRPr="00342FFB">
        <w:t xml:space="preserve">Kondisi ini bisa dilihat langsung pada respon bayi dan ditanyakan kepada ibu tentang respon tersebut. Bila ya, (&gt;2 jam) </w:t>
      </w:r>
      <w:r w:rsidRPr="00342FFB">
        <w:rPr>
          <w:spacing w:val="-3"/>
        </w:rPr>
        <w:t xml:space="preserve">maka </w:t>
      </w:r>
      <w:r w:rsidRPr="00342FFB">
        <w:t xml:space="preserve">nilainya = </w:t>
      </w:r>
      <w:r w:rsidRPr="00342FFB">
        <w:rPr>
          <w:spacing w:val="-5"/>
        </w:rPr>
        <w:t xml:space="preserve">1, </w:t>
      </w:r>
      <w:r w:rsidRPr="00342FFB">
        <w:t xml:space="preserve">bila tidak (&lt;2 </w:t>
      </w:r>
      <w:r w:rsidRPr="00342FFB">
        <w:rPr>
          <w:spacing w:val="-3"/>
        </w:rPr>
        <w:t xml:space="preserve">jam) </w:t>
      </w:r>
      <w:r w:rsidRPr="00342FFB">
        <w:t>maka nilainya =</w:t>
      </w:r>
      <w:r w:rsidRPr="00342FFB">
        <w:rPr>
          <w:spacing w:val="-3"/>
        </w:rPr>
        <w:t xml:space="preserve"> </w:t>
      </w:r>
      <w:r w:rsidRPr="00342FFB">
        <w:t>0</w:t>
      </w:r>
    </w:p>
    <w:tbl>
      <w:tblPr>
        <w:tblStyle w:val="TableGrid"/>
        <w:tblW w:w="6581" w:type="dxa"/>
        <w:tblInd w:w="534" w:type="dxa"/>
        <w:tblLook w:val="04A0" w:firstRow="1" w:lastRow="0" w:firstColumn="1" w:lastColumn="0" w:noHBand="0" w:noVBand="1"/>
      </w:tblPr>
      <w:tblGrid>
        <w:gridCol w:w="510"/>
        <w:gridCol w:w="4415"/>
        <w:gridCol w:w="825"/>
        <w:gridCol w:w="831"/>
      </w:tblGrid>
      <w:tr w:rsidR="007E1D50" w:rsidRPr="0031645F" w14:paraId="215AA916" w14:textId="77777777" w:rsidTr="0041263D">
        <w:trPr>
          <w:trHeight w:val="189"/>
        </w:trPr>
        <w:tc>
          <w:tcPr>
            <w:tcW w:w="510" w:type="dxa"/>
            <w:vAlign w:val="center"/>
          </w:tcPr>
          <w:p w14:paraId="1BB5651C" w14:textId="77777777" w:rsidR="007E1D50" w:rsidRPr="0031645F" w:rsidRDefault="007E1D50" w:rsidP="00530012">
            <w:pPr>
              <w:ind w:firstLine="0"/>
              <w:jc w:val="center"/>
              <w:rPr>
                <w:rFonts w:ascii="Times New Roman" w:hAnsi="Times New Roman" w:cs="Times New Roman"/>
                <w:sz w:val="24"/>
              </w:rPr>
            </w:pPr>
            <w:r w:rsidRPr="0031645F">
              <w:rPr>
                <w:rFonts w:ascii="Times New Roman" w:hAnsi="Times New Roman" w:cs="Times New Roman"/>
                <w:sz w:val="24"/>
              </w:rPr>
              <w:t>No</w:t>
            </w:r>
          </w:p>
        </w:tc>
        <w:tc>
          <w:tcPr>
            <w:tcW w:w="4415" w:type="dxa"/>
            <w:vAlign w:val="center"/>
          </w:tcPr>
          <w:p w14:paraId="18F49B25" w14:textId="4A3FB4C6" w:rsidR="007E1D50" w:rsidRPr="0031645F" w:rsidRDefault="007E1D50" w:rsidP="0085451C">
            <w:pPr>
              <w:jc w:val="center"/>
              <w:rPr>
                <w:rFonts w:ascii="Times New Roman" w:hAnsi="Times New Roman" w:cs="Times New Roman"/>
                <w:sz w:val="24"/>
              </w:rPr>
            </w:pPr>
            <w:r w:rsidRPr="0031645F">
              <w:rPr>
                <w:rFonts w:ascii="Times New Roman" w:hAnsi="Times New Roman" w:cs="Times New Roman"/>
                <w:sz w:val="24"/>
              </w:rPr>
              <w:t>Keterangan</w:t>
            </w:r>
          </w:p>
        </w:tc>
        <w:tc>
          <w:tcPr>
            <w:tcW w:w="825" w:type="dxa"/>
            <w:vAlign w:val="center"/>
          </w:tcPr>
          <w:p w14:paraId="7AF0A837" w14:textId="77777777" w:rsidR="007E1D50" w:rsidRPr="0031645F" w:rsidRDefault="007E1D50" w:rsidP="0031645F">
            <w:pPr>
              <w:ind w:firstLine="0"/>
              <w:jc w:val="center"/>
              <w:rPr>
                <w:rFonts w:ascii="Times New Roman" w:hAnsi="Times New Roman" w:cs="Times New Roman"/>
                <w:sz w:val="24"/>
              </w:rPr>
            </w:pPr>
            <w:r w:rsidRPr="0031645F">
              <w:rPr>
                <w:rFonts w:ascii="Times New Roman" w:hAnsi="Times New Roman" w:cs="Times New Roman"/>
                <w:sz w:val="24"/>
              </w:rPr>
              <w:t>Ya</w:t>
            </w:r>
          </w:p>
        </w:tc>
        <w:tc>
          <w:tcPr>
            <w:tcW w:w="831" w:type="dxa"/>
            <w:vAlign w:val="center"/>
          </w:tcPr>
          <w:p w14:paraId="7D7234A5" w14:textId="77777777" w:rsidR="007E1D50" w:rsidRPr="0031645F" w:rsidRDefault="007E1D50" w:rsidP="0031645F">
            <w:pPr>
              <w:ind w:firstLine="0"/>
              <w:jc w:val="center"/>
              <w:rPr>
                <w:rFonts w:ascii="Times New Roman" w:hAnsi="Times New Roman" w:cs="Times New Roman"/>
                <w:sz w:val="24"/>
              </w:rPr>
            </w:pPr>
            <w:r w:rsidRPr="0031645F">
              <w:rPr>
                <w:rFonts w:ascii="Times New Roman" w:hAnsi="Times New Roman" w:cs="Times New Roman"/>
                <w:sz w:val="24"/>
              </w:rPr>
              <w:t>Tidak</w:t>
            </w:r>
          </w:p>
        </w:tc>
      </w:tr>
      <w:tr w:rsidR="007E1D50" w:rsidRPr="0031645F" w14:paraId="7D7C88F7" w14:textId="77777777" w:rsidTr="0041263D">
        <w:trPr>
          <w:trHeight w:val="189"/>
        </w:trPr>
        <w:tc>
          <w:tcPr>
            <w:tcW w:w="510" w:type="dxa"/>
            <w:vAlign w:val="center"/>
          </w:tcPr>
          <w:p w14:paraId="2E15704F" w14:textId="77777777" w:rsidR="007E1D50" w:rsidRPr="0031645F" w:rsidRDefault="007E1D50" w:rsidP="0031645F">
            <w:pPr>
              <w:ind w:firstLine="0"/>
              <w:jc w:val="center"/>
              <w:rPr>
                <w:rFonts w:ascii="Times New Roman" w:hAnsi="Times New Roman" w:cs="Times New Roman"/>
                <w:sz w:val="24"/>
              </w:rPr>
            </w:pPr>
            <w:r w:rsidRPr="0031645F">
              <w:rPr>
                <w:rFonts w:ascii="Times New Roman" w:hAnsi="Times New Roman" w:cs="Times New Roman"/>
                <w:sz w:val="24"/>
              </w:rPr>
              <w:t>1</w:t>
            </w:r>
          </w:p>
        </w:tc>
        <w:tc>
          <w:tcPr>
            <w:tcW w:w="4415" w:type="dxa"/>
            <w:vAlign w:val="center"/>
          </w:tcPr>
          <w:p w14:paraId="07824CD6" w14:textId="66E75765" w:rsidR="007E1D50" w:rsidRPr="0031645F" w:rsidRDefault="007E1D50" w:rsidP="0031645F">
            <w:pPr>
              <w:ind w:firstLine="0"/>
              <w:jc w:val="left"/>
              <w:rPr>
                <w:rFonts w:ascii="Times New Roman" w:hAnsi="Times New Roman" w:cs="Times New Roman"/>
                <w:sz w:val="24"/>
              </w:rPr>
            </w:pPr>
            <w:r>
              <w:rPr>
                <w:rFonts w:ascii="Times New Roman" w:hAnsi="Times New Roman" w:cs="Times New Roman"/>
                <w:sz w:val="24"/>
              </w:rPr>
              <w:t>Perasaan tegang pada payudara sebelum disusui</w:t>
            </w:r>
          </w:p>
        </w:tc>
        <w:tc>
          <w:tcPr>
            <w:tcW w:w="825" w:type="dxa"/>
            <w:vAlign w:val="center"/>
          </w:tcPr>
          <w:p w14:paraId="2CCA61D2" w14:textId="77777777" w:rsidR="007E1D50" w:rsidRPr="0031645F" w:rsidRDefault="007E1D50" w:rsidP="0031645F">
            <w:pPr>
              <w:ind w:firstLine="0"/>
              <w:jc w:val="left"/>
              <w:rPr>
                <w:rFonts w:ascii="Times New Roman" w:hAnsi="Times New Roman" w:cs="Times New Roman"/>
                <w:sz w:val="24"/>
              </w:rPr>
            </w:pPr>
          </w:p>
        </w:tc>
        <w:tc>
          <w:tcPr>
            <w:tcW w:w="831" w:type="dxa"/>
            <w:vAlign w:val="center"/>
          </w:tcPr>
          <w:p w14:paraId="6B1771FB" w14:textId="77777777" w:rsidR="007E1D50" w:rsidRPr="0031645F" w:rsidRDefault="007E1D50" w:rsidP="0031645F">
            <w:pPr>
              <w:ind w:firstLine="0"/>
              <w:jc w:val="left"/>
              <w:rPr>
                <w:rFonts w:ascii="Times New Roman" w:hAnsi="Times New Roman" w:cs="Times New Roman"/>
                <w:sz w:val="24"/>
              </w:rPr>
            </w:pPr>
          </w:p>
        </w:tc>
      </w:tr>
      <w:tr w:rsidR="007E1D50" w:rsidRPr="0031645F" w14:paraId="70F4FE07" w14:textId="77777777" w:rsidTr="0041263D">
        <w:trPr>
          <w:trHeight w:val="189"/>
        </w:trPr>
        <w:tc>
          <w:tcPr>
            <w:tcW w:w="510" w:type="dxa"/>
            <w:vAlign w:val="center"/>
          </w:tcPr>
          <w:p w14:paraId="2D9F6364" w14:textId="77777777" w:rsidR="007E1D50" w:rsidRPr="0031645F" w:rsidRDefault="007E1D50" w:rsidP="0031645F">
            <w:pPr>
              <w:ind w:firstLine="0"/>
              <w:jc w:val="center"/>
              <w:rPr>
                <w:rFonts w:ascii="Times New Roman" w:hAnsi="Times New Roman" w:cs="Times New Roman"/>
                <w:sz w:val="24"/>
              </w:rPr>
            </w:pPr>
            <w:r w:rsidRPr="0031645F">
              <w:rPr>
                <w:rFonts w:ascii="Times New Roman" w:hAnsi="Times New Roman" w:cs="Times New Roman"/>
                <w:sz w:val="24"/>
              </w:rPr>
              <w:t>2</w:t>
            </w:r>
          </w:p>
        </w:tc>
        <w:tc>
          <w:tcPr>
            <w:tcW w:w="4415" w:type="dxa"/>
            <w:vAlign w:val="center"/>
          </w:tcPr>
          <w:p w14:paraId="56B4D050" w14:textId="1EB6E9DF" w:rsidR="007E1D50" w:rsidRPr="0031645F" w:rsidRDefault="007E1D50" w:rsidP="0031645F">
            <w:pPr>
              <w:ind w:firstLine="0"/>
              <w:jc w:val="left"/>
              <w:rPr>
                <w:rFonts w:ascii="Times New Roman" w:hAnsi="Times New Roman" w:cs="Times New Roman"/>
                <w:sz w:val="24"/>
              </w:rPr>
            </w:pPr>
            <w:r>
              <w:rPr>
                <w:rFonts w:ascii="Times New Roman" w:hAnsi="Times New Roman" w:cs="Times New Roman"/>
                <w:sz w:val="24"/>
              </w:rPr>
              <w:t>ASI tampak merembes dari putting payudara ibu</w:t>
            </w:r>
          </w:p>
        </w:tc>
        <w:tc>
          <w:tcPr>
            <w:tcW w:w="825" w:type="dxa"/>
            <w:vAlign w:val="center"/>
          </w:tcPr>
          <w:p w14:paraId="71A876DC" w14:textId="77777777" w:rsidR="007E1D50" w:rsidRPr="0031645F" w:rsidRDefault="007E1D50" w:rsidP="0031645F">
            <w:pPr>
              <w:ind w:firstLine="0"/>
              <w:jc w:val="left"/>
              <w:rPr>
                <w:rFonts w:ascii="Times New Roman" w:hAnsi="Times New Roman" w:cs="Times New Roman"/>
                <w:sz w:val="24"/>
              </w:rPr>
            </w:pPr>
          </w:p>
        </w:tc>
        <w:tc>
          <w:tcPr>
            <w:tcW w:w="831" w:type="dxa"/>
            <w:vAlign w:val="center"/>
          </w:tcPr>
          <w:p w14:paraId="66E4C20B" w14:textId="77777777" w:rsidR="007E1D50" w:rsidRPr="0031645F" w:rsidRDefault="007E1D50" w:rsidP="0031645F">
            <w:pPr>
              <w:ind w:firstLine="0"/>
              <w:jc w:val="left"/>
              <w:rPr>
                <w:rFonts w:ascii="Times New Roman" w:hAnsi="Times New Roman" w:cs="Times New Roman"/>
                <w:sz w:val="24"/>
              </w:rPr>
            </w:pPr>
          </w:p>
        </w:tc>
      </w:tr>
      <w:tr w:rsidR="007E1D50" w:rsidRPr="0031645F" w14:paraId="5D7E2395" w14:textId="77777777" w:rsidTr="0041263D">
        <w:trPr>
          <w:trHeight w:val="189"/>
        </w:trPr>
        <w:tc>
          <w:tcPr>
            <w:tcW w:w="510" w:type="dxa"/>
            <w:vAlign w:val="center"/>
          </w:tcPr>
          <w:p w14:paraId="01C2512D" w14:textId="77777777" w:rsidR="007E1D50" w:rsidRPr="0031645F" w:rsidRDefault="007E1D50" w:rsidP="0031645F">
            <w:pPr>
              <w:ind w:firstLine="0"/>
              <w:jc w:val="center"/>
              <w:rPr>
                <w:rFonts w:ascii="Times New Roman" w:hAnsi="Times New Roman" w:cs="Times New Roman"/>
                <w:sz w:val="24"/>
              </w:rPr>
            </w:pPr>
            <w:r w:rsidRPr="0031645F">
              <w:rPr>
                <w:rFonts w:ascii="Times New Roman" w:hAnsi="Times New Roman" w:cs="Times New Roman"/>
                <w:sz w:val="24"/>
              </w:rPr>
              <w:t>3</w:t>
            </w:r>
          </w:p>
        </w:tc>
        <w:tc>
          <w:tcPr>
            <w:tcW w:w="4415" w:type="dxa"/>
            <w:vAlign w:val="center"/>
          </w:tcPr>
          <w:p w14:paraId="16B0DDED" w14:textId="51722A08" w:rsidR="007E1D50" w:rsidRPr="0031645F" w:rsidRDefault="007E1D50" w:rsidP="0031645F">
            <w:pPr>
              <w:pStyle w:val="BodyText"/>
              <w:rPr>
                <w:rFonts w:ascii="Times New Roman" w:hAnsi="Times New Roman"/>
                <w:sz w:val="24"/>
              </w:rPr>
            </w:pPr>
            <w:r w:rsidRPr="0031645F">
              <w:rPr>
                <w:rFonts w:ascii="Times New Roman" w:hAnsi="Times New Roman"/>
                <w:sz w:val="24"/>
              </w:rPr>
              <w:t>Frekuensi menyusu bayi dalam sehari 6 kali sehari</w:t>
            </w:r>
          </w:p>
        </w:tc>
        <w:tc>
          <w:tcPr>
            <w:tcW w:w="825" w:type="dxa"/>
            <w:vAlign w:val="center"/>
          </w:tcPr>
          <w:p w14:paraId="1A3E97E2" w14:textId="77777777" w:rsidR="007E1D50" w:rsidRPr="0031645F" w:rsidRDefault="007E1D50" w:rsidP="0031645F">
            <w:pPr>
              <w:ind w:firstLine="0"/>
              <w:jc w:val="left"/>
              <w:rPr>
                <w:rFonts w:ascii="Times New Roman" w:hAnsi="Times New Roman" w:cs="Times New Roman"/>
                <w:sz w:val="24"/>
              </w:rPr>
            </w:pPr>
          </w:p>
        </w:tc>
        <w:tc>
          <w:tcPr>
            <w:tcW w:w="831" w:type="dxa"/>
            <w:vAlign w:val="center"/>
          </w:tcPr>
          <w:p w14:paraId="6E5567DB" w14:textId="77777777" w:rsidR="007E1D50" w:rsidRPr="0031645F" w:rsidRDefault="007E1D50" w:rsidP="0031645F">
            <w:pPr>
              <w:ind w:firstLine="0"/>
              <w:jc w:val="left"/>
              <w:rPr>
                <w:rFonts w:ascii="Times New Roman" w:hAnsi="Times New Roman" w:cs="Times New Roman"/>
                <w:sz w:val="24"/>
              </w:rPr>
            </w:pPr>
          </w:p>
        </w:tc>
      </w:tr>
      <w:tr w:rsidR="007E1D50" w:rsidRPr="0031645F" w14:paraId="6FCC7056" w14:textId="77777777" w:rsidTr="0041263D">
        <w:trPr>
          <w:trHeight w:val="189"/>
        </w:trPr>
        <w:tc>
          <w:tcPr>
            <w:tcW w:w="510" w:type="dxa"/>
            <w:vAlign w:val="center"/>
          </w:tcPr>
          <w:p w14:paraId="4B28020A" w14:textId="77777777" w:rsidR="007E1D50" w:rsidRPr="0031645F" w:rsidRDefault="007E1D50" w:rsidP="0031645F">
            <w:pPr>
              <w:ind w:firstLine="0"/>
              <w:jc w:val="center"/>
              <w:rPr>
                <w:rFonts w:ascii="Times New Roman" w:hAnsi="Times New Roman" w:cs="Times New Roman"/>
                <w:sz w:val="24"/>
              </w:rPr>
            </w:pPr>
            <w:r w:rsidRPr="0031645F">
              <w:rPr>
                <w:rFonts w:ascii="Times New Roman" w:hAnsi="Times New Roman" w:cs="Times New Roman"/>
                <w:sz w:val="24"/>
              </w:rPr>
              <w:t>4</w:t>
            </w:r>
          </w:p>
        </w:tc>
        <w:tc>
          <w:tcPr>
            <w:tcW w:w="4415" w:type="dxa"/>
            <w:vAlign w:val="center"/>
          </w:tcPr>
          <w:p w14:paraId="58E31D96" w14:textId="16494BB8" w:rsidR="007E1D50" w:rsidRPr="0031645F" w:rsidRDefault="007E1D50" w:rsidP="0031645F">
            <w:pPr>
              <w:pStyle w:val="BodyText"/>
              <w:rPr>
                <w:rFonts w:ascii="Times New Roman" w:hAnsi="Times New Roman"/>
                <w:sz w:val="24"/>
              </w:rPr>
            </w:pPr>
            <w:r>
              <w:rPr>
                <w:rFonts w:ascii="Times New Roman" w:hAnsi="Times New Roman"/>
                <w:sz w:val="24"/>
              </w:rPr>
              <w:t>BAK bayi lebih sering 6-8 kali sehari/ mengganti popok minimal 6 kali sehari</w:t>
            </w:r>
          </w:p>
        </w:tc>
        <w:tc>
          <w:tcPr>
            <w:tcW w:w="825" w:type="dxa"/>
            <w:vAlign w:val="center"/>
          </w:tcPr>
          <w:p w14:paraId="1BF2E92C" w14:textId="77777777" w:rsidR="007E1D50" w:rsidRPr="0031645F" w:rsidRDefault="007E1D50" w:rsidP="0031645F">
            <w:pPr>
              <w:ind w:firstLine="0"/>
              <w:jc w:val="left"/>
              <w:rPr>
                <w:rFonts w:ascii="Times New Roman" w:hAnsi="Times New Roman" w:cs="Times New Roman"/>
                <w:sz w:val="24"/>
              </w:rPr>
            </w:pPr>
          </w:p>
        </w:tc>
        <w:tc>
          <w:tcPr>
            <w:tcW w:w="831" w:type="dxa"/>
            <w:vAlign w:val="center"/>
          </w:tcPr>
          <w:p w14:paraId="50E8031E" w14:textId="77777777" w:rsidR="007E1D50" w:rsidRPr="0031645F" w:rsidRDefault="007E1D50" w:rsidP="0031645F">
            <w:pPr>
              <w:ind w:firstLine="0"/>
              <w:jc w:val="left"/>
              <w:rPr>
                <w:rFonts w:ascii="Times New Roman" w:hAnsi="Times New Roman" w:cs="Times New Roman"/>
                <w:sz w:val="24"/>
              </w:rPr>
            </w:pPr>
          </w:p>
        </w:tc>
      </w:tr>
      <w:tr w:rsidR="007E1D50" w:rsidRPr="0031645F" w14:paraId="38EEEAA3" w14:textId="77777777" w:rsidTr="0041263D">
        <w:trPr>
          <w:trHeight w:val="189"/>
        </w:trPr>
        <w:tc>
          <w:tcPr>
            <w:tcW w:w="510" w:type="dxa"/>
            <w:vAlign w:val="center"/>
          </w:tcPr>
          <w:p w14:paraId="10FE764D" w14:textId="77777777" w:rsidR="007E1D50" w:rsidRPr="0031645F" w:rsidRDefault="007E1D50" w:rsidP="0031645F">
            <w:pPr>
              <w:ind w:firstLine="0"/>
              <w:jc w:val="center"/>
              <w:rPr>
                <w:rFonts w:ascii="Times New Roman" w:hAnsi="Times New Roman" w:cs="Times New Roman"/>
                <w:sz w:val="24"/>
              </w:rPr>
            </w:pPr>
            <w:r w:rsidRPr="0031645F">
              <w:rPr>
                <w:rFonts w:ascii="Times New Roman" w:hAnsi="Times New Roman" w:cs="Times New Roman"/>
                <w:sz w:val="24"/>
              </w:rPr>
              <w:t>5</w:t>
            </w:r>
          </w:p>
        </w:tc>
        <w:tc>
          <w:tcPr>
            <w:tcW w:w="4415" w:type="dxa"/>
            <w:vAlign w:val="center"/>
          </w:tcPr>
          <w:p w14:paraId="0D0D208C" w14:textId="0334B609" w:rsidR="007E1D50" w:rsidRPr="0031645F" w:rsidRDefault="007E1D50" w:rsidP="0031645F">
            <w:pPr>
              <w:pStyle w:val="BodyText"/>
              <w:rPr>
                <w:rFonts w:ascii="Times New Roman" w:hAnsi="Times New Roman"/>
                <w:sz w:val="24"/>
              </w:rPr>
            </w:pPr>
            <w:r>
              <w:rPr>
                <w:rFonts w:ascii="Times New Roman" w:hAnsi="Times New Roman"/>
                <w:sz w:val="24"/>
              </w:rPr>
              <w:t>Waktu tidur bayi setelah menyusu 3-4 jam</w:t>
            </w:r>
          </w:p>
        </w:tc>
        <w:tc>
          <w:tcPr>
            <w:tcW w:w="825" w:type="dxa"/>
            <w:vAlign w:val="center"/>
          </w:tcPr>
          <w:p w14:paraId="4BA653A8" w14:textId="77777777" w:rsidR="007E1D50" w:rsidRPr="0031645F" w:rsidRDefault="007E1D50" w:rsidP="0031645F">
            <w:pPr>
              <w:ind w:firstLine="0"/>
              <w:jc w:val="left"/>
              <w:rPr>
                <w:rFonts w:ascii="Times New Roman" w:hAnsi="Times New Roman" w:cs="Times New Roman"/>
                <w:sz w:val="24"/>
              </w:rPr>
            </w:pPr>
          </w:p>
        </w:tc>
        <w:tc>
          <w:tcPr>
            <w:tcW w:w="831" w:type="dxa"/>
            <w:vAlign w:val="center"/>
          </w:tcPr>
          <w:p w14:paraId="46E421BB" w14:textId="77777777" w:rsidR="007E1D50" w:rsidRPr="0031645F" w:rsidRDefault="007E1D50" w:rsidP="0031645F">
            <w:pPr>
              <w:ind w:firstLine="0"/>
              <w:jc w:val="left"/>
              <w:rPr>
                <w:rFonts w:ascii="Times New Roman" w:hAnsi="Times New Roman" w:cs="Times New Roman"/>
                <w:sz w:val="24"/>
              </w:rPr>
            </w:pPr>
          </w:p>
        </w:tc>
      </w:tr>
    </w:tbl>
    <w:p w14:paraId="093DBD35" w14:textId="79C55072" w:rsidR="00EB4804" w:rsidRDefault="00EB4804" w:rsidP="00EB4804">
      <w:pPr>
        <w:ind w:firstLine="0"/>
        <w:rPr>
          <w:rFonts w:cs="Times New Roman"/>
          <w:b/>
          <w:color w:val="auto"/>
          <w:szCs w:val="24"/>
          <w:lang w:val="id-ID"/>
        </w:rPr>
      </w:pPr>
      <w:r>
        <w:rPr>
          <w:rFonts w:cs="Times New Roman"/>
          <w:b/>
          <w:color w:val="auto"/>
          <w:szCs w:val="24"/>
          <w:lang w:val="id-ID"/>
        </w:rPr>
        <w:br w:type="page"/>
      </w:r>
    </w:p>
    <w:p w14:paraId="2B501B8F" w14:textId="556AD2AB" w:rsidR="006C7AE6" w:rsidRDefault="006C7AE6" w:rsidP="006C7AE6">
      <w:pPr>
        <w:pStyle w:val="LAMPIRAN"/>
        <w:rPr>
          <w:lang w:val="id-ID"/>
        </w:rPr>
      </w:pPr>
      <w:bookmarkStart w:id="212" w:name="_Toc32980672"/>
      <w:r w:rsidRPr="00EB4804">
        <w:lastRenderedPageBreak/>
        <w:t xml:space="preserve">Lampiran 7 </w:t>
      </w:r>
      <w:r>
        <w:rPr>
          <w:lang w:val="id-ID"/>
        </w:rPr>
        <w:t>Rekapitulasi Demografi Pasien (Non Kategori)</w:t>
      </w:r>
    </w:p>
    <w:p w14:paraId="3B3E05A1" w14:textId="77777777" w:rsidR="006C7AE6" w:rsidRDefault="006C7AE6" w:rsidP="006C7AE6">
      <w:pPr>
        <w:pStyle w:val="LAMPIRAN"/>
        <w:rPr>
          <w:lang w:val="id-ID"/>
        </w:rPr>
      </w:pPr>
    </w:p>
    <w:tbl>
      <w:tblPr>
        <w:tblW w:w="5740" w:type="dxa"/>
        <w:jc w:val="center"/>
        <w:tblLook w:val="04A0" w:firstRow="1" w:lastRow="0" w:firstColumn="1" w:lastColumn="0" w:noHBand="0" w:noVBand="1"/>
      </w:tblPr>
      <w:tblGrid>
        <w:gridCol w:w="1040"/>
        <w:gridCol w:w="740"/>
        <w:gridCol w:w="1208"/>
        <w:gridCol w:w="1105"/>
        <w:gridCol w:w="1700"/>
      </w:tblGrid>
      <w:tr w:rsidR="006C7AE6" w:rsidRPr="006C7AE6" w14:paraId="5E025BF1" w14:textId="77777777" w:rsidTr="006C7AE6">
        <w:trPr>
          <w:trHeight w:val="840"/>
          <w:jc w:val="center"/>
        </w:trPr>
        <w:tc>
          <w:tcPr>
            <w:tcW w:w="104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0F1C1AA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No</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443639E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 xml:space="preserve">Umur (th) </w:t>
            </w:r>
          </w:p>
        </w:tc>
        <w:tc>
          <w:tcPr>
            <w:tcW w:w="1180" w:type="dxa"/>
            <w:tcBorders>
              <w:top w:val="double" w:sz="6" w:space="0" w:color="auto"/>
              <w:left w:val="nil"/>
              <w:bottom w:val="double" w:sz="6" w:space="0" w:color="auto"/>
              <w:right w:val="single" w:sz="4" w:space="0" w:color="auto"/>
            </w:tcBorders>
            <w:shd w:val="clear" w:color="auto" w:fill="auto"/>
            <w:vAlign w:val="center"/>
            <w:hideMark/>
          </w:tcPr>
          <w:p w14:paraId="6F581B3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Pendidikan</w:t>
            </w:r>
          </w:p>
        </w:tc>
        <w:tc>
          <w:tcPr>
            <w:tcW w:w="1080" w:type="dxa"/>
            <w:tcBorders>
              <w:top w:val="double" w:sz="6" w:space="0" w:color="auto"/>
              <w:left w:val="nil"/>
              <w:bottom w:val="double" w:sz="6" w:space="0" w:color="auto"/>
              <w:right w:val="single" w:sz="4" w:space="0" w:color="auto"/>
            </w:tcBorders>
            <w:shd w:val="clear" w:color="auto" w:fill="auto"/>
            <w:vAlign w:val="center"/>
            <w:hideMark/>
          </w:tcPr>
          <w:p w14:paraId="22193E6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Pekerjaan</w:t>
            </w:r>
          </w:p>
        </w:tc>
        <w:tc>
          <w:tcPr>
            <w:tcW w:w="1700" w:type="dxa"/>
            <w:tcBorders>
              <w:top w:val="double" w:sz="6" w:space="0" w:color="auto"/>
              <w:left w:val="nil"/>
              <w:bottom w:val="double" w:sz="6" w:space="0" w:color="auto"/>
              <w:right w:val="double" w:sz="6" w:space="0" w:color="auto"/>
            </w:tcBorders>
            <w:shd w:val="clear" w:color="auto" w:fill="auto"/>
            <w:vAlign w:val="center"/>
            <w:hideMark/>
          </w:tcPr>
          <w:p w14:paraId="3D7C20C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Usia Kehamilan (Minggu)</w:t>
            </w:r>
          </w:p>
        </w:tc>
      </w:tr>
      <w:tr w:rsidR="006C7AE6" w:rsidRPr="006C7AE6" w14:paraId="4FAC7828"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1B8E0AB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33EB48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22</w:t>
            </w:r>
          </w:p>
        </w:tc>
        <w:tc>
          <w:tcPr>
            <w:tcW w:w="1180" w:type="dxa"/>
            <w:tcBorders>
              <w:top w:val="nil"/>
              <w:left w:val="nil"/>
              <w:bottom w:val="single" w:sz="4" w:space="0" w:color="auto"/>
              <w:right w:val="single" w:sz="4" w:space="0" w:color="auto"/>
            </w:tcBorders>
            <w:shd w:val="clear" w:color="auto" w:fill="auto"/>
            <w:noWrap/>
            <w:vAlign w:val="bottom"/>
            <w:hideMark/>
          </w:tcPr>
          <w:p w14:paraId="079F630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08A7A75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22CA8DB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78CFD847"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68A70F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w:t>
            </w:r>
          </w:p>
        </w:tc>
        <w:tc>
          <w:tcPr>
            <w:tcW w:w="740" w:type="dxa"/>
            <w:tcBorders>
              <w:top w:val="nil"/>
              <w:left w:val="nil"/>
              <w:bottom w:val="single" w:sz="4" w:space="0" w:color="auto"/>
              <w:right w:val="single" w:sz="4" w:space="0" w:color="auto"/>
            </w:tcBorders>
            <w:shd w:val="clear" w:color="auto" w:fill="auto"/>
            <w:noWrap/>
            <w:vAlign w:val="bottom"/>
            <w:hideMark/>
          </w:tcPr>
          <w:p w14:paraId="281CBD2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24</w:t>
            </w:r>
          </w:p>
        </w:tc>
        <w:tc>
          <w:tcPr>
            <w:tcW w:w="1180" w:type="dxa"/>
            <w:tcBorders>
              <w:top w:val="nil"/>
              <w:left w:val="nil"/>
              <w:bottom w:val="single" w:sz="4" w:space="0" w:color="auto"/>
              <w:right w:val="single" w:sz="4" w:space="0" w:color="auto"/>
            </w:tcBorders>
            <w:shd w:val="clear" w:color="auto" w:fill="auto"/>
            <w:noWrap/>
            <w:vAlign w:val="bottom"/>
            <w:hideMark/>
          </w:tcPr>
          <w:p w14:paraId="7191399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6B5B271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22F7003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0EDD78C7"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58A912A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93C877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23</w:t>
            </w:r>
          </w:p>
        </w:tc>
        <w:tc>
          <w:tcPr>
            <w:tcW w:w="1180" w:type="dxa"/>
            <w:tcBorders>
              <w:top w:val="nil"/>
              <w:left w:val="nil"/>
              <w:bottom w:val="single" w:sz="4" w:space="0" w:color="auto"/>
              <w:right w:val="single" w:sz="4" w:space="0" w:color="auto"/>
            </w:tcBorders>
            <w:shd w:val="clear" w:color="auto" w:fill="auto"/>
            <w:noWrap/>
            <w:vAlign w:val="bottom"/>
            <w:hideMark/>
          </w:tcPr>
          <w:p w14:paraId="522616C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1A43D63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377E99C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045DE78D"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616F20D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F4BBAE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26</w:t>
            </w:r>
          </w:p>
        </w:tc>
        <w:tc>
          <w:tcPr>
            <w:tcW w:w="1180" w:type="dxa"/>
            <w:tcBorders>
              <w:top w:val="nil"/>
              <w:left w:val="nil"/>
              <w:bottom w:val="single" w:sz="4" w:space="0" w:color="auto"/>
              <w:right w:val="single" w:sz="4" w:space="0" w:color="auto"/>
            </w:tcBorders>
            <w:shd w:val="clear" w:color="auto" w:fill="auto"/>
            <w:noWrap/>
            <w:vAlign w:val="bottom"/>
            <w:hideMark/>
          </w:tcPr>
          <w:p w14:paraId="174F531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593290C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03E85DA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7259B5D4"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188C6D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5</w:t>
            </w:r>
          </w:p>
        </w:tc>
        <w:tc>
          <w:tcPr>
            <w:tcW w:w="740" w:type="dxa"/>
            <w:tcBorders>
              <w:top w:val="nil"/>
              <w:left w:val="nil"/>
              <w:bottom w:val="single" w:sz="4" w:space="0" w:color="auto"/>
              <w:right w:val="single" w:sz="4" w:space="0" w:color="auto"/>
            </w:tcBorders>
            <w:shd w:val="clear" w:color="auto" w:fill="auto"/>
            <w:noWrap/>
            <w:vAlign w:val="bottom"/>
            <w:hideMark/>
          </w:tcPr>
          <w:p w14:paraId="17401B6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27</w:t>
            </w:r>
          </w:p>
        </w:tc>
        <w:tc>
          <w:tcPr>
            <w:tcW w:w="1180" w:type="dxa"/>
            <w:tcBorders>
              <w:top w:val="nil"/>
              <w:left w:val="nil"/>
              <w:bottom w:val="single" w:sz="4" w:space="0" w:color="auto"/>
              <w:right w:val="single" w:sz="4" w:space="0" w:color="auto"/>
            </w:tcBorders>
            <w:shd w:val="clear" w:color="auto" w:fill="auto"/>
            <w:noWrap/>
            <w:vAlign w:val="bottom"/>
            <w:hideMark/>
          </w:tcPr>
          <w:p w14:paraId="1168830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7177955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13A9C0E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0878DEA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76A17F6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6</w:t>
            </w:r>
          </w:p>
        </w:tc>
        <w:tc>
          <w:tcPr>
            <w:tcW w:w="740" w:type="dxa"/>
            <w:tcBorders>
              <w:top w:val="nil"/>
              <w:left w:val="nil"/>
              <w:bottom w:val="single" w:sz="4" w:space="0" w:color="auto"/>
              <w:right w:val="single" w:sz="4" w:space="0" w:color="auto"/>
            </w:tcBorders>
            <w:shd w:val="clear" w:color="auto" w:fill="auto"/>
            <w:noWrap/>
            <w:vAlign w:val="bottom"/>
            <w:hideMark/>
          </w:tcPr>
          <w:p w14:paraId="2CA14FC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28</w:t>
            </w:r>
          </w:p>
        </w:tc>
        <w:tc>
          <w:tcPr>
            <w:tcW w:w="1180" w:type="dxa"/>
            <w:tcBorders>
              <w:top w:val="nil"/>
              <w:left w:val="nil"/>
              <w:bottom w:val="single" w:sz="4" w:space="0" w:color="auto"/>
              <w:right w:val="single" w:sz="4" w:space="0" w:color="auto"/>
            </w:tcBorders>
            <w:shd w:val="clear" w:color="auto" w:fill="auto"/>
            <w:noWrap/>
            <w:vAlign w:val="bottom"/>
            <w:hideMark/>
          </w:tcPr>
          <w:p w14:paraId="437EA2D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6C3AF81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2D4D45B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4883C634"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0020CE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7</w:t>
            </w:r>
          </w:p>
        </w:tc>
        <w:tc>
          <w:tcPr>
            <w:tcW w:w="740" w:type="dxa"/>
            <w:tcBorders>
              <w:top w:val="nil"/>
              <w:left w:val="nil"/>
              <w:bottom w:val="single" w:sz="4" w:space="0" w:color="auto"/>
              <w:right w:val="single" w:sz="4" w:space="0" w:color="auto"/>
            </w:tcBorders>
            <w:shd w:val="clear" w:color="auto" w:fill="auto"/>
            <w:noWrap/>
            <w:vAlign w:val="bottom"/>
            <w:hideMark/>
          </w:tcPr>
          <w:p w14:paraId="09B5ACC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19</w:t>
            </w:r>
          </w:p>
        </w:tc>
        <w:tc>
          <w:tcPr>
            <w:tcW w:w="1180" w:type="dxa"/>
            <w:tcBorders>
              <w:top w:val="nil"/>
              <w:left w:val="nil"/>
              <w:bottom w:val="single" w:sz="4" w:space="0" w:color="auto"/>
              <w:right w:val="single" w:sz="4" w:space="0" w:color="auto"/>
            </w:tcBorders>
            <w:shd w:val="clear" w:color="auto" w:fill="auto"/>
            <w:noWrap/>
            <w:vAlign w:val="bottom"/>
            <w:hideMark/>
          </w:tcPr>
          <w:p w14:paraId="19B2CE6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7BA4F30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020D04F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6A6EC2ED"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0257904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8</w:t>
            </w:r>
          </w:p>
        </w:tc>
        <w:tc>
          <w:tcPr>
            <w:tcW w:w="740" w:type="dxa"/>
            <w:tcBorders>
              <w:top w:val="nil"/>
              <w:left w:val="nil"/>
              <w:bottom w:val="single" w:sz="4" w:space="0" w:color="auto"/>
              <w:right w:val="single" w:sz="4" w:space="0" w:color="auto"/>
            </w:tcBorders>
            <w:shd w:val="clear" w:color="auto" w:fill="auto"/>
            <w:noWrap/>
            <w:vAlign w:val="bottom"/>
            <w:hideMark/>
          </w:tcPr>
          <w:p w14:paraId="74461CE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19</w:t>
            </w:r>
          </w:p>
        </w:tc>
        <w:tc>
          <w:tcPr>
            <w:tcW w:w="1180" w:type="dxa"/>
            <w:tcBorders>
              <w:top w:val="nil"/>
              <w:left w:val="nil"/>
              <w:bottom w:val="single" w:sz="4" w:space="0" w:color="auto"/>
              <w:right w:val="single" w:sz="4" w:space="0" w:color="auto"/>
            </w:tcBorders>
            <w:shd w:val="clear" w:color="auto" w:fill="auto"/>
            <w:noWrap/>
            <w:vAlign w:val="bottom"/>
            <w:hideMark/>
          </w:tcPr>
          <w:p w14:paraId="40CEA29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5240EDF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1FF739B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264CCEBB"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3638F1F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9</w:t>
            </w:r>
          </w:p>
        </w:tc>
        <w:tc>
          <w:tcPr>
            <w:tcW w:w="740" w:type="dxa"/>
            <w:tcBorders>
              <w:top w:val="nil"/>
              <w:left w:val="nil"/>
              <w:bottom w:val="single" w:sz="4" w:space="0" w:color="auto"/>
              <w:right w:val="single" w:sz="4" w:space="0" w:color="auto"/>
            </w:tcBorders>
            <w:shd w:val="clear" w:color="auto" w:fill="auto"/>
            <w:noWrap/>
            <w:vAlign w:val="bottom"/>
            <w:hideMark/>
          </w:tcPr>
          <w:p w14:paraId="41A656F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24</w:t>
            </w:r>
          </w:p>
        </w:tc>
        <w:tc>
          <w:tcPr>
            <w:tcW w:w="1180" w:type="dxa"/>
            <w:tcBorders>
              <w:top w:val="nil"/>
              <w:left w:val="nil"/>
              <w:bottom w:val="single" w:sz="4" w:space="0" w:color="auto"/>
              <w:right w:val="single" w:sz="4" w:space="0" w:color="auto"/>
            </w:tcBorders>
            <w:shd w:val="clear" w:color="auto" w:fill="auto"/>
            <w:noWrap/>
            <w:vAlign w:val="bottom"/>
            <w:hideMark/>
          </w:tcPr>
          <w:p w14:paraId="2563D06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013DA9A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35A216A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r>
      <w:tr w:rsidR="006C7AE6" w:rsidRPr="006C7AE6" w14:paraId="58D238B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6BA39FB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10</w:t>
            </w:r>
          </w:p>
        </w:tc>
        <w:tc>
          <w:tcPr>
            <w:tcW w:w="740" w:type="dxa"/>
            <w:tcBorders>
              <w:top w:val="nil"/>
              <w:left w:val="nil"/>
              <w:bottom w:val="single" w:sz="4" w:space="0" w:color="auto"/>
              <w:right w:val="single" w:sz="4" w:space="0" w:color="auto"/>
            </w:tcBorders>
            <w:shd w:val="clear" w:color="auto" w:fill="auto"/>
            <w:noWrap/>
            <w:vAlign w:val="bottom"/>
            <w:hideMark/>
          </w:tcPr>
          <w:p w14:paraId="7F34249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22</w:t>
            </w:r>
          </w:p>
        </w:tc>
        <w:tc>
          <w:tcPr>
            <w:tcW w:w="1180" w:type="dxa"/>
            <w:tcBorders>
              <w:top w:val="nil"/>
              <w:left w:val="nil"/>
              <w:bottom w:val="single" w:sz="4" w:space="0" w:color="auto"/>
              <w:right w:val="single" w:sz="4" w:space="0" w:color="auto"/>
            </w:tcBorders>
            <w:shd w:val="clear" w:color="auto" w:fill="auto"/>
            <w:noWrap/>
            <w:vAlign w:val="bottom"/>
            <w:hideMark/>
          </w:tcPr>
          <w:p w14:paraId="0E6DD77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26F05CE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6E29E8B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7B3FB078"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13D64B7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11</w:t>
            </w:r>
          </w:p>
        </w:tc>
        <w:tc>
          <w:tcPr>
            <w:tcW w:w="740" w:type="dxa"/>
            <w:tcBorders>
              <w:top w:val="nil"/>
              <w:left w:val="nil"/>
              <w:bottom w:val="single" w:sz="4" w:space="0" w:color="auto"/>
              <w:right w:val="single" w:sz="4" w:space="0" w:color="auto"/>
            </w:tcBorders>
            <w:shd w:val="clear" w:color="auto" w:fill="auto"/>
            <w:noWrap/>
            <w:vAlign w:val="bottom"/>
            <w:hideMark/>
          </w:tcPr>
          <w:p w14:paraId="1F19507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26</w:t>
            </w:r>
          </w:p>
        </w:tc>
        <w:tc>
          <w:tcPr>
            <w:tcW w:w="1180" w:type="dxa"/>
            <w:tcBorders>
              <w:top w:val="nil"/>
              <w:left w:val="nil"/>
              <w:bottom w:val="single" w:sz="4" w:space="0" w:color="auto"/>
              <w:right w:val="single" w:sz="4" w:space="0" w:color="auto"/>
            </w:tcBorders>
            <w:shd w:val="clear" w:color="auto" w:fill="auto"/>
            <w:noWrap/>
            <w:vAlign w:val="bottom"/>
            <w:hideMark/>
          </w:tcPr>
          <w:p w14:paraId="2931EA2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7AF1E2F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2C9C178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68359A7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5561D34B" w14:textId="313FED0B"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12</w:t>
            </w:r>
          </w:p>
        </w:tc>
        <w:tc>
          <w:tcPr>
            <w:tcW w:w="740" w:type="dxa"/>
            <w:tcBorders>
              <w:top w:val="nil"/>
              <w:left w:val="nil"/>
              <w:bottom w:val="single" w:sz="4" w:space="0" w:color="auto"/>
              <w:right w:val="single" w:sz="4" w:space="0" w:color="auto"/>
            </w:tcBorders>
            <w:shd w:val="clear" w:color="auto" w:fill="auto"/>
            <w:noWrap/>
            <w:vAlign w:val="bottom"/>
            <w:hideMark/>
          </w:tcPr>
          <w:p w14:paraId="24F3CD1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23</w:t>
            </w:r>
          </w:p>
        </w:tc>
        <w:tc>
          <w:tcPr>
            <w:tcW w:w="1180" w:type="dxa"/>
            <w:tcBorders>
              <w:top w:val="nil"/>
              <w:left w:val="nil"/>
              <w:bottom w:val="single" w:sz="4" w:space="0" w:color="auto"/>
              <w:right w:val="single" w:sz="4" w:space="0" w:color="auto"/>
            </w:tcBorders>
            <w:shd w:val="clear" w:color="auto" w:fill="auto"/>
            <w:noWrap/>
            <w:vAlign w:val="bottom"/>
            <w:hideMark/>
          </w:tcPr>
          <w:p w14:paraId="380F09C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33F7C44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4331CA9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1C84FD4B"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6B735CA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13</w:t>
            </w:r>
          </w:p>
        </w:tc>
        <w:tc>
          <w:tcPr>
            <w:tcW w:w="740" w:type="dxa"/>
            <w:tcBorders>
              <w:top w:val="nil"/>
              <w:left w:val="nil"/>
              <w:bottom w:val="single" w:sz="4" w:space="0" w:color="auto"/>
              <w:right w:val="single" w:sz="4" w:space="0" w:color="auto"/>
            </w:tcBorders>
            <w:shd w:val="clear" w:color="auto" w:fill="auto"/>
            <w:noWrap/>
            <w:vAlign w:val="bottom"/>
            <w:hideMark/>
          </w:tcPr>
          <w:p w14:paraId="43B6974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18</w:t>
            </w:r>
          </w:p>
        </w:tc>
        <w:tc>
          <w:tcPr>
            <w:tcW w:w="1180" w:type="dxa"/>
            <w:tcBorders>
              <w:top w:val="nil"/>
              <w:left w:val="nil"/>
              <w:bottom w:val="single" w:sz="4" w:space="0" w:color="auto"/>
              <w:right w:val="single" w:sz="4" w:space="0" w:color="auto"/>
            </w:tcBorders>
            <w:shd w:val="clear" w:color="auto" w:fill="auto"/>
            <w:noWrap/>
            <w:vAlign w:val="bottom"/>
            <w:hideMark/>
          </w:tcPr>
          <w:p w14:paraId="4ED6A7E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1BF447B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056F5E6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7E40DAD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34F5ED5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14</w:t>
            </w:r>
          </w:p>
        </w:tc>
        <w:tc>
          <w:tcPr>
            <w:tcW w:w="740" w:type="dxa"/>
            <w:tcBorders>
              <w:top w:val="nil"/>
              <w:left w:val="nil"/>
              <w:bottom w:val="single" w:sz="4" w:space="0" w:color="auto"/>
              <w:right w:val="single" w:sz="4" w:space="0" w:color="auto"/>
            </w:tcBorders>
            <w:shd w:val="clear" w:color="auto" w:fill="auto"/>
            <w:noWrap/>
            <w:vAlign w:val="bottom"/>
            <w:hideMark/>
          </w:tcPr>
          <w:p w14:paraId="599F7DF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28</w:t>
            </w:r>
          </w:p>
        </w:tc>
        <w:tc>
          <w:tcPr>
            <w:tcW w:w="1180" w:type="dxa"/>
            <w:tcBorders>
              <w:top w:val="nil"/>
              <w:left w:val="nil"/>
              <w:bottom w:val="single" w:sz="4" w:space="0" w:color="auto"/>
              <w:right w:val="single" w:sz="4" w:space="0" w:color="auto"/>
            </w:tcBorders>
            <w:shd w:val="clear" w:color="auto" w:fill="auto"/>
            <w:noWrap/>
            <w:vAlign w:val="bottom"/>
            <w:hideMark/>
          </w:tcPr>
          <w:p w14:paraId="56B1737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70A8195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PNS</w:t>
            </w:r>
          </w:p>
        </w:tc>
        <w:tc>
          <w:tcPr>
            <w:tcW w:w="1700" w:type="dxa"/>
            <w:tcBorders>
              <w:top w:val="nil"/>
              <w:left w:val="nil"/>
              <w:bottom w:val="single" w:sz="4" w:space="0" w:color="auto"/>
              <w:right w:val="double" w:sz="6" w:space="0" w:color="auto"/>
            </w:tcBorders>
            <w:shd w:val="clear" w:color="auto" w:fill="auto"/>
            <w:noWrap/>
            <w:vAlign w:val="bottom"/>
            <w:hideMark/>
          </w:tcPr>
          <w:p w14:paraId="7BE0E86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761109A4"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191823B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15</w:t>
            </w:r>
          </w:p>
        </w:tc>
        <w:tc>
          <w:tcPr>
            <w:tcW w:w="740" w:type="dxa"/>
            <w:tcBorders>
              <w:top w:val="nil"/>
              <w:left w:val="nil"/>
              <w:bottom w:val="single" w:sz="4" w:space="0" w:color="auto"/>
              <w:right w:val="single" w:sz="4" w:space="0" w:color="auto"/>
            </w:tcBorders>
            <w:shd w:val="clear" w:color="auto" w:fill="auto"/>
            <w:noWrap/>
            <w:vAlign w:val="bottom"/>
            <w:hideMark/>
          </w:tcPr>
          <w:p w14:paraId="4E1F644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19</w:t>
            </w:r>
          </w:p>
        </w:tc>
        <w:tc>
          <w:tcPr>
            <w:tcW w:w="1180" w:type="dxa"/>
            <w:tcBorders>
              <w:top w:val="nil"/>
              <w:left w:val="nil"/>
              <w:bottom w:val="single" w:sz="4" w:space="0" w:color="auto"/>
              <w:right w:val="single" w:sz="4" w:space="0" w:color="auto"/>
            </w:tcBorders>
            <w:shd w:val="clear" w:color="auto" w:fill="auto"/>
            <w:noWrap/>
            <w:vAlign w:val="bottom"/>
            <w:hideMark/>
          </w:tcPr>
          <w:p w14:paraId="255692C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0549520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68DCB4C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r>
      <w:tr w:rsidR="006C7AE6" w:rsidRPr="006C7AE6" w14:paraId="3E189DDB"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06ABCB5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16</w:t>
            </w:r>
          </w:p>
        </w:tc>
        <w:tc>
          <w:tcPr>
            <w:tcW w:w="740" w:type="dxa"/>
            <w:tcBorders>
              <w:top w:val="nil"/>
              <w:left w:val="nil"/>
              <w:bottom w:val="single" w:sz="4" w:space="0" w:color="auto"/>
              <w:right w:val="single" w:sz="4" w:space="0" w:color="auto"/>
            </w:tcBorders>
            <w:shd w:val="clear" w:color="auto" w:fill="auto"/>
            <w:noWrap/>
            <w:vAlign w:val="bottom"/>
            <w:hideMark/>
          </w:tcPr>
          <w:p w14:paraId="07A5B97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18</w:t>
            </w:r>
          </w:p>
        </w:tc>
        <w:tc>
          <w:tcPr>
            <w:tcW w:w="1180" w:type="dxa"/>
            <w:tcBorders>
              <w:top w:val="nil"/>
              <w:left w:val="nil"/>
              <w:bottom w:val="single" w:sz="4" w:space="0" w:color="auto"/>
              <w:right w:val="single" w:sz="4" w:space="0" w:color="auto"/>
            </w:tcBorders>
            <w:shd w:val="clear" w:color="auto" w:fill="auto"/>
            <w:noWrap/>
            <w:vAlign w:val="bottom"/>
            <w:hideMark/>
          </w:tcPr>
          <w:p w14:paraId="7BC95F7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7760A33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51622B0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3C23518B"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516CA1E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17</w:t>
            </w:r>
          </w:p>
        </w:tc>
        <w:tc>
          <w:tcPr>
            <w:tcW w:w="740" w:type="dxa"/>
            <w:tcBorders>
              <w:top w:val="nil"/>
              <w:left w:val="nil"/>
              <w:bottom w:val="single" w:sz="4" w:space="0" w:color="auto"/>
              <w:right w:val="single" w:sz="4" w:space="0" w:color="auto"/>
            </w:tcBorders>
            <w:shd w:val="clear" w:color="auto" w:fill="auto"/>
            <w:noWrap/>
            <w:vAlign w:val="bottom"/>
            <w:hideMark/>
          </w:tcPr>
          <w:p w14:paraId="4F8B7EA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58753F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23AD0F8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4138D3D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0375C29A"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31FC200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18</w:t>
            </w:r>
          </w:p>
        </w:tc>
        <w:tc>
          <w:tcPr>
            <w:tcW w:w="740" w:type="dxa"/>
            <w:tcBorders>
              <w:top w:val="nil"/>
              <w:left w:val="nil"/>
              <w:bottom w:val="single" w:sz="4" w:space="0" w:color="auto"/>
              <w:right w:val="single" w:sz="4" w:space="0" w:color="auto"/>
            </w:tcBorders>
            <w:shd w:val="clear" w:color="auto" w:fill="auto"/>
            <w:noWrap/>
            <w:vAlign w:val="bottom"/>
            <w:hideMark/>
          </w:tcPr>
          <w:p w14:paraId="30669BC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18</w:t>
            </w:r>
          </w:p>
        </w:tc>
        <w:tc>
          <w:tcPr>
            <w:tcW w:w="1180" w:type="dxa"/>
            <w:tcBorders>
              <w:top w:val="nil"/>
              <w:left w:val="nil"/>
              <w:bottom w:val="single" w:sz="4" w:space="0" w:color="auto"/>
              <w:right w:val="single" w:sz="4" w:space="0" w:color="auto"/>
            </w:tcBorders>
            <w:shd w:val="clear" w:color="auto" w:fill="auto"/>
            <w:noWrap/>
            <w:vAlign w:val="bottom"/>
            <w:hideMark/>
          </w:tcPr>
          <w:p w14:paraId="6B72908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251EB10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257B3A3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r>
      <w:tr w:rsidR="006C7AE6" w:rsidRPr="006C7AE6" w14:paraId="189F38B2"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57B7474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19</w:t>
            </w:r>
          </w:p>
        </w:tc>
        <w:tc>
          <w:tcPr>
            <w:tcW w:w="740" w:type="dxa"/>
            <w:tcBorders>
              <w:top w:val="nil"/>
              <w:left w:val="nil"/>
              <w:bottom w:val="single" w:sz="4" w:space="0" w:color="auto"/>
              <w:right w:val="single" w:sz="4" w:space="0" w:color="auto"/>
            </w:tcBorders>
            <w:shd w:val="clear" w:color="auto" w:fill="auto"/>
            <w:noWrap/>
            <w:vAlign w:val="bottom"/>
            <w:hideMark/>
          </w:tcPr>
          <w:p w14:paraId="2D35D3D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23</w:t>
            </w:r>
          </w:p>
        </w:tc>
        <w:tc>
          <w:tcPr>
            <w:tcW w:w="1180" w:type="dxa"/>
            <w:tcBorders>
              <w:top w:val="nil"/>
              <w:left w:val="nil"/>
              <w:bottom w:val="single" w:sz="4" w:space="0" w:color="auto"/>
              <w:right w:val="single" w:sz="4" w:space="0" w:color="auto"/>
            </w:tcBorders>
            <w:shd w:val="clear" w:color="auto" w:fill="auto"/>
            <w:noWrap/>
            <w:vAlign w:val="bottom"/>
            <w:hideMark/>
          </w:tcPr>
          <w:p w14:paraId="050BEA2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3522528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00C4CAA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65A6A0C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F4EB7D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20</w:t>
            </w:r>
          </w:p>
        </w:tc>
        <w:tc>
          <w:tcPr>
            <w:tcW w:w="740" w:type="dxa"/>
            <w:tcBorders>
              <w:top w:val="nil"/>
              <w:left w:val="nil"/>
              <w:bottom w:val="single" w:sz="4" w:space="0" w:color="auto"/>
              <w:right w:val="single" w:sz="4" w:space="0" w:color="auto"/>
            </w:tcBorders>
            <w:shd w:val="clear" w:color="auto" w:fill="auto"/>
            <w:noWrap/>
            <w:vAlign w:val="bottom"/>
            <w:hideMark/>
          </w:tcPr>
          <w:p w14:paraId="79EF9AC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c>
          <w:tcPr>
            <w:tcW w:w="1180" w:type="dxa"/>
            <w:tcBorders>
              <w:top w:val="nil"/>
              <w:left w:val="nil"/>
              <w:bottom w:val="single" w:sz="4" w:space="0" w:color="auto"/>
              <w:right w:val="single" w:sz="4" w:space="0" w:color="auto"/>
            </w:tcBorders>
            <w:shd w:val="clear" w:color="auto" w:fill="auto"/>
            <w:noWrap/>
            <w:vAlign w:val="bottom"/>
            <w:hideMark/>
          </w:tcPr>
          <w:p w14:paraId="781149B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SMP</w:t>
            </w:r>
          </w:p>
        </w:tc>
        <w:tc>
          <w:tcPr>
            <w:tcW w:w="1080" w:type="dxa"/>
            <w:tcBorders>
              <w:top w:val="nil"/>
              <w:left w:val="nil"/>
              <w:bottom w:val="single" w:sz="4" w:space="0" w:color="auto"/>
              <w:right w:val="single" w:sz="4" w:space="0" w:color="auto"/>
            </w:tcBorders>
            <w:shd w:val="clear" w:color="auto" w:fill="auto"/>
            <w:noWrap/>
            <w:vAlign w:val="bottom"/>
            <w:hideMark/>
          </w:tcPr>
          <w:p w14:paraId="4A4631A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01EC69E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r>
      <w:tr w:rsidR="006C7AE6" w:rsidRPr="006C7AE6" w14:paraId="62A2F608"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4472A31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21</w:t>
            </w:r>
          </w:p>
        </w:tc>
        <w:tc>
          <w:tcPr>
            <w:tcW w:w="740" w:type="dxa"/>
            <w:tcBorders>
              <w:top w:val="nil"/>
              <w:left w:val="nil"/>
              <w:bottom w:val="single" w:sz="4" w:space="0" w:color="auto"/>
              <w:right w:val="single" w:sz="4" w:space="0" w:color="auto"/>
            </w:tcBorders>
            <w:shd w:val="clear" w:color="auto" w:fill="auto"/>
            <w:noWrap/>
            <w:vAlign w:val="bottom"/>
            <w:hideMark/>
          </w:tcPr>
          <w:p w14:paraId="7CE6E3E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34</w:t>
            </w:r>
          </w:p>
        </w:tc>
        <w:tc>
          <w:tcPr>
            <w:tcW w:w="1180" w:type="dxa"/>
            <w:tcBorders>
              <w:top w:val="nil"/>
              <w:left w:val="nil"/>
              <w:bottom w:val="single" w:sz="4" w:space="0" w:color="auto"/>
              <w:right w:val="single" w:sz="4" w:space="0" w:color="auto"/>
            </w:tcBorders>
            <w:shd w:val="clear" w:color="auto" w:fill="auto"/>
            <w:noWrap/>
            <w:vAlign w:val="bottom"/>
            <w:hideMark/>
          </w:tcPr>
          <w:p w14:paraId="40C1B9C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6301159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3BA5CC7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70636549"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0C57F3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22</w:t>
            </w:r>
          </w:p>
        </w:tc>
        <w:tc>
          <w:tcPr>
            <w:tcW w:w="740" w:type="dxa"/>
            <w:tcBorders>
              <w:top w:val="nil"/>
              <w:left w:val="nil"/>
              <w:bottom w:val="single" w:sz="4" w:space="0" w:color="auto"/>
              <w:right w:val="single" w:sz="4" w:space="0" w:color="auto"/>
            </w:tcBorders>
            <w:shd w:val="clear" w:color="auto" w:fill="auto"/>
            <w:noWrap/>
            <w:vAlign w:val="bottom"/>
            <w:hideMark/>
          </w:tcPr>
          <w:p w14:paraId="53ADAFC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29</w:t>
            </w:r>
          </w:p>
        </w:tc>
        <w:tc>
          <w:tcPr>
            <w:tcW w:w="1180" w:type="dxa"/>
            <w:tcBorders>
              <w:top w:val="nil"/>
              <w:left w:val="nil"/>
              <w:bottom w:val="single" w:sz="4" w:space="0" w:color="auto"/>
              <w:right w:val="single" w:sz="4" w:space="0" w:color="auto"/>
            </w:tcBorders>
            <w:shd w:val="clear" w:color="auto" w:fill="auto"/>
            <w:noWrap/>
            <w:vAlign w:val="bottom"/>
            <w:hideMark/>
          </w:tcPr>
          <w:p w14:paraId="493C4BF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293C10B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0058F95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5FFAFC6A"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30318F1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23</w:t>
            </w:r>
          </w:p>
        </w:tc>
        <w:tc>
          <w:tcPr>
            <w:tcW w:w="740" w:type="dxa"/>
            <w:tcBorders>
              <w:top w:val="nil"/>
              <w:left w:val="nil"/>
              <w:bottom w:val="single" w:sz="4" w:space="0" w:color="auto"/>
              <w:right w:val="single" w:sz="4" w:space="0" w:color="auto"/>
            </w:tcBorders>
            <w:shd w:val="clear" w:color="auto" w:fill="auto"/>
            <w:noWrap/>
            <w:vAlign w:val="bottom"/>
            <w:hideMark/>
          </w:tcPr>
          <w:p w14:paraId="784A567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26</w:t>
            </w:r>
          </w:p>
        </w:tc>
        <w:tc>
          <w:tcPr>
            <w:tcW w:w="1180" w:type="dxa"/>
            <w:tcBorders>
              <w:top w:val="nil"/>
              <w:left w:val="nil"/>
              <w:bottom w:val="single" w:sz="4" w:space="0" w:color="auto"/>
              <w:right w:val="single" w:sz="4" w:space="0" w:color="auto"/>
            </w:tcBorders>
            <w:shd w:val="clear" w:color="auto" w:fill="auto"/>
            <w:noWrap/>
            <w:vAlign w:val="bottom"/>
            <w:hideMark/>
          </w:tcPr>
          <w:p w14:paraId="56E4048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048E54B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635571C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r>
      <w:tr w:rsidR="006C7AE6" w:rsidRPr="006C7AE6" w14:paraId="472EC74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3AB26AE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24</w:t>
            </w:r>
          </w:p>
        </w:tc>
        <w:tc>
          <w:tcPr>
            <w:tcW w:w="740" w:type="dxa"/>
            <w:tcBorders>
              <w:top w:val="nil"/>
              <w:left w:val="nil"/>
              <w:bottom w:val="single" w:sz="4" w:space="0" w:color="auto"/>
              <w:right w:val="single" w:sz="4" w:space="0" w:color="auto"/>
            </w:tcBorders>
            <w:shd w:val="clear" w:color="auto" w:fill="auto"/>
            <w:noWrap/>
            <w:vAlign w:val="bottom"/>
            <w:hideMark/>
          </w:tcPr>
          <w:p w14:paraId="69BB746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19</w:t>
            </w:r>
          </w:p>
        </w:tc>
        <w:tc>
          <w:tcPr>
            <w:tcW w:w="1180" w:type="dxa"/>
            <w:tcBorders>
              <w:top w:val="nil"/>
              <w:left w:val="nil"/>
              <w:bottom w:val="single" w:sz="4" w:space="0" w:color="auto"/>
              <w:right w:val="single" w:sz="4" w:space="0" w:color="auto"/>
            </w:tcBorders>
            <w:shd w:val="clear" w:color="auto" w:fill="auto"/>
            <w:noWrap/>
            <w:vAlign w:val="bottom"/>
            <w:hideMark/>
          </w:tcPr>
          <w:p w14:paraId="576CBF5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01F59AD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4641037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639B3EC0"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689F872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25</w:t>
            </w:r>
          </w:p>
        </w:tc>
        <w:tc>
          <w:tcPr>
            <w:tcW w:w="740" w:type="dxa"/>
            <w:tcBorders>
              <w:top w:val="nil"/>
              <w:left w:val="nil"/>
              <w:bottom w:val="single" w:sz="4" w:space="0" w:color="auto"/>
              <w:right w:val="single" w:sz="4" w:space="0" w:color="auto"/>
            </w:tcBorders>
            <w:shd w:val="clear" w:color="auto" w:fill="auto"/>
            <w:noWrap/>
            <w:vAlign w:val="bottom"/>
            <w:hideMark/>
          </w:tcPr>
          <w:p w14:paraId="4B10718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26</w:t>
            </w:r>
          </w:p>
        </w:tc>
        <w:tc>
          <w:tcPr>
            <w:tcW w:w="1180" w:type="dxa"/>
            <w:tcBorders>
              <w:top w:val="nil"/>
              <w:left w:val="nil"/>
              <w:bottom w:val="single" w:sz="4" w:space="0" w:color="auto"/>
              <w:right w:val="single" w:sz="4" w:space="0" w:color="auto"/>
            </w:tcBorders>
            <w:shd w:val="clear" w:color="auto" w:fill="auto"/>
            <w:noWrap/>
            <w:vAlign w:val="bottom"/>
            <w:hideMark/>
          </w:tcPr>
          <w:p w14:paraId="50E129A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6906E58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48A1007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7E1E9978"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55C3391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26</w:t>
            </w:r>
          </w:p>
        </w:tc>
        <w:tc>
          <w:tcPr>
            <w:tcW w:w="740" w:type="dxa"/>
            <w:tcBorders>
              <w:top w:val="nil"/>
              <w:left w:val="nil"/>
              <w:bottom w:val="single" w:sz="4" w:space="0" w:color="auto"/>
              <w:right w:val="single" w:sz="4" w:space="0" w:color="auto"/>
            </w:tcBorders>
            <w:shd w:val="clear" w:color="auto" w:fill="auto"/>
            <w:noWrap/>
            <w:vAlign w:val="bottom"/>
            <w:hideMark/>
          </w:tcPr>
          <w:p w14:paraId="3D7141E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27</w:t>
            </w:r>
          </w:p>
        </w:tc>
        <w:tc>
          <w:tcPr>
            <w:tcW w:w="1180" w:type="dxa"/>
            <w:tcBorders>
              <w:top w:val="nil"/>
              <w:left w:val="nil"/>
              <w:bottom w:val="single" w:sz="4" w:space="0" w:color="auto"/>
              <w:right w:val="single" w:sz="4" w:space="0" w:color="auto"/>
            </w:tcBorders>
            <w:shd w:val="clear" w:color="auto" w:fill="auto"/>
            <w:noWrap/>
            <w:vAlign w:val="bottom"/>
            <w:hideMark/>
          </w:tcPr>
          <w:p w14:paraId="3CFA170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6151644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0A807BE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5612C53C"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76F28C2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27</w:t>
            </w:r>
          </w:p>
        </w:tc>
        <w:tc>
          <w:tcPr>
            <w:tcW w:w="740" w:type="dxa"/>
            <w:tcBorders>
              <w:top w:val="nil"/>
              <w:left w:val="nil"/>
              <w:bottom w:val="single" w:sz="4" w:space="0" w:color="auto"/>
              <w:right w:val="single" w:sz="4" w:space="0" w:color="auto"/>
            </w:tcBorders>
            <w:shd w:val="clear" w:color="auto" w:fill="auto"/>
            <w:noWrap/>
            <w:vAlign w:val="bottom"/>
            <w:hideMark/>
          </w:tcPr>
          <w:p w14:paraId="51F77BE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28</w:t>
            </w:r>
          </w:p>
        </w:tc>
        <w:tc>
          <w:tcPr>
            <w:tcW w:w="1180" w:type="dxa"/>
            <w:tcBorders>
              <w:top w:val="nil"/>
              <w:left w:val="nil"/>
              <w:bottom w:val="single" w:sz="4" w:space="0" w:color="auto"/>
              <w:right w:val="single" w:sz="4" w:space="0" w:color="auto"/>
            </w:tcBorders>
            <w:shd w:val="clear" w:color="auto" w:fill="auto"/>
            <w:noWrap/>
            <w:vAlign w:val="bottom"/>
            <w:hideMark/>
          </w:tcPr>
          <w:p w14:paraId="1E5813C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33FB4CC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4ABD2A7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4B7A18A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9257CD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28</w:t>
            </w:r>
          </w:p>
        </w:tc>
        <w:tc>
          <w:tcPr>
            <w:tcW w:w="740" w:type="dxa"/>
            <w:tcBorders>
              <w:top w:val="nil"/>
              <w:left w:val="nil"/>
              <w:bottom w:val="single" w:sz="4" w:space="0" w:color="auto"/>
              <w:right w:val="single" w:sz="4" w:space="0" w:color="auto"/>
            </w:tcBorders>
            <w:shd w:val="clear" w:color="auto" w:fill="auto"/>
            <w:noWrap/>
            <w:vAlign w:val="bottom"/>
            <w:hideMark/>
          </w:tcPr>
          <w:p w14:paraId="1E3423F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28</w:t>
            </w:r>
          </w:p>
        </w:tc>
        <w:tc>
          <w:tcPr>
            <w:tcW w:w="1180" w:type="dxa"/>
            <w:tcBorders>
              <w:top w:val="nil"/>
              <w:left w:val="nil"/>
              <w:bottom w:val="single" w:sz="4" w:space="0" w:color="auto"/>
              <w:right w:val="single" w:sz="4" w:space="0" w:color="auto"/>
            </w:tcBorders>
            <w:shd w:val="clear" w:color="auto" w:fill="auto"/>
            <w:noWrap/>
            <w:vAlign w:val="bottom"/>
            <w:hideMark/>
          </w:tcPr>
          <w:p w14:paraId="5154BA5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SARJANA</w:t>
            </w:r>
          </w:p>
        </w:tc>
        <w:tc>
          <w:tcPr>
            <w:tcW w:w="1080" w:type="dxa"/>
            <w:tcBorders>
              <w:top w:val="nil"/>
              <w:left w:val="nil"/>
              <w:bottom w:val="single" w:sz="4" w:space="0" w:color="auto"/>
              <w:right w:val="single" w:sz="4" w:space="0" w:color="auto"/>
            </w:tcBorders>
            <w:shd w:val="clear" w:color="auto" w:fill="auto"/>
            <w:noWrap/>
            <w:vAlign w:val="bottom"/>
            <w:hideMark/>
          </w:tcPr>
          <w:p w14:paraId="3A7D358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707B766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40</w:t>
            </w:r>
          </w:p>
        </w:tc>
      </w:tr>
      <w:tr w:rsidR="006C7AE6" w:rsidRPr="006C7AE6" w14:paraId="07221F93"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61059D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29</w:t>
            </w:r>
          </w:p>
        </w:tc>
        <w:tc>
          <w:tcPr>
            <w:tcW w:w="740" w:type="dxa"/>
            <w:tcBorders>
              <w:top w:val="nil"/>
              <w:left w:val="nil"/>
              <w:bottom w:val="single" w:sz="4" w:space="0" w:color="auto"/>
              <w:right w:val="single" w:sz="4" w:space="0" w:color="auto"/>
            </w:tcBorders>
            <w:shd w:val="clear" w:color="auto" w:fill="auto"/>
            <w:noWrap/>
            <w:vAlign w:val="bottom"/>
            <w:hideMark/>
          </w:tcPr>
          <w:p w14:paraId="5C54710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23</w:t>
            </w:r>
          </w:p>
        </w:tc>
        <w:tc>
          <w:tcPr>
            <w:tcW w:w="1180" w:type="dxa"/>
            <w:tcBorders>
              <w:top w:val="nil"/>
              <w:left w:val="nil"/>
              <w:bottom w:val="single" w:sz="4" w:space="0" w:color="auto"/>
              <w:right w:val="single" w:sz="4" w:space="0" w:color="auto"/>
            </w:tcBorders>
            <w:shd w:val="clear" w:color="auto" w:fill="auto"/>
            <w:noWrap/>
            <w:vAlign w:val="bottom"/>
            <w:hideMark/>
          </w:tcPr>
          <w:p w14:paraId="2E80785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1195DCA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3D3DCE5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447FD6E7"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43220BD1"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30</w:t>
            </w:r>
          </w:p>
        </w:tc>
        <w:tc>
          <w:tcPr>
            <w:tcW w:w="740" w:type="dxa"/>
            <w:tcBorders>
              <w:top w:val="nil"/>
              <w:left w:val="nil"/>
              <w:bottom w:val="single" w:sz="4" w:space="0" w:color="auto"/>
              <w:right w:val="single" w:sz="4" w:space="0" w:color="auto"/>
            </w:tcBorders>
            <w:shd w:val="clear" w:color="auto" w:fill="auto"/>
            <w:noWrap/>
            <w:vAlign w:val="bottom"/>
            <w:hideMark/>
          </w:tcPr>
          <w:p w14:paraId="0C2C1A5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26</w:t>
            </w:r>
          </w:p>
        </w:tc>
        <w:tc>
          <w:tcPr>
            <w:tcW w:w="1180" w:type="dxa"/>
            <w:tcBorders>
              <w:top w:val="nil"/>
              <w:left w:val="nil"/>
              <w:bottom w:val="single" w:sz="4" w:space="0" w:color="auto"/>
              <w:right w:val="single" w:sz="4" w:space="0" w:color="auto"/>
            </w:tcBorders>
            <w:shd w:val="clear" w:color="auto" w:fill="auto"/>
            <w:noWrap/>
            <w:vAlign w:val="bottom"/>
            <w:hideMark/>
          </w:tcPr>
          <w:p w14:paraId="12FBEF3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66143EB5"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31B6950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3ECBBCE2"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77643FF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31</w:t>
            </w:r>
          </w:p>
        </w:tc>
        <w:tc>
          <w:tcPr>
            <w:tcW w:w="740" w:type="dxa"/>
            <w:tcBorders>
              <w:top w:val="nil"/>
              <w:left w:val="nil"/>
              <w:bottom w:val="single" w:sz="4" w:space="0" w:color="auto"/>
              <w:right w:val="single" w:sz="4" w:space="0" w:color="auto"/>
            </w:tcBorders>
            <w:shd w:val="clear" w:color="auto" w:fill="auto"/>
            <w:noWrap/>
            <w:vAlign w:val="bottom"/>
            <w:hideMark/>
          </w:tcPr>
          <w:p w14:paraId="5BF6138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27</w:t>
            </w:r>
          </w:p>
        </w:tc>
        <w:tc>
          <w:tcPr>
            <w:tcW w:w="1180" w:type="dxa"/>
            <w:tcBorders>
              <w:top w:val="nil"/>
              <w:left w:val="nil"/>
              <w:bottom w:val="single" w:sz="4" w:space="0" w:color="auto"/>
              <w:right w:val="single" w:sz="4" w:space="0" w:color="auto"/>
            </w:tcBorders>
            <w:shd w:val="clear" w:color="auto" w:fill="auto"/>
            <w:noWrap/>
            <w:vAlign w:val="bottom"/>
            <w:hideMark/>
          </w:tcPr>
          <w:p w14:paraId="0A593D5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1C9273F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3977AA4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r>
      <w:tr w:rsidR="006C7AE6" w:rsidRPr="006C7AE6" w14:paraId="70311189"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919FD3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32</w:t>
            </w:r>
          </w:p>
        </w:tc>
        <w:tc>
          <w:tcPr>
            <w:tcW w:w="740" w:type="dxa"/>
            <w:tcBorders>
              <w:top w:val="nil"/>
              <w:left w:val="nil"/>
              <w:bottom w:val="single" w:sz="4" w:space="0" w:color="auto"/>
              <w:right w:val="single" w:sz="4" w:space="0" w:color="auto"/>
            </w:tcBorders>
            <w:shd w:val="clear" w:color="auto" w:fill="auto"/>
            <w:noWrap/>
            <w:vAlign w:val="bottom"/>
            <w:hideMark/>
          </w:tcPr>
          <w:p w14:paraId="651351DC"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22</w:t>
            </w:r>
          </w:p>
        </w:tc>
        <w:tc>
          <w:tcPr>
            <w:tcW w:w="1180" w:type="dxa"/>
            <w:tcBorders>
              <w:top w:val="nil"/>
              <w:left w:val="nil"/>
              <w:bottom w:val="single" w:sz="4" w:space="0" w:color="auto"/>
              <w:right w:val="single" w:sz="4" w:space="0" w:color="auto"/>
            </w:tcBorders>
            <w:shd w:val="clear" w:color="auto" w:fill="auto"/>
            <w:noWrap/>
            <w:vAlign w:val="bottom"/>
            <w:hideMark/>
          </w:tcPr>
          <w:p w14:paraId="313857F0"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5992650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603BC63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6296F8FF"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257AACE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33</w:t>
            </w:r>
          </w:p>
        </w:tc>
        <w:tc>
          <w:tcPr>
            <w:tcW w:w="740" w:type="dxa"/>
            <w:tcBorders>
              <w:top w:val="nil"/>
              <w:left w:val="nil"/>
              <w:bottom w:val="single" w:sz="4" w:space="0" w:color="auto"/>
              <w:right w:val="single" w:sz="4" w:space="0" w:color="auto"/>
            </w:tcBorders>
            <w:shd w:val="clear" w:color="auto" w:fill="auto"/>
            <w:noWrap/>
            <w:vAlign w:val="bottom"/>
            <w:hideMark/>
          </w:tcPr>
          <w:p w14:paraId="6E47142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26</w:t>
            </w:r>
          </w:p>
        </w:tc>
        <w:tc>
          <w:tcPr>
            <w:tcW w:w="1180" w:type="dxa"/>
            <w:tcBorders>
              <w:top w:val="nil"/>
              <w:left w:val="nil"/>
              <w:bottom w:val="single" w:sz="4" w:space="0" w:color="auto"/>
              <w:right w:val="single" w:sz="4" w:space="0" w:color="auto"/>
            </w:tcBorders>
            <w:shd w:val="clear" w:color="auto" w:fill="auto"/>
            <w:noWrap/>
            <w:vAlign w:val="bottom"/>
            <w:hideMark/>
          </w:tcPr>
          <w:p w14:paraId="37DDAD0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4E44E07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4363B15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39</w:t>
            </w:r>
          </w:p>
        </w:tc>
      </w:tr>
      <w:tr w:rsidR="006C7AE6" w:rsidRPr="006C7AE6" w14:paraId="5F31F114"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54DB36C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34</w:t>
            </w:r>
          </w:p>
        </w:tc>
        <w:tc>
          <w:tcPr>
            <w:tcW w:w="740" w:type="dxa"/>
            <w:tcBorders>
              <w:top w:val="nil"/>
              <w:left w:val="nil"/>
              <w:bottom w:val="single" w:sz="4" w:space="0" w:color="auto"/>
              <w:right w:val="single" w:sz="4" w:space="0" w:color="auto"/>
            </w:tcBorders>
            <w:shd w:val="clear" w:color="auto" w:fill="auto"/>
            <w:noWrap/>
            <w:vAlign w:val="bottom"/>
            <w:hideMark/>
          </w:tcPr>
          <w:p w14:paraId="78D1A94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28</w:t>
            </w:r>
          </w:p>
        </w:tc>
        <w:tc>
          <w:tcPr>
            <w:tcW w:w="1180" w:type="dxa"/>
            <w:tcBorders>
              <w:top w:val="nil"/>
              <w:left w:val="nil"/>
              <w:bottom w:val="single" w:sz="4" w:space="0" w:color="auto"/>
              <w:right w:val="single" w:sz="4" w:space="0" w:color="auto"/>
            </w:tcBorders>
            <w:shd w:val="clear" w:color="auto" w:fill="auto"/>
            <w:noWrap/>
            <w:vAlign w:val="bottom"/>
            <w:hideMark/>
          </w:tcPr>
          <w:p w14:paraId="1E5867C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40922CB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Swasta</w:t>
            </w:r>
          </w:p>
        </w:tc>
        <w:tc>
          <w:tcPr>
            <w:tcW w:w="1700" w:type="dxa"/>
            <w:tcBorders>
              <w:top w:val="nil"/>
              <w:left w:val="nil"/>
              <w:bottom w:val="single" w:sz="4" w:space="0" w:color="auto"/>
              <w:right w:val="double" w:sz="6" w:space="0" w:color="auto"/>
            </w:tcBorders>
            <w:shd w:val="clear" w:color="auto" w:fill="auto"/>
            <w:noWrap/>
            <w:vAlign w:val="bottom"/>
            <w:hideMark/>
          </w:tcPr>
          <w:p w14:paraId="42CA1FC7"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37</w:t>
            </w:r>
          </w:p>
        </w:tc>
      </w:tr>
      <w:tr w:rsidR="006C7AE6" w:rsidRPr="006C7AE6" w14:paraId="5EC48695" w14:textId="77777777" w:rsidTr="006C7AE6">
        <w:trPr>
          <w:trHeight w:val="57"/>
          <w:jc w:val="center"/>
        </w:trPr>
        <w:tc>
          <w:tcPr>
            <w:tcW w:w="1040" w:type="dxa"/>
            <w:tcBorders>
              <w:top w:val="nil"/>
              <w:left w:val="double" w:sz="6" w:space="0" w:color="auto"/>
              <w:bottom w:val="single" w:sz="4" w:space="0" w:color="auto"/>
              <w:right w:val="single" w:sz="4" w:space="0" w:color="auto"/>
            </w:tcBorders>
            <w:shd w:val="clear" w:color="auto" w:fill="auto"/>
            <w:noWrap/>
            <w:hideMark/>
          </w:tcPr>
          <w:p w14:paraId="19FA79A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35</w:t>
            </w:r>
          </w:p>
        </w:tc>
        <w:tc>
          <w:tcPr>
            <w:tcW w:w="740" w:type="dxa"/>
            <w:tcBorders>
              <w:top w:val="nil"/>
              <w:left w:val="nil"/>
              <w:bottom w:val="single" w:sz="4" w:space="0" w:color="auto"/>
              <w:right w:val="single" w:sz="4" w:space="0" w:color="auto"/>
            </w:tcBorders>
            <w:shd w:val="clear" w:color="auto" w:fill="auto"/>
            <w:noWrap/>
            <w:vAlign w:val="bottom"/>
            <w:hideMark/>
          </w:tcPr>
          <w:p w14:paraId="391A29BA"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28</w:t>
            </w:r>
          </w:p>
        </w:tc>
        <w:tc>
          <w:tcPr>
            <w:tcW w:w="1180" w:type="dxa"/>
            <w:tcBorders>
              <w:top w:val="nil"/>
              <w:left w:val="nil"/>
              <w:bottom w:val="single" w:sz="4" w:space="0" w:color="auto"/>
              <w:right w:val="single" w:sz="4" w:space="0" w:color="auto"/>
            </w:tcBorders>
            <w:shd w:val="clear" w:color="auto" w:fill="auto"/>
            <w:noWrap/>
            <w:vAlign w:val="bottom"/>
            <w:hideMark/>
          </w:tcPr>
          <w:p w14:paraId="3BBF9C89"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SMA</w:t>
            </w:r>
          </w:p>
        </w:tc>
        <w:tc>
          <w:tcPr>
            <w:tcW w:w="1080" w:type="dxa"/>
            <w:tcBorders>
              <w:top w:val="nil"/>
              <w:left w:val="nil"/>
              <w:bottom w:val="single" w:sz="4" w:space="0" w:color="auto"/>
              <w:right w:val="single" w:sz="4" w:space="0" w:color="auto"/>
            </w:tcBorders>
            <w:shd w:val="clear" w:color="auto" w:fill="auto"/>
            <w:noWrap/>
            <w:vAlign w:val="bottom"/>
            <w:hideMark/>
          </w:tcPr>
          <w:p w14:paraId="40E5170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single" w:sz="4" w:space="0" w:color="auto"/>
              <w:right w:val="double" w:sz="6" w:space="0" w:color="auto"/>
            </w:tcBorders>
            <w:shd w:val="clear" w:color="auto" w:fill="auto"/>
            <w:noWrap/>
            <w:vAlign w:val="bottom"/>
            <w:hideMark/>
          </w:tcPr>
          <w:p w14:paraId="2FB21B0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1E890E10" w14:textId="77777777" w:rsidTr="006C7AE6">
        <w:trPr>
          <w:trHeight w:val="57"/>
          <w:jc w:val="center"/>
        </w:trPr>
        <w:tc>
          <w:tcPr>
            <w:tcW w:w="1040" w:type="dxa"/>
            <w:tcBorders>
              <w:top w:val="nil"/>
              <w:left w:val="double" w:sz="6" w:space="0" w:color="auto"/>
              <w:bottom w:val="double" w:sz="6" w:space="0" w:color="auto"/>
              <w:right w:val="single" w:sz="4" w:space="0" w:color="auto"/>
            </w:tcBorders>
            <w:shd w:val="clear" w:color="auto" w:fill="auto"/>
            <w:noWrap/>
            <w:hideMark/>
          </w:tcPr>
          <w:p w14:paraId="346BD93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36</w:t>
            </w:r>
          </w:p>
        </w:tc>
        <w:tc>
          <w:tcPr>
            <w:tcW w:w="740" w:type="dxa"/>
            <w:tcBorders>
              <w:top w:val="nil"/>
              <w:left w:val="nil"/>
              <w:bottom w:val="double" w:sz="6" w:space="0" w:color="auto"/>
              <w:right w:val="single" w:sz="4" w:space="0" w:color="auto"/>
            </w:tcBorders>
            <w:shd w:val="clear" w:color="auto" w:fill="auto"/>
            <w:noWrap/>
            <w:vAlign w:val="bottom"/>
            <w:hideMark/>
          </w:tcPr>
          <w:p w14:paraId="28782F8D"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34</w:t>
            </w:r>
          </w:p>
        </w:tc>
        <w:tc>
          <w:tcPr>
            <w:tcW w:w="1180" w:type="dxa"/>
            <w:tcBorders>
              <w:top w:val="nil"/>
              <w:left w:val="nil"/>
              <w:bottom w:val="double" w:sz="6" w:space="0" w:color="auto"/>
              <w:right w:val="single" w:sz="4" w:space="0" w:color="auto"/>
            </w:tcBorders>
            <w:shd w:val="clear" w:color="auto" w:fill="auto"/>
            <w:noWrap/>
            <w:vAlign w:val="bottom"/>
            <w:hideMark/>
          </w:tcPr>
          <w:p w14:paraId="25C50CA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SMP</w:t>
            </w:r>
          </w:p>
        </w:tc>
        <w:tc>
          <w:tcPr>
            <w:tcW w:w="1080" w:type="dxa"/>
            <w:tcBorders>
              <w:top w:val="nil"/>
              <w:left w:val="nil"/>
              <w:bottom w:val="double" w:sz="6" w:space="0" w:color="auto"/>
              <w:right w:val="single" w:sz="4" w:space="0" w:color="auto"/>
            </w:tcBorders>
            <w:shd w:val="clear" w:color="auto" w:fill="auto"/>
            <w:noWrap/>
            <w:vAlign w:val="bottom"/>
            <w:hideMark/>
          </w:tcPr>
          <w:p w14:paraId="1382AFF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IRT</w:t>
            </w:r>
          </w:p>
        </w:tc>
        <w:tc>
          <w:tcPr>
            <w:tcW w:w="1700" w:type="dxa"/>
            <w:tcBorders>
              <w:top w:val="nil"/>
              <w:left w:val="nil"/>
              <w:bottom w:val="double" w:sz="6" w:space="0" w:color="auto"/>
              <w:right w:val="double" w:sz="6" w:space="0" w:color="auto"/>
            </w:tcBorders>
            <w:shd w:val="clear" w:color="auto" w:fill="auto"/>
            <w:noWrap/>
            <w:vAlign w:val="bottom"/>
            <w:hideMark/>
          </w:tcPr>
          <w:p w14:paraId="17A48B8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38</w:t>
            </w:r>
          </w:p>
        </w:tc>
      </w:tr>
      <w:tr w:rsidR="006C7AE6" w:rsidRPr="006C7AE6" w14:paraId="2D0F8575" w14:textId="77777777" w:rsidTr="006C7AE6">
        <w:trPr>
          <w:trHeight w:val="57"/>
          <w:jc w:val="center"/>
        </w:trPr>
        <w:tc>
          <w:tcPr>
            <w:tcW w:w="1040" w:type="dxa"/>
            <w:tcBorders>
              <w:top w:val="double" w:sz="6" w:space="0" w:color="auto"/>
              <w:left w:val="double" w:sz="6" w:space="0" w:color="auto"/>
              <w:bottom w:val="single" w:sz="4" w:space="0" w:color="auto"/>
              <w:right w:val="single" w:sz="4" w:space="0" w:color="auto"/>
            </w:tcBorders>
            <w:shd w:val="clear" w:color="auto" w:fill="auto"/>
            <w:noWrap/>
            <w:hideMark/>
          </w:tcPr>
          <w:p w14:paraId="0AED3DC1" w14:textId="77777777" w:rsidR="006C7AE6" w:rsidRPr="006C7AE6" w:rsidRDefault="006C7AE6" w:rsidP="006C7AE6">
            <w:pPr>
              <w:spacing w:line="240" w:lineRule="auto"/>
              <w:ind w:firstLine="0"/>
              <w:jc w:val="center"/>
              <w:rPr>
                <w:rFonts w:ascii="Symbol" w:eastAsia="Times New Roman" w:hAnsi="Symbol" w:cs="Calibri"/>
                <w:color w:val="000000"/>
                <w:sz w:val="22"/>
                <w:lang w:val="id-ID" w:eastAsia="id-ID"/>
              </w:rPr>
            </w:pPr>
            <w:r w:rsidRPr="006C7AE6">
              <w:rPr>
                <w:rFonts w:ascii="Symbol" w:eastAsia="Times New Roman" w:hAnsi="Symbol" w:cs="Calibri"/>
                <w:color w:val="000000"/>
                <w:sz w:val="22"/>
                <w:lang w:val="id-ID" w:eastAsia="id-ID"/>
              </w:rPr>
              <w:t></w:t>
            </w:r>
          </w:p>
        </w:tc>
        <w:tc>
          <w:tcPr>
            <w:tcW w:w="740" w:type="dxa"/>
            <w:tcBorders>
              <w:top w:val="double" w:sz="6" w:space="0" w:color="auto"/>
              <w:left w:val="single" w:sz="4" w:space="0" w:color="auto"/>
              <w:bottom w:val="single" w:sz="4" w:space="0" w:color="auto"/>
              <w:right w:val="single" w:sz="4" w:space="0" w:color="auto"/>
            </w:tcBorders>
            <w:shd w:val="clear" w:color="auto" w:fill="auto"/>
            <w:noWrap/>
            <w:hideMark/>
          </w:tcPr>
          <w:p w14:paraId="4A66C298"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894</w:t>
            </w:r>
          </w:p>
        </w:tc>
        <w:tc>
          <w:tcPr>
            <w:tcW w:w="1180" w:type="dxa"/>
            <w:tcBorders>
              <w:top w:val="double" w:sz="6" w:space="0" w:color="auto"/>
              <w:left w:val="single" w:sz="4" w:space="0" w:color="auto"/>
              <w:bottom w:val="single" w:sz="4" w:space="0" w:color="auto"/>
              <w:right w:val="single" w:sz="4" w:space="0" w:color="auto"/>
            </w:tcBorders>
            <w:shd w:val="clear" w:color="000000" w:fill="BDD7EE"/>
            <w:noWrap/>
            <w:hideMark/>
          </w:tcPr>
          <w:p w14:paraId="634424D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 </w:t>
            </w:r>
          </w:p>
        </w:tc>
        <w:tc>
          <w:tcPr>
            <w:tcW w:w="1080" w:type="dxa"/>
            <w:tcBorders>
              <w:top w:val="double" w:sz="6" w:space="0" w:color="auto"/>
              <w:left w:val="single" w:sz="4" w:space="0" w:color="auto"/>
              <w:bottom w:val="single" w:sz="4" w:space="0" w:color="auto"/>
              <w:right w:val="single" w:sz="4" w:space="0" w:color="auto"/>
            </w:tcBorders>
            <w:shd w:val="clear" w:color="000000" w:fill="BDD7EE"/>
            <w:noWrap/>
            <w:hideMark/>
          </w:tcPr>
          <w:p w14:paraId="48476F2E"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 </w:t>
            </w:r>
          </w:p>
        </w:tc>
        <w:tc>
          <w:tcPr>
            <w:tcW w:w="1700" w:type="dxa"/>
            <w:tcBorders>
              <w:top w:val="double" w:sz="6" w:space="0" w:color="auto"/>
              <w:left w:val="single" w:sz="4" w:space="0" w:color="auto"/>
              <w:bottom w:val="single" w:sz="4" w:space="0" w:color="auto"/>
              <w:right w:val="double" w:sz="6" w:space="0" w:color="auto"/>
            </w:tcBorders>
            <w:shd w:val="clear" w:color="000000" w:fill="BDD7EE"/>
            <w:noWrap/>
            <w:hideMark/>
          </w:tcPr>
          <w:p w14:paraId="77810E53"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 </w:t>
            </w:r>
          </w:p>
        </w:tc>
      </w:tr>
      <w:tr w:rsidR="006C7AE6" w:rsidRPr="006C7AE6" w14:paraId="04355830" w14:textId="77777777" w:rsidTr="006C7AE6">
        <w:trPr>
          <w:trHeight w:val="57"/>
          <w:jc w:val="center"/>
        </w:trPr>
        <w:tc>
          <w:tcPr>
            <w:tcW w:w="1040" w:type="dxa"/>
            <w:tcBorders>
              <w:top w:val="single" w:sz="4" w:space="0" w:color="auto"/>
              <w:left w:val="double" w:sz="6" w:space="0" w:color="auto"/>
              <w:bottom w:val="double" w:sz="6" w:space="0" w:color="auto"/>
              <w:right w:val="single" w:sz="4" w:space="0" w:color="auto"/>
            </w:tcBorders>
            <w:shd w:val="clear" w:color="auto" w:fill="auto"/>
            <w:noWrap/>
            <w:hideMark/>
          </w:tcPr>
          <w:p w14:paraId="477FA45B"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Mean</w:t>
            </w:r>
          </w:p>
        </w:tc>
        <w:tc>
          <w:tcPr>
            <w:tcW w:w="740" w:type="dxa"/>
            <w:tcBorders>
              <w:top w:val="single" w:sz="4" w:space="0" w:color="auto"/>
              <w:left w:val="single" w:sz="4" w:space="0" w:color="auto"/>
              <w:bottom w:val="double" w:sz="6" w:space="0" w:color="auto"/>
              <w:right w:val="single" w:sz="4" w:space="0" w:color="auto"/>
            </w:tcBorders>
            <w:shd w:val="clear" w:color="auto" w:fill="auto"/>
            <w:noWrap/>
            <w:hideMark/>
          </w:tcPr>
          <w:p w14:paraId="06D12282"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25</w:t>
            </w:r>
          </w:p>
        </w:tc>
        <w:tc>
          <w:tcPr>
            <w:tcW w:w="1180" w:type="dxa"/>
            <w:tcBorders>
              <w:top w:val="single" w:sz="4" w:space="0" w:color="auto"/>
              <w:left w:val="single" w:sz="4" w:space="0" w:color="auto"/>
              <w:bottom w:val="double" w:sz="6" w:space="0" w:color="auto"/>
              <w:right w:val="single" w:sz="4" w:space="0" w:color="auto"/>
            </w:tcBorders>
            <w:shd w:val="clear" w:color="000000" w:fill="BDD7EE"/>
            <w:noWrap/>
            <w:hideMark/>
          </w:tcPr>
          <w:p w14:paraId="20259AD6"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 </w:t>
            </w:r>
          </w:p>
        </w:tc>
        <w:tc>
          <w:tcPr>
            <w:tcW w:w="1080" w:type="dxa"/>
            <w:tcBorders>
              <w:top w:val="single" w:sz="4" w:space="0" w:color="auto"/>
              <w:left w:val="single" w:sz="4" w:space="0" w:color="auto"/>
              <w:bottom w:val="double" w:sz="6" w:space="0" w:color="auto"/>
              <w:right w:val="single" w:sz="4" w:space="0" w:color="auto"/>
            </w:tcBorders>
            <w:shd w:val="clear" w:color="000000" w:fill="BDD7EE"/>
            <w:noWrap/>
            <w:hideMark/>
          </w:tcPr>
          <w:p w14:paraId="5DB1D3C4"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 </w:t>
            </w:r>
          </w:p>
        </w:tc>
        <w:tc>
          <w:tcPr>
            <w:tcW w:w="1700" w:type="dxa"/>
            <w:tcBorders>
              <w:top w:val="single" w:sz="4" w:space="0" w:color="auto"/>
              <w:left w:val="single" w:sz="4" w:space="0" w:color="auto"/>
              <w:bottom w:val="double" w:sz="6" w:space="0" w:color="auto"/>
              <w:right w:val="double" w:sz="6" w:space="0" w:color="auto"/>
            </w:tcBorders>
            <w:shd w:val="clear" w:color="000000" w:fill="BDD7EE"/>
            <w:noWrap/>
            <w:hideMark/>
          </w:tcPr>
          <w:p w14:paraId="0A15DFBF" w14:textId="77777777" w:rsidR="006C7AE6" w:rsidRPr="006C7AE6" w:rsidRDefault="006C7AE6" w:rsidP="006C7AE6">
            <w:pPr>
              <w:spacing w:line="240" w:lineRule="auto"/>
              <w:ind w:firstLine="0"/>
              <w:jc w:val="center"/>
              <w:rPr>
                <w:rFonts w:ascii="Calibri" w:eastAsia="Times New Roman" w:hAnsi="Calibri" w:cs="Calibri"/>
                <w:color w:val="000000"/>
                <w:sz w:val="22"/>
                <w:lang w:val="id-ID" w:eastAsia="id-ID"/>
              </w:rPr>
            </w:pPr>
            <w:r w:rsidRPr="006C7AE6">
              <w:rPr>
                <w:rFonts w:ascii="Calibri" w:eastAsia="Times New Roman" w:hAnsi="Calibri" w:cs="Calibri"/>
                <w:color w:val="000000"/>
                <w:sz w:val="22"/>
                <w:lang w:val="id-ID" w:eastAsia="id-ID"/>
              </w:rPr>
              <w:t> </w:t>
            </w:r>
          </w:p>
        </w:tc>
      </w:tr>
    </w:tbl>
    <w:p w14:paraId="3F82F301" w14:textId="7C757E9B" w:rsidR="006C7AE6" w:rsidRDefault="0088582E" w:rsidP="0041263D">
      <w:pPr>
        <w:pStyle w:val="LAMPIRAN"/>
      </w:pPr>
      <w:r>
        <w:rPr>
          <w:rFonts w:ascii="System" w:hAnsi="System" w:cs="System"/>
          <w:b/>
          <w:bCs w:val="0"/>
          <w:noProof/>
          <w:sz w:val="20"/>
          <w:szCs w:val="20"/>
        </w:rPr>
        <w:drawing>
          <wp:anchor distT="0" distB="0" distL="114300" distR="114300" simplePos="0" relativeHeight="251911680" behindDoc="1" locked="0" layoutInCell="1" allowOverlap="1" wp14:anchorId="4BF9E51B" wp14:editId="4CB89F12">
            <wp:simplePos x="0" y="0"/>
            <wp:positionH relativeFrom="column">
              <wp:posOffset>430953</wp:posOffset>
            </wp:positionH>
            <wp:positionV relativeFrom="paragraph">
              <wp:posOffset>26035</wp:posOffset>
            </wp:positionV>
            <wp:extent cx="4157134" cy="685439"/>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9322"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6C6FF" w14:textId="7B73393B" w:rsidR="006C7AE6" w:rsidRDefault="006C7AE6" w:rsidP="006C7AE6">
      <w:pPr>
        <w:autoSpaceDE w:val="0"/>
        <w:autoSpaceDN w:val="0"/>
        <w:adjustRightInd w:val="0"/>
        <w:spacing w:line="240" w:lineRule="auto"/>
        <w:ind w:firstLine="0"/>
        <w:jc w:val="left"/>
        <w:rPr>
          <w:rFonts w:ascii="System" w:hAnsi="System" w:cs="System"/>
          <w:b/>
          <w:bCs/>
          <w:sz w:val="20"/>
          <w:szCs w:val="20"/>
          <w:lang w:val="id-ID"/>
        </w:rPr>
      </w:pPr>
      <w:r>
        <w:br w:type="page"/>
      </w:r>
    </w:p>
    <w:p w14:paraId="4E81907F" w14:textId="53DA9553" w:rsidR="0041263D" w:rsidRDefault="0041263D" w:rsidP="0041263D">
      <w:pPr>
        <w:pStyle w:val="LAMPIRAN"/>
        <w:rPr>
          <w:lang w:val="id-ID"/>
        </w:rPr>
      </w:pPr>
      <w:r w:rsidRPr="00EB4804">
        <w:lastRenderedPageBreak/>
        <w:t xml:space="preserve">Lampiran </w:t>
      </w:r>
      <w:r w:rsidR="0088582E">
        <w:rPr>
          <w:lang w:val="id-ID"/>
        </w:rPr>
        <w:t>8</w:t>
      </w:r>
      <w:r w:rsidRPr="00EB4804">
        <w:t xml:space="preserve"> </w:t>
      </w:r>
      <w:r>
        <w:rPr>
          <w:lang w:val="id-ID"/>
        </w:rPr>
        <w:t>Rekapitulasi Demografi Pasien</w:t>
      </w:r>
    </w:p>
    <w:p w14:paraId="33BAA0CE" w14:textId="77777777" w:rsidR="0041263D" w:rsidRDefault="0041263D" w:rsidP="0041263D">
      <w:pPr>
        <w:pStyle w:val="LAMPIRAN"/>
        <w:rPr>
          <w:lang w:val="id-ID"/>
        </w:rPr>
      </w:pPr>
    </w:p>
    <w:tbl>
      <w:tblPr>
        <w:tblW w:w="7274" w:type="dxa"/>
        <w:jc w:val="center"/>
        <w:tblLook w:val="04A0" w:firstRow="1" w:lastRow="0" w:firstColumn="1" w:lastColumn="0" w:noHBand="0" w:noVBand="1"/>
      </w:tblPr>
      <w:tblGrid>
        <w:gridCol w:w="600"/>
        <w:gridCol w:w="740"/>
        <w:gridCol w:w="1208"/>
        <w:gridCol w:w="1105"/>
        <w:gridCol w:w="1159"/>
        <w:gridCol w:w="222"/>
        <w:gridCol w:w="320"/>
        <w:gridCol w:w="960"/>
        <w:gridCol w:w="960"/>
      </w:tblGrid>
      <w:tr w:rsidR="0041263D" w:rsidRPr="0041263D" w14:paraId="32C15DC2" w14:textId="77777777" w:rsidTr="0041263D">
        <w:trPr>
          <w:trHeight w:val="57"/>
          <w:jc w:val="center"/>
        </w:trPr>
        <w:tc>
          <w:tcPr>
            <w:tcW w:w="60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1DDD2C3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No</w:t>
            </w:r>
          </w:p>
        </w:tc>
        <w:tc>
          <w:tcPr>
            <w:tcW w:w="740" w:type="dxa"/>
            <w:tcBorders>
              <w:top w:val="double" w:sz="6" w:space="0" w:color="auto"/>
              <w:left w:val="nil"/>
              <w:bottom w:val="double" w:sz="6" w:space="0" w:color="auto"/>
              <w:right w:val="single" w:sz="4" w:space="0" w:color="auto"/>
            </w:tcBorders>
            <w:shd w:val="clear" w:color="auto" w:fill="auto"/>
            <w:vAlign w:val="center"/>
            <w:hideMark/>
          </w:tcPr>
          <w:p w14:paraId="48F717F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 xml:space="preserve">Umur </w:t>
            </w:r>
          </w:p>
        </w:tc>
        <w:tc>
          <w:tcPr>
            <w:tcW w:w="1208" w:type="dxa"/>
            <w:tcBorders>
              <w:top w:val="double" w:sz="6" w:space="0" w:color="auto"/>
              <w:left w:val="nil"/>
              <w:bottom w:val="double" w:sz="6" w:space="0" w:color="auto"/>
              <w:right w:val="single" w:sz="4" w:space="0" w:color="auto"/>
            </w:tcBorders>
            <w:shd w:val="clear" w:color="auto" w:fill="auto"/>
            <w:vAlign w:val="center"/>
            <w:hideMark/>
          </w:tcPr>
          <w:p w14:paraId="4A5F6FF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Pendidikan</w:t>
            </w:r>
          </w:p>
        </w:tc>
        <w:tc>
          <w:tcPr>
            <w:tcW w:w="1105" w:type="dxa"/>
            <w:tcBorders>
              <w:top w:val="double" w:sz="6" w:space="0" w:color="auto"/>
              <w:left w:val="nil"/>
              <w:bottom w:val="double" w:sz="6" w:space="0" w:color="auto"/>
              <w:right w:val="single" w:sz="4" w:space="0" w:color="auto"/>
            </w:tcBorders>
            <w:shd w:val="clear" w:color="auto" w:fill="auto"/>
            <w:vAlign w:val="center"/>
            <w:hideMark/>
          </w:tcPr>
          <w:p w14:paraId="4A564B2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Pekerjaan</w:t>
            </w:r>
          </w:p>
        </w:tc>
        <w:tc>
          <w:tcPr>
            <w:tcW w:w="1159" w:type="dxa"/>
            <w:tcBorders>
              <w:top w:val="double" w:sz="6" w:space="0" w:color="auto"/>
              <w:left w:val="nil"/>
              <w:bottom w:val="double" w:sz="6" w:space="0" w:color="auto"/>
              <w:right w:val="double" w:sz="6" w:space="0" w:color="auto"/>
            </w:tcBorders>
            <w:shd w:val="clear" w:color="auto" w:fill="auto"/>
            <w:vAlign w:val="center"/>
            <w:hideMark/>
          </w:tcPr>
          <w:p w14:paraId="6B8D6EB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Usia Kehamilan</w:t>
            </w:r>
          </w:p>
        </w:tc>
        <w:tc>
          <w:tcPr>
            <w:tcW w:w="222" w:type="dxa"/>
            <w:tcBorders>
              <w:top w:val="nil"/>
              <w:left w:val="nil"/>
              <w:bottom w:val="nil"/>
              <w:right w:val="nil"/>
            </w:tcBorders>
            <w:shd w:val="clear" w:color="auto" w:fill="auto"/>
            <w:noWrap/>
            <w:vAlign w:val="bottom"/>
            <w:hideMark/>
          </w:tcPr>
          <w:p w14:paraId="2BDCEC4C"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5561F1A8"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9808FE7"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441D4A8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71FAB9C3"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3F36BC3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1DF2A3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5962C46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3D15E0D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0B5F52C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hideMark/>
          </w:tcPr>
          <w:p w14:paraId="62F75862"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p>
        </w:tc>
        <w:tc>
          <w:tcPr>
            <w:tcW w:w="1280" w:type="dxa"/>
            <w:gridSpan w:val="2"/>
            <w:tcBorders>
              <w:top w:val="nil"/>
              <w:left w:val="nil"/>
              <w:bottom w:val="nil"/>
              <w:right w:val="nil"/>
            </w:tcBorders>
            <w:shd w:val="clear" w:color="auto" w:fill="auto"/>
            <w:noWrap/>
            <w:vAlign w:val="bottom"/>
            <w:hideMark/>
          </w:tcPr>
          <w:p w14:paraId="46069B5E"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 xml:space="preserve">Keterangan </w:t>
            </w:r>
          </w:p>
        </w:tc>
        <w:tc>
          <w:tcPr>
            <w:tcW w:w="960" w:type="dxa"/>
            <w:tcBorders>
              <w:top w:val="nil"/>
              <w:left w:val="nil"/>
              <w:bottom w:val="nil"/>
              <w:right w:val="nil"/>
            </w:tcBorders>
            <w:shd w:val="clear" w:color="auto" w:fill="auto"/>
            <w:noWrap/>
            <w:vAlign w:val="bottom"/>
            <w:hideMark/>
          </w:tcPr>
          <w:p w14:paraId="068330F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45E56B1B"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3AB570F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740" w:type="dxa"/>
            <w:tcBorders>
              <w:top w:val="nil"/>
              <w:left w:val="nil"/>
              <w:bottom w:val="single" w:sz="4" w:space="0" w:color="auto"/>
              <w:right w:val="single" w:sz="4" w:space="0" w:color="auto"/>
            </w:tcBorders>
            <w:shd w:val="clear" w:color="auto" w:fill="auto"/>
            <w:noWrap/>
            <w:vAlign w:val="bottom"/>
            <w:hideMark/>
          </w:tcPr>
          <w:p w14:paraId="5DBB889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7E75343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716231B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5F1A622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233FA7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280" w:type="dxa"/>
            <w:gridSpan w:val="2"/>
            <w:tcBorders>
              <w:top w:val="nil"/>
              <w:left w:val="nil"/>
              <w:bottom w:val="nil"/>
              <w:right w:val="nil"/>
            </w:tcBorders>
            <w:shd w:val="clear" w:color="auto" w:fill="auto"/>
            <w:noWrap/>
            <w:vAlign w:val="bottom"/>
            <w:hideMark/>
          </w:tcPr>
          <w:p w14:paraId="6F1D471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A. Umur</w:t>
            </w:r>
          </w:p>
        </w:tc>
        <w:tc>
          <w:tcPr>
            <w:tcW w:w="960" w:type="dxa"/>
            <w:tcBorders>
              <w:top w:val="nil"/>
              <w:left w:val="nil"/>
              <w:bottom w:val="nil"/>
              <w:right w:val="nil"/>
            </w:tcBorders>
            <w:shd w:val="clear" w:color="auto" w:fill="auto"/>
            <w:noWrap/>
            <w:vAlign w:val="bottom"/>
            <w:hideMark/>
          </w:tcPr>
          <w:p w14:paraId="513DAB67"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3CA37E35"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0D4AB8B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740" w:type="dxa"/>
            <w:tcBorders>
              <w:top w:val="nil"/>
              <w:left w:val="nil"/>
              <w:bottom w:val="single" w:sz="4" w:space="0" w:color="auto"/>
              <w:right w:val="single" w:sz="4" w:space="0" w:color="auto"/>
            </w:tcBorders>
            <w:shd w:val="clear" w:color="auto" w:fill="auto"/>
            <w:noWrap/>
            <w:vAlign w:val="bottom"/>
            <w:hideMark/>
          </w:tcPr>
          <w:p w14:paraId="069DDA8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70D5BC9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52B0F29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6957E0A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6B513C6E"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26882DC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51517287"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 &lt; 20 Tahun</w:t>
            </w:r>
          </w:p>
        </w:tc>
      </w:tr>
      <w:tr w:rsidR="0041263D" w:rsidRPr="0041263D" w14:paraId="09C548C1"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672D96E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740" w:type="dxa"/>
            <w:tcBorders>
              <w:top w:val="nil"/>
              <w:left w:val="nil"/>
              <w:bottom w:val="single" w:sz="4" w:space="0" w:color="auto"/>
              <w:right w:val="single" w:sz="4" w:space="0" w:color="auto"/>
            </w:tcBorders>
            <w:shd w:val="clear" w:color="auto" w:fill="auto"/>
            <w:noWrap/>
            <w:vAlign w:val="bottom"/>
            <w:hideMark/>
          </w:tcPr>
          <w:p w14:paraId="5B044D4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4F16743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2B7440E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25EA0A1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E914AEE"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46F43FA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233A2C61"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 21 - 25 Tahun</w:t>
            </w:r>
          </w:p>
        </w:tc>
      </w:tr>
      <w:tr w:rsidR="0041263D" w:rsidRPr="0041263D" w14:paraId="3A065BED"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7084BA7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5</w:t>
            </w:r>
          </w:p>
        </w:tc>
        <w:tc>
          <w:tcPr>
            <w:tcW w:w="740" w:type="dxa"/>
            <w:tcBorders>
              <w:top w:val="nil"/>
              <w:left w:val="nil"/>
              <w:bottom w:val="single" w:sz="4" w:space="0" w:color="auto"/>
              <w:right w:val="single" w:sz="4" w:space="0" w:color="auto"/>
            </w:tcBorders>
            <w:shd w:val="clear" w:color="auto" w:fill="auto"/>
            <w:noWrap/>
            <w:vAlign w:val="bottom"/>
            <w:hideMark/>
          </w:tcPr>
          <w:p w14:paraId="2EF2B42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2FF65AA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190025F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35BC324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0FE23360"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73D9B254"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019B332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 26 - 30 Tahun</w:t>
            </w:r>
          </w:p>
        </w:tc>
      </w:tr>
      <w:tr w:rsidR="0041263D" w:rsidRPr="0041263D" w14:paraId="7E0FE96D"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2101572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6</w:t>
            </w:r>
          </w:p>
        </w:tc>
        <w:tc>
          <w:tcPr>
            <w:tcW w:w="740" w:type="dxa"/>
            <w:tcBorders>
              <w:top w:val="nil"/>
              <w:left w:val="nil"/>
              <w:bottom w:val="single" w:sz="4" w:space="0" w:color="auto"/>
              <w:right w:val="single" w:sz="4" w:space="0" w:color="auto"/>
            </w:tcBorders>
            <w:shd w:val="clear" w:color="auto" w:fill="auto"/>
            <w:noWrap/>
            <w:vAlign w:val="bottom"/>
            <w:hideMark/>
          </w:tcPr>
          <w:p w14:paraId="4B7895F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6C1DB35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4A75FA8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2B19ED4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CB0B8E0"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42B13B6C"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2441741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 &gt; 30 Tahun</w:t>
            </w:r>
          </w:p>
        </w:tc>
      </w:tr>
      <w:tr w:rsidR="0041263D" w:rsidRPr="0041263D" w14:paraId="59FCA17C"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437AEE9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7</w:t>
            </w:r>
          </w:p>
        </w:tc>
        <w:tc>
          <w:tcPr>
            <w:tcW w:w="740" w:type="dxa"/>
            <w:tcBorders>
              <w:top w:val="nil"/>
              <w:left w:val="nil"/>
              <w:bottom w:val="single" w:sz="4" w:space="0" w:color="auto"/>
              <w:right w:val="single" w:sz="4" w:space="0" w:color="auto"/>
            </w:tcBorders>
            <w:shd w:val="clear" w:color="auto" w:fill="auto"/>
            <w:noWrap/>
            <w:vAlign w:val="bottom"/>
            <w:hideMark/>
          </w:tcPr>
          <w:p w14:paraId="5E1FD13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05AA64A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74E4388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725A69E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19E170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78E6BD2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46F3C8A1"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1164903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73782CB7"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4BCBEB4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8</w:t>
            </w:r>
          </w:p>
        </w:tc>
        <w:tc>
          <w:tcPr>
            <w:tcW w:w="740" w:type="dxa"/>
            <w:tcBorders>
              <w:top w:val="nil"/>
              <w:left w:val="nil"/>
              <w:bottom w:val="single" w:sz="4" w:space="0" w:color="auto"/>
              <w:right w:val="single" w:sz="4" w:space="0" w:color="auto"/>
            </w:tcBorders>
            <w:shd w:val="clear" w:color="auto" w:fill="auto"/>
            <w:noWrap/>
            <w:vAlign w:val="bottom"/>
            <w:hideMark/>
          </w:tcPr>
          <w:p w14:paraId="690E362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614109F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1728AD6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0E917D1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7E77F2E7"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2240" w:type="dxa"/>
            <w:gridSpan w:val="3"/>
            <w:tcBorders>
              <w:top w:val="nil"/>
              <w:left w:val="nil"/>
              <w:bottom w:val="nil"/>
              <w:right w:val="nil"/>
            </w:tcBorders>
            <w:shd w:val="clear" w:color="auto" w:fill="auto"/>
            <w:noWrap/>
            <w:vAlign w:val="bottom"/>
            <w:hideMark/>
          </w:tcPr>
          <w:p w14:paraId="5AAE802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B. Pendidikan</w:t>
            </w:r>
          </w:p>
        </w:tc>
      </w:tr>
      <w:tr w:rsidR="0041263D" w:rsidRPr="0041263D" w14:paraId="595015B5"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645857A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9</w:t>
            </w:r>
          </w:p>
        </w:tc>
        <w:tc>
          <w:tcPr>
            <w:tcW w:w="740" w:type="dxa"/>
            <w:tcBorders>
              <w:top w:val="nil"/>
              <w:left w:val="nil"/>
              <w:bottom w:val="single" w:sz="4" w:space="0" w:color="auto"/>
              <w:right w:val="single" w:sz="4" w:space="0" w:color="auto"/>
            </w:tcBorders>
            <w:shd w:val="clear" w:color="auto" w:fill="auto"/>
            <w:noWrap/>
            <w:vAlign w:val="bottom"/>
            <w:hideMark/>
          </w:tcPr>
          <w:p w14:paraId="2C28509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21A90C1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6D41E0F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59" w:type="dxa"/>
            <w:tcBorders>
              <w:top w:val="nil"/>
              <w:left w:val="nil"/>
              <w:bottom w:val="single" w:sz="4" w:space="0" w:color="auto"/>
              <w:right w:val="double" w:sz="6" w:space="0" w:color="auto"/>
            </w:tcBorders>
            <w:shd w:val="clear" w:color="auto" w:fill="auto"/>
            <w:noWrap/>
            <w:vAlign w:val="bottom"/>
            <w:hideMark/>
          </w:tcPr>
          <w:p w14:paraId="136135C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222" w:type="dxa"/>
            <w:tcBorders>
              <w:top w:val="nil"/>
              <w:left w:val="nil"/>
              <w:bottom w:val="nil"/>
              <w:right w:val="nil"/>
            </w:tcBorders>
            <w:shd w:val="clear" w:color="auto" w:fill="auto"/>
            <w:noWrap/>
            <w:vAlign w:val="bottom"/>
            <w:hideMark/>
          </w:tcPr>
          <w:p w14:paraId="135A0F42"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01080E47"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D186F38"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 SD</w:t>
            </w:r>
          </w:p>
        </w:tc>
        <w:tc>
          <w:tcPr>
            <w:tcW w:w="960" w:type="dxa"/>
            <w:tcBorders>
              <w:top w:val="nil"/>
              <w:left w:val="nil"/>
              <w:bottom w:val="nil"/>
              <w:right w:val="nil"/>
            </w:tcBorders>
            <w:shd w:val="clear" w:color="auto" w:fill="auto"/>
            <w:noWrap/>
            <w:vAlign w:val="bottom"/>
            <w:hideMark/>
          </w:tcPr>
          <w:p w14:paraId="1D6F7E61"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0746DFC7"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705DA75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10</w:t>
            </w:r>
          </w:p>
        </w:tc>
        <w:tc>
          <w:tcPr>
            <w:tcW w:w="740" w:type="dxa"/>
            <w:tcBorders>
              <w:top w:val="nil"/>
              <w:left w:val="nil"/>
              <w:bottom w:val="single" w:sz="4" w:space="0" w:color="auto"/>
              <w:right w:val="single" w:sz="4" w:space="0" w:color="auto"/>
            </w:tcBorders>
            <w:shd w:val="clear" w:color="auto" w:fill="auto"/>
            <w:noWrap/>
            <w:vAlign w:val="bottom"/>
            <w:hideMark/>
          </w:tcPr>
          <w:p w14:paraId="53EAA4E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6BC41C9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5D897FF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59" w:type="dxa"/>
            <w:tcBorders>
              <w:top w:val="nil"/>
              <w:left w:val="nil"/>
              <w:bottom w:val="single" w:sz="4" w:space="0" w:color="auto"/>
              <w:right w:val="double" w:sz="6" w:space="0" w:color="auto"/>
            </w:tcBorders>
            <w:shd w:val="clear" w:color="auto" w:fill="auto"/>
            <w:noWrap/>
            <w:vAlign w:val="bottom"/>
            <w:hideMark/>
          </w:tcPr>
          <w:p w14:paraId="7EFEAF32"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0B93FF2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47B0943F"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5C34123F"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 SMP</w:t>
            </w:r>
          </w:p>
        </w:tc>
        <w:tc>
          <w:tcPr>
            <w:tcW w:w="960" w:type="dxa"/>
            <w:tcBorders>
              <w:top w:val="nil"/>
              <w:left w:val="nil"/>
              <w:bottom w:val="nil"/>
              <w:right w:val="nil"/>
            </w:tcBorders>
            <w:shd w:val="clear" w:color="auto" w:fill="auto"/>
            <w:noWrap/>
            <w:vAlign w:val="bottom"/>
            <w:hideMark/>
          </w:tcPr>
          <w:p w14:paraId="54ACE12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0694D246"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45038EC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11</w:t>
            </w:r>
          </w:p>
        </w:tc>
        <w:tc>
          <w:tcPr>
            <w:tcW w:w="740" w:type="dxa"/>
            <w:tcBorders>
              <w:top w:val="nil"/>
              <w:left w:val="nil"/>
              <w:bottom w:val="single" w:sz="4" w:space="0" w:color="auto"/>
              <w:right w:val="single" w:sz="4" w:space="0" w:color="auto"/>
            </w:tcBorders>
            <w:shd w:val="clear" w:color="auto" w:fill="auto"/>
            <w:noWrap/>
            <w:vAlign w:val="bottom"/>
            <w:hideMark/>
          </w:tcPr>
          <w:p w14:paraId="3488B4E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7B9077C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7050DFA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69A1880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74ED27F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49235FB6"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6D1BA44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 SMA</w:t>
            </w:r>
          </w:p>
        </w:tc>
        <w:tc>
          <w:tcPr>
            <w:tcW w:w="960" w:type="dxa"/>
            <w:tcBorders>
              <w:top w:val="nil"/>
              <w:left w:val="nil"/>
              <w:bottom w:val="nil"/>
              <w:right w:val="nil"/>
            </w:tcBorders>
            <w:shd w:val="clear" w:color="auto" w:fill="auto"/>
            <w:noWrap/>
            <w:vAlign w:val="bottom"/>
            <w:hideMark/>
          </w:tcPr>
          <w:p w14:paraId="587B205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29042D0F"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1653760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12</w:t>
            </w:r>
          </w:p>
        </w:tc>
        <w:tc>
          <w:tcPr>
            <w:tcW w:w="740" w:type="dxa"/>
            <w:tcBorders>
              <w:top w:val="nil"/>
              <w:left w:val="nil"/>
              <w:bottom w:val="single" w:sz="4" w:space="0" w:color="auto"/>
              <w:right w:val="single" w:sz="4" w:space="0" w:color="auto"/>
            </w:tcBorders>
            <w:shd w:val="clear" w:color="auto" w:fill="auto"/>
            <w:noWrap/>
            <w:vAlign w:val="bottom"/>
            <w:hideMark/>
          </w:tcPr>
          <w:p w14:paraId="1AE4105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3A54722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54AB84F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53184F1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66A020D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2819BED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0B50777A" w14:textId="7AEB0BA1"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 Sarjana</w:t>
            </w:r>
          </w:p>
        </w:tc>
      </w:tr>
      <w:tr w:rsidR="0041263D" w:rsidRPr="0041263D" w14:paraId="6CD4789D"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2041529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13</w:t>
            </w:r>
          </w:p>
        </w:tc>
        <w:tc>
          <w:tcPr>
            <w:tcW w:w="740" w:type="dxa"/>
            <w:tcBorders>
              <w:top w:val="nil"/>
              <w:left w:val="nil"/>
              <w:bottom w:val="single" w:sz="4" w:space="0" w:color="auto"/>
              <w:right w:val="single" w:sz="4" w:space="0" w:color="auto"/>
            </w:tcBorders>
            <w:shd w:val="clear" w:color="auto" w:fill="auto"/>
            <w:noWrap/>
            <w:vAlign w:val="bottom"/>
            <w:hideMark/>
          </w:tcPr>
          <w:p w14:paraId="050A694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7B74F33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50A3C14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353A861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21376DF6"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66823A07"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CF8F93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667D37D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615F34D1"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2E2417B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14</w:t>
            </w:r>
          </w:p>
        </w:tc>
        <w:tc>
          <w:tcPr>
            <w:tcW w:w="740" w:type="dxa"/>
            <w:tcBorders>
              <w:top w:val="nil"/>
              <w:left w:val="nil"/>
              <w:bottom w:val="single" w:sz="4" w:space="0" w:color="auto"/>
              <w:right w:val="single" w:sz="4" w:space="0" w:color="auto"/>
            </w:tcBorders>
            <w:shd w:val="clear" w:color="auto" w:fill="auto"/>
            <w:noWrap/>
            <w:vAlign w:val="bottom"/>
            <w:hideMark/>
          </w:tcPr>
          <w:p w14:paraId="39AFC5D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27459F9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3507956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59" w:type="dxa"/>
            <w:tcBorders>
              <w:top w:val="nil"/>
              <w:left w:val="nil"/>
              <w:bottom w:val="single" w:sz="4" w:space="0" w:color="auto"/>
              <w:right w:val="double" w:sz="6" w:space="0" w:color="auto"/>
            </w:tcBorders>
            <w:shd w:val="clear" w:color="auto" w:fill="auto"/>
            <w:noWrap/>
            <w:vAlign w:val="bottom"/>
            <w:hideMark/>
          </w:tcPr>
          <w:p w14:paraId="7EFB89C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2E2613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2240" w:type="dxa"/>
            <w:gridSpan w:val="3"/>
            <w:tcBorders>
              <w:top w:val="nil"/>
              <w:left w:val="nil"/>
              <w:bottom w:val="nil"/>
              <w:right w:val="nil"/>
            </w:tcBorders>
            <w:shd w:val="clear" w:color="auto" w:fill="auto"/>
            <w:noWrap/>
            <w:vAlign w:val="center"/>
            <w:hideMark/>
          </w:tcPr>
          <w:p w14:paraId="5502A420" w14:textId="5DB6CC6A"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C. Pekerjaan</w:t>
            </w:r>
          </w:p>
        </w:tc>
      </w:tr>
      <w:tr w:rsidR="0041263D" w:rsidRPr="0041263D" w14:paraId="61764344"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1C7A23E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15</w:t>
            </w:r>
          </w:p>
        </w:tc>
        <w:tc>
          <w:tcPr>
            <w:tcW w:w="740" w:type="dxa"/>
            <w:tcBorders>
              <w:top w:val="nil"/>
              <w:left w:val="nil"/>
              <w:bottom w:val="single" w:sz="4" w:space="0" w:color="auto"/>
              <w:right w:val="single" w:sz="4" w:space="0" w:color="auto"/>
            </w:tcBorders>
            <w:shd w:val="clear" w:color="auto" w:fill="auto"/>
            <w:noWrap/>
            <w:vAlign w:val="bottom"/>
            <w:hideMark/>
          </w:tcPr>
          <w:p w14:paraId="14C0E11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4687E65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669CF0F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2DD557F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222" w:type="dxa"/>
            <w:tcBorders>
              <w:top w:val="nil"/>
              <w:left w:val="nil"/>
              <w:bottom w:val="nil"/>
              <w:right w:val="nil"/>
            </w:tcBorders>
            <w:shd w:val="clear" w:color="auto" w:fill="auto"/>
            <w:noWrap/>
            <w:vAlign w:val="bottom"/>
            <w:hideMark/>
          </w:tcPr>
          <w:p w14:paraId="6C9CCB4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562FBBEF"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0049A8CE"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 IRT</w:t>
            </w:r>
          </w:p>
        </w:tc>
        <w:tc>
          <w:tcPr>
            <w:tcW w:w="960" w:type="dxa"/>
            <w:tcBorders>
              <w:top w:val="nil"/>
              <w:left w:val="nil"/>
              <w:bottom w:val="nil"/>
              <w:right w:val="nil"/>
            </w:tcBorders>
            <w:shd w:val="clear" w:color="auto" w:fill="auto"/>
            <w:noWrap/>
            <w:vAlign w:val="bottom"/>
            <w:hideMark/>
          </w:tcPr>
          <w:p w14:paraId="24DD864F"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21B3DC7C"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10FF634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16</w:t>
            </w:r>
          </w:p>
        </w:tc>
        <w:tc>
          <w:tcPr>
            <w:tcW w:w="740" w:type="dxa"/>
            <w:tcBorders>
              <w:top w:val="nil"/>
              <w:left w:val="nil"/>
              <w:bottom w:val="single" w:sz="4" w:space="0" w:color="auto"/>
              <w:right w:val="single" w:sz="4" w:space="0" w:color="auto"/>
            </w:tcBorders>
            <w:shd w:val="clear" w:color="auto" w:fill="auto"/>
            <w:noWrap/>
            <w:vAlign w:val="bottom"/>
            <w:hideMark/>
          </w:tcPr>
          <w:p w14:paraId="30900032"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1F64458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64CAEFF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586537A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3E15598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5418C25F"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07A00A32" w14:textId="14605351"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 Swasta</w:t>
            </w:r>
          </w:p>
        </w:tc>
      </w:tr>
      <w:tr w:rsidR="0041263D" w:rsidRPr="0041263D" w14:paraId="49E785EC"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0C1E3CF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17</w:t>
            </w:r>
          </w:p>
        </w:tc>
        <w:tc>
          <w:tcPr>
            <w:tcW w:w="740" w:type="dxa"/>
            <w:tcBorders>
              <w:top w:val="nil"/>
              <w:left w:val="nil"/>
              <w:bottom w:val="single" w:sz="4" w:space="0" w:color="auto"/>
              <w:right w:val="single" w:sz="4" w:space="0" w:color="auto"/>
            </w:tcBorders>
            <w:shd w:val="clear" w:color="auto" w:fill="auto"/>
            <w:noWrap/>
            <w:vAlign w:val="bottom"/>
            <w:hideMark/>
          </w:tcPr>
          <w:p w14:paraId="7F169BB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216175B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32EE5922"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7CDE2AC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721C857C"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4B39DADC"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058E0AA8"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 PNS</w:t>
            </w:r>
          </w:p>
        </w:tc>
        <w:tc>
          <w:tcPr>
            <w:tcW w:w="960" w:type="dxa"/>
            <w:tcBorders>
              <w:top w:val="nil"/>
              <w:left w:val="nil"/>
              <w:bottom w:val="nil"/>
              <w:right w:val="nil"/>
            </w:tcBorders>
            <w:shd w:val="clear" w:color="auto" w:fill="auto"/>
            <w:noWrap/>
            <w:vAlign w:val="bottom"/>
            <w:hideMark/>
          </w:tcPr>
          <w:p w14:paraId="353B959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6EB4046D"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5209791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18</w:t>
            </w:r>
          </w:p>
        </w:tc>
        <w:tc>
          <w:tcPr>
            <w:tcW w:w="740" w:type="dxa"/>
            <w:tcBorders>
              <w:top w:val="nil"/>
              <w:left w:val="nil"/>
              <w:bottom w:val="single" w:sz="4" w:space="0" w:color="auto"/>
              <w:right w:val="single" w:sz="4" w:space="0" w:color="auto"/>
            </w:tcBorders>
            <w:shd w:val="clear" w:color="auto" w:fill="auto"/>
            <w:noWrap/>
            <w:vAlign w:val="bottom"/>
            <w:hideMark/>
          </w:tcPr>
          <w:p w14:paraId="50763BD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62E2AFE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2D83E48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37E1CE5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222" w:type="dxa"/>
            <w:tcBorders>
              <w:top w:val="nil"/>
              <w:left w:val="nil"/>
              <w:bottom w:val="nil"/>
              <w:right w:val="nil"/>
            </w:tcBorders>
            <w:shd w:val="clear" w:color="auto" w:fill="auto"/>
            <w:noWrap/>
            <w:vAlign w:val="bottom"/>
            <w:hideMark/>
          </w:tcPr>
          <w:p w14:paraId="6CB53F7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00506EA2"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8B0EB62"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642E0B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5B37BA29"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0B1AC70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19</w:t>
            </w:r>
          </w:p>
        </w:tc>
        <w:tc>
          <w:tcPr>
            <w:tcW w:w="740" w:type="dxa"/>
            <w:tcBorders>
              <w:top w:val="nil"/>
              <w:left w:val="nil"/>
              <w:bottom w:val="single" w:sz="4" w:space="0" w:color="auto"/>
              <w:right w:val="single" w:sz="4" w:space="0" w:color="auto"/>
            </w:tcBorders>
            <w:shd w:val="clear" w:color="auto" w:fill="auto"/>
            <w:noWrap/>
            <w:vAlign w:val="bottom"/>
            <w:hideMark/>
          </w:tcPr>
          <w:p w14:paraId="1D5233E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759F09E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714ABD1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5B45697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0EC883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2240" w:type="dxa"/>
            <w:gridSpan w:val="3"/>
            <w:tcBorders>
              <w:top w:val="nil"/>
              <w:left w:val="nil"/>
              <w:bottom w:val="nil"/>
              <w:right w:val="nil"/>
            </w:tcBorders>
            <w:shd w:val="clear" w:color="auto" w:fill="auto"/>
            <w:noWrap/>
            <w:vAlign w:val="bottom"/>
            <w:hideMark/>
          </w:tcPr>
          <w:p w14:paraId="5D31D14F"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D. Usia Kehamilan</w:t>
            </w:r>
          </w:p>
        </w:tc>
      </w:tr>
      <w:tr w:rsidR="0041263D" w:rsidRPr="0041263D" w14:paraId="66394EAA"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03ED976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20</w:t>
            </w:r>
          </w:p>
        </w:tc>
        <w:tc>
          <w:tcPr>
            <w:tcW w:w="740" w:type="dxa"/>
            <w:tcBorders>
              <w:top w:val="nil"/>
              <w:left w:val="nil"/>
              <w:bottom w:val="single" w:sz="4" w:space="0" w:color="auto"/>
              <w:right w:val="single" w:sz="4" w:space="0" w:color="auto"/>
            </w:tcBorders>
            <w:shd w:val="clear" w:color="auto" w:fill="auto"/>
            <w:noWrap/>
            <w:vAlign w:val="bottom"/>
            <w:hideMark/>
          </w:tcPr>
          <w:p w14:paraId="4CD6227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208" w:type="dxa"/>
            <w:tcBorders>
              <w:top w:val="nil"/>
              <w:left w:val="nil"/>
              <w:bottom w:val="single" w:sz="4" w:space="0" w:color="auto"/>
              <w:right w:val="single" w:sz="4" w:space="0" w:color="auto"/>
            </w:tcBorders>
            <w:shd w:val="clear" w:color="auto" w:fill="auto"/>
            <w:noWrap/>
            <w:vAlign w:val="bottom"/>
            <w:hideMark/>
          </w:tcPr>
          <w:p w14:paraId="4DF4CCC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05" w:type="dxa"/>
            <w:tcBorders>
              <w:top w:val="nil"/>
              <w:left w:val="nil"/>
              <w:bottom w:val="single" w:sz="4" w:space="0" w:color="auto"/>
              <w:right w:val="single" w:sz="4" w:space="0" w:color="auto"/>
            </w:tcBorders>
            <w:shd w:val="clear" w:color="auto" w:fill="auto"/>
            <w:noWrap/>
            <w:vAlign w:val="bottom"/>
            <w:hideMark/>
          </w:tcPr>
          <w:p w14:paraId="435FD15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4DEDFC0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222" w:type="dxa"/>
            <w:tcBorders>
              <w:top w:val="nil"/>
              <w:left w:val="nil"/>
              <w:bottom w:val="nil"/>
              <w:right w:val="nil"/>
            </w:tcBorders>
            <w:shd w:val="clear" w:color="auto" w:fill="auto"/>
            <w:noWrap/>
            <w:vAlign w:val="bottom"/>
            <w:hideMark/>
          </w:tcPr>
          <w:p w14:paraId="3DEA45B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5F81B85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0E8A2EF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 37 - 38 Minggu</w:t>
            </w:r>
          </w:p>
        </w:tc>
      </w:tr>
      <w:tr w:rsidR="0041263D" w:rsidRPr="0041263D" w14:paraId="416EC4F9"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3F8BB6C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21</w:t>
            </w:r>
          </w:p>
        </w:tc>
        <w:tc>
          <w:tcPr>
            <w:tcW w:w="740" w:type="dxa"/>
            <w:tcBorders>
              <w:top w:val="nil"/>
              <w:left w:val="nil"/>
              <w:bottom w:val="single" w:sz="4" w:space="0" w:color="auto"/>
              <w:right w:val="single" w:sz="4" w:space="0" w:color="auto"/>
            </w:tcBorders>
            <w:shd w:val="clear" w:color="auto" w:fill="auto"/>
            <w:noWrap/>
            <w:vAlign w:val="bottom"/>
            <w:hideMark/>
          </w:tcPr>
          <w:p w14:paraId="6DF00D7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208" w:type="dxa"/>
            <w:tcBorders>
              <w:top w:val="nil"/>
              <w:left w:val="nil"/>
              <w:bottom w:val="single" w:sz="4" w:space="0" w:color="auto"/>
              <w:right w:val="single" w:sz="4" w:space="0" w:color="auto"/>
            </w:tcBorders>
            <w:shd w:val="clear" w:color="auto" w:fill="auto"/>
            <w:noWrap/>
            <w:vAlign w:val="bottom"/>
            <w:hideMark/>
          </w:tcPr>
          <w:p w14:paraId="2D4277C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69F9375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18CD446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5C6BD14"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04505394"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18A307C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 38 - 39 Minggu</w:t>
            </w:r>
          </w:p>
        </w:tc>
      </w:tr>
      <w:tr w:rsidR="0041263D" w:rsidRPr="0041263D" w14:paraId="03F3501B"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5187503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22</w:t>
            </w:r>
          </w:p>
        </w:tc>
        <w:tc>
          <w:tcPr>
            <w:tcW w:w="740" w:type="dxa"/>
            <w:tcBorders>
              <w:top w:val="nil"/>
              <w:left w:val="nil"/>
              <w:bottom w:val="single" w:sz="4" w:space="0" w:color="auto"/>
              <w:right w:val="single" w:sz="4" w:space="0" w:color="auto"/>
            </w:tcBorders>
            <w:shd w:val="clear" w:color="auto" w:fill="auto"/>
            <w:noWrap/>
            <w:vAlign w:val="bottom"/>
            <w:hideMark/>
          </w:tcPr>
          <w:p w14:paraId="4F1CF39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24B9EF1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0C168CF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582AB55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797CEEF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48E7E0A1"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1920" w:type="dxa"/>
            <w:gridSpan w:val="2"/>
            <w:tcBorders>
              <w:top w:val="nil"/>
              <w:left w:val="nil"/>
              <w:bottom w:val="nil"/>
              <w:right w:val="nil"/>
            </w:tcBorders>
            <w:shd w:val="clear" w:color="auto" w:fill="auto"/>
            <w:noWrap/>
            <w:vAlign w:val="bottom"/>
            <w:hideMark/>
          </w:tcPr>
          <w:p w14:paraId="02A1602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 39 - 40 Minggu</w:t>
            </w:r>
          </w:p>
        </w:tc>
      </w:tr>
      <w:tr w:rsidR="0041263D" w:rsidRPr="0041263D" w14:paraId="0694F964"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2854C04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23</w:t>
            </w:r>
          </w:p>
        </w:tc>
        <w:tc>
          <w:tcPr>
            <w:tcW w:w="740" w:type="dxa"/>
            <w:tcBorders>
              <w:top w:val="nil"/>
              <w:left w:val="nil"/>
              <w:bottom w:val="single" w:sz="4" w:space="0" w:color="auto"/>
              <w:right w:val="single" w:sz="4" w:space="0" w:color="auto"/>
            </w:tcBorders>
            <w:shd w:val="clear" w:color="auto" w:fill="auto"/>
            <w:noWrap/>
            <w:vAlign w:val="bottom"/>
            <w:hideMark/>
          </w:tcPr>
          <w:p w14:paraId="5662260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0E5AC25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4ADEB35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5C91DBE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222" w:type="dxa"/>
            <w:tcBorders>
              <w:top w:val="nil"/>
              <w:left w:val="nil"/>
              <w:bottom w:val="nil"/>
              <w:right w:val="nil"/>
            </w:tcBorders>
            <w:shd w:val="clear" w:color="auto" w:fill="auto"/>
            <w:noWrap/>
            <w:vAlign w:val="bottom"/>
            <w:hideMark/>
          </w:tcPr>
          <w:p w14:paraId="62AD1C14"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261B273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7ABB93A2"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091BB254"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6A968075"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1C301FA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24</w:t>
            </w:r>
          </w:p>
        </w:tc>
        <w:tc>
          <w:tcPr>
            <w:tcW w:w="740" w:type="dxa"/>
            <w:tcBorders>
              <w:top w:val="nil"/>
              <w:left w:val="nil"/>
              <w:bottom w:val="single" w:sz="4" w:space="0" w:color="auto"/>
              <w:right w:val="single" w:sz="4" w:space="0" w:color="auto"/>
            </w:tcBorders>
            <w:shd w:val="clear" w:color="auto" w:fill="auto"/>
            <w:noWrap/>
            <w:vAlign w:val="bottom"/>
            <w:hideMark/>
          </w:tcPr>
          <w:p w14:paraId="7D3A6D6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208" w:type="dxa"/>
            <w:tcBorders>
              <w:top w:val="nil"/>
              <w:left w:val="nil"/>
              <w:bottom w:val="single" w:sz="4" w:space="0" w:color="auto"/>
              <w:right w:val="single" w:sz="4" w:space="0" w:color="auto"/>
            </w:tcBorders>
            <w:shd w:val="clear" w:color="auto" w:fill="auto"/>
            <w:noWrap/>
            <w:vAlign w:val="bottom"/>
            <w:hideMark/>
          </w:tcPr>
          <w:p w14:paraId="4584FE2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1A1745A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09D7306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F69472C"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24DC35B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F05289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73F3C9E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1B9E782C"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2ACAEFFB"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25</w:t>
            </w:r>
          </w:p>
        </w:tc>
        <w:tc>
          <w:tcPr>
            <w:tcW w:w="740" w:type="dxa"/>
            <w:tcBorders>
              <w:top w:val="nil"/>
              <w:left w:val="nil"/>
              <w:bottom w:val="single" w:sz="4" w:space="0" w:color="auto"/>
              <w:right w:val="single" w:sz="4" w:space="0" w:color="auto"/>
            </w:tcBorders>
            <w:shd w:val="clear" w:color="auto" w:fill="auto"/>
            <w:noWrap/>
            <w:vAlign w:val="bottom"/>
            <w:hideMark/>
          </w:tcPr>
          <w:p w14:paraId="4665441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35F28412"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33C16C3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1E619DB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21EBB17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6A033EF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1992D6A2"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3140BCF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000FA52B"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2974F00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26</w:t>
            </w:r>
          </w:p>
        </w:tc>
        <w:tc>
          <w:tcPr>
            <w:tcW w:w="740" w:type="dxa"/>
            <w:tcBorders>
              <w:top w:val="nil"/>
              <w:left w:val="nil"/>
              <w:bottom w:val="single" w:sz="4" w:space="0" w:color="auto"/>
              <w:right w:val="single" w:sz="4" w:space="0" w:color="auto"/>
            </w:tcBorders>
            <w:shd w:val="clear" w:color="auto" w:fill="auto"/>
            <w:noWrap/>
            <w:vAlign w:val="bottom"/>
            <w:hideMark/>
          </w:tcPr>
          <w:p w14:paraId="0629E1D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0FC8C02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23807EF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1393D20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28ED1988"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2AF938B8"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3601BB2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7B762FA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7FE77ABF"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7340014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27</w:t>
            </w:r>
          </w:p>
        </w:tc>
        <w:tc>
          <w:tcPr>
            <w:tcW w:w="740" w:type="dxa"/>
            <w:tcBorders>
              <w:top w:val="nil"/>
              <w:left w:val="nil"/>
              <w:bottom w:val="single" w:sz="4" w:space="0" w:color="auto"/>
              <w:right w:val="single" w:sz="4" w:space="0" w:color="auto"/>
            </w:tcBorders>
            <w:shd w:val="clear" w:color="auto" w:fill="auto"/>
            <w:noWrap/>
            <w:vAlign w:val="bottom"/>
            <w:hideMark/>
          </w:tcPr>
          <w:p w14:paraId="797D72B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5CA66B8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7778424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5B92AF7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25638CF4"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7723431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1ED2542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05F41572"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791DACC1"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6E5CE46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28</w:t>
            </w:r>
          </w:p>
        </w:tc>
        <w:tc>
          <w:tcPr>
            <w:tcW w:w="740" w:type="dxa"/>
            <w:tcBorders>
              <w:top w:val="nil"/>
              <w:left w:val="nil"/>
              <w:bottom w:val="single" w:sz="4" w:space="0" w:color="auto"/>
              <w:right w:val="single" w:sz="4" w:space="0" w:color="auto"/>
            </w:tcBorders>
            <w:shd w:val="clear" w:color="auto" w:fill="auto"/>
            <w:noWrap/>
            <w:vAlign w:val="bottom"/>
            <w:hideMark/>
          </w:tcPr>
          <w:p w14:paraId="7CB3165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7D6DCA9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105" w:type="dxa"/>
            <w:tcBorders>
              <w:top w:val="nil"/>
              <w:left w:val="nil"/>
              <w:bottom w:val="single" w:sz="4" w:space="0" w:color="auto"/>
              <w:right w:val="single" w:sz="4" w:space="0" w:color="auto"/>
            </w:tcBorders>
            <w:shd w:val="clear" w:color="auto" w:fill="auto"/>
            <w:noWrap/>
            <w:vAlign w:val="bottom"/>
            <w:hideMark/>
          </w:tcPr>
          <w:p w14:paraId="780311B2"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28CAD51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222" w:type="dxa"/>
            <w:tcBorders>
              <w:top w:val="nil"/>
              <w:left w:val="nil"/>
              <w:bottom w:val="nil"/>
              <w:right w:val="nil"/>
            </w:tcBorders>
            <w:shd w:val="clear" w:color="auto" w:fill="auto"/>
            <w:noWrap/>
            <w:vAlign w:val="bottom"/>
            <w:hideMark/>
          </w:tcPr>
          <w:p w14:paraId="085CF3A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70FCE90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318549D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616EF79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2FA53567"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027951D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29</w:t>
            </w:r>
          </w:p>
        </w:tc>
        <w:tc>
          <w:tcPr>
            <w:tcW w:w="740" w:type="dxa"/>
            <w:tcBorders>
              <w:top w:val="nil"/>
              <w:left w:val="nil"/>
              <w:bottom w:val="single" w:sz="4" w:space="0" w:color="auto"/>
              <w:right w:val="single" w:sz="4" w:space="0" w:color="auto"/>
            </w:tcBorders>
            <w:shd w:val="clear" w:color="auto" w:fill="auto"/>
            <w:noWrap/>
            <w:vAlign w:val="bottom"/>
            <w:hideMark/>
          </w:tcPr>
          <w:p w14:paraId="034563F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18190A2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13A7113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0B4D47A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2EC2373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6BCDEC94"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55F9D420"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6C4BB680"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66BD7BC1"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6FFE6F4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30</w:t>
            </w:r>
          </w:p>
        </w:tc>
        <w:tc>
          <w:tcPr>
            <w:tcW w:w="740" w:type="dxa"/>
            <w:tcBorders>
              <w:top w:val="nil"/>
              <w:left w:val="nil"/>
              <w:bottom w:val="single" w:sz="4" w:space="0" w:color="auto"/>
              <w:right w:val="single" w:sz="4" w:space="0" w:color="auto"/>
            </w:tcBorders>
            <w:shd w:val="clear" w:color="auto" w:fill="auto"/>
            <w:noWrap/>
            <w:vAlign w:val="bottom"/>
            <w:hideMark/>
          </w:tcPr>
          <w:p w14:paraId="0F00063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0EFAEC0F"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4B3EB5E5"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3FD4DFB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649855C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431FF116"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3B70B681"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6E1640B6"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1AE8BC6E"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0E417BB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31</w:t>
            </w:r>
          </w:p>
        </w:tc>
        <w:tc>
          <w:tcPr>
            <w:tcW w:w="740" w:type="dxa"/>
            <w:tcBorders>
              <w:top w:val="nil"/>
              <w:left w:val="nil"/>
              <w:bottom w:val="single" w:sz="4" w:space="0" w:color="auto"/>
              <w:right w:val="single" w:sz="4" w:space="0" w:color="auto"/>
            </w:tcBorders>
            <w:shd w:val="clear" w:color="auto" w:fill="auto"/>
            <w:noWrap/>
            <w:vAlign w:val="bottom"/>
            <w:hideMark/>
          </w:tcPr>
          <w:p w14:paraId="01333AA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255EBE9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3EC3569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66DEB89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222" w:type="dxa"/>
            <w:tcBorders>
              <w:top w:val="nil"/>
              <w:left w:val="nil"/>
              <w:bottom w:val="nil"/>
              <w:right w:val="nil"/>
            </w:tcBorders>
            <w:shd w:val="clear" w:color="auto" w:fill="auto"/>
            <w:noWrap/>
            <w:vAlign w:val="bottom"/>
            <w:hideMark/>
          </w:tcPr>
          <w:p w14:paraId="095D2CAA"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56873020"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1B4E289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07746E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26510448"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6D9182A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32</w:t>
            </w:r>
          </w:p>
        </w:tc>
        <w:tc>
          <w:tcPr>
            <w:tcW w:w="740" w:type="dxa"/>
            <w:tcBorders>
              <w:top w:val="nil"/>
              <w:left w:val="nil"/>
              <w:bottom w:val="single" w:sz="4" w:space="0" w:color="auto"/>
              <w:right w:val="single" w:sz="4" w:space="0" w:color="auto"/>
            </w:tcBorders>
            <w:shd w:val="clear" w:color="auto" w:fill="auto"/>
            <w:noWrap/>
            <w:vAlign w:val="bottom"/>
            <w:hideMark/>
          </w:tcPr>
          <w:p w14:paraId="024D3CF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208" w:type="dxa"/>
            <w:tcBorders>
              <w:top w:val="nil"/>
              <w:left w:val="nil"/>
              <w:bottom w:val="single" w:sz="4" w:space="0" w:color="auto"/>
              <w:right w:val="single" w:sz="4" w:space="0" w:color="auto"/>
            </w:tcBorders>
            <w:shd w:val="clear" w:color="auto" w:fill="auto"/>
            <w:noWrap/>
            <w:vAlign w:val="bottom"/>
            <w:hideMark/>
          </w:tcPr>
          <w:p w14:paraId="6827DD5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5C623841"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3F14FF90"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239D0B02"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5ABC2171"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7E5BE47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65858B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6D5142B1"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0D1E0BC9"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33</w:t>
            </w:r>
          </w:p>
        </w:tc>
        <w:tc>
          <w:tcPr>
            <w:tcW w:w="740" w:type="dxa"/>
            <w:tcBorders>
              <w:top w:val="nil"/>
              <w:left w:val="nil"/>
              <w:bottom w:val="single" w:sz="4" w:space="0" w:color="auto"/>
              <w:right w:val="single" w:sz="4" w:space="0" w:color="auto"/>
            </w:tcBorders>
            <w:shd w:val="clear" w:color="auto" w:fill="auto"/>
            <w:noWrap/>
            <w:vAlign w:val="bottom"/>
            <w:hideMark/>
          </w:tcPr>
          <w:p w14:paraId="54B6D86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05983AE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3C18DA8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20845DB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110CD65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348736F9"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4254BBDC"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47B7B2C0"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6808D234"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6178836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34</w:t>
            </w:r>
          </w:p>
        </w:tc>
        <w:tc>
          <w:tcPr>
            <w:tcW w:w="740" w:type="dxa"/>
            <w:tcBorders>
              <w:top w:val="nil"/>
              <w:left w:val="nil"/>
              <w:bottom w:val="single" w:sz="4" w:space="0" w:color="auto"/>
              <w:right w:val="single" w:sz="4" w:space="0" w:color="auto"/>
            </w:tcBorders>
            <w:shd w:val="clear" w:color="auto" w:fill="auto"/>
            <w:noWrap/>
            <w:vAlign w:val="bottom"/>
            <w:hideMark/>
          </w:tcPr>
          <w:p w14:paraId="6756C17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0649D0E6"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58DFBE07"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59" w:type="dxa"/>
            <w:tcBorders>
              <w:top w:val="nil"/>
              <w:left w:val="nil"/>
              <w:bottom w:val="single" w:sz="4" w:space="0" w:color="auto"/>
              <w:right w:val="double" w:sz="6" w:space="0" w:color="auto"/>
            </w:tcBorders>
            <w:shd w:val="clear" w:color="auto" w:fill="auto"/>
            <w:noWrap/>
            <w:vAlign w:val="bottom"/>
            <w:hideMark/>
          </w:tcPr>
          <w:p w14:paraId="1A89EE6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222" w:type="dxa"/>
            <w:tcBorders>
              <w:top w:val="nil"/>
              <w:left w:val="nil"/>
              <w:bottom w:val="nil"/>
              <w:right w:val="nil"/>
            </w:tcBorders>
            <w:shd w:val="clear" w:color="auto" w:fill="auto"/>
            <w:noWrap/>
            <w:vAlign w:val="bottom"/>
            <w:hideMark/>
          </w:tcPr>
          <w:p w14:paraId="388BD9C8"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682EAAD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615DDEFD"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69406FA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26E73FB5" w14:textId="77777777" w:rsidTr="0041263D">
        <w:trPr>
          <w:trHeight w:val="57"/>
          <w:jc w:val="center"/>
        </w:trPr>
        <w:tc>
          <w:tcPr>
            <w:tcW w:w="600" w:type="dxa"/>
            <w:tcBorders>
              <w:top w:val="nil"/>
              <w:left w:val="double" w:sz="6" w:space="0" w:color="auto"/>
              <w:bottom w:val="single" w:sz="4" w:space="0" w:color="auto"/>
              <w:right w:val="single" w:sz="4" w:space="0" w:color="auto"/>
            </w:tcBorders>
            <w:shd w:val="clear" w:color="auto" w:fill="auto"/>
            <w:noWrap/>
            <w:hideMark/>
          </w:tcPr>
          <w:p w14:paraId="357501FD"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35</w:t>
            </w:r>
          </w:p>
        </w:tc>
        <w:tc>
          <w:tcPr>
            <w:tcW w:w="740" w:type="dxa"/>
            <w:tcBorders>
              <w:top w:val="nil"/>
              <w:left w:val="nil"/>
              <w:bottom w:val="single" w:sz="4" w:space="0" w:color="auto"/>
              <w:right w:val="single" w:sz="4" w:space="0" w:color="auto"/>
            </w:tcBorders>
            <w:shd w:val="clear" w:color="auto" w:fill="auto"/>
            <w:noWrap/>
            <w:vAlign w:val="bottom"/>
            <w:hideMark/>
          </w:tcPr>
          <w:p w14:paraId="64DA0C5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208" w:type="dxa"/>
            <w:tcBorders>
              <w:top w:val="nil"/>
              <w:left w:val="nil"/>
              <w:bottom w:val="single" w:sz="4" w:space="0" w:color="auto"/>
              <w:right w:val="single" w:sz="4" w:space="0" w:color="auto"/>
            </w:tcBorders>
            <w:shd w:val="clear" w:color="auto" w:fill="auto"/>
            <w:noWrap/>
            <w:vAlign w:val="bottom"/>
            <w:hideMark/>
          </w:tcPr>
          <w:p w14:paraId="1C195A9A"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w:t>
            </w:r>
          </w:p>
        </w:tc>
        <w:tc>
          <w:tcPr>
            <w:tcW w:w="1105" w:type="dxa"/>
            <w:tcBorders>
              <w:top w:val="nil"/>
              <w:left w:val="nil"/>
              <w:bottom w:val="single" w:sz="4" w:space="0" w:color="auto"/>
              <w:right w:val="single" w:sz="4" w:space="0" w:color="auto"/>
            </w:tcBorders>
            <w:shd w:val="clear" w:color="auto" w:fill="auto"/>
            <w:noWrap/>
            <w:vAlign w:val="bottom"/>
            <w:hideMark/>
          </w:tcPr>
          <w:p w14:paraId="13B5815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single" w:sz="4" w:space="0" w:color="auto"/>
              <w:right w:val="double" w:sz="6" w:space="0" w:color="auto"/>
            </w:tcBorders>
            <w:shd w:val="clear" w:color="auto" w:fill="auto"/>
            <w:noWrap/>
            <w:vAlign w:val="bottom"/>
            <w:hideMark/>
          </w:tcPr>
          <w:p w14:paraId="3530A833"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26B1771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01323035"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7D7010FB"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4F48621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r w:rsidR="0041263D" w:rsidRPr="0041263D" w14:paraId="208FEFE7" w14:textId="77777777" w:rsidTr="0041263D">
        <w:trPr>
          <w:trHeight w:val="57"/>
          <w:jc w:val="center"/>
        </w:trPr>
        <w:tc>
          <w:tcPr>
            <w:tcW w:w="600" w:type="dxa"/>
            <w:tcBorders>
              <w:top w:val="nil"/>
              <w:left w:val="double" w:sz="6" w:space="0" w:color="auto"/>
              <w:bottom w:val="double" w:sz="6" w:space="0" w:color="auto"/>
              <w:right w:val="single" w:sz="4" w:space="0" w:color="auto"/>
            </w:tcBorders>
            <w:shd w:val="clear" w:color="auto" w:fill="auto"/>
            <w:noWrap/>
            <w:hideMark/>
          </w:tcPr>
          <w:p w14:paraId="1083BD3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36</w:t>
            </w:r>
          </w:p>
        </w:tc>
        <w:tc>
          <w:tcPr>
            <w:tcW w:w="740" w:type="dxa"/>
            <w:tcBorders>
              <w:top w:val="nil"/>
              <w:left w:val="nil"/>
              <w:bottom w:val="double" w:sz="6" w:space="0" w:color="auto"/>
              <w:right w:val="single" w:sz="4" w:space="0" w:color="auto"/>
            </w:tcBorders>
            <w:shd w:val="clear" w:color="auto" w:fill="auto"/>
            <w:noWrap/>
            <w:vAlign w:val="bottom"/>
            <w:hideMark/>
          </w:tcPr>
          <w:p w14:paraId="28FE1B14"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4</w:t>
            </w:r>
          </w:p>
        </w:tc>
        <w:tc>
          <w:tcPr>
            <w:tcW w:w="1208" w:type="dxa"/>
            <w:tcBorders>
              <w:top w:val="nil"/>
              <w:left w:val="nil"/>
              <w:bottom w:val="double" w:sz="6" w:space="0" w:color="auto"/>
              <w:right w:val="single" w:sz="4" w:space="0" w:color="auto"/>
            </w:tcBorders>
            <w:shd w:val="clear" w:color="auto" w:fill="auto"/>
            <w:noWrap/>
            <w:vAlign w:val="bottom"/>
            <w:hideMark/>
          </w:tcPr>
          <w:p w14:paraId="3761A808"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1105" w:type="dxa"/>
            <w:tcBorders>
              <w:top w:val="nil"/>
              <w:left w:val="nil"/>
              <w:bottom w:val="double" w:sz="6" w:space="0" w:color="auto"/>
              <w:right w:val="single" w:sz="4" w:space="0" w:color="auto"/>
            </w:tcBorders>
            <w:shd w:val="clear" w:color="auto" w:fill="auto"/>
            <w:noWrap/>
            <w:vAlign w:val="bottom"/>
            <w:hideMark/>
          </w:tcPr>
          <w:p w14:paraId="3878059C"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1</w:t>
            </w:r>
          </w:p>
        </w:tc>
        <w:tc>
          <w:tcPr>
            <w:tcW w:w="1159" w:type="dxa"/>
            <w:tcBorders>
              <w:top w:val="nil"/>
              <w:left w:val="nil"/>
              <w:bottom w:val="double" w:sz="6" w:space="0" w:color="auto"/>
              <w:right w:val="double" w:sz="6" w:space="0" w:color="auto"/>
            </w:tcBorders>
            <w:shd w:val="clear" w:color="auto" w:fill="auto"/>
            <w:noWrap/>
            <w:vAlign w:val="bottom"/>
            <w:hideMark/>
          </w:tcPr>
          <w:p w14:paraId="6F7C0F2E" w14:textId="77777777" w:rsidR="0041263D" w:rsidRPr="0041263D" w:rsidRDefault="0041263D" w:rsidP="0041263D">
            <w:pPr>
              <w:spacing w:line="240" w:lineRule="auto"/>
              <w:ind w:firstLine="0"/>
              <w:jc w:val="center"/>
              <w:rPr>
                <w:rFonts w:ascii="Calibri" w:eastAsia="Times New Roman" w:hAnsi="Calibri" w:cs="Calibri"/>
                <w:color w:val="000000"/>
                <w:sz w:val="22"/>
                <w:lang w:val="id-ID" w:eastAsia="id-ID"/>
              </w:rPr>
            </w:pPr>
            <w:r w:rsidRPr="0041263D">
              <w:rPr>
                <w:rFonts w:ascii="Calibri" w:eastAsia="Times New Roman" w:hAnsi="Calibri" w:cs="Calibri"/>
                <w:color w:val="000000"/>
                <w:sz w:val="22"/>
                <w:lang w:val="id-ID" w:eastAsia="id-ID"/>
              </w:rPr>
              <w:t>2</w:t>
            </w:r>
          </w:p>
        </w:tc>
        <w:tc>
          <w:tcPr>
            <w:tcW w:w="222" w:type="dxa"/>
            <w:tcBorders>
              <w:top w:val="nil"/>
              <w:left w:val="nil"/>
              <w:bottom w:val="nil"/>
              <w:right w:val="nil"/>
            </w:tcBorders>
            <w:shd w:val="clear" w:color="auto" w:fill="auto"/>
            <w:noWrap/>
            <w:vAlign w:val="bottom"/>
            <w:hideMark/>
          </w:tcPr>
          <w:p w14:paraId="055F4BEE"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320" w:type="dxa"/>
            <w:tcBorders>
              <w:top w:val="nil"/>
              <w:left w:val="nil"/>
              <w:bottom w:val="nil"/>
              <w:right w:val="nil"/>
            </w:tcBorders>
            <w:shd w:val="clear" w:color="auto" w:fill="auto"/>
            <w:noWrap/>
            <w:vAlign w:val="bottom"/>
            <w:hideMark/>
          </w:tcPr>
          <w:p w14:paraId="33F09273"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2F2F06F7"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c>
          <w:tcPr>
            <w:tcW w:w="960" w:type="dxa"/>
            <w:tcBorders>
              <w:top w:val="nil"/>
              <w:left w:val="nil"/>
              <w:bottom w:val="nil"/>
              <w:right w:val="nil"/>
            </w:tcBorders>
            <w:shd w:val="clear" w:color="auto" w:fill="auto"/>
            <w:noWrap/>
            <w:vAlign w:val="bottom"/>
            <w:hideMark/>
          </w:tcPr>
          <w:p w14:paraId="3A2B0C9F" w14:textId="77777777" w:rsidR="0041263D" w:rsidRPr="0041263D" w:rsidRDefault="0041263D" w:rsidP="0041263D">
            <w:pPr>
              <w:spacing w:line="240" w:lineRule="auto"/>
              <w:ind w:firstLine="0"/>
              <w:jc w:val="left"/>
              <w:rPr>
                <w:rFonts w:ascii="Calibri" w:eastAsia="Times New Roman" w:hAnsi="Calibri" w:cs="Calibri"/>
                <w:color w:val="000000"/>
                <w:sz w:val="22"/>
                <w:lang w:val="id-ID" w:eastAsia="id-ID"/>
              </w:rPr>
            </w:pPr>
          </w:p>
        </w:tc>
      </w:tr>
    </w:tbl>
    <w:p w14:paraId="19B7DF6C" w14:textId="77777777" w:rsidR="0041263D" w:rsidRPr="0041263D" w:rsidRDefault="0041263D" w:rsidP="0041263D">
      <w:pPr>
        <w:pStyle w:val="LAMPIRAN"/>
        <w:rPr>
          <w:lang w:val="id-ID"/>
        </w:rPr>
      </w:pPr>
    </w:p>
    <w:p w14:paraId="5878A049" w14:textId="77777777" w:rsidR="0041263D" w:rsidRDefault="0041263D">
      <w:pPr>
        <w:rPr>
          <w:rFonts w:cs="Times New Roman"/>
          <w:bCs/>
          <w:color w:val="auto"/>
          <w:szCs w:val="24"/>
        </w:rPr>
      </w:pPr>
      <w:r>
        <w:br w:type="page"/>
      </w:r>
    </w:p>
    <w:p w14:paraId="694369D0" w14:textId="1576A858" w:rsidR="008819BF" w:rsidRDefault="008819BF" w:rsidP="008819BF">
      <w:pPr>
        <w:pStyle w:val="LAMPIRAN"/>
        <w:rPr>
          <w:lang w:val="id-ID"/>
        </w:rPr>
      </w:pPr>
      <w:r w:rsidRPr="00EB4804">
        <w:lastRenderedPageBreak/>
        <w:t xml:space="preserve">Lampiran </w:t>
      </w:r>
      <w:r w:rsidR="0088582E">
        <w:rPr>
          <w:lang w:val="id-ID"/>
        </w:rPr>
        <w:t>9</w:t>
      </w:r>
      <w:r w:rsidRPr="00EB4804">
        <w:t xml:space="preserve"> </w:t>
      </w:r>
      <w:r>
        <w:rPr>
          <w:lang w:val="id-ID"/>
        </w:rPr>
        <w:t>Rekapitulasi Kepercayaan Diri</w:t>
      </w:r>
    </w:p>
    <w:p w14:paraId="67740728" w14:textId="77777777" w:rsidR="008819BF" w:rsidRDefault="008819BF" w:rsidP="00EB4804">
      <w:pPr>
        <w:pStyle w:val="LAMPIRAN"/>
        <w:rPr>
          <w:lang w:val="id-ID"/>
        </w:rPr>
      </w:pPr>
    </w:p>
    <w:p w14:paraId="61788545" w14:textId="0ECDE1F9" w:rsidR="008819BF" w:rsidRDefault="008819BF" w:rsidP="00A80665">
      <w:pPr>
        <w:ind w:firstLine="0"/>
        <w:jc w:val="center"/>
        <w:rPr>
          <w:b/>
          <w:lang w:val="id-ID"/>
        </w:rPr>
      </w:pPr>
      <w:r w:rsidRPr="008819BF">
        <w:rPr>
          <w:b/>
        </w:rPr>
        <w:t>REKAPITULASI KEPERCAYAAN DIRI</w:t>
      </w:r>
    </w:p>
    <w:tbl>
      <w:tblPr>
        <w:tblW w:w="8139" w:type="dxa"/>
        <w:jc w:val="center"/>
        <w:tblLook w:val="04A0" w:firstRow="1" w:lastRow="0" w:firstColumn="1" w:lastColumn="0" w:noHBand="0" w:noVBand="1"/>
      </w:tblPr>
      <w:tblGrid>
        <w:gridCol w:w="757"/>
        <w:gridCol w:w="433"/>
        <w:gridCol w:w="433"/>
        <w:gridCol w:w="433"/>
        <w:gridCol w:w="433"/>
        <w:gridCol w:w="433"/>
        <w:gridCol w:w="433"/>
        <w:gridCol w:w="433"/>
        <w:gridCol w:w="387"/>
        <w:gridCol w:w="433"/>
        <w:gridCol w:w="433"/>
        <w:gridCol w:w="433"/>
        <w:gridCol w:w="433"/>
        <w:gridCol w:w="433"/>
        <w:gridCol w:w="433"/>
        <w:gridCol w:w="581"/>
        <w:gridCol w:w="689"/>
        <w:gridCol w:w="814"/>
        <w:gridCol w:w="630"/>
      </w:tblGrid>
      <w:tr w:rsidR="008819BF" w:rsidRPr="008819BF" w14:paraId="4A55D473" w14:textId="77777777" w:rsidTr="00A80665">
        <w:trPr>
          <w:trHeight w:val="300"/>
          <w:jc w:val="center"/>
        </w:trPr>
        <w:tc>
          <w:tcPr>
            <w:tcW w:w="7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2539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No</w:t>
            </w:r>
          </w:p>
        </w:tc>
        <w:tc>
          <w:tcPr>
            <w:tcW w:w="474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03DD7D22" w14:textId="606FB4E4"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Pernyataan</w:t>
            </w:r>
          </w:p>
        </w:tc>
        <w:tc>
          <w:tcPr>
            <w:tcW w:w="5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3A72" w14:textId="77777777" w:rsidR="008819BF" w:rsidRPr="0022439C" w:rsidRDefault="008819BF" w:rsidP="00A80665">
            <w:pPr>
              <w:spacing w:line="240" w:lineRule="auto"/>
              <w:ind w:firstLine="0"/>
              <w:jc w:val="center"/>
              <w:rPr>
                <w:rFonts w:ascii="Symbol" w:eastAsia="Times New Roman" w:hAnsi="Symbol" w:cs="Calibri"/>
                <w:color w:val="000000"/>
                <w:sz w:val="20"/>
                <w:szCs w:val="20"/>
                <w:lang w:val="id-ID" w:eastAsia="id-ID"/>
              </w:rPr>
            </w:pPr>
            <w:r w:rsidRPr="0022439C">
              <w:rPr>
                <w:rFonts w:ascii="Symbol" w:eastAsia="Times New Roman" w:hAnsi="Symbol" w:cs="Calibri"/>
                <w:color w:val="000000"/>
                <w:sz w:val="20"/>
                <w:szCs w:val="20"/>
                <w:lang w:val="id-ID" w:eastAsia="id-ID"/>
              </w:rPr>
              <w:t></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10F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1912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Kriteria</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962F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Kode</w:t>
            </w:r>
          </w:p>
        </w:tc>
      </w:tr>
      <w:tr w:rsidR="00A80665" w:rsidRPr="008819BF" w14:paraId="1DC4A13E" w14:textId="77777777" w:rsidTr="00A80665">
        <w:trPr>
          <w:trHeight w:val="300"/>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14:paraId="59C4274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p>
        </w:tc>
        <w:tc>
          <w:tcPr>
            <w:tcW w:w="312" w:type="dxa"/>
            <w:tcBorders>
              <w:top w:val="nil"/>
              <w:left w:val="nil"/>
              <w:bottom w:val="single" w:sz="4" w:space="0" w:color="auto"/>
              <w:right w:val="single" w:sz="4" w:space="0" w:color="auto"/>
            </w:tcBorders>
            <w:shd w:val="clear" w:color="auto" w:fill="auto"/>
            <w:noWrap/>
            <w:vAlign w:val="center"/>
            <w:hideMark/>
          </w:tcPr>
          <w:p w14:paraId="5522BC8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312" w:type="dxa"/>
            <w:tcBorders>
              <w:top w:val="nil"/>
              <w:left w:val="nil"/>
              <w:bottom w:val="single" w:sz="4" w:space="0" w:color="auto"/>
              <w:right w:val="single" w:sz="4" w:space="0" w:color="auto"/>
            </w:tcBorders>
            <w:shd w:val="clear" w:color="auto" w:fill="auto"/>
            <w:noWrap/>
            <w:vAlign w:val="center"/>
            <w:hideMark/>
          </w:tcPr>
          <w:p w14:paraId="30A7980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2880309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8D4E7D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ACF453F" w14:textId="2D49EC78" w:rsidR="008819BF" w:rsidRPr="0022439C" w:rsidRDefault="0022439C" w:rsidP="00A80665">
            <w:pPr>
              <w:spacing w:line="240" w:lineRule="auto"/>
              <w:ind w:left="-57" w:right="-57" w:firstLine="0"/>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5</w:t>
            </w:r>
          </w:p>
        </w:tc>
        <w:tc>
          <w:tcPr>
            <w:tcW w:w="312" w:type="dxa"/>
            <w:tcBorders>
              <w:top w:val="nil"/>
              <w:left w:val="nil"/>
              <w:bottom w:val="single" w:sz="4" w:space="0" w:color="auto"/>
              <w:right w:val="single" w:sz="4" w:space="0" w:color="auto"/>
            </w:tcBorders>
            <w:shd w:val="clear" w:color="auto" w:fill="auto"/>
            <w:noWrap/>
            <w:vAlign w:val="center"/>
            <w:hideMark/>
          </w:tcPr>
          <w:p w14:paraId="7CA084C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w:t>
            </w:r>
          </w:p>
        </w:tc>
        <w:tc>
          <w:tcPr>
            <w:tcW w:w="312" w:type="dxa"/>
            <w:tcBorders>
              <w:top w:val="nil"/>
              <w:left w:val="nil"/>
              <w:bottom w:val="single" w:sz="4" w:space="0" w:color="auto"/>
              <w:right w:val="single" w:sz="4" w:space="0" w:color="auto"/>
            </w:tcBorders>
            <w:shd w:val="clear" w:color="auto" w:fill="auto"/>
            <w:noWrap/>
            <w:vAlign w:val="center"/>
            <w:hideMark/>
          </w:tcPr>
          <w:p w14:paraId="3512F97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7</w:t>
            </w:r>
          </w:p>
        </w:tc>
        <w:tc>
          <w:tcPr>
            <w:tcW w:w="312" w:type="dxa"/>
            <w:tcBorders>
              <w:top w:val="nil"/>
              <w:left w:val="nil"/>
              <w:bottom w:val="single" w:sz="4" w:space="0" w:color="auto"/>
              <w:right w:val="single" w:sz="4" w:space="0" w:color="auto"/>
            </w:tcBorders>
            <w:shd w:val="clear" w:color="auto" w:fill="auto"/>
            <w:noWrap/>
            <w:vAlign w:val="center"/>
            <w:hideMark/>
          </w:tcPr>
          <w:p w14:paraId="33F86FF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8</w:t>
            </w:r>
          </w:p>
        </w:tc>
        <w:tc>
          <w:tcPr>
            <w:tcW w:w="312" w:type="dxa"/>
            <w:tcBorders>
              <w:top w:val="nil"/>
              <w:left w:val="nil"/>
              <w:bottom w:val="single" w:sz="4" w:space="0" w:color="auto"/>
              <w:right w:val="single" w:sz="4" w:space="0" w:color="auto"/>
            </w:tcBorders>
            <w:shd w:val="clear" w:color="auto" w:fill="auto"/>
            <w:noWrap/>
            <w:vAlign w:val="center"/>
            <w:hideMark/>
          </w:tcPr>
          <w:p w14:paraId="5CEB4F1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w:t>
            </w:r>
          </w:p>
        </w:tc>
        <w:tc>
          <w:tcPr>
            <w:tcW w:w="408" w:type="dxa"/>
            <w:tcBorders>
              <w:top w:val="nil"/>
              <w:left w:val="nil"/>
              <w:bottom w:val="single" w:sz="4" w:space="0" w:color="auto"/>
              <w:right w:val="single" w:sz="4" w:space="0" w:color="auto"/>
            </w:tcBorders>
            <w:shd w:val="clear" w:color="auto" w:fill="auto"/>
            <w:noWrap/>
            <w:vAlign w:val="center"/>
            <w:hideMark/>
          </w:tcPr>
          <w:p w14:paraId="4A46C7D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10</w:t>
            </w:r>
          </w:p>
        </w:tc>
        <w:tc>
          <w:tcPr>
            <w:tcW w:w="408" w:type="dxa"/>
            <w:tcBorders>
              <w:top w:val="nil"/>
              <w:left w:val="nil"/>
              <w:bottom w:val="single" w:sz="4" w:space="0" w:color="auto"/>
              <w:right w:val="single" w:sz="4" w:space="0" w:color="auto"/>
            </w:tcBorders>
            <w:shd w:val="clear" w:color="auto" w:fill="auto"/>
            <w:noWrap/>
            <w:vAlign w:val="center"/>
            <w:hideMark/>
          </w:tcPr>
          <w:p w14:paraId="186DD88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11</w:t>
            </w:r>
          </w:p>
        </w:tc>
        <w:tc>
          <w:tcPr>
            <w:tcW w:w="408" w:type="dxa"/>
            <w:tcBorders>
              <w:top w:val="nil"/>
              <w:left w:val="nil"/>
              <w:bottom w:val="single" w:sz="4" w:space="0" w:color="auto"/>
              <w:right w:val="single" w:sz="4" w:space="0" w:color="auto"/>
            </w:tcBorders>
            <w:shd w:val="clear" w:color="auto" w:fill="auto"/>
            <w:noWrap/>
            <w:vAlign w:val="center"/>
            <w:hideMark/>
          </w:tcPr>
          <w:p w14:paraId="49178C5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12</w:t>
            </w:r>
          </w:p>
        </w:tc>
        <w:tc>
          <w:tcPr>
            <w:tcW w:w="305" w:type="dxa"/>
            <w:tcBorders>
              <w:top w:val="nil"/>
              <w:left w:val="nil"/>
              <w:bottom w:val="single" w:sz="4" w:space="0" w:color="auto"/>
              <w:right w:val="single" w:sz="4" w:space="0" w:color="auto"/>
            </w:tcBorders>
            <w:shd w:val="clear" w:color="auto" w:fill="auto"/>
            <w:noWrap/>
            <w:vAlign w:val="center"/>
            <w:hideMark/>
          </w:tcPr>
          <w:p w14:paraId="276F469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13</w:t>
            </w:r>
          </w:p>
        </w:tc>
        <w:tc>
          <w:tcPr>
            <w:tcW w:w="408" w:type="dxa"/>
            <w:tcBorders>
              <w:top w:val="nil"/>
              <w:left w:val="nil"/>
              <w:bottom w:val="single" w:sz="4" w:space="0" w:color="auto"/>
              <w:right w:val="single" w:sz="4" w:space="0" w:color="auto"/>
            </w:tcBorders>
            <w:shd w:val="clear" w:color="auto" w:fill="auto"/>
            <w:noWrap/>
            <w:vAlign w:val="center"/>
            <w:hideMark/>
          </w:tcPr>
          <w:p w14:paraId="72F3BAB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14</w:t>
            </w:r>
          </w:p>
        </w:tc>
        <w:tc>
          <w:tcPr>
            <w:tcW w:w="503" w:type="dxa"/>
            <w:vMerge/>
            <w:tcBorders>
              <w:top w:val="single" w:sz="4" w:space="0" w:color="auto"/>
              <w:left w:val="single" w:sz="4" w:space="0" w:color="auto"/>
              <w:bottom w:val="single" w:sz="4" w:space="0" w:color="auto"/>
              <w:right w:val="single" w:sz="4" w:space="0" w:color="auto"/>
            </w:tcBorders>
            <w:vAlign w:val="center"/>
            <w:hideMark/>
          </w:tcPr>
          <w:p w14:paraId="0B4DD5BF" w14:textId="77777777" w:rsidR="008819BF" w:rsidRPr="0022439C" w:rsidRDefault="008819BF" w:rsidP="00A80665">
            <w:pPr>
              <w:spacing w:line="240" w:lineRule="auto"/>
              <w:ind w:firstLine="0"/>
              <w:jc w:val="center"/>
              <w:rPr>
                <w:rFonts w:ascii="Symbol" w:eastAsia="Times New Roman" w:hAnsi="Symbol" w:cs="Calibri"/>
                <w:color w:val="000000"/>
                <w:sz w:val="20"/>
                <w:szCs w:val="20"/>
                <w:lang w:val="id-ID" w:eastAsia="id-ID"/>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440DB1C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14:paraId="5C697A9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5590597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p>
        </w:tc>
      </w:tr>
      <w:tr w:rsidR="00A80665" w:rsidRPr="008819BF" w14:paraId="0E3DCFF4"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B6A82CB"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312" w:type="dxa"/>
            <w:tcBorders>
              <w:top w:val="nil"/>
              <w:left w:val="nil"/>
              <w:bottom w:val="single" w:sz="4" w:space="0" w:color="auto"/>
              <w:right w:val="single" w:sz="4" w:space="0" w:color="auto"/>
            </w:tcBorders>
            <w:shd w:val="clear" w:color="auto" w:fill="auto"/>
            <w:noWrap/>
            <w:vAlign w:val="center"/>
            <w:hideMark/>
          </w:tcPr>
          <w:p w14:paraId="6028733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AD9248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475A37B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B17381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4CF024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4971B4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3FF847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C8A5A4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2B5DF0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263936A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7BF37AB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6B79F9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0D7226E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6F4BCEA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4A43A8D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51</w:t>
            </w:r>
          </w:p>
        </w:tc>
        <w:tc>
          <w:tcPr>
            <w:tcW w:w="689" w:type="dxa"/>
            <w:tcBorders>
              <w:top w:val="nil"/>
              <w:left w:val="nil"/>
              <w:bottom w:val="single" w:sz="4" w:space="0" w:color="auto"/>
              <w:right w:val="single" w:sz="4" w:space="0" w:color="auto"/>
            </w:tcBorders>
            <w:shd w:val="clear" w:color="auto" w:fill="auto"/>
            <w:noWrap/>
            <w:vAlign w:val="center"/>
            <w:hideMark/>
          </w:tcPr>
          <w:p w14:paraId="20B2428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91,07</w:t>
            </w:r>
          </w:p>
        </w:tc>
        <w:tc>
          <w:tcPr>
            <w:tcW w:w="814" w:type="dxa"/>
            <w:tcBorders>
              <w:top w:val="nil"/>
              <w:left w:val="nil"/>
              <w:bottom w:val="single" w:sz="4" w:space="0" w:color="auto"/>
              <w:right w:val="single" w:sz="4" w:space="0" w:color="auto"/>
            </w:tcBorders>
            <w:shd w:val="clear" w:color="auto" w:fill="auto"/>
            <w:noWrap/>
            <w:vAlign w:val="center"/>
            <w:hideMark/>
          </w:tcPr>
          <w:p w14:paraId="71AE6AB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4B40C12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0BE7F07C"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45F899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02F8BA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B0C648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7578412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167D63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79221F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C2D279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B53B9A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606C6B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D021C0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14FAA95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6F4026A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B18CF8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51DD701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721EF3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2BE3923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52</w:t>
            </w:r>
          </w:p>
        </w:tc>
        <w:tc>
          <w:tcPr>
            <w:tcW w:w="689" w:type="dxa"/>
            <w:tcBorders>
              <w:top w:val="nil"/>
              <w:left w:val="nil"/>
              <w:bottom w:val="single" w:sz="4" w:space="0" w:color="auto"/>
              <w:right w:val="single" w:sz="4" w:space="0" w:color="auto"/>
            </w:tcBorders>
            <w:shd w:val="clear" w:color="auto" w:fill="auto"/>
            <w:noWrap/>
            <w:vAlign w:val="center"/>
            <w:hideMark/>
          </w:tcPr>
          <w:p w14:paraId="546CEB0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92,86</w:t>
            </w:r>
          </w:p>
        </w:tc>
        <w:tc>
          <w:tcPr>
            <w:tcW w:w="814" w:type="dxa"/>
            <w:tcBorders>
              <w:top w:val="nil"/>
              <w:left w:val="nil"/>
              <w:bottom w:val="single" w:sz="4" w:space="0" w:color="auto"/>
              <w:right w:val="single" w:sz="4" w:space="0" w:color="auto"/>
            </w:tcBorders>
            <w:shd w:val="clear" w:color="auto" w:fill="auto"/>
            <w:noWrap/>
            <w:vAlign w:val="center"/>
            <w:hideMark/>
          </w:tcPr>
          <w:p w14:paraId="7182057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2419C6A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1171FBA7"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C016E6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DF56FD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BCF44D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2990FAD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9F40B4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261A8B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5791587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DFC39C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04171F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9BEE9E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2C20FBF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086F2EE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2C66937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634A76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5D08075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180D9EE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38</w:t>
            </w:r>
          </w:p>
        </w:tc>
        <w:tc>
          <w:tcPr>
            <w:tcW w:w="689" w:type="dxa"/>
            <w:tcBorders>
              <w:top w:val="nil"/>
              <w:left w:val="nil"/>
              <w:bottom w:val="single" w:sz="4" w:space="0" w:color="auto"/>
              <w:right w:val="single" w:sz="4" w:space="0" w:color="auto"/>
            </w:tcBorders>
            <w:shd w:val="clear" w:color="auto" w:fill="auto"/>
            <w:noWrap/>
            <w:vAlign w:val="center"/>
            <w:hideMark/>
          </w:tcPr>
          <w:p w14:paraId="5D95835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67,86</w:t>
            </w:r>
          </w:p>
        </w:tc>
        <w:tc>
          <w:tcPr>
            <w:tcW w:w="814" w:type="dxa"/>
            <w:tcBorders>
              <w:top w:val="nil"/>
              <w:left w:val="nil"/>
              <w:bottom w:val="single" w:sz="4" w:space="0" w:color="auto"/>
              <w:right w:val="single" w:sz="4" w:space="0" w:color="auto"/>
            </w:tcBorders>
            <w:shd w:val="clear" w:color="auto" w:fill="auto"/>
            <w:noWrap/>
            <w:vAlign w:val="center"/>
            <w:hideMark/>
          </w:tcPr>
          <w:p w14:paraId="4BDBA93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4F8A22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5E5F0E3C"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CCFF9B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1AB458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29755C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52C1EE2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4D9757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57BBA9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6B1BF1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BFBE05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8D967E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773F91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0727979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14F0149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595395D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76A7310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7113CB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3B537B3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54</w:t>
            </w:r>
          </w:p>
        </w:tc>
        <w:tc>
          <w:tcPr>
            <w:tcW w:w="689" w:type="dxa"/>
            <w:tcBorders>
              <w:top w:val="nil"/>
              <w:left w:val="nil"/>
              <w:bottom w:val="single" w:sz="4" w:space="0" w:color="auto"/>
              <w:right w:val="single" w:sz="4" w:space="0" w:color="auto"/>
            </w:tcBorders>
            <w:shd w:val="clear" w:color="auto" w:fill="auto"/>
            <w:noWrap/>
            <w:vAlign w:val="center"/>
            <w:hideMark/>
          </w:tcPr>
          <w:p w14:paraId="0CAAF06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96,43</w:t>
            </w:r>
          </w:p>
        </w:tc>
        <w:tc>
          <w:tcPr>
            <w:tcW w:w="814" w:type="dxa"/>
            <w:tcBorders>
              <w:top w:val="nil"/>
              <w:left w:val="nil"/>
              <w:bottom w:val="single" w:sz="4" w:space="0" w:color="auto"/>
              <w:right w:val="single" w:sz="4" w:space="0" w:color="auto"/>
            </w:tcBorders>
            <w:shd w:val="clear" w:color="auto" w:fill="auto"/>
            <w:noWrap/>
            <w:vAlign w:val="center"/>
            <w:hideMark/>
          </w:tcPr>
          <w:p w14:paraId="14D5903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6009431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1FE5F1E9"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FB207E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w:t>
            </w:r>
          </w:p>
        </w:tc>
        <w:tc>
          <w:tcPr>
            <w:tcW w:w="312" w:type="dxa"/>
            <w:tcBorders>
              <w:top w:val="nil"/>
              <w:left w:val="nil"/>
              <w:bottom w:val="single" w:sz="4" w:space="0" w:color="auto"/>
              <w:right w:val="single" w:sz="4" w:space="0" w:color="auto"/>
            </w:tcBorders>
            <w:shd w:val="clear" w:color="auto" w:fill="auto"/>
            <w:noWrap/>
            <w:vAlign w:val="center"/>
            <w:hideMark/>
          </w:tcPr>
          <w:p w14:paraId="6BE74A7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321A88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5D4C0EE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9E47A0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D2B1F2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A574AF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61E32B0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2F7D60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8DAED3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61CB179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4754058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7D65869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3AE9AB5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316024D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50732BD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42</w:t>
            </w:r>
          </w:p>
        </w:tc>
        <w:tc>
          <w:tcPr>
            <w:tcW w:w="689" w:type="dxa"/>
            <w:tcBorders>
              <w:top w:val="nil"/>
              <w:left w:val="nil"/>
              <w:bottom w:val="single" w:sz="4" w:space="0" w:color="auto"/>
              <w:right w:val="single" w:sz="4" w:space="0" w:color="auto"/>
            </w:tcBorders>
            <w:shd w:val="clear" w:color="auto" w:fill="auto"/>
            <w:noWrap/>
            <w:vAlign w:val="center"/>
            <w:hideMark/>
          </w:tcPr>
          <w:p w14:paraId="6D64E297"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75</w:t>
            </w:r>
          </w:p>
        </w:tc>
        <w:tc>
          <w:tcPr>
            <w:tcW w:w="814" w:type="dxa"/>
            <w:tcBorders>
              <w:top w:val="nil"/>
              <w:left w:val="nil"/>
              <w:bottom w:val="single" w:sz="4" w:space="0" w:color="auto"/>
              <w:right w:val="single" w:sz="4" w:space="0" w:color="auto"/>
            </w:tcBorders>
            <w:shd w:val="clear" w:color="auto" w:fill="auto"/>
            <w:noWrap/>
            <w:vAlign w:val="center"/>
            <w:hideMark/>
          </w:tcPr>
          <w:p w14:paraId="5255A9C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3B5DFDF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4122C81E"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37E3C0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w:t>
            </w:r>
          </w:p>
        </w:tc>
        <w:tc>
          <w:tcPr>
            <w:tcW w:w="312" w:type="dxa"/>
            <w:tcBorders>
              <w:top w:val="nil"/>
              <w:left w:val="nil"/>
              <w:bottom w:val="single" w:sz="4" w:space="0" w:color="auto"/>
              <w:right w:val="single" w:sz="4" w:space="0" w:color="auto"/>
            </w:tcBorders>
            <w:shd w:val="clear" w:color="auto" w:fill="auto"/>
            <w:noWrap/>
            <w:vAlign w:val="center"/>
            <w:hideMark/>
          </w:tcPr>
          <w:p w14:paraId="2CD2B8B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B04C68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7140190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30D1D6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92DB5A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99DF10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B355A7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8DC396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39425A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05743DD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577575B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5030C23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7996C92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28B0114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05945D9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51</w:t>
            </w:r>
          </w:p>
        </w:tc>
        <w:tc>
          <w:tcPr>
            <w:tcW w:w="689" w:type="dxa"/>
            <w:tcBorders>
              <w:top w:val="nil"/>
              <w:left w:val="nil"/>
              <w:bottom w:val="single" w:sz="4" w:space="0" w:color="auto"/>
              <w:right w:val="single" w:sz="4" w:space="0" w:color="auto"/>
            </w:tcBorders>
            <w:shd w:val="clear" w:color="auto" w:fill="auto"/>
            <w:noWrap/>
            <w:vAlign w:val="center"/>
            <w:hideMark/>
          </w:tcPr>
          <w:p w14:paraId="27D625B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91,07</w:t>
            </w:r>
          </w:p>
        </w:tc>
        <w:tc>
          <w:tcPr>
            <w:tcW w:w="814" w:type="dxa"/>
            <w:tcBorders>
              <w:top w:val="nil"/>
              <w:left w:val="nil"/>
              <w:bottom w:val="single" w:sz="4" w:space="0" w:color="auto"/>
              <w:right w:val="single" w:sz="4" w:space="0" w:color="auto"/>
            </w:tcBorders>
            <w:shd w:val="clear" w:color="auto" w:fill="auto"/>
            <w:noWrap/>
            <w:vAlign w:val="center"/>
            <w:hideMark/>
          </w:tcPr>
          <w:p w14:paraId="5D70E2F9"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4EC044F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0A4879C2"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E64018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7</w:t>
            </w:r>
          </w:p>
        </w:tc>
        <w:tc>
          <w:tcPr>
            <w:tcW w:w="312" w:type="dxa"/>
            <w:tcBorders>
              <w:top w:val="nil"/>
              <w:left w:val="nil"/>
              <w:bottom w:val="single" w:sz="4" w:space="0" w:color="auto"/>
              <w:right w:val="single" w:sz="4" w:space="0" w:color="auto"/>
            </w:tcBorders>
            <w:shd w:val="clear" w:color="auto" w:fill="auto"/>
            <w:noWrap/>
            <w:vAlign w:val="center"/>
            <w:hideMark/>
          </w:tcPr>
          <w:p w14:paraId="0D9CC2E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1EE372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3AC6396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1949EF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DA2A02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02E6C3C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9F140F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756533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5C3761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6697308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512D2D1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D26BB5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61EDF47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00C8366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1BDABCB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41</w:t>
            </w:r>
          </w:p>
        </w:tc>
        <w:tc>
          <w:tcPr>
            <w:tcW w:w="689" w:type="dxa"/>
            <w:tcBorders>
              <w:top w:val="nil"/>
              <w:left w:val="nil"/>
              <w:bottom w:val="single" w:sz="4" w:space="0" w:color="auto"/>
              <w:right w:val="single" w:sz="4" w:space="0" w:color="auto"/>
            </w:tcBorders>
            <w:shd w:val="clear" w:color="auto" w:fill="auto"/>
            <w:noWrap/>
            <w:vAlign w:val="center"/>
            <w:hideMark/>
          </w:tcPr>
          <w:p w14:paraId="3187A3E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73,21</w:t>
            </w:r>
          </w:p>
        </w:tc>
        <w:tc>
          <w:tcPr>
            <w:tcW w:w="814" w:type="dxa"/>
            <w:tcBorders>
              <w:top w:val="nil"/>
              <w:left w:val="nil"/>
              <w:bottom w:val="single" w:sz="4" w:space="0" w:color="auto"/>
              <w:right w:val="single" w:sz="4" w:space="0" w:color="auto"/>
            </w:tcBorders>
            <w:shd w:val="clear" w:color="auto" w:fill="auto"/>
            <w:noWrap/>
            <w:vAlign w:val="center"/>
            <w:hideMark/>
          </w:tcPr>
          <w:p w14:paraId="3BA6F8CB"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0FA3643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6908E652"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973D0E9"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8</w:t>
            </w:r>
          </w:p>
        </w:tc>
        <w:tc>
          <w:tcPr>
            <w:tcW w:w="312" w:type="dxa"/>
            <w:tcBorders>
              <w:top w:val="nil"/>
              <w:left w:val="nil"/>
              <w:bottom w:val="single" w:sz="4" w:space="0" w:color="auto"/>
              <w:right w:val="single" w:sz="4" w:space="0" w:color="auto"/>
            </w:tcBorders>
            <w:shd w:val="clear" w:color="auto" w:fill="auto"/>
            <w:noWrap/>
            <w:vAlign w:val="center"/>
            <w:hideMark/>
          </w:tcPr>
          <w:p w14:paraId="0B222E6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95BAC6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0CF24DC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69E9B0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DADCC7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F8A775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E10B9E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2B83AA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0AE851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723573B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408" w:type="dxa"/>
            <w:tcBorders>
              <w:top w:val="nil"/>
              <w:left w:val="nil"/>
              <w:bottom w:val="single" w:sz="4" w:space="0" w:color="auto"/>
              <w:right w:val="single" w:sz="4" w:space="0" w:color="auto"/>
            </w:tcBorders>
            <w:shd w:val="clear" w:color="auto" w:fill="auto"/>
            <w:noWrap/>
            <w:vAlign w:val="center"/>
            <w:hideMark/>
          </w:tcPr>
          <w:p w14:paraId="07A51D8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6469B89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46DBC48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780EA3E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64B2348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38</w:t>
            </w:r>
          </w:p>
        </w:tc>
        <w:tc>
          <w:tcPr>
            <w:tcW w:w="689" w:type="dxa"/>
            <w:tcBorders>
              <w:top w:val="nil"/>
              <w:left w:val="nil"/>
              <w:bottom w:val="single" w:sz="4" w:space="0" w:color="auto"/>
              <w:right w:val="single" w:sz="4" w:space="0" w:color="auto"/>
            </w:tcBorders>
            <w:shd w:val="clear" w:color="auto" w:fill="auto"/>
            <w:noWrap/>
            <w:vAlign w:val="center"/>
            <w:hideMark/>
          </w:tcPr>
          <w:p w14:paraId="2396CD1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67,86</w:t>
            </w:r>
          </w:p>
        </w:tc>
        <w:tc>
          <w:tcPr>
            <w:tcW w:w="814" w:type="dxa"/>
            <w:tcBorders>
              <w:top w:val="nil"/>
              <w:left w:val="nil"/>
              <w:bottom w:val="single" w:sz="4" w:space="0" w:color="auto"/>
              <w:right w:val="single" w:sz="4" w:space="0" w:color="auto"/>
            </w:tcBorders>
            <w:shd w:val="clear" w:color="auto" w:fill="auto"/>
            <w:noWrap/>
            <w:vAlign w:val="center"/>
            <w:hideMark/>
          </w:tcPr>
          <w:p w14:paraId="6B46598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04E53AA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3F3A2F0C"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578D21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w:t>
            </w:r>
          </w:p>
        </w:tc>
        <w:tc>
          <w:tcPr>
            <w:tcW w:w="312" w:type="dxa"/>
            <w:tcBorders>
              <w:top w:val="nil"/>
              <w:left w:val="nil"/>
              <w:bottom w:val="single" w:sz="4" w:space="0" w:color="auto"/>
              <w:right w:val="single" w:sz="4" w:space="0" w:color="auto"/>
            </w:tcBorders>
            <w:shd w:val="clear" w:color="auto" w:fill="auto"/>
            <w:noWrap/>
            <w:vAlign w:val="center"/>
            <w:hideMark/>
          </w:tcPr>
          <w:p w14:paraId="571FE72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DF3FBF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1415238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A0160F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1F2AD6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5F39DB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DF73A9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08FB86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4A12EF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169294E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1066B14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4EAC422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41724C4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58E3FFA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3DD4742D"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52</w:t>
            </w:r>
          </w:p>
        </w:tc>
        <w:tc>
          <w:tcPr>
            <w:tcW w:w="689" w:type="dxa"/>
            <w:tcBorders>
              <w:top w:val="nil"/>
              <w:left w:val="nil"/>
              <w:bottom w:val="single" w:sz="4" w:space="0" w:color="auto"/>
              <w:right w:val="single" w:sz="4" w:space="0" w:color="auto"/>
            </w:tcBorders>
            <w:shd w:val="clear" w:color="auto" w:fill="auto"/>
            <w:noWrap/>
            <w:vAlign w:val="center"/>
            <w:hideMark/>
          </w:tcPr>
          <w:p w14:paraId="1A79C48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92,86</w:t>
            </w:r>
          </w:p>
        </w:tc>
        <w:tc>
          <w:tcPr>
            <w:tcW w:w="814" w:type="dxa"/>
            <w:tcBorders>
              <w:top w:val="nil"/>
              <w:left w:val="nil"/>
              <w:bottom w:val="single" w:sz="4" w:space="0" w:color="auto"/>
              <w:right w:val="single" w:sz="4" w:space="0" w:color="auto"/>
            </w:tcBorders>
            <w:shd w:val="clear" w:color="auto" w:fill="auto"/>
            <w:noWrap/>
            <w:vAlign w:val="center"/>
            <w:hideMark/>
          </w:tcPr>
          <w:p w14:paraId="4C7460C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27B0A86D"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0A3FAE78"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62BA3D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10</w:t>
            </w:r>
          </w:p>
        </w:tc>
        <w:tc>
          <w:tcPr>
            <w:tcW w:w="312" w:type="dxa"/>
            <w:tcBorders>
              <w:top w:val="nil"/>
              <w:left w:val="nil"/>
              <w:bottom w:val="single" w:sz="4" w:space="0" w:color="auto"/>
              <w:right w:val="single" w:sz="4" w:space="0" w:color="auto"/>
            </w:tcBorders>
            <w:shd w:val="clear" w:color="auto" w:fill="auto"/>
            <w:noWrap/>
            <w:vAlign w:val="center"/>
            <w:hideMark/>
          </w:tcPr>
          <w:p w14:paraId="4339700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D8CBA1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6ACB67C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185A422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9A960E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1F6A23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DB9988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41C711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22C671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5C7B930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BC3694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62AB83F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68F18DA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15D3A54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73790A7B"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50</w:t>
            </w:r>
          </w:p>
        </w:tc>
        <w:tc>
          <w:tcPr>
            <w:tcW w:w="689" w:type="dxa"/>
            <w:tcBorders>
              <w:top w:val="nil"/>
              <w:left w:val="nil"/>
              <w:bottom w:val="single" w:sz="4" w:space="0" w:color="auto"/>
              <w:right w:val="single" w:sz="4" w:space="0" w:color="auto"/>
            </w:tcBorders>
            <w:shd w:val="clear" w:color="auto" w:fill="auto"/>
            <w:noWrap/>
            <w:vAlign w:val="center"/>
            <w:hideMark/>
          </w:tcPr>
          <w:p w14:paraId="0594018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89,29</w:t>
            </w:r>
          </w:p>
        </w:tc>
        <w:tc>
          <w:tcPr>
            <w:tcW w:w="814" w:type="dxa"/>
            <w:tcBorders>
              <w:top w:val="nil"/>
              <w:left w:val="nil"/>
              <w:bottom w:val="single" w:sz="4" w:space="0" w:color="auto"/>
              <w:right w:val="single" w:sz="4" w:space="0" w:color="auto"/>
            </w:tcBorders>
            <w:shd w:val="clear" w:color="auto" w:fill="auto"/>
            <w:noWrap/>
            <w:vAlign w:val="center"/>
            <w:hideMark/>
          </w:tcPr>
          <w:p w14:paraId="1A0B60A7"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41879A8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2A594111"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814F66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11</w:t>
            </w:r>
          </w:p>
        </w:tc>
        <w:tc>
          <w:tcPr>
            <w:tcW w:w="312" w:type="dxa"/>
            <w:tcBorders>
              <w:top w:val="nil"/>
              <w:left w:val="nil"/>
              <w:bottom w:val="single" w:sz="4" w:space="0" w:color="auto"/>
              <w:right w:val="single" w:sz="4" w:space="0" w:color="auto"/>
            </w:tcBorders>
            <w:shd w:val="clear" w:color="auto" w:fill="auto"/>
            <w:noWrap/>
            <w:vAlign w:val="center"/>
            <w:hideMark/>
          </w:tcPr>
          <w:p w14:paraId="673CB75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F523EC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313E23C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7EFE6A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096F9E0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A0F6AB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5C7C8F1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18B600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312" w:type="dxa"/>
            <w:tcBorders>
              <w:top w:val="nil"/>
              <w:left w:val="nil"/>
              <w:bottom w:val="single" w:sz="4" w:space="0" w:color="auto"/>
              <w:right w:val="single" w:sz="4" w:space="0" w:color="auto"/>
            </w:tcBorders>
            <w:shd w:val="clear" w:color="auto" w:fill="auto"/>
            <w:noWrap/>
            <w:vAlign w:val="center"/>
            <w:hideMark/>
          </w:tcPr>
          <w:p w14:paraId="4AF0604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2AAA5A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408" w:type="dxa"/>
            <w:tcBorders>
              <w:top w:val="nil"/>
              <w:left w:val="nil"/>
              <w:bottom w:val="single" w:sz="4" w:space="0" w:color="auto"/>
              <w:right w:val="single" w:sz="4" w:space="0" w:color="auto"/>
            </w:tcBorders>
            <w:shd w:val="clear" w:color="auto" w:fill="auto"/>
            <w:noWrap/>
            <w:vAlign w:val="center"/>
            <w:hideMark/>
          </w:tcPr>
          <w:p w14:paraId="67A1453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30EA2C0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2A6C9A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7391DFD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3E45C18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37</w:t>
            </w:r>
          </w:p>
        </w:tc>
        <w:tc>
          <w:tcPr>
            <w:tcW w:w="689" w:type="dxa"/>
            <w:tcBorders>
              <w:top w:val="nil"/>
              <w:left w:val="nil"/>
              <w:bottom w:val="single" w:sz="4" w:space="0" w:color="auto"/>
              <w:right w:val="single" w:sz="4" w:space="0" w:color="auto"/>
            </w:tcBorders>
            <w:shd w:val="clear" w:color="auto" w:fill="auto"/>
            <w:noWrap/>
            <w:vAlign w:val="center"/>
            <w:hideMark/>
          </w:tcPr>
          <w:p w14:paraId="151D4FC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66,07</w:t>
            </w:r>
          </w:p>
        </w:tc>
        <w:tc>
          <w:tcPr>
            <w:tcW w:w="814" w:type="dxa"/>
            <w:tcBorders>
              <w:top w:val="nil"/>
              <w:left w:val="nil"/>
              <w:bottom w:val="single" w:sz="4" w:space="0" w:color="auto"/>
              <w:right w:val="single" w:sz="4" w:space="0" w:color="auto"/>
            </w:tcBorders>
            <w:shd w:val="clear" w:color="auto" w:fill="auto"/>
            <w:noWrap/>
            <w:vAlign w:val="center"/>
            <w:hideMark/>
          </w:tcPr>
          <w:p w14:paraId="2089431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CDF374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24DBCB2B"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D21F69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12</w:t>
            </w:r>
          </w:p>
        </w:tc>
        <w:tc>
          <w:tcPr>
            <w:tcW w:w="312" w:type="dxa"/>
            <w:tcBorders>
              <w:top w:val="nil"/>
              <w:left w:val="nil"/>
              <w:bottom w:val="single" w:sz="4" w:space="0" w:color="auto"/>
              <w:right w:val="single" w:sz="4" w:space="0" w:color="auto"/>
            </w:tcBorders>
            <w:shd w:val="clear" w:color="auto" w:fill="auto"/>
            <w:noWrap/>
            <w:vAlign w:val="center"/>
            <w:hideMark/>
          </w:tcPr>
          <w:p w14:paraId="5AFD579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416352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2302690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E83B9B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E784D3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837F9F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67E877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F21078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12996B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73879C7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348A144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0382D6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7633755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2F29035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5371E2C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51</w:t>
            </w:r>
          </w:p>
        </w:tc>
        <w:tc>
          <w:tcPr>
            <w:tcW w:w="689" w:type="dxa"/>
            <w:tcBorders>
              <w:top w:val="nil"/>
              <w:left w:val="nil"/>
              <w:bottom w:val="single" w:sz="4" w:space="0" w:color="auto"/>
              <w:right w:val="single" w:sz="4" w:space="0" w:color="auto"/>
            </w:tcBorders>
            <w:shd w:val="clear" w:color="auto" w:fill="auto"/>
            <w:noWrap/>
            <w:vAlign w:val="center"/>
            <w:hideMark/>
          </w:tcPr>
          <w:p w14:paraId="531561F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91,07</w:t>
            </w:r>
          </w:p>
        </w:tc>
        <w:tc>
          <w:tcPr>
            <w:tcW w:w="814" w:type="dxa"/>
            <w:tcBorders>
              <w:top w:val="nil"/>
              <w:left w:val="nil"/>
              <w:bottom w:val="single" w:sz="4" w:space="0" w:color="auto"/>
              <w:right w:val="single" w:sz="4" w:space="0" w:color="auto"/>
            </w:tcBorders>
            <w:shd w:val="clear" w:color="auto" w:fill="auto"/>
            <w:noWrap/>
            <w:vAlign w:val="center"/>
            <w:hideMark/>
          </w:tcPr>
          <w:p w14:paraId="765BA4E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34D32FC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6D6871A4"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F0DF21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13</w:t>
            </w:r>
          </w:p>
        </w:tc>
        <w:tc>
          <w:tcPr>
            <w:tcW w:w="312" w:type="dxa"/>
            <w:tcBorders>
              <w:top w:val="nil"/>
              <w:left w:val="nil"/>
              <w:bottom w:val="single" w:sz="4" w:space="0" w:color="auto"/>
              <w:right w:val="single" w:sz="4" w:space="0" w:color="auto"/>
            </w:tcBorders>
            <w:shd w:val="clear" w:color="auto" w:fill="auto"/>
            <w:noWrap/>
            <w:vAlign w:val="center"/>
            <w:hideMark/>
          </w:tcPr>
          <w:p w14:paraId="750DEC9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239730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3" w:type="dxa"/>
            <w:tcBorders>
              <w:top w:val="nil"/>
              <w:left w:val="nil"/>
              <w:bottom w:val="single" w:sz="4" w:space="0" w:color="auto"/>
              <w:right w:val="single" w:sz="4" w:space="0" w:color="auto"/>
            </w:tcBorders>
            <w:shd w:val="clear" w:color="auto" w:fill="auto"/>
            <w:noWrap/>
            <w:vAlign w:val="center"/>
            <w:hideMark/>
          </w:tcPr>
          <w:p w14:paraId="60FFCE0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08EE81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156B5BA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2A7FB9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16AEB1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DC92C5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9B6E9C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3933983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0B643C4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1F69E4D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3C7BB1B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705C9AA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2BA50FB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37</w:t>
            </w:r>
          </w:p>
        </w:tc>
        <w:tc>
          <w:tcPr>
            <w:tcW w:w="689" w:type="dxa"/>
            <w:tcBorders>
              <w:top w:val="nil"/>
              <w:left w:val="nil"/>
              <w:bottom w:val="single" w:sz="4" w:space="0" w:color="auto"/>
              <w:right w:val="single" w:sz="4" w:space="0" w:color="auto"/>
            </w:tcBorders>
            <w:shd w:val="clear" w:color="auto" w:fill="auto"/>
            <w:noWrap/>
            <w:vAlign w:val="center"/>
            <w:hideMark/>
          </w:tcPr>
          <w:p w14:paraId="7657E73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66,07</w:t>
            </w:r>
          </w:p>
        </w:tc>
        <w:tc>
          <w:tcPr>
            <w:tcW w:w="814" w:type="dxa"/>
            <w:tcBorders>
              <w:top w:val="nil"/>
              <w:left w:val="nil"/>
              <w:bottom w:val="single" w:sz="4" w:space="0" w:color="auto"/>
              <w:right w:val="single" w:sz="4" w:space="0" w:color="auto"/>
            </w:tcBorders>
            <w:shd w:val="clear" w:color="auto" w:fill="auto"/>
            <w:noWrap/>
            <w:vAlign w:val="center"/>
            <w:hideMark/>
          </w:tcPr>
          <w:p w14:paraId="254E3B1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53DC2D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26CED4A6"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ADCA1F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14</w:t>
            </w:r>
          </w:p>
        </w:tc>
        <w:tc>
          <w:tcPr>
            <w:tcW w:w="312" w:type="dxa"/>
            <w:tcBorders>
              <w:top w:val="nil"/>
              <w:left w:val="nil"/>
              <w:bottom w:val="single" w:sz="4" w:space="0" w:color="auto"/>
              <w:right w:val="single" w:sz="4" w:space="0" w:color="auto"/>
            </w:tcBorders>
            <w:shd w:val="clear" w:color="auto" w:fill="auto"/>
            <w:noWrap/>
            <w:vAlign w:val="center"/>
            <w:hideMark/>
          </w:tcPr>
          <w:p w14:paraId="5D3EE85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163F00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01FC0CA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D7DD01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EA4B40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F9B982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F291D0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74BA85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C85720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675979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68457C8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CC65C5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70D182F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09B411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4F1DAC2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55</w:t>
            </w:r>
          </w:p>
        </w:tc>
        <w:tc>
          <w:tcPr>
            <w:tcW w:w="689" w:type="dxa"/>
            <w:tcBorders>
              <w:top w:val="nil"/>
              <w:left w:val="nil"/>
              <w:bottom w:val="single" w:sz="4" w:space="0" w:color="auto"/>
              <w:right w:val="single" w:sz="4" w:space="0" w:color="auto"/>
            </w:tcBorders>
            <w:shd w:val="clear" w:color="auto" w:fill="auto"/>
            <w:noWrap/>
            <w:vAlign w:val="center"/>
            <w:hideMark/>
          </w:tcPr>
          <w:p w14:paraId="4062645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98,21</w:t>
            </w:r>
          </w:p>
        </w:tc>
        <w:tc>
          <w:tcPr>
            <w:tcW w:w="814" w:type="dxa"/>
            <w:tcBorders>
              <w:top w:val="nil"/>
              <w:left w:val="nil"/>
              <w:bottom w:val="single" w:sz="4" w:space="0" w:color="auto"/>
              <w:right w:val="single" w:sz="4" w:space="0" w:color="auto"/>
            </w:tcBorders>
            <w:shd w:val="clear" w:color="auto" w:fill="auto"/>
            <w:noWrap/>
            <w:vAlign w:val="center"/>
            <w:hideMark/>
          </w:tcPr>
          <w:p w14:paraId="19AFD6A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09CA092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39D00729"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7C09AD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15</w:t>
            </w:r>
          </w:p>
        </w:tc>
        <w:tc>
          <w:tcPr>
            <w:tcW w:w="312" w:type="dxa"/>
            <w:tcBorders>
              <w:top w:val="nil"/>
              <w:left w:val="nil"/>
              <w:bottom w:val="single" w:sz="4" w:space="0" w:color="auto"/>
              <w:right w:val="single" w:sz="4" w:space="0" w:color="auto"/>
            </w:tcBorders>
            <w:shd w:val="clear" w:color="auto" w:fill="auto"/>
            <w:noWrap/>
            <w:vAlign w:val="center"/>
            <w:hideMark/>
          </w:tcPr>
          <w:p w14:paraId="6301800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B99566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54954AD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E642F1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470105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A2F212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D18EA8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FEA30C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565F410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1F4E7C7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210AA42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04900E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7BB389D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31BC99C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2B63836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38</w:t>
            </w:r>
          </w:p>
        </w:tc>
        <w:tc>
          <w:tcPr>
            <w:tcW w:w="689" w:type="dxa"/>
            <w:tcBorders>
              <w:top w:val="nil"/>
              <w:left w:val="nil"/>
              <w:bottom w:val="single" w:sz="4" w:space="0" w:color="auto"/>
              <w:right w:val="single" w:sz="4" w:space="0" w:color="auto"/>
            </w:tcBorders>
            <w:shd w:val="clear" w:color="auto" w:fill="auto"/>
            <w:noWrap/>
            <w:vAlign w:val="center"/>
            <w:hideMark/>
          </w:tcPr>
          <w:p w14:paraId="23B54E7B"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67,86</w:t>
            </w:r>
          </w:p>
        </w:tc>
        <w:tc>
          <w:tcPr>
            <w:tcW w:w="814" w:type="dxa"/>
            <w:tcBorders>
              <w:top w:val="nil"/>
              <w:left w:val="nil"/>
              <w:bottom w:val="single" w:sz="4" w:space="0" w:color="auto"/>
              <w:right w:val="single" w:sz="4" w:space="0" w:color="auto"/>
            </w:tcBorders>
            <w:shd w:val="clear" w:color="auto" w:fill="auto"/>
            <w:noWrap/>
            <w:vAlign w:val="center"/>
            <w:hideMark/>
          </w:tcPr>
          <w:p w14:paraId="7D90776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2A41CFD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48413180"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CAF7A5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16</w:t>
            </w:r>
          </w:p>
        </w:tc>
        <w:tc>
          <w:tcPr>
            <w:tcW w:w="312" w:type="dxa"/>
            <w:tcBorders>
              <w:top w:val="nil"/>
              <w:left w:val="nil"/>
              <w:bottom w:val="single" w:sz="4" w:space="0" w:color="auto"/>
              <w:right w:val="single" w:sz="4" w:space="0" w:color="auto"/>
            </w:tcBorders>
            <w:shd w:val="clear" w:color="auto" w:fill="auto"/>
            <w:noWrap/>
            <w:vAlign w:val="center"/>
            <w:hideMark/>
          </w:tcPr>
          <w:p w14:paraId="72F67D7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538B1F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1B1072A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10B385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067E8E3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4021ED6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09D6F1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2BAD98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538281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4666296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8505A9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1DAF655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6CCE727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470A5F9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503" w:type="dxa"/>
            <w:tcBorders>
              <w:top w:val="nil"/>
              <w:left w:val="nil"/>
              <w:bottom w:val="single" w:sz="4" w:space="0" w:color="auto"/>
              <w:right w:val="single" w:sz="4" w:space="0" w:color="auto"/>
            </w:tcBorders>
            <w:shd w:val="clear" w:color="auto" w:fill="auto"/>
            <w:noWrap/>
            <w:vAlign w:val="center"/>
            <w:hideMark/>
          </w:tcPr>
          <w:p w14:paraId="74017F8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33</w:t>
            </w:r>
          </w:p>
        </w:tc>
        <w:tc>
          <w:tcPr>
            <w:tcW w:w="689" w:type="dxa"/>
            <w:tcBorders>
              <w:top w:val="nil"/>
              <w:left w:val="nil"/>
              <w:bottom w:val="single" w:sz="4" w:space="0" w:color="auto"/>
              <w:right w:val="single" w:sz="4" w:space="0" w:color="auto"/>
            </w:tcBorders>
            <w:shd w:val="clear" w:color="auto" w:fill="auto"/>
            <w:noWrap/>
            <w:vAlign w:val="center"/>
            <w:hideMark/>
          </w:tcPr>
          <w:p w14:paraId="7885C11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58,93</w:t>
            </w:r>
          </w:p>
        </w:tc>
        <w:tc>
          <w:tcPr>
            <w:tcW w:w="814" w:type="dxa"/>
            <w:tcBorders>
              <w:top w:val="nil"/>
              <w:left w:val="nil"/>
              <w:bottom w:val="single" w:sz="4" w:space="0" w:color="auto"/>
              <w:right w:val="single" w:sz="4" w:space="0" w:color="auto"/>
            </w:tcBorders>
            <w:shd w:val="clear" w:color="auto" w:fill="auto"/>
            <w:noWrap/>
            <w:vAlign w:val="center"/>
            <w:hideMark/>
          </w:tcPr>
          <w:p w14:paraId="3E4E97C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6820AAB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7CF72709"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814D63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17</w:t>
            </w:r>
          </w:p>
        </w:tc>
        <w:tc>
          <w:tcPr>
            <w:tcW w:w="312" w:type="dxa"/>
            <w:tcBorders>
              <w:top w:val="nil"/>
              <w:left w:val="nil"/>
              <w:bottom w:val="single" w:sz="4" w:space="0" w:color="auto"/>
              <w:right w:val="single" w:sz="4" w:space="0" w:color="auto"/>
            </w:tcBorders>
            <w:shd w:val="clear" w:color="auto" w:fill="auto"/>
            <w:noWrap/>
            <w:vAlign w:val="center"/>
            <w:hideMark/>
          </w:tcPr>
          <w:p w14:paraId="226BBAB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19E73FD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578A20B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916942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223E7D6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25E8F9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0B7A19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FC01DB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312" w:type="dxa"/>
            <w:tcBorders>
              <w:top w:val="nil"/>
              <w:left w:val="nil"/>
              <w:bottom w:val="single" w:sz="4" w:space="0" w:color="auto"/>
              <w:right w:val="single" w:sz="4" w:space="0" w:color="auto"/>
            </w:tcBorders>
            <w:shd w:val="clear" w:color="auto" w:fill="auto"/>
            <w:noWrap/>
            <w:vAlign w:val="center"/>
            <w:hideMark/>
          </w:tcPr>
          <w:p w14:paraId="3840BDD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26C08C9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43DE7DB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c>
          <w:tcPr>
            <w:tcW w:w="408" w:type="dxa"/>
            <w:tcBorders>
              <w:top w:val="nil"/>
              <w:left w:val="nil"/>
              <w:bottom w:val="single" w:sz="4" w:space="0" w:color="auto"/>
              <w:right w:val="single" w:sz="4" w:space="0" w:color="auto"/>
            </w:tcBorders>
            <w:shd w:val="clear" w:color="auto" w:fill="auto"/>
            <w:noWrap/>
            <w:vAlign w:val="center"/>
            <w:hideMark/>
          </w:tcPr>
          <w:p w14:paraId="498A58F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5B8389A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604536B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5A51034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34</w:t>
            </w:r>
          </w:p>
        </w:tc>
        <w:tc>
          <w:tcPr>
            <w:tcW w:w="689" w:type="dxa"/>
            <w:tcBorders>
              <w:top w:val="nil"/>
              <w:left w:val="nil"/>
              <w:bottom w:val="single" w:sz="4" w:space="0" w:color="auto"/>
              <w:right w:val="single" w:sz="4" w:space="0" w:color="auto"/>
            </w:tcBorders>
            <w:shd w:val="clear" w:color="auto" w:fill="auto"/>
            <w:noWrap/>
            <w:vAlign w:val="center"/>
            <w:hideMark/>
          </w:tcPr>
          <w:p w14:paraId="70F71A0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60,71</w:t>
            </w:r>
          </w:p>
        </w:tc>
        <w:tc>
          <w:tcPr>
            <w:tcW w:w="814" w:type="dxa"/>
            <w:tcBorders>
              <w:top w:val="nil"/>
              <w:left w:val="nil"/>
              <w:bottom w:val="single" w:sz="4" w:space="0" w:color="auto"/>
              <w:right w:val="single" w:sz="4" w:space="0" w:color="auto"/>
            </w:tcBorders>
            <w:shd w:val="clear" w:color="auto" w:fill="auto"/>
            <w:noWrap/>
            <w:vAlign w:val="center"/>
            <w:hideMark/>
          </w:tcPr>
          <w:p w14:paraId="52AF301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25D524F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5B327CDB"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0A17D4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18</w:t>
            </w:r>
          </w:p>
        </w:tc>
        <w:tc>
          <w:tcPr>
            <w:tcW w:w="312" w:type="dxa"/>
            <w:tcBorders>
              <w:top w:val="nil"/>
              <w:left w:val="nil"/>
              <w:bottom w:val="single" w:sz="4" w:space="0" w:color="auto"/>
              <w:right w:val="single" w:sz="4" w:space="0" w:color="auto"/>
            </w:tcBorders>
            <w:shd w:val="clear" w:color="auto" w:fill="auto"/>
            <w:noWrap/>
            <w:vAlign w:val="center"/>
            <w:hideMark/>
          </w:tcPr>
          <w:p w14:paraId="3E4FF41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C550F3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3" w:type="dxa"/>
            <w:tcBorders>
              <w:top w:val="nil"/>
              <w:left w:val="nil"/>
              <w:bottom w:val="single" w:sz="4" w:space="0" w:color="auto"/>
              <w:right w:val="single" w:sz="4" w:space="0" w:color="auto"/>
            </w:tcBorders>
            <w:shd w:val="clear" w:color="auto" w:fill="auto"/>
            <w:noWrap/>
            <w:vAlign w:val="center"/>
            <w:hideMark/>
          </w:tcPr>
          <w:p w14:paraId="0636B06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B19B14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3B2356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06B67C3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1C829B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6F616B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9D3641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3DB4BEB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A05815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2040DBE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7340DDD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1A8B98C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78703CE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37</w:t>
            </w:r>
          </w:p>
        </w:tc>
        <w:tc>
          <w:tcPr>
            <w:tcW w:w="689" w:type="dxa"/>
            <w:tcBorders>
              <w:top w:val="nil"/>
              <w:left w:val="nil"/>
              <w:bottom w:val="single" w:sz="4" w:space="0" w:color="auto"/>
              <w:right w:val="single" w:sz="4" w:space="0" w:color="auto"/>
            </w:tcBorders>
            <w:shd w:val="clear" w:color="auto" w:fill="auto"/>
            <w:noWrap/>
            <w:vAlign w:val="center"/>
            <w:hideMark/>
          </w:tcPr>
          <w:p w14:paraId="04DCDEA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66,07</w:t>
            </w:r>
          </w:p>
        </w:tc>
        <w:tc>
          <w:tcPr>
            <w:tcW w:w="814" w:type="dxa"/>
            <w:tcBorders>
              <w:top w:val="nil"/>
              <w:left w:val="nil"/>
              <w:bottom w:val="single" w:sz="4" w:space="0" w:color="auto"/>
              <w:right w:val="single" w:sz="4" w:space="0" w:color="auto"/>
            </w:tcBorders>
            <w:shd w:val="clear" w:color="auto" w:fill="auto"/>
            <w:noWrap/>
            <w:vAlign w:val="center"/>
            <w:hideMark/>
          </w:tcPr>
          <w:p w14:paraId="2857899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146FBB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1F5F6C4E"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3AECC94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19</w:t>
            </w:r>
          </w:p>
        </w:tc>
        <w:tc>
          <w:tcPr>
            <w:tcW w:w="312" w:type="dxa"/>
            <w:tcBorders>
              <w:top w:val="nil"/>
              <w:left w:val="nil"/>
              <w:bottom w:val="single" w:sz="4" w:space="0" w:color="auto"/>
              <w:right w:val="single" w:sz="4" w:space="0" w:color="auto"/>
            </w:tcBorders>
            <w:shd w:val="clear" w:color="auto" w:fill="auto"/>
            <w:noWrap/>
            <w:vAlign w:val="center"/>
            <w:hideMark/>
          </w:tcPr>
          <w:p w14:paraId="28F396D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3EDB5D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7165610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949242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5FD1D1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A51361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5896236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2D8B54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1EAE571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21506E2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259E31E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40EDF23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03720CC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4960541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503" w:type="dxa"/>
            <w:tcBorders>
              <w:top w:val="nil"/>
              <w:left w:val="nil"/>
              <w:bottom w:val="single" w:sz="4" w:space="0" w:color="auto"/>
              <w:right w:val="single" w:sz="4" w:space="0" w:color="auto"/>
            </w:tcBorders>
            <w:shd w:val="clear" w:color="auto" w:fill="auto"/>
            <w:noWrap/>
            <w:vAlign w:val="center"/>
            <w:hideMark/>
          </w:tcPr>
          <w:p w14:paraId="0F8668C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37</w:t>
            </w:r>
          </w:p>
        </w:tc>
        <w:tc>
          <w:tcPr>
            <w:tcW w:w="689" w:type="dxa"/>
            <w:tcBorders>
              <w:top w:val="nil"/>
              <w:left w:val="nil"/>
              <w:bottom w:val="single" w:sz="4" w:space="0" w:color="auto"/>
              <w:right w:val="single" w:sz="4" w:space="0" w:color="auto"/>
            </w:tcBorders>
            <w:shd w:val="clear" w:color="auto" w:fill="auto"/>
            <w:noWrap/>
            <w:vAlign w:val="center"/>
            <w:hideMark/>
          </w:tcPr>
          <w:p w14:paraId="326F124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66,07</w:t>
            </w:r>
          </w:p>
        </w:tc>
        <w:tc>
          <w:tcPr>
            <w:tcW w:w="814" w:type="dxa"/>
            <w:tcBorders>
              <w:top w:val="nil"/>
              <w:left w:val="nil"/>
              <w:bottom w:val="single" w:sz="4" w:space="0" w:color="auto"/>
              <w:right w:val="single" w:sz="4" w:space="0" w:color="auto"/>
            </w:tcBorders>
            <w:shd w:val="clear" w:color="auto" w:fill="auto"/>
            <w:noWrap/>
            <w:vAlign w:val="center"/>
            <w:hideMark/>
          </w:tcPr>
          <w:p w14:paraId="6A1E1D0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204C04C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3223526D"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ACAC06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20</w:t>
            </w:r>
          </w:p>
        </w:tc>
        <w:tc>
          <w:tcPr>
            <w:tcW w:w="312" w:type="dxa"/>
            <w:tcBorders>
              <w:top w:val="nil"/>
              <w:left w:val="nil"/>
              <w:bottom w:val="single" w:sz="4" w:space="0" w:color="auto"/>
              <w:right w:val="single" w:sz="4" w:space="0" w:color="auto"/>
            </w:tcBorders>
            <w:shd w:val="clear" w:color="auto" w:fill="auto"/>
            <w:noWrap/>
            <w:vAlign w:val="center"/>
            <w:hideMark/>
          </w:tcPr>
          <w:p w14:paraId="3F4427F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4BE85A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0C1922D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B5B6D0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D7258D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6C826B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7834F0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37B404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5A5E500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6F3184E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59C4294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557115D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6E607D2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6AF028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503" w:type="dxa"/>
            <w:tcBorders>
              <w:top w:val="nil"/>
              <w:left w:val="nil"/>
              <w:bottom w:val="single" w:sz="4" w:space="0" w:color="auto"/>
              <w:right w:val="single" w:sz="4" w:space="0" w:color="auto"/>
            </w:tcBorders>
            <w:shd w:val="clear" w:color="auto" w:fill="auto"/>
            <w:noWrap/>
            <w:vAlign w:val="center"/>
            <w:hideMark/>
          </w:tcPr>
          <w:p w14:paraId="03011DD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52</w:t>
            </w:r>
          </w:p>
        </w:tc>
        <w:tc>
          <w:tcPr>
            <w:tcW w:w="689" w:type="dxa"/>
            <w:tcBorders>
              <w:top w:val="nil"/>
              <w:left w:val="nil"/>
              <w:bottom w:val="single" w:sz="4" w:space="0" w:color="auto"/>
              <w:right w:val="single" w:sz="4" w:space="0" w:color="auto"/>
            </w:tcBorders>
            <w:shd w:val="clear" w:color="auto" w:fill="auto"/>
            <w:noWrap/>
            <w:vAlign w:val="center"/>
            <w:hideMark/>
          </w:tcPr>
          <w:p w14:paraId="5CE33D7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92,86</w:t>
            </w:r>
          </w:p>
        </w:tc>
        <w:tc>
          <w:tcPr>
            <w:tcW w:w="814" w:type="dxa"/>
            <w:tcBorders>
              <w:top w:val="nil"/>
              <w:left w:val="nil"/>
              <w:bottom w:val="single" w:sz="4" w:space="0" w:color="auto"/>
              <w:right w:val="single" w:sz="4" w:space="0" w:color="auto"/>
            </w:tcBorders>
            <w:shd w:val="clear" w:color="auto" w:fill="auto"/>
            <w:noWrap/>
            <w:vAlign w:val="center"/>
            <w:hideMark/>
          </w:tcPr>
          <w:p w14:paraId="14B9CF1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374A22B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1F42227F"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01DE80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21</w:t>
            </w:r>
          </w:p>
        </w:tc>
        <w:tc>
          <w:tcPr>
            <w:tcW w:w="312" w:type="dxa"/>
            <w:tcBorders>
              <w:top w:val="nil"/>
              <w:left w:val="nil"/>
              <w:bottom w:val="single" w:sz="4" w:space="0" w:color="auto"/>
              <w:right w:val="single" w:sz="4" w:space="0" w:color="auto"/>
            </w:tcBorders>
            <w:shd w:val="clear" w:color="auto" w:fill="auto"/>
            <w:noWrap/>
            <w:vAlign w:val="center"/>
            <w:hideMark/>
          </w:tcPr>
          <w:p w14:paraId="665C2D5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9451F2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6BC9EBB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C65D58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9BD7F7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5D0203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C70E75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26732F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C1B297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911834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0FE53F1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68B20D1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11AD7DA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47BB50E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781AAB51"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38</w:t>
            </w:r>
          </w:p>
        </w:tc>
        <w:tc>
          <w:tcPr>
            <w:tcW w:w="689" w:type="dxa"/>
            <w:tcBorders>
              <w:top w:val="nil"/>
              <w:left w:val="nil"/>
              <w:bottom w:val="single" w:sz="4" w:space="0" w:color="auto"/>
              <w:right w:val="single" w:sz="4" w:space="0" w:color="auto"/>
            </w:tcBorders>
            <w:shd w:val="clear" w:color="auto" w:fill="auto"/>
            <w:noWrap/>
            <w:vAlign w:val="center"/>
            <w:hideMark/>
          </w:tcPr>
          <w:p w14:paraId="322B2BA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67,86</w:t>
            </w:r>
          </w:p>
        </w:tc>
        <w:tc>
          <w:tcPr>
            <w:tcW w:w="814" w:type="dxa"/>
            <w:tcBorders>
              <w:top w:val="nil"/>
              <w:left w:val="nil"/>
              <w:bottom w:val="single" w:sz="4" w:space="0" w:color="auto"/>
              <w:right w:val="single" w:sz="4" w:space="0" w:color="auto"/>
            </w:tcBorders>
            <w:shd w:val="clear" w:color="auto" w:fill="auto"/>
            <w:noWrap/>
            <w:vAlign w:val="center"/>
            <w:hideMark/>
          </w:tcPr>
          <w:p w14:paraId="3D3573DD"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6AABDD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239149EC"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473234D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22</w:t>
            </w:r>
          </w:p>
        </w:tc>
        <w:tc>
          <w:tcPr>
            <w:tcW w:w="312" w:type="dxa"/>
            <w:tcBorders>
              <w:top w:val="nil"/>
              <w:left w:val="nil"/>
              <w:bottom w:val="single" w:sz="4" w:space="0" w:color="auto"/>
              <w:right w:val="single" w:sz="4" w:space="0" w:color="auto"/>
            </w:tcBorders>
            <w:shd w:val="clear" w:color="auto" w:fill="auto"/>
            <w:noWrap/>
            <w:vAlign w:val="center"/>
            <w:hideMark/>
          </w:tcPr>
          <w:p w14:paraId="6C22A3C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7F1EA8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66BFF43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6D08EFB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AE23F5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4A4B51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DC2F31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AF48FC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33B7CC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C2F022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272C24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792E58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297CEC9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88D980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2B0DB85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52</w:t>
            </w:r>
          </w:p>
        </w:tc>
        <w:tc>
          <w:tcPr>
            <w:tcW w:w="689" w:type="dxa"/>
            <w:tcBorders>
              <w:top w:val="nil"/>
              <w:left w:val="nil"/>
              <w:bottom w:val="single" w:sz="4" w:space="0" w:color="auto"/>
              <w:right w:val="single" w:sz="4" w:space="0" w:color="auto"/>
            </w:tcBorders>
            <w:shd w:val="clear" w:color="auto" w:fill="auto"/>
            <w:noWrap/>
            <w:vAlign w:val="center"/>
            <w:hideMark/>
          </w:tcPr>
          <w:p w14:paraId="4866C76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92,86</w:t>
            </w:r>
          </w:p>
        </w:tc>
        <w:tc>
          <w:tcPr>
            <w:tcW w:w="814" w:type="dxa"/>
            <w:tcBorders>
              <w:top w:val="nil"/>
              <w:left w:val="nil"/>
              <w:bottom w:val="single" w:sz="4" w:space="0" w:color="auto"/>
              <w:right w:val="single" w:sz="4" w:space="0" w:color="auto"/>
            </w:tcBorders>
            <w:shd w:val="clear" w:color="auto" w:fill="auto"/>
            <w:noWrap/>
            <w:vAlign w:val="center"/>
            <w:hideMark/>
          </w:tcPr>
          <w:p w14:paraId="29FC079E"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44BD0C6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2E2923C0"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7CDA44D"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23</w:t>
            </w:r>
          </w:p>
        </w:tc>
        <w:tc>
          <w:tcPr>
            <w:tcW w:w="312" w:type="dxa"/>
            <w:tcBorders>
              <w:top w:val="nil"/>
              <w:left w:val="nil"/>
              <w:bottom w:val="single" w:sz="4" w:space="0" w:color="auto"/>
              <w:right w:val="single" w:sz="4" w:space="0" w:color="auto"/>
            </w:tcBorders>
            <w:shd w:val="clear" w:color="auto" w:fill="auto"/>
            <w:noWrap/>
            <w:vAlign w:val="center"/>
            <w:hideMark/>
          </w:tcPr>
          <w:p w14:paraId="4724CEF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6A251EB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2D1840C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1679D42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ACCCF6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E3DB08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FAB276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04128E6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6ECE66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950862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0136E2C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31A7B68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0A11392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51CA345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5545F0E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38</w:t>
            </w:r>
          </w:p>
        </w:tc>
        <w:tc>
          <w:tcPr>
            <w:tcW w:w="689" w:type="dxa"/>
            <w:tcBorders>
              <w:top w:val="nil"/>
              <w:left w:val="nil"/>
              <w:bottom w:val="single" w:sz="4" w:space="0" w:color="auto"/>
              <w:right w:val="single" w:sz="4" w:space="0" w:color="auto"/>
            </w:tcBorders>
            <w:shd w:val="clear" w:color="auto" w:fill="auto"/>
            <w:noWrap/>
            <w:vAlign w:val="center"/>
            <w:hideMark/>
          </w:tcPr>
          <w:p w14:paraId="7737147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67,86</w:t>
            </w:r>
          </w:p>
        </w:tc>
        <w:tc>
          <w:tcPr>
            <w:tcW w:w="814" w:type="dxa"/>
            <w:tcBorders>
              <w:top w:val="nil"/>
              <w:left w:val="nil"/>
              <w:bottom w:val="single" w:sz="4" w:space="0" w:color="auto"/>
              <w:right w:val="single" w:sz="4" w:space="0" w:color="auto"/>
            </w:tcBorders>
            <w:shd w:val="clear" w:color="auto" w:fill="auto"/>
            <w:noWrap/>
            <w:vAlign w:val="center"/>
            <w:hideMark/>
          </w:tcPr>
          <w:p w14:paraId="17184D6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1A5E4927"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0BED27E1"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B4D5AA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24</w:t>
            </w:r>
          </w:p>
        </w:tc>
        <w:tc>
          <w:tcPr>
            <w:tcW w:w="312" w:type="dxa"/>
            <w:tcBorders>
              <w:top w:val="nil"/>
              <w:left w:val="nil"/>
              <w:bottom w:val="single" w:sz="4" w:space="0" w:color="auto"/>
              <w:right w:val="single" w:sz="4" w:space="0" w:color="auto"/>
            </w:tcBorders>
            <w:shd w:val="clear" w:color="auto" w:fill="auto"/>
            <w:noWrap/>
            <w:vAlign w:val="center"/>
            <w:hideMark/>
          </w:tcPr>
          <w:p w14:paraId="619AE98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EFE5A8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4EE3CF8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49C2EE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6C01FB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38EB55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4CF5AA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41D51A7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2765661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7809EA1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2F66C34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145F7BB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2E195F3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1E677F8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0393314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39</w:t>
            </w:r>
          </w:p>
        </w:tc>
        <w:tc>
          <w:tcPr>
            <w:tcW w:w="689" w:type="dxa"/>
            <w:tcBorders>
              <w:top w:val="nil"/>
              <w:left w:val="nil"/>
              <w:bottom w:val="single" w:sz="4" w:space="0" w:color="auto"/>
              <w:right w:val="single" w:sz="4" w:space="0" w:color="auto"/>
            </w:tcBorders>
            <w:shd w:val="clear" w:color="auto" w:fill="auto"/>
            <w:noWrap/>
            <w:vAlign w:val="center"/>
            <w:hideMark/>
          </w:tcPr>
          <w:p w14:paraId="40D5901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69,64</w:t>
            </w:r>
          </w:p>
        </w:tc>
        <w:tc>
          <w:tcPr>
            <w:tcW w:w="814" w:type="dxa"/>
            <w:tcBorders>
              <w:top w:val="nil"/>
              <w:left w:val="nil"/>
              <w:bottom w:val="single" w:sz="4" w:space="0" w:color="auto"/>
              <w:right w:val="single" w:sz="4" w:space="0" w:color="auto"/>
            </w:tcBorders>
            <w:shd w:val="clear" w:color="auto" w:fill="auto"/>
            <w:noWrap/>
            <w:vAlign w:val="center"/>
            <w:hideMark/>
          </w:tcPr>
          <w:p w14:paraId="5C047C8B"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332ACC5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04C0EFCC"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41F9E29"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25</w:t>
            </w:r>
          </w:p>
        </w:tc>
        <w:tc>
          <w:tcPr>
            <w:tcW w:w="312" w:type="dxa"/>
            <w:tcBorders>
              <w:top w:val="nil"/>
              <w:left w:val="nil"/>
              <w:bottom w:val="single" w:sz="4" w:space="0" w:color="auto"/>
              <w:right w:val="single" w:sz="4" w:space="0" w:color="auto"/>
            </w:tcBorders>
            <w:shd w:val="clear" w:color="auto" w:fill="auto"/>
            <w:noWrap/>
            <w:vAlign w:val="center"/>
            <w:hideMark/>
          </w:tcPr>
          <w:p w14:paraId="6C033FF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3B8F17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7914583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C8A1F9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9EA87E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56C443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1580EA2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DA30E7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36FC01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3128A3F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7F273FB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1FC4AC3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570FBE8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120D274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1DA76C7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43</w:t>
            </w:r>
          </w:p>
        </w:tc>
        <w:tc>
          <w:tcPr>
            <w:tcW w:w="689" w:type="dxa"/>
            <w:tcBorders>
              <w:top w:val="nil"/>
              <w:left w:val="nil"/>
              <w:bottom w:val="single" w:sz="4" w:space="0" w:color="auto"/>
              <w:right w:val="single" w:sz="4" w:space="0" w:color="auto"/>
            </w:tcBorders>
            <w:shd w:val="clear" w:color="auto" w:fill="auto"/>
            <w:noWrap/>
            <w:vAlign w:val="center"/>
            <w:hideMark/>
          </w:tcPr>
          <w:p w14:paraId="3AF7C247"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76,79</w:t>
            </w:r>
          </w:p>
        </w:tc>
        <w:tc>
          <w:tcPr>
            <w:tcW w:w="814" w:type="dxa"/>
            <w:tcBorders>
              <w:top w:val="nil"/>
              <w:left w:val="nil"/>
              <w:bottom w:val="single" w:sz="4" w:space="0" w:color="auto"/>
              <w:right w:val="single" w:sz="4" w:space="0" w:color="auto"/>
            </w:tcBorders>
            <w:shd w:val="clear" w:color="auto" w:fill="auto"/>
            <w:noWrap/>
            <w:vAlign w:val="center"/>
            <w:hideMark/>
          </w:tcPr>
          <w:p w14:paraId="4DE5037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65C2FF17"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06A14FD3"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8BC21C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26</w:t>
            </w:r>
          </w:p>
        </w:tc>
        <w:tc>
          <w:tcPr>
            <w:tcW w:w="312" w:type="dxa"/>
            <w:tcBorders>
              <w:top w:val="nil"/>
              <w:left w:val="nil"/>
              <w:bottom w:val="single" w:sz="4" w:space="0" w:color="auto"/>
              <w:right w:val="single" w:sz="4" w:space="0" w:color="auto"/>
            </w:tcBorders>
            <w:shd w:val="clear" w:color="auto" w:fill="auto"/>
            <w:noWrap/>
            <w:vAlign w:val="center"/>
            <w:hideMark/>
          </w:tcPr>
          <w:p w14:paraId="6469944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169794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065E4F5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B169F6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DEF559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1B2794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6E2D42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6F1F40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B2C516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2E3B4BD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3DA0B4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EF003F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68D47AF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3A7E089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101D08F7"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54</w:t>
            </w:r>
          </w:p>
        </w:tc>
        <w:tc>
          <w:tcPr>
            <w:tcW w:w="689" w:type="dxa"/>
            <w:tcBorders>
              <w:top w:val="nil"/>
              <w:left w:val="nil"/>
              <w:bottom w:val="single" w:sz="4" w:space="0" w:color="auto"/>
              <w:right w:val="single" w:sz="4" w:space="0" w:color="auto"/>
            </w:tcBorders>
            <w:shd w:val="clear" w:color="auto" w:fill="auto"/>
            <w:noWrap/>
            <w:vAlign w:val="center"/>
            <w:hideMark/>
          </w:tcPr>
          <w:p w14:paraId="44ED995D"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96,43</w:t>
            </w:r>
          </w:p>
        </w:tc>
        <w:tc>
          <w:tcPr>
            <w:tcW w:w="814" w:type="dxa"/>
            <w:tcBorders>
              <w:top w:val="nil"/>
              <w:left w:val="nil"/>
              <w:bottom w:val="single" w:sz="4" w:space="0" w:color="auto"/>
              <w:right w:val="single" w:sz="4" w:space="0" w:color="auto"/>
            </w:tcBorders>
            <w:shd w:val="clear" w:color="auto" w:fill="auto"/>
            <w:noWrap/>
            <w:vAlign w:val="center"/>
            <w:hideMark/>
          </w:tcPr>
          <w:p w14:paraId="6A21500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1B076B0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3AB2FEBD"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57FFD2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27</w:t>
            </w:r>
          </w:p>
        </w:tc>
        <w:tc>
          <w:tcPr>
            <w:tcW w:w="312" w:type="dxa"/>
            <w:tcBorders>
              <w:top w:val="nil"/>
              <w:left w:val="nil"/>
              <w:bottom w:val="single" w:sz="4" w:space="0" w:color="auto"/>
              <w:right w:val="single" w:sz="4" w:space="0" w:color="auto"/>
            </w:tcBorders>
            <w:shd w:val="clear" w:color="auto" w:fill="auto"/>
            <w:noWrap/>
            <w:vAlign w:val="center"/>
            <w:hideMark/>
          </w:tcPr>
          <w:p w14:paraId="4A20E25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6A99185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0E48E7C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DEF988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BBB3C7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90BC81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4082E4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8E3AF9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1D4C36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7A58DDB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E3EC87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099E4BC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nil"/>
              <w:left w:val="nil"/>
              <w:bottom w:val="single" w:sz="4" w:space="0" w:color="auto"/>
              <w:right w:val="single" w:sz="4" w:space="0" w:color="auto"/>
            </w:tcBorders>
            <w:shd w:val="clear" w:color="auto" w:fill="auto"/>
            <w:noWrap/>
            <w:vAlign w:val="center"/>
            <w:hideMark/>
          </w:tcPr>
          <w:p w14:paraId="18CE38D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A6722E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21B3353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53</w:t>
            </w:r>
          </w:p>
        </w:tc>
        <w:tc>
          <w:tcPr>
            <w:tcW w:w="689" w:type="dxa"/>
            <w:tcBorders>
              <w:top w:val="nil"/>
              <w:left w:val="nil"/>
              <w:bottom w:val="single" w:sz="4" w:space="0" w:color="auto"/>
              <w:right w:val="single" w:sz="4" w:space="0" w:color="auto"/>
            </w:tcBorders>
            <w:shd w:val="clear" w:color="auto" w:fill="auto"/>
            <w:noWrap/>
            <w:vAlign w:val="center"/>
            <w:hideMark/>
          </w:tcPr>
          <w:p w14:paraId="730C458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94,64</w:t>
            </w:r>
          </w:p>
        </w:tc>
        <w:tc>
          <w:tcPr>
            <w:tcW w:w="814" w:type="dxa"/>
            <w:tcBorders>
              <w:top w:val="nil"/>
              <w:left w:val="nil"/>
              <w:bottom w:val="single" w:sz="4" w:space="0" w:color="auto"/>
              <w:right w:val="single" w:sz="4" w:space="0" w:color="auto"/>
            </w:tcBorders>
            <w:shd w:val="clear" w:color="auto" w:fill="auto"/>
            <w:noWrap/>
            <w:vAlign w:val="center"/>
            <w:hideMark/>
          </w:tcPr>
          <w:p w14:paraId="38D45D1B"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4604A17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094A79F0"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FE36E7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28</w:t>
            </w:r>
          </w:p>
        </w:tc>
        <w:tc>
          <w:tcPr>
            <w:tcW w:w="312" w:type="dxa"/>
            <w:tcBorders>
              <w:top w:val="nil"/>
              <w:left w:val="nil"/>
              <w:bottom w:val="single" w:sz="4" w:space="0" w:color="auto"/>
              <w:right w:val="single" w:sz="4" w:space="0" w:color="auto"/>
            </w:tcBorders>
            <w:shd w:val="clear" w:color="auto" w:fill="auto"/>
            <w:noWrap/>
            <w:vAlign w:val="center"/>
            <w:hideMark/>
          </w:tcPr>
          <w:p w14:paraId="5311312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55979D4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3" w:type="dxa"/>
            <w:tcBorders>
              <w:top w:val="nil"/>
              <w:left w:val="nil"/>
              <w:bottom w:val="single" w:sz="4" w:space="0" w:color="auto"/>
              <w:right w:val="single" w:sz="4" w:space="0" w:color="auto"/>
            </w:tcBorders>
            <w:shd w:val="clear" w:color="auto" w:fill="auto"/>
            <w:noWrap/>
            <w:vAlign w:val="center"/>
            <w:hideMark/>
          </w:tcPr>
          <w:p w14:paraId="34798D2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628DB4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870D88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C30AE6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29F980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6F994DD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674C1B9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6DCADAF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1A3E827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6B20793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57D7B06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0896ABA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17439F1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39</w:t>
            </w:r>
          </w:p>
        </w:tc>
        <w:tc>
          <w:tcPr>
            <w:tcW w:w="689" w:type="dxa"/>
            <w:tcBorders>
              <w:top w:val="nil"/>
              <w:left w:val="nil"/>
              <w:bottom w:val="single" w:sz="4" w:space="0" w:color="auto"/>
              <w:right w:val="single" w:sz="4" w:space="0" w:color="auto"/>
            </w:tcBorders>
            <w:shd w:val="clear" w:color="auto" w:fill="auto"/>
            <w:noWrap/>
            <w:vAlign w:val="center"/>
            <w:hideMark/>
          </w:tcPr>
          <w:p w14:paraId="183A765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69,64</w:t>
            </w:r>
          </w:p>
        </w:tc>
        <w:tc>
          <w:tcPr>
            <w:tcW w:w="814" w:type="dxa"/>
            <w:tcBorders>
              <w:top w:val="nil"/>
              <w:left w:val="nil"/>
              <w:bottom w:val="single" w:sz="4" w:space="0" w:color="auto"/>
              <w:right w:val="single" w:sz="4" w:space="0" w:color="auto"/>
            </w:tcBorders>
            <w:shd w:val="clear" w:color="auto" w:fill="auto"/>
            <w:noWrap/>
            <w:vAlign w:val="center"/>
            <w:hideMark/>
          </w:tcPr>
          <w:p w14:paraId="15DACAA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059D942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336619AE"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09349BC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29</w:t>
            </w:r>
          </w:p>
        </w:tc>
        <w:tc>
          <w:tcPr>
            <w:tcW w:w="312" w:type="dxa"/>
            <w:tcBorders>
              <w:top w:val="nil"/>
              <w:left w:val="nil"/>
              <w:bottom w:val="single" w:sz="4" w:space="0" w:color="auto"/>
              <w:right w:val="single" w:sz="4" w:space="0" w:color="auto"/>
            </w:tcBorders>
            <w:shd w:val="clear" w:color="auto" w:fill="auto"/>
            <w:noWrap/>
            <w:vAlign w:val="center"/>
            <w:hideMark/>
          </w:tcPr>
          <w:p w14:paraId="4248952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758EE90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3" w:type="dxa"/>
            <w:tcBorders>
              <w:top w:val="nil"/>
              <w:left w:val="nil"/>
              <w:bottom w:val="single" w:sz="4" w:space="0" w:color="auto"/>
              <w:right w:val="single" w:sz="4" w:space="0" w:color="auto"/>
            </w:tcBorders>
            <w:shd w:val="clear" w:color="auto" w:fill="auto"/>
            <w:noWrap/>
            <w:vAlign w:val="center"/>
            <w:hideMark/>
          </w:tcPr>
          <w:p w14:paraId="068EDF6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321C4F4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31B064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3ECBB7D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28579C5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41607D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C382A4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31BA0DA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49AB8EA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58D3AB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2613783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53F6E29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503" w:type="dxa"/>
            <w:tcBorders>
              <w:top w:val="nil"/>
              <w:left w:val="nil"/>
              <w:bottom w:val="single" w:sz="4" w:space="0" w:color="auto"/>
              <w:right w:val="single" w:sz="4" w:space="0" w:color="auto"/>
            </w:tcBorders>
            <w:shd w:val="clear" w:color="auto" w:fill="auto"/>
            <w:noWrap/>
            <w:vAlign w:val="center"/>
            <w:hideMark/>
          </w:tcPr>
          <w:p w14:paraId="415F9F2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39</w:t>
            </w:r>
          </w:p>
        </w:tc>
        <w:tc>
          <w:tcPr>
            <w:tcW w:w="689" w:type="dxa"/>
            <w:tcBorders>
              <w:top w:val="nil"/>
              <w:left w:val="nil"/>
              <w:bottom w:val="single" w:sz="4" w:space="0" w:color="auto"/>
              <w:right w:val="single" w:sz="4" w:space="0" w:color="auto"/>
            </w:tcBorders>
            <w:shd w:val="clear" w:color="auto" w:fill="auto"/>
            <w:noWrap/>
            <w:vAlign w:val="center"/>
            <w:hideMark/>
          </w:tcPr>
          <w:p w14:paraId="0C6AB03C"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69,64</w:t>
            </w:r>
          </w:p>
        </w:tc>
        <w:tc>
          <w:tcPr>
            <w:tcW w:w="814" w:type="dxa"/>
            <w:tcBorders>
              <w:top w:val="nil"/>
              <w:left w:val="nil"/>
              <w:bottom w:val="single" w:sz="4" w:space="0" w:color="auto"/>
              <w:right w:val="single" w:sz="4" w:space="0" w:color="auto"/>
            </w:tcBorders>
            <w:shd w:val="clear" w:color="auto" w:fill="auto"/>
            <w:noWrap/>
            <w:vAlign w:val="center"/>
            <w:hideMark/>
          </w:tcPr>
          <w:p w14:paraId="73F79F5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7DA80F7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2392C6BA"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6EF3ECC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30</w:t>
            </w:r>
          </w:p>
        </w:tc>
        <w:tc>
          <w:tcPr>
            <w:tcW w:w="312" w:type="dxa"/>
            <w:tcBorders>
              <w:top w:val="nil"/>
              <w:left w:val="nil"/>
              <w:bottom w:val="single" w:sz="4" w:space="0" w:color="auto"/>
              <w:right w:val="single" w:sz="4" w:space="0" w:color="auto"/>
            </w:tcBorders>
            <w:shd w:val="clear" w:color="auto" w:fill="auto"/>
            <w:noWrap/>
            <w:vAlign w:val="center"/>
            <w:hideMark/>
          </w:tcPr>
          <w:p w14:paraId="1ECF232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B83492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3" w:type="dxa"/>
            <w:tcBorders>
              <w:top w:val="nil"/>
              <w:left w:val="nil"/>
              <w:bottom w:val="single" w:sz="4" w:space="0" w:color="auto"/>
              <w:right w:val="single" w:sz="4" w:space="0" w:color="auto"/>
            </w:tcBorders>
            <w:shd w:val="clear" w:color="auto" w:fill="auto"/>
            <w:noWrap/>
            <w:vAlign w:val="center"/>
            <w:hideMark/>
          </w:tcPr>
          <w:p w14:paraId="4699744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80E498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7272D9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50D9FA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6B2855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9B1180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9F3360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026BBB6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7A02103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C3458E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3F44A28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71B65B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0118F29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50</w:t>
            </w:r>
          </w:p>
        </w:tc>
        <w:tc>
          <w:tcPr>
            <w:tcW w:w="689" w:type="dxa"/>
            <w:tcBorders>
              <w:top w:val="nil"/>
              <w:left w:val="nil"/>
              <w:bottom w:val="single" w:sz="4" w:space="0" w:color="auto"/>
              <w:right w:val="single" w:sz="4" w:space="0" w:color="auto"/>
            </w:tcBorders>
            <w:shd w:val="clear" w:color="auto" w:fill="auto"/>
            <w:noWrap/>
            <w:vAlign w:val="center"/>
            <w:hideMark/>
          </w:tcPr>
          <w:p w14:paraId="351E988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89,29</w:t>
            </w:r>
          </w:p>
        </w:tc>
        <w:tc>
          <w:tcPr>
            <w:tcW w:w="814" w:type="dxa"/>
            <w:tcBorders>
              <w:top w:val="nil"/>
              <w:left w:val="nil"/>
              <w:bottom w:val="single" w:sz="4" w:space="0" w:color="auto"/>
              <w:right w:val="single" w:sz="4" w:space="0" w:color="auto"/>
            </w:tcBorders>
            <w:shd w:val="clear" w:color="auto" w:fill="auto"/>
            <w:noWrap/>
            <w:vAlign w:val="center"/>
            <w:hideMark/>
          </w:tcPr>
          <w:p w14:paraId="71CDD2B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001AEA1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2DFEE49D"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50DE8FA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31</w:t>
            </w:r>
          </w:p>
        </w:tc>
        <w:tc>
          <w:tcPr>
            <w:tcW w:w="312" w:type="dxa"/>
            <w:tcBorders>
              <w:top w:val="nil"/>
              <w:left w:val="nil"/>
              <w:bottom w:val="single" w:sz="4" w:space="0" w:color="auto"/>
              <w:right w:val="single" w:sz="4" w:space="0" w:color="auto"/>
            </w:tcBorders>
            <w:shd w:val="clear" w:color="auto" w:fill="auto"/>
            <w:noWrap/>
            <w:vAlign w:val="center"/>
            <w:hideMark/>
          </w:tcPr>
          <w:p w14:paraId="053A103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F8C4B2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642BA36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927B16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2CCBAB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0323EEA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4872CE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20D349A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64BE2BE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6EA85F6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C61DAE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61177E9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5D6093A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D0CCF2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4F74A79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47</w:t>
            </w:r>
          </w:p>
        </w:tc>
        <w:tc>
          <w:tcPr>
            <w:tcW w:w="689" w:type="dxa"/>
            <w:tcBorders>
              <w:top w:val="nil"/>
              <w:left w:val="nil"/>
              <w:bottom w:val="single" w:sz="4" w:space="0" w:color="auto"/>
              <w:right w:val="single" w:sz="4" w:space="0" w:color="auto"/>
            </w:tcBorders>
            <w:shd w:val="clear" w:color="auto" w:fill="auto"/>
            <w:noWrap/>
            <w:vAlign w:val="center"/>
            <w:hideMark/>
          </w:tcPr>
          <w:p w14:paraId="494E5F8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83,93</w:t>
            </w:r>
          </w:p>
        </w:tc>
        <w:tc>
          <w:tcPr>
            <w:tcW w:w="814" w:type="dxa"/>
            <w:tcBorders>
              <w:top w:val="nil"/>
              <w:left w:val="nil"/>
              <w:bottom w:val="single" w:sz="4" w:space="0" w:color="auto"/>
              <w:right w:val="single" w:sz="4" w:space="0" w:color="auto"/>
            </w:tcBorders>
            <w:shd w:val="clear" w:color="auto" w:fill="auto"/>
            <w:noWrap/>
            <w:vAlign w:val="center"/>
            <w:hideMark/>
          </w:tcPr>
          <w:p w14:paraId="5EB40B7F"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3C29E339"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7EC547B0"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6952BE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32</w:t>
            </w:r>
          </w:p>
        </w:tc>
        <w:tc>
          <w:tcPr>
            <w:tcW w:w="312" w:type="dxa"/>
            <w:tcBorders>
              <w:top w:val="nil"/>
              <w:left w:val="nil"/>
              <w:bottom w:val="single" w:sz="4" w:space="0" w:color="auto"/>
              <w:right w:val="single" w:sz="4" w:space="0" w:color="auto"/>
            </w:tcBorders>
            <w:shd w:val="clear" w:color="auto" w:fill="auto"/>
            <w:noWrap/>
            <w:vAlign w:val="center"/>
            <w:hideMark/>
          </w:tcPr>
          <w:p w14:paraId="43C1569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6B22CDD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3140ABA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905A54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08A30B9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72011F9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3025950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2CD24D90"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AF64D0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75F4E1F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4E8DF9A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37AF609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5E199AC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1752E1C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61ABD52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37</w:t>
            </w:r>
          </w:p>
        </w:tc>
        <w:tc>
          <w:tcPr>
            <w:tcW w:w="689" w:type="dxa"/>
            <w:tcBorders>
              <w:top w:val="nil"/>
              <w:left w:val="nil"/>
              <w:bottom w:val="single" w:sz="4" w:space="0" w:color="auto"/>
              <w:right w:val="single" w:sz="4" w:space="0" w:color="auto"/>
            </w:tcBorders>
            <w:shd w:val="clear" w:color="auto" w:fill="auto"/>
            <w:noWrap/>
            <w:vAlign w:val="center"/>
            <w:hideMark/>
          </w:tcPr>
          <w:p w14:paraId="181CEE7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66,07</w:t>
            </w:r>
          </w:p>
        </w:tc>
        <w:tc>
          <w:tcPr>
            <w:tcW w:w="814" w:type="dxa"/>
            <w:tcBorders>
              <w:top w:val="nil"/>
              <w:left w:val="nil"/>
              <w:bottom w:val="single" w:sz="4" w:space="0" w:color="auto"/>
              <w:right w:val="single" w:sz="4" w:space="0" w:color="auto"/>
            </w:tcBorders>
            <w:shd w:val="clear" w:color="auto" w:fill="auto"/>
            <w:noWrap/>
            <w:vAlign w:val="center"/>
            <w:hideMark/>
          </w:tcPr>
          <w:p w14:paraId="28F4448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3DF518CD"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r>
      <w:tr w:rsidR="00A80665" w:rsidRPr="008819BF" w14:paraId="5518931B"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715C154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33</w:t>
            </w:r>
          </w:p>
        </w:tc>
        <w:tc>
          <w:tcPr>
            <w:tcW w:w="312" w:type="dxa"/>
            <w:tcBorders>
              <w:top w:val="nil"/>
              <w:left w:val="nil"/>
              <w:bottom w:val="single" w:sz="4" w:space="0" w:color="auto"/>
              <w:right w:val="single" w:sz="4" w:space="0" w:color="auto"/>
            </w:tcBorders>
            <w:shd w:val="clear" w:color="auto" w:fill="auto"/>
            <w:noWrap/>
            <w:vAlign w:val="center"/>
            <w:hideMark/>
          </w:tcPr>
          <w:p w14:paraId="74A87B9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E9A180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789801E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A8EF56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968760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178605F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BA00A3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15B46A8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456847C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C96DC6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5293762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7E296CB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05" w:type="dxa"/>
            <w:tcBorders>
              <w:top w:val="nil"/>
              <w:left w:val="nil"/>
              <w:bottom w:val="single" w:sz="4" w:space="0" w:color="auto"/>
              <w:right w:val="single" w:sz="4" w:space="0" w:color="auto"/>
            </w:tcBorders>
            <w:shd w:val="clear" w:color="auto" w:fill="auto"/>
            <w:noWrap/>
            <w:vAlign w:val="center"/>
            <w:hideMark/>
          </w:tcPr>
          <w:p w14:paraId="163DB16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7CBAA5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3B5290FD"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46</w:t>
            </w:r>
          </w:p>
        </w:tc>
        <w:tc>
          <w:tcPr>
            <w:tcW w:w="689" w:type="dxa"/>
            <w:tcBorders>
              <w:top w:val="nil"/>
              <w:left w:val="nil"/>
              <w:bottom w:val="single" w:sz="4" w:space="0" w:color="auto"/>
              <w:right w:val="single" w:sz="4" w:space="0" w:color="auto"/>
            </w:tcBorders>
            <w:shd w:val="clear" w:color="auto" w:fill="auto"/>
            <w:noWrap/>
            <w:vAlign w:val="center"/>
            <w:hideMark/>
          </w:tcPr>
          <w:p w14:paraId="69911B64"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82,14</w:t>
            </w:r>
          </w:p>
        </w:tc>
        <w:tc>
          <w:tcPr>
            <w:tcW w:w="814" w:type="dxa"/>
            <w:tcBorders>
              <w:top w:val="nil"/>
              <w:left w:val="nil"/>
              <w:bottom w:val="single" w:sz="4" w:space="0" w:color="auto"/>
              <w:right w:val="single" w:sz="4" w:space="0" w:color="auto"/>
            </w:tcBorders>
            <w:shd w:val="clear" w:color="auto" w:fill="auto"/>
            <w:noWrap/>
            <w:vAlign w:val="center"/>
            <w:hideMark/>
          </w:tcPr>
          <w:p w14:paraId="7ED4B13A"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409FFF79"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7094A489"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2AD05DF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34</w:t>
            </w:r>
          </w:p>
        </w:tc>
        <w:tc>
          <w:tcPr>
            <w:tcW w:w="312" w:type="dxa"/>
            <w:tcBorders>
              <w:top w:val="nil"/>
              <w:left w:val="nil"/>
              <w:bottom w:val="single" w:sz="4" w:space="0" w:color="auto"/>
              <w:right w:val="single" w:sz="4" w:space="0" w:color="auto"/>
            </w:tcBorders>
            <w:shd w:val="clear" w:color="auto" w:fill="auto"/>
            <w:noWrap/>
            <w:vAlign w:val="center"/>
            <w:hideMark/>
          </w:tcPr>
          <w:p w14:paraId="16B1501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2B5AD5F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3" w:type="dxa"/>
            <w:tcBorders>
              <w:top w:val="nil"/>
              <w:left w:val="nil"/>
              <w:bottom w:val="single" w:sz="4" w:space="0" w:color="auto"/>
              <w:right w:val="single" w:sz="4" w:space="0" w:color="auto"/>
            </w:tcBorders>
            <w:shd w:val="clear" w:color="auto" w:fill="auto"/>
            <w:noWrap/>
            <w:vAlign w:val="center"/>
            <w:hideMark/>
          </w:tcPr>
          <w:p w14:paraId="56CEC9A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61C027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0B97321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268C82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48D2BA4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740641F"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5C4DD38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30B99D5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408" w:type="dxa"/>
            <w:tcBorders>
              <w:top w:val="nil"/>
              <w:left w:val="nil"/>
              <w:bottom w:val="single" w:sz="4" w:space="0" w:color="auto"/>
              <w:right w:val="single" w:sz="4" w:space="0" w:color="auto"/>
            </w:tcBorders>
            <w:shd w:val="clear" w:color="auto" w:fill="auto"/>
            <w:noWrap/>
            <w:vAlign w:val="center"/>
            <w:hideMark/>
          </w:tcPr>
          <w:p w14:paraId="5BD5F9A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3AD68C5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53D2292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40810D8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31F046B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41</w:t>
            </w:r>
          </w:p>
        </w:tc>
        <w:tc>
          <w:tcPr>
            <w:tcW w:w="689" w:type="dxa"/>
            <w:tcBorders>
              <w:top w:val="nil"/>
              <w:left w:val="nil"/>
              <w:bottom w:val="single" w:sz="4" w:space="0" w:color="auto"/>
              <w:right w:val="single" w:sz="4" w:space="0" w:color="auto"/>
            </w:tcBorders>
            <w:shd w:val="clear" w:color="auto" w:fill="auto"/>
            <w:noWrap/>
            <w:vAlign w:val="center"/>
            <w:hideMark/>
          </w:tcPr>
          <w:p w14:paraId="69D59213"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73,21</w:t>
            </w:r>
          </w:p>
        </w:tc>
        <w:tc>
          <w:tcPr>
            <w:tcW w:w="814" w:type="dxa"/>
            <w:tcBorders>
              <w:top w:val="nil"/>
              <w:left w:val="nil"/>
              <w:bottom w:val="single" w:sz="4" w:space="0" w:color="auto"/>
              <w:right w:val="single" w:sz="4" w:space="0" w:color="auto"/>
            </w:tcBorders>
            <w:shd w:val="clear" w:color="auto" w:fill="auto"/>
            <w:noWrap/>
            <w:vAlign w:val="center"/>
            <w:hideMark/>
          </w:tcPr>
          <w:p w14:paraId="4151DA90"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7C3AA33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3F0DFDB1" w14:textId="77777777" w:rsidTr="00A80665">
        <w:trPr>
          <w:trHeight w:val="20"/>
          <w:jc w:val="center"/>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14:paraId="11790C17"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35</w:t>
            </w:r>
          </w:p>
        </w:tc>
        <w:tc>
          <w:tcPr>
            <w:tcW w:w="312" w:type="dxa"/>
            <w:tcBorders>
              <w:top w:val="nil"/>
              <w:left w:val="nil"/>
              <w:bottom w:val="single" w:sz="4" w:space="0" w:color="auto"/>
              <w:right w:val="single" w:sz="4" w:space="0" w:color="auto"/>
            </w:tcBorders>
            <w:shd w:val="clear" w:color="auto" w:fill="auto"/>
            <w:noWrap/>
            <w:vAlign w:val="center"/>
            <w:hideMark/>
          </w:tcPr>
          <w:p w14:paraId="6BD18C9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nil"/>
              <w:left w:val="nil"/>
              <w:bottom w:val="single" w:sz="4" w:space="0" w:color="auto"/>
              <w:right w:val="single" w:sz="4" w:space="0" w:color="auto"/>
            </w:tcBorders>
            <w:shd w:val="clear" w:color="auto" w:fill="auto"/>
            <w:noWrap/>
            <w:vAlign w:val="center"/>
            <w:hideMark/>
          </w:tcPr>
          <w:p w14:paraId="610C876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nil"/>
              <w:left w:val="nil"/>
              <w:bottom w:val="single" w:sz="4" w:space="0" w:color="auto"/>
              <w:right w:val="single" w:sz="4" w:space="0" w:color="auto"/>
            </w:tcBorders>
            <w:shd w:val="clear" w:color="auto" w:fill="auto"/>
            <w:noWrap/>
            <w:vAlign w:val="center"/>
            <w:hideMark/>
          </w:tcPr>
          <w:p w14:paraId="38B44E5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782F49F5"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493525B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16F535CD"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581DBC28"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nil"/>
              <w:left w:val="nil"/>
              <w:bottom w:val="single" w:sz="4" w:space="0" w:color="auto"/>
              <w:right w:val="single" w:sz="4" w:space="0" w:color="auto"/>
            </w:tcBorders>
            <w:shd w:val="clear" w:color="auto" w:fill="auto"/>
            <w:noWrap/>
            <w:vAlign w:val="center"/>
            <w:hideMark/>
          </w:tcPr>
          <w:p w14:paraId="07C83DB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2</w:t>
            </w:r>
          </w:p>
        </w:tc>
        <w:tc>
          <w:tcPr>
            <w:tcW w:w="312" w:type="dxa"/>
            <w:tcBorders>
              <w:top w:val="nil"/>
              <w:left w:val="nil"/>
              <w:bottom w:val="single" w:sz="4" w:space="0" w:color="auto"/>
              <w:right w:val="single" w:sz="4" w:space="0" w:color="auto"/>
            </w:tcBorders>
            <w:shd w:val="clear" w:color="auto" w:fill="auto"/>
            <w:noWrap/>
            <w:vAlign w:val="center"/>
            <w:hideMark/>
          </w:tcPr>
          <w:p w14:paraId="27F3B67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14:paraId="4BAC0D8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228F0DFE"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651893F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05" w:type="dxa"/>
            <w:tcBorders>
              <w:top w:val="nil"/>
              <w:left w:val="nil"/>
              <w:bottom w:val="single" w:sz="4" w:space="0" w:color="auto"/>
              <w:right w:val="single" w:sz="4" w:space="0" w:color="auto"/>
            </w:tcBorders>
            <w:shd w:val="clear" w:color="auto" w:fill="auto"/>
            <w:noWrap/>
            <w:vAlign w:val="center"/>
            <w:hideMark/>
          </w:tcPr>
          <w:p w14:paraId="7AF1BB5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nil"/>
              <w:left w:val="nil"/>
              <w:bottom w:val="single" w:sz="4" w:space="0" w:color="auto"/>
              <w:right w:val="single" w:sz="4" w:space="0" w:color="auto"/>
            </w:tcBorders>
            <w:shd w:val="clear" w:color="auto" w:fill="auto"/>
            <w:noWrap/>
            <w:vAlign w:val="center"/>
            <w:hideMark/>
          </w:tcPr>
          <w:p w14:paraId="26AC79B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nil"/>
              <w:left w:val="nil"/>
              <w:bottom w:val="single" w:sz="4" w:space="0" w:color="auto"/>
              <w:right w:val="single" w:sz="4" w:space="0" w:color="auto"/>
            </w:tcBorders>
            <w:shd w:val="clear" w:color="auto" w:fill="auto"/>
            <w:noWrap/>
            <w:vAlign w:val="center"/>
            <w:hideMark/>
          </w:tcPr>
          <w:p w14:paraId="41C6CA4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47</w:t>
            </w:r>
          </w:p>
        </w:tc>
        <w:tc>
          <w:tcPr>
            <w:tcW w:w="689" w:type="dxa"/>
            <w:tcBorders>
              <w:top w:val="nil"/>
              <w:left w:val="nil"/>
              <w:bottom w:val="single" w:sz="4" w:space="0" w:color="auto"/>
              <w:right w:val="single" w:sz="4" w:space="0" w:color="auto"/>
            </w:tcBorders>
            <w:shd w:val="clear" w:color="auto" w:fill="auto"/>
            <w:noWrap/>
            <w:vAlign w:val="center"/>
            <w:hideMark/>
          </w:tcPr>
          <w:p w14:paraId="024B13B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83,93</w:t>
            </w:r>
          </w:p>
        </w:tc>
        <w:tc>
          <w:tcPr>
            <w:tcW w:w="814" w:type="dxa"/>
            <w:tcBorders>
              <w:top w:val="nil"/>
              <w:left w:val="nil"/>
              <w:bottom w:val="single" w:sz="4" w:space="0" w:color="auto"/>
              <w:right w:val="single" w:sz="4" w:space="0" w:color="auto"/>
            </w:tcBorders>
            <w:shd w:val="clear" w:color="auto" w:fill="auto"/>
            <w:noWrap/>
            <w:vAlign w:val="center"/>
            <w:hideMark/>
          </w:tcPr>
          <w:p w14:paraId="153FE1A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nil"/>
              <w:left w:val="nil"/>
              <w:bottom w:val="single" w:sz="4" w:space="0" w:color="auto"/>
              <w:right w:val="single" w:sz="4" w:space="0" w:color="auto"/>
            </w:tcBorders>
            <w:shd w:val="clear" w:color="auto" w:fill="auto"/>
            <w:noWrap/>
            <w:vAlign w:val="center"/>
            <w:hideMark/>
          </w:tcPr>
          <w:p w14:paraId="4EC0371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5542DC68" w14:textId="77777777" w:rsidTr="00A80665">
        <w:trPr>
          <w:trHeight w:val="20"/>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A39B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36</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4966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A58AA"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3F89"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A331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6449C"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2CCF1"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D2334"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C39B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EE15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6D756"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3</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FE233"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57DD7"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98D9B"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A2762" w14:textId="77777777" w:rsidR="008819BF" w:rsidRPr="0022439C" w:rsidRDefault="008819BF" w:rsidP="00A80665">
            <w:pPr>
              <w:spacing w:line="240" w:lineRule="auto"/>
              <w:ind w:left="-57" w:right="-57"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4</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5BDA8"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51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9C052"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91,07</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3C355"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Tinggi</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980E6" w14:textId="77777777" w:rsidR="008819BF" w:rsidRPr="0022439C" w:rsidRDefault="008819BF" w:rsidP="00A80665">
            <w:pPr>
              <w:spacing w:line="240" w:lineRule="auto"/>
              <w:ind w:firstLine="0"/>
              <w:jc w:val="center"/>
              <w:rPr>
                <w:rFonts w:ascii="Calibri" w:eastAsia="Times New Roman" w:hAnsi="Calibri" w:cs="Calibri"/>
                <w:color w:val="000000"/>
                <w:sz w:val="20"/>
                <w:szCs w:val="20"/>
                <w:lang w:val="id-ID" w:eastAsia="id-ID"/>
              </w:rPr>
            </w:pPr>
            <w:r w:rsidRPr="0022439C">
              <w:rPr>
                <w:rFonts w:ascii="Calibri" w:eastAsia="Times New Roman" w:hAnsi="Calibri" w:cs="Calibri"/>
                <w:color w:val="000000"/>
                <w:sz w:val="20"/>
                <w:szCs w:val="20"/>
                <w:lang w:val="id-ID" w:eastAsia="id-ID"/>
              </w:rPr>
              <w:t>1</w:t>
            </w:r>
          </w:p>
        </w:tc>
      </w:tr>
      <w:tr w:rsidR="00A80665" w:rsidRPr="008819BF" w14:paraId="675742F4" w14:textId="77777777" w:rsidTr="00A80665">
        <w:trPr>
          <w:trHeight w:val="20"/>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71FDC" w14:textId="19B07B09" w:rsidR="00A80665" w:rsidRPr="00A80665" w:rsidRDefault="00A80665" w:rsidP="00A80665">
            <w:pPr>
              <w:spacing w:line="240" w:lineRule="auto"/>
              <w:ind w:firstLine="0"/>
              <w:jc w:val="center"/>
              <w:rPr>
                <w:rFonts w:ascii="Symbol" w:eastAsia="Times New Roman" w:hAnsi="Symbol" w:cs="Calibri"/>
                <w:color w:val="000000"/>
                <w:sz w:val="20"/>
                <w:szCs w:val="20"/>
                <w:lang w:val="id-ID" w:eastAsia="id-ID"/>
              </w:rPr>
            </w:pPr>
            <w:r w:rsidRPr="00A80665">
              <w:rPr>
                <w:rFonts w:ascii="Symbol" w:eastAsia="Times New Roman" w:hAnsi="Symbol" w:cs="Calibri"/>
                <w:color w:val="000000"/>
                <w:sz w:val="20"/>
                <w:szCs w:val="20"/>
                <w:lang w:val="id-ID" w:eastAsia="id-ID"/>
              </w:rPr>
              <w:t></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035E1BBC" w14:textId="383AE65D"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121</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4C5AA27C" w14:textId="46A446FD"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125</w:t>
            </w:r>
          </w:p>
        </w:tc>
        <w:tc>
          <w:tcPr>
            <w:tcW w:w="313" w:type="dxa"/>
            <w:tcBorders>
              <w:top w:val="single" w:sz="4" w:space="0" w:color="auto"/>
              <w:left w:val="nil"/>
              <w:bottom w:val="single" w:sz="4" w:space="0" w:color="auto"/>
              <w:right w:val="single" w:sz="4" w:space="0" w:color="auto"/>
            </w:tcBorders>
            <w:shd w:val="clear" w:color="auto" w:fill="auto"/>
            <w:noWrap/>
            <w:vAlign w:val="bottom"/>
          </w:tcPr>
          <w:p w14:paraId="4C1848D0" w14:textId="27444382"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116</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5AAE1E44" w14:textId="00DEA5C7"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121</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64CBF436" w14:textId="788A64B5"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114</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7F64AFD4" w14:textId="70467468"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111</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54BA4DA7" w14:textId="59EC9A5D"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121</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0A41E041" w14:textId="64EAC0DE"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99</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1C44D643" w14:textId="1CF5F1BF"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111</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17DC881B" w14:textId="2247F1D9"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103</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25E3D64" w14:textId="3D15D3EB"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113</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465E70A" w14:textId="096FC028"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101</w:t>
            </w: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45D4FF1" w14:textId="1F2B7395"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111</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AD08AC6" w14:textId="60FDE5AE"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127</w:t>
            </w:r>
          </w:p>
        </w:tc>
        <w:tc>
          <w:tcPr>
            <w:tcW w:w="503" w:type="dxa"/>
            <w:tcBorders>
              <w:top w:val="single" w:sz="4" w:space="0" w:color="auto"/>
              <w:left w:val="nil"/>
              <w:bottom w:val="single" w:sz="4" w:space="0" w:color="auto"/>
              <w:right w:val="single" w:sz="4" w:space="0" w:color="auto"/>
            </w:tcBorders>
            <w:shd w:val="clear" w:color="auto" w:fill="auto"/>
            <w:noWrap/>
            <w:vAlign w:val="bottom"/>
          </w:tcPr>
          <w:p w14:paraId="7D688692" w14:textId="07613A27" w:rsidR="00A80665" w:rsidRPr="00A80665" w:rsidRDefault="00A80665" w:rsidP="00A80665">
            <w:pPr>
              <w:spacing w:line="240" w:lineRule="auto"/>
              <w:ind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1594</w:t>
            </w:r>
          </w:p>
        </w:tc>
        <w:tc>
          <w:tcPr>
            <w:tcW w:w="689" w:type="dxa"/>
            <w:tcBorders>
              <w:top w:val="single" w:sz="4" w:space="0" w:color="auto"/>
              <w:left w:val="nil"/>
              <w:bottom w:val="single" w:sz="4" w:space="0" w:color="auto"/>
              <w:right w:val="single" w:sz="4" w:space="0" w:color="auto"/>
            </w:tcBorders>
            <w:shd w:val="clear" w:color="auto" w:fill="auto"/>
            <w:noWrap/>
            <w:vAlign w:val="bottom"/>
          </w:tcPr>
          <w:p w14:paraId="2DFF9B88" w14:textId="0DE4D8C6" w:rsidR="00A80665" w:rsidRPr="00A80665" w:rsidRDefault="00A80665" w:rsidP="00A80665">
            <w:pPr>
              <w:spacing w:line="240" w:lineRule="auto"/>
              <w:ind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121</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1FE7A10" w14:textId="77777777" w:rsidR="00A80665" w:rsidRPr="0022439C" w:rsidRDefault="00A80665" w:rsidP="00A80665">
            <w:pPr>
              <w:spacing w:line="240" w:lineRule="auto"/>
              <w:ind w:firstLine="0"/>
              <w:jc w:val="center"/>
              <w:rPr>
                <w:rFonts w:ascii="Calibri" w:eastAsia="Times New Roman" w:hAnsi="Calibri" w:cs="Calibri"/>
                <w:color w:val="000000"/>
                <w:sz w:val="20"/>
                <w:szCs w:val="20"/>
                <w:lang w:val="id-ID" w:eastAsia="id-ID"/>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A9D807E" w14:textId="77777777" w:rsidR="00A80665" w:rsidRPr="0022439C" w:rsidRDefault="00A80665" w:rsidP="00A80665">
            <w:pPr>
              <w:spacing w:line="240" w:lineRule="auto"/>
              <w:ind w:firstLine="0"/>
              <w:jc w:val="center"/>
              <w:rPr>
                <w:rFonts w:ascii="Calibri" w:eastAsia="Times New Roman" w:hAnsi="Calibri" w:cs="Calibri"/>
                <w:color w:val="000000"/>
                <w:sz w:val="20"/>
                <w:szCs w:val="20"/>
                <w:lang w:val="id-ID" w:eastAsia="id-ID"/>
              </w:rPr>
            </w:pPr>
          </w:p>
        </w:tc>
      </w:tr>
      <w:tr w:rsidR="00A80665" w:rsidRPr="008819BF" w14:paraId="50D673A2" w14:textId="77777777" w:rsidTr="00A80665">
        <w:trPr>
          <w:trHeight w:val="5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CE557" w14:textId="4E1EE90A" w:rsidR="00A80665" w:rsidRDefault="00A80665" w:rsidP="00A80665">
            <w:pPr>
              <w:spacing w:line="240" w:lineRule="auto"/>
              <w:ind w:firstLine="0"/>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Mean</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1186FE58" w14:textId="380099E6"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3,4</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02D8313E" w14:textId="0A1CDB15"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3,5</w:t>
            </w:r>
          </w:p>
        </w:tc>
        <w:tc>
          <w:tcPr>
            <w:tcW w:w="313" w:type="dxa"/>
            <w:tcBorders>
              <w:top w:val="single" w:sz="4" w:space="0" w:color="auto"/>
              <w:left w:val="nil"/>
              <w:bottom w:val="single" w:sz="4" w:space="0" w:color="auto"/>
              <w:right w:val="single" w:sz="4" w:space="0" w:color="auto"/>
            </w:tcBorders>
            <w:shd w:val="clear" w:color="auto" w:fill="auto"/>
            <w:noWrap/>
            <w:vAlign w:val="bottom"/>
          </w:tcPr>
          <w:p w14:paraId="3AE5BEA3" w14:textId="100D75E5"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3,2</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1ACF4604" w14:textId="6F708DAF"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3,4</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1CBDC6EB" w14:textId="4BF854F4"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3,2</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3784F971" w14:textId="10E00184"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3,1</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03623640" w14:textId="7CA6D581"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3,4</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69C7F2B0" w14:textId="2759AAAE"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2,8</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36B6480B" w14:textId="35F58F95"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3,1</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9F69C60" w14:textId="28920DB7"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2,9</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4D9C233" w14:textId="0624DD02"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3,1</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0FC08A0" w14:textId="4F3F39B1"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2,8</w:t>
            </w: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FE3C3C2" w14:textId="47951C55"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3,1</w:t>
            </w: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FD9B6F3" w14:textId="3E6CCB56" w:rsidR="00A80665" w:rsidRPr="00A80665" w:rsidRDefault="00A80665" w:rsidP="00A80665">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3,5</w:t>
            </w:r>
          </w:p>
        </w:tc>
        <w:tc>
          <w:tcPr>
            <w:tcW w:w="503" w:type="dxa"/>
            <w:tcBorders>
              <w:top w:val="single" w:sz="4" w:space="0" w:color="auto"/>
              <w:left w:val="nil"/>
              <w:bottom w:val="single" w:sz="4" w:space="0" w:color="auto"/>
              <w:right w:val="single" w:sz="4" w:space="0" w:color="auto"/>
            </w:tcBorders>
            <w:shd w:val="clear" w:color="auto" w:fill="auto"/>
            <w:noWrap/>
            <w:vAlign w:val="bottom"/>
          </w:tcPr>
          <w:p w14:paraId="5E4C816F" w14:textId="6EC16FA4" w:rsidR="00A80665" w:rsidRPr="00A80665" w:rsidRDefault="00A80665" w:rsidP="00A80665">
            <w:pPr>
              <w:spacing w:line="240" w:lineRule="auto"/>
              <w:ind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44,3</w:t>
            </w:r>
          </w:p>
        </w:tc>
        <w:tc>
          <w:tcPr>
            <w:tcW w:w="689" w:type="dxa"/>
            <w:tcBorders>
              <w:top w:val="single" w:sz="4" w:space="0" w:color="auto"/>
              <w:left w:val="nil"/>
              <w:bottom w:val="single" w:sz="4" w:space="0" w:color="auto"/>
              <w:right w:val="single" w:sz="4" w:space="0" w:color="auto"/>
            </w:tcBorders>
            <w:shd w:val="clear" w:color="auto" w:fill="auto"/>
            <w:noWrap/>
            <w:vAlign w:val="bottom"/>
          </w:tcPr>
          <w:p w14:paraId="380E7496" w14:textId="1F5CD084" w:rsidR="00A80665" w:rsidRPr="00A80665" w:rsidRDefault="00A80665" w:rsidP="00A80665">
            <w:pPr>
              <w:spacing w:line="240" w:lineRule="auto"/>
              <w:ind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D9B8299" w14:textId="77777777" w:rsidR="00A80665" w:rsidRPr="0022439C" w:rsidRDefault="00A80665" w:rsidP="00A80665">
            <w:pPr>
              <w:spacing w:line="240" w:lineRule="auto"/>
              <w:ind w:firstLine="0"/>
              <w:jc w:val="center"/>
              <w:rPr>
                <w:rFonts w:ascii="Calibri" w:eastAsia="Times New Roman" w:hAnsi="Calibri" w:cs="Calibri"/>
                <w:color w:val="000000"/>
                <w:sz w:val="20"/>
                <w:szCs w:val="20"/>
                <w:lang w:val="id-ID" w:eastAsia="id-ID"/>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1EDF4D5" w14:textId="77777777" w:rsidR="00A80665" w:rsidRPr="0022439C" w:rsidRDefault="00A80665" w:rsidP="00A80665">
            <w:pPr>
              <w:spacing w:line="240" w:lineRule="auto"/>
              <w:ind w:firstLine="0"/>
              <w:jc w:val="center"/>
              <w:rPr>
                <w:rFonts w:ascii="Calibri" w:eastAsia="Times New Roman" w:hAnsi="Calibri" w:cs="Calibri"/>
                <w:color w:val="000000"/>
                <w:sz w:val="20"/>
                <w:szCs w:val="20"/>
                <w:lang w:val="id-ID" w:eastAsia="id-ID"/>
              </w:rPr>
            </w:pPr>
          </w:p>
        </w:tc>
      </w:tr>
    </w:tbl>
    <w:p w14:paraId="0B62D7CA" w14:textId="77777777" w:rsidR="008819BF" w:rsidRDefault="008819BF" w:rsidP="008819BF">
      <w:pPr>
        <w:ind w:firstLine="0"/>
        <w:rPr>
          <w:b/>
          <w:lang w:val="id-ID"/>
        </w:rPr>
      </w:pPr>
    </w:p>
    <w:p w14:paraId="12DF00A6" w14:textId="77777777" w:rsidR="00A80665" w:rsidRDefault="00A80665" w:rsidP="0022439C">
      <w:pPr>
        <w:pStyle w:val="LAMPIRAN"/>
        <w:rPr>
          <w:lang w:val="id-ID"/>
        </w:rPr>
      </w:pPr>
    </w:p>
    <w:p w14:paraId="102895E2" w14:textId="77777777" w:rsidR="00A80665" w:rsidRDefault="00A80665" w:rsidP="0022439C">
      <w:pPr>
        <w:pStyle w:val="LAMPIRAN"/>
        <w:rPr>
          <w:lang w:val="id-ID"/>
        </w:rPr>
      </w:pPr>
    </w:p>
    <w:p w14:paraId="000AADB6" w14:textId="77777777" w:rsidR="00A80665" w:rsidRDefault="00A80665" w:rsidP="0022439C">
      <w:pPr>
        <w:pStyle w:val="LAMPIRAN"/>
        <w:rPr>
          <w:lang w:val="id-ID"/>
        </w:rPr>
      </w:pPr>
    </w:p>
    <w:p w14:paraId="34B6D1D8" w14:textId="77777777" w:rsidR="00A80665" w:rsidRDefault="00A80665" w:rsidP="0022439C">
      <w:pPr>
        <w:pStyle w:val="LAMPIRAN"/>
        <w:rPr>
          <w:lang w:val="id-ID"/>
        </w:rPr>
      </w:pPr>
    </w:p>
    <w:p w14:paraId="649D242F" w14:textId="77777777" w:rsidR="00A80665" w:rsidRDefault="00A80665" w:rsidP="0022439C">
      <w:pPr>
        <w:pStyle w:val="LAMPIRAN"/>
        <w:rPr>
          <w:lang w:val="id-ID"/>
        </w:rPr>
      </w:pPr>
    </w:p>
    <w:p w14:paraId="4231C628" w14:textId="1B181BAB" w:rsidR="0022439C" w:rsidRDefault="0022439C" w:rsidP="0022439C">
      <w:pPr>
        <w:pStyle w:val="LAMPIRAN"/>
        <w:rPr>
          <w:lang w:val="id-ID"/>
        </w:rPr>
      </w:pPr>
      <w:r w:rsidRPr="00EB4804">
        <w:lastRenderedPageBreak/>
        <w:t xml:space="preserve">Lampiran </w:t>
      </w:r>
      <w:r w:rsidR="0088582E">
        <w:rPr>
          <w:lang w:val="id-ID"/>
        </w:rPr>
        <w:t>10</w:t>
      </w:r>
      <w:r w:rsidRPr="00EB4804">
        <w:t xml:space="preserve"> </w:t>
      </w:r>
      <w:r>
        <w:rPr>
          <w:lang w:val="id-ID"/>
        </w:rPr>
        <w:t>Rekapitulasi Kecemasan</w:t>
      </w:r>
    </w:p>
    <w:p w14:paraId="1500E7C6" w14:textId="48F75A1F" w:rsidR="00DF0634" w:rsidRPr="00DF0634" w:rsidRDefault="00DF0634" w:rsidP="00DF0634">
      <w:pPr>
        <w:ind w:firstLine="0"/>
        <w:jc w:val="center"/>
        <w:rPr>
          <w:b/>
          <w:lang w:val="id-ID"/>
        </w:rPr>
      </w:pPr>
      <w:r w:rsidRPr="008819BF">
        <w:rPr>
          <w:b/>
        </w:rPr>
        <w:t xml:space="preserve">REKAPITULASI </w:t>
      </w:r>
      <w:r>
        <w:rPr>
          <w:b/>
          <w:lang w:val="id-ID"/>
        </w:rPr>
        <w:t>KECEMASAN</w:t>
      </w:r>
    </w:p>
    <w:tbl>
      <w:tblPr>
        <w:tblW w:w="7270" w:type="dxa"/>
        <w:jc w:val="center"/>
        <w:tblLook w:val="04A0" w:firstRow="1" w:lastRow="0" w:firstColumn="1" w:lastColumn="0" w:noHBand="0" w:noVBand="1"/>
      </w:tblPr>
      <w:tblGrid>
        <w:gridCol w:w="677"/>
        <w:gridCol w:w="360"/>
        <w:gridCol w:w="360"/>
        <w:gridCol w:w="272"/>
        <w:gridCol w:w="360"/>
        <w:gridCol w:w="360"/>
        <w:gridCol w:w="360"/>
        <w:gridCol w:w="360"/>
        <w:gridCol w:w="360"/>
        <w:gridCol w:w="360"/>
        <w:gridCol w:w="360"/>
        <w:gridCol w:w="360"/>
        <w:gridCol w:w="360"/>
        <w:gridCol w:w="339"/>
        <w:gridCol w:w="360"/>
        <w:gridCol w:w="360"/>
        <w:gridCol w:w="555"/>
        <w:gridCol w:w="840"/>
        <w:gridCol w:w="565"/>
      </w:tblGrid>
      <w:tr w:rsidR="00DF0634" w:rsidRPr="00DF0634" w14:paraId="7C5BDB9E" w14:textId="77777777" w:rsidTr="00A80665">
        <w:trPr>
          <w:trHeight w:val="300"/>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36A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No</w:t>
            </w:r>
          </w:p>
        </w:tc>
        <w:tc>
          <w:tcPr>
            <w:tcW w:w="4302" w:type="dxa"/>
            <w:gridSpan w:val="15"/>
            <w:tcBorders>
              <w:top w:val="single" w:sz="4" w:space="0" w:color="auto"/>
              <w:left w:val="nil"/>
              <w:bottom w:val="single" w:sz="4" w:space="0" w:color="auto"/>
              <w:right w:val="single" w:sz="4" w:space="0" w:color="auto"/>
            </w:tcBorders>
            <w:shd w:val="clear" w:color="auto" w:fill="auto"/>
            <w:noWrap/>
            <w:vAlign w:val="center"/>
            <w:hideMark/>
          </w:tcPr>
          <w:p w14:paraId="2F1369C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 xml:space="preserve">Pernyataan </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CD6B9" w14:textId="77777777" w:rsidR="00DF0634" w:rsidRPr="00DF0634" w:rsidRDefault="00DF0634" w:rsidP="00DF0634">
            <w:pPr>
              <w:spacing w:line="240" w:lineRule="auto"/>
              <w:ind w:firstLine="0"/>
              <w:jc w:val="center"/>
              <w:rPr>
                <w:rFonts w:ascii="Symbol" w:eastAsia="Times New Roman" w:hAnsi="Symbol" w:cs="Calibri"/>
                <w:color w:val="000000"/>
                <w:sz w:val="20"/>
                <w:szCs w:val="20"/>
                <w:lang w:val="id-ID" w:eastAsia="id-ID"/>
              </w:rPr>
            </w:pPr>
            <w:r w:rsidRPr="00DF0634">
              <w:rPr>
                <w:rFonts w:ascii="Symbol" w:eastAsia="Times New Roman" w:hAnsi="Symbol" w:cs="Calibri"/>
                <w:color w:val="000000"/>
                <w:sz w:val="20"/>
                <w:szCs w:val="20"/>
                <w:lang w:val="id-ID" w:eastAsia="id-ID"/>
              </w:rPr>
              <w:t></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473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Kriteria</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7BF9"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Kode</w:t>
            </w:r>
          </w:p>
        </w:tc>
      </w:tr>
      <w:tr w:rsidR="00DF0634" w:rsidRPr="00DF0634" w14:paraId="74F7A976" w14:textId="77777777" w:rsidTr="00A80665">
        <w:trPr>
          <w:trHeight w:val="300"/>
          <w:jc w:val="center"/>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6B052645" w14:textId="77777777" w:rsidR="00DF0634" w:rsidRPr="00DF0634" w:rsidRDefault="00DF0634" w:rsidP="00DF0634">
            <w:pPr>
              <w:spacing w:line="240" w:lineRule="auto"/>
              <w:ind w:firstLine="0"/>
              <w:jc w:val="left"/>
              <w:rPr>
                <w:rFonts w:ascii="Calibri" w:eastAsia="Times New Roman" w:hAnsi="Calibri" w:cs="Calibri"/>
                <w:color w:val="000000"/>
                <w:sz w:val="20"/>
                <w:szCs w:val="20"/>
                <w:lang w:val="id-ID" w:eastAsia="id-ID"/>
              </w:rPr>
            </w:pPr>
          </w:p>
        </w:tc>
        <w:tc>
          <w:tcPr>
            <w:tcW w:w="236" w:type="dxa"/>
            <w:tcBorders>
              <w:top w:val="nil"/>
              <w:left w:val="nil"/>
              <w:bottom w:val="single" w:sz="4" w:space="0" w:color="auto"/>
              <w:right w:val="single" w:sz="4" w:space="0" w:color="auto"/>
            </w:tcBorders>
            <w:shd w:val="clear" w:color="auto" w:fill="auto"/>
            <w:noWrap/>
            <w:vAlign w:val="center"/>
            <w:hideMark/>
          </w:tcPr>
          <w:p w14:paraId="3F9A183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15A0705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c>
          <w:tcPr>
            <w:tcW w:w="283" w:type="dxa"/>
            <w:tcBorders>
              <w:top w:val="nil"/>
              <w:left w:val="nil"/>
              <w:bottom w:val="single" w:sz="4" w:space="0" w:color="auto"/>
              <w:right w:val="single" w:sz="4" w:space="0" w:color="auto"/>
            </w:tcBorders>
            <w:shd w:val="clear" w:color="auto" w:fill="auto"/>
            <w:noWrap/>
            <w:vAlign w:val="center"/>
            <w:hideMark/>
          </w:tcPr>
          <w:p w14:paraId="4701A7F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w:t>
            </w:r>
          </w:p>
        </w:tc>
        <w:tc>
          <w:tcPr>
            <w:tcW w:w="284" w:type="dxa"/>
            <w:tcBorders>
              <w:top w:val="nil"/>
              <w:left w:val="nil"/>
              <w:bottom w:val="single" w:sz="4" w:space="0" w:color="auto"/>
              <w:right w:val="single" w:sz="4" w:space="0" w:color="auto"/>
            </w:tcBorders>
            <w:shd w:val="clear" w:color="auto" w:fill="auto"/>
            <w:noWrap/>
            <w:vAlign w:val="center"/>
            <w:hideMark/>
          </w:tcPr>
          <w:p w14:paraId="2594C48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4</w:t>
            </w:r>
          </w:p>
        </w:tc>
        <w:tc>
          <w:tcPr>
            <w:tcW w:w="283" w:type="dxa"/>
            <w:tcBorders>
              <w:top w:val="nil"/>
              <w:left w:val="nil"/>
              <w:bottom w:val="single" w:sz="4" w:space="0" w:color="auto"/>
              <w:right w:val="single" w:sz="4" w:space="0" w:color="auto"/>
            </w:tcBorders>
            <w:shd w:val="clear" w:color="auto" w:fill="auto"/>
            <w:noWrap/>
            <w:vAlign w:val="center"/>
            <w:hideMark/>
          </w:tcPr>
          <w:p w14:paraId="57456D0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284" w:type="dxa"/>
            <w:tcBorders>
              <w:top w:val="nil"/>
              <w:left w:val="nil"/>
              <w:bottom w:val="single" w:sz="4" w:space="0" w:color="auto"/>
              <w:right w:val="single" w:sz="4" w:space="0" w:color="auto"/>
            </w:tcBorders>
            <w:shd w:val="clear" w:color="auto" w:fill="auto"/>
            <w:noWrap/>
            <w:vAlign w:val="center"/>
            <w:hideMark/>
          </w:tcPr>
          <w:p w14:paraId="1D747F8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6</w:t>
            </w:r>
          </w:p>
        </w:tc>
        <w:tc>
          <w:tcPr>
            <w:tcW w:w="283" w:type="dxa"/>
            <w:tcBorders>
              <w:top w:val="nil"/>
              <w:left w:val="nil"/>
              <w:bottom w:val="single" w:sz="4" w:space="0" w:color="auto"/>
              <w:right w:val="single" w:sz="4" w:space="0" w:color="auto"/>
            </w:tcBorders>
            <w:shd w:val="clear" w:color="auto" w:fill="auto"/>
            <w:noWrap/>
            <w:vAlign w:val="center"/>
            <w:hideMark/>
          </w:tcPr>
          <w:p w14:paraId="194D640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284" w:type="dxa"/>
            <w:tcBorders>
              <w:top w:val="nil"/>
              <w:left w:val="nil"/>
              <w:bottom w:val="single" w:sz="4" w:space="0" w:color="auto"/>
              <w:right w:val="single" w:sz="4" w:space="0" w:color="auto"/>
            </w:tcBorders>
            <w:shd w:val="clear" w:color="auto" w:fill="auto"/>
            <w:noWrap/>
            <w:vAlign w:val="center"/>
            <w:hideMark/>
          </w:tcPr>
          <w:p w14:paraId="4902BE9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8</w:t>
            </w:r>
          </w:p>
        </w:tc>
        <w:tc>
          <w:tcPr>
            <w:tcW w:w="283" w:type="dxa"/>
            <w:tcBorders>
              <w:top w:val="nil"/>
              <w:left w:val="nil"/>
              <w:bottom w:val="single" w:sz="4" w:space="0" w:color="auto"/>
              <w:right w:val="single" w:sz="4" w:space="0" w:color="auto"/>
            </w:tcBorders>
            <w:shd w:val="clear" w:color="auto" w:fill="auto"/>
            <w:noWrap/>
            <w:vAlign w:val="center"/>
            <w:hideMark/>
          </w:tcPr>
          <w:p w14:paraId="0956E8E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305" w:type="dxa"/>
            <w:tcBorders>
              <w:top w:val="nil"/>
              <w:left w:val="nil"/>
              <w:bottom w:val="single" w:sz="4" w:space="0" w:color="auto"/>
              <w:right w:val="single" w:sz="4" w:space="0" w:color="auto"/>
            </w:tcBorders>
            <w:shd w:val="clear" w:color="auto" w:fill="auto"/>
            <w:noWrap/>
            <w:vAlign w:val="center"/>
            <w:hideMark/>
          </w:tcPr>
          <w:p w14:paraId="66326A7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10</w:t>
            </w:r>
          </w:p>
        </w:tc>
        <w:tc>
          <w:tcPr>
            <w:tcW w:w="305" w:type="dxa"/>
            <w:tcBorders>
              <w:top w:val="nil"/>
              <w:left w:val="nil"/>
              <w:bottom w:val="single" w:sz="4" w:space="0" w:color="auto"/>
              <w:right w:val="single" w:sz="4" w:space="0" w:color="auto"/>
            </w:tcBorders>
            <w:shd w:val="clear" w:color="auto" w:fill="auto"/>
            <w:noWrap/>
            <w:vAlign w:val="center"/>
            <w:hideMark/>
          </w:tcPr>
          <w:p w14:paraId="372A608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11</w:t>
            </w:r>
          </w:p>
        </w:tc>
        <w:tc>
          <w:tcPr>
            <w:tcW w:w="305" w:type="dxa"/>
            <w:tcBorders>
              <w:top w:val="nil"/>
              <w:left w:val="nil"/>
              <w:bottom w:val="single" w:sz="4" w:space="0" w:color="auto"/>
              <w:right w:val="single" w:sz="4" w:space="0" w:color="auto"/>
            </w:tcBorders>
            <w:shd w:val="clear" w:color="auto" w:fill="auto"/>
            <w:noWrap/>
            <w:vAlign w:val="center"/>
            <w:hideMark/>
          </w:tcPr>
          <w:p w14:paraId="6FC6991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12</w:t>
            </w:r>
          </w:p>
        </w:tc>
        <w:tc>
          <w:tcPr>
            <w:tcW w:w="305" w:type="dxa"/>
            <w:tcBorders>
              <w:top w:val="nil"/>
              <w:left w:val="nil"/>
              <w:bottom w:val="single" w:sz="4" w:space="0" w:color="auto"/>
              <w:right w:val="single" w:sz="4" w:space="0" w:color="auto"/>
            </w:tcBorders>
            <w:shd w:val="clear" w:color="auto" w:fill="auto"/>
            <w:noWrap/>
            <w:vAlign w:val="center"/>
            <w:hideMark/>
          </w:tcPr>
          <w:p w14:paraId="30ED384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13</w:t>
            </w:r>
          </w:p>
        </w:tc>
        <w:tc>
          <w:tcPr>
            <w:tcW w:w="305" w:type="dxa"/>
            <w:tcBorders>
              <w:top w:val="nil"/>
              <w:left w:val="nil"/>
              <w:bottom w:val="single" w:sz="4" w:space="0" w:color="auto"/>
              <w:right w:val="single" w:sz="4" w:space="0" w:color="auto"/>
            </w:tcBorders>
            <w:shd w:val="clear" w:color="auto" w:fill="auto"/>
            <w:noWrap/>
            <w:vAlign w:val="center"/>
            <w:hideMark/>
          </w:tcPr>
          <w:p w14:paraId="17955CA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14</w:t>
            </w:r>
          </w:p>
        </w:tc>
        <w:tc>
          <w:tcPr>
            <w:tcW w:w="305" w:type="dxa"/>
            <w:tcBorders>
              <w:top w:val="nil"/>
              <w:left w:val="nil"/>
              <w:bottom w:val="single" w:sz="4" w:space="0" w:color="auto"/>
              <w:right w:val="single" w:sz="4" w:space="0" w:color="auto"/>
            </w:tcBorders>
            <w:shd w:val="clear" w:color="auto" w:fill="auto"/>
            <w:noWrap/>
            <w:vAlign w:val="center"/>
            <w:hideMark/>
          </w:tcPr>
          <w:p w14:paraId="5810507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15</w:t>
            </w:r>
          </w:p>
        </w:tc>
        <w:tc>
          <w:tcPr>
            <w:tcW w:w="618" w:type="dxa"/>
            <w:vMerge/>
            <w:tcBorders>
              <w:top w:val="single" w:sz="4" w:space="0" w:color="auto"/>
              <w:left w:val="single" w:sz="4" w:space="0" w:color="auto"/>
              <w:bottom w:val="single" w:sz="4" w:space="0" w:color="auto"/>
              <w:right w:val="single" w:sz="4" w:space="0" w:color="auto"/>
            </w:tcBorders>
            <w:vAlign w:val="center"/>
            <w:hideMark/>
          </w:tcPr>
          <w:p w14:paraId="04EC420C" w14:textId="77777777" w:rsidR="00DF0634" w:rsidRPr="00DF0634" w:rsidRDefault="00DF0634" w:rsidP="00DF0634">
            <w:pPr>
              <w:spacing w:line="240" w:lineRule="auto"/>
              <w:ind w:firstLine="0"/>
              <w:jc w:val="left"/>
              <w:rPr>
                <w:rFonts w:ascii="Symbol" w:eastAsia="Times New Roman" w:hAnsi="Symbol" w:cs="Calibri"/>
                <w:color w:val="000000"/>
                <w:sz w:val="20"/>
                <w:szCs w:val="20"/>
                <w:lang w:val="id-ID" w:eastAsia="id-ID"/>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76AE8525" w14:textId="77777777" w:rsidR="00DF0634" w:rsidRPr="00DF0634" w:rsidRDefault="00DF0634" w:rsidP="00DF0634">
            <w:pPr>
              <w:spacing w:line="240" w:lineRule="auto"/>
              <w:ind w:firstLine="0"/>
              <w:jc w:val="left"/>
              <w:rPr>
                <w:rFonts w:ascii="Calibri" w:eastAsia="Times New Roman" w:hAnsi="Calibri" w:cs="Calibri"/>
                <w:color w:val="000000"/>
                <w:sz w:val="20"/>
                <w:szCs w:val="20"/>
                <w:lang w:val="id-ID" w:eastAsia="id-ID"/>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036E4E3" w14:textId="77777777" w:rsidR="00DF0634" w:rsidRPr="00DF0634" w:rsidRDefault="00DF0634" w:rsidP="00DF0634">
            <w:pPr>
              <w:spacing w:line="240" w:lineRule="auto"/>
              <w:ind w:firstLine="0"/>
              <w:jc w:val="left"/>
              <w:rPr>
                <w:rFonts w:ascii="Calibri" w:eastAsia="Times New Roman" w:hAnsi="Calibri" w:cs="Calibri"/>
                <w:color w:val="000000"/>
                <w:sz w:val="20"/>
                <w:szCs w:val="20"/>
                <w:lang w:val="id-ID" w:eastAsia="id-ID"/>
              </w:rPr>
            </w:pPr>
          </w:p>
        </w:tc>
      </w:tr>
      <w:tr w:rsidR="00DF0634" w:rsidRPr="00DF0634" w14:paraId="1DDE12C4"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C2CFB4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36" w:type="dxa"/>
            <w:tcBorders>
              <w:top w:val="nil"/>
              <w:left w:val="nil"/>
              <w:bottom w:val="single" w:sz="4" w:space="0" w:color="auto"/>
              <w:right w:val="single" w:sz="4" w:space="0" w:color="auto"/>
            </w:tcBorders>
            <w:shd w:val="clear" w:color="auto" w:fill="auto"/>
            <w:noWrap/>
            <w:vAlign w:val="center"/>
            <w:hideMark/>
          </w:tcPr>
          <w:p w14:paraId="44B0530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3B6DAF3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9E6FCD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2D7E784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7D83FA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E0E2AE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08FCB5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177874B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3234FF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CBFF11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A905C2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F2BB39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A963C0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08A39B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1D481B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2080FC5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0F5E15B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2773BB1D"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6391DFA8"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B82AAC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c>
          <w:tcPr>
            <w:tcW w:w="236" w:type="dxa"/>
            <w:tcBorders>
              <w:top w:val="nil"/>
              <w:left w:val="nil"/>
              <w:bottom w:val="single" w:sz="4" w:space="0" w:color="auto"/>
              <w:right w:val="single" w:sz="4" w:space="0" w:color="auto"/>
            </w:tcBorders>
            <w:shd w:val="clear" w:color="auto" w:fill="auto"/>
            <w:noWrap/>
            <w:vAlign w:val="center"/>
            <w:hideMark/>
          </w:tcPr>
          <w:p w14:paraId="0EDDF89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52" w:type="dxa"/>
            <w:tcBorders>
              <w:top w:val="nil"/>
              <w:left w:val="nil"/>
              <w:bottom w:val="single" w:sz="4" w:space="0" w:color="auto"/>
              <w:right w:val="single" w:sz="4" w:space="0" w:color="auto"/>
            </w:tcBorders>
            <w:shd w:val="clear" w:color="auto" w:fill="auto"/>
            <w:noWrap/>
            <w:vAlign w:val="center"/>
            <w:hideMark/>
          </w:tcPr>
          <w:p w14:paraId="7495CAE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197211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0DDE642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7B3EC8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C84D24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4E83B73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2E18DFD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B504F0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2F4155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8E43A2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697817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D4EC53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1F19D8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D356BA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756FF288"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62B84ED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53B50BC8"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0BC7F743"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E3E0E5D"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w:t>
            </w:r>
          </w:p>
        </w:tc>
        <w:tc>
          <w:tcPr>
            <w:tcW w:w="236" w:type="dxa"/>
            <w:tcBorders>
              <w:top w:val="nil"/>
              <w:left w:val="nil"/>
              <w:bottom w:val="single" w:sz="4" w:space="0" w:color="auto"/>
              <w:right w:val="single" w:sz="4" w:space="0" w:color="auto"/>
            </w:tcBorders>
            <w:shd w:val="clear" w:color="auto" w:fill="auto"/>
            <w:noWrap/>
            <w:vAlign w:val="center"/>
            <w:hideMark/>
          </w:tcPr>
          <w:p w14:paraId="5DB9F9E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42B5C16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51C9711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80590E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48948AD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59F384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483F551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40AFFD8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A9E7B1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CE4E0A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38BEC9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A0143D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D944BC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D2CAFE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664B56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0090797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957" w:type="dxa"/>
            <w:tcBorders>
              <w:top w:val="nil"/>
              <w:left w:val="nil"/>
              <w:bottom w:val="single" w:sz="4" w:space="0" w:color="auto"/>
              <w:right w:val="single" w:sz="4" w:space="0" w:color="auto"/>
            </w:tcBorders>
            <w:shd w:val="clear" w:color="auto" w:fill="auto"/>
            <w:noWrap/>
            <w:vAlign w:val="center"/>
            <w:hideMark/>
          </w:tcPr>
          <w:p w14:paraId="419017B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FEB2A7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63A835A6"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165806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4</w:t>
            </w:r>
          </w:p>
        </w:tc>
        <w:tc>
          <w:tcPr>
            <w:tcW w:w="236" w:type="dxa"/>
            <w:tcBorders>
              <w:top w:val="nil"/>
              <w:left w:val="nil"/>
              <w:bottom w:val="single" w:sz="4" w:space="0" w:color="auto"/>
              <w:right w:val="single" w:sz="4" w:space="0" w:color="auto"/>
            </w:tcBorders>
            <w:shd w:val="clear" w:color="auto" w:fill="auto"/>
            <w:noWrap/>
            <w:vAlign w:val="center"/>
            <w:hideMark/>
          </w:tcPr>
          <w:p w14:paraId="7DFB0E8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23697CE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0EA842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FDD009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C6CB00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0AA744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63ACEC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691BC17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8D916B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B4A592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E4C119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74C1D5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E0E1E4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EAD09F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F64707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0B3C863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6</w:t>
            </w:r>
          </w:p>
        </w:tc>
        <w:tc>
          <w:tcPr>
            <w:tcW w:w="957" w:type="dxa"/>
            <w:tcBorders>
              <w:top w:val="nil"/>
              <w:left w:val="nil"/>
              <w:bottom w:val="single" w:sz="4" w:space="0" w:color="auto"/>
              <w:right w:val="single" w:sz="4" w:space="0" w:color="auto"/>
            </w:tcBorders>
            <w:shd w:val="clear" w:color="auto" w:fill="auto"/>
            <w:noWrap/>
            <w:vAlign w:val="center"/>
            <w:hideMark/>
          </w:tcPr>
          <w:p w14:paraId="2BF5A9C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0A7FCB5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5C559689"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71EFCD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4</w:t>
            </w:r>
          </w:p>
        </w:tc>
        <w:tc>
          <w:tcPr>
            <w:tcW w:w="236" w:type="dxa"/>
            <w:tcBorders>
              <w:top w:val="nil"/>
              <w:left w:val="nil"/>
              <w:bottom w:val="single" w:sz="4" w:space="0" w:color="auto"/>
              <w:right w:val="single" w:sz="4" w:space="0" w:color="auto"/>
            </w:tcBorders>
            <w:shd w:val="clear" w:color="auto" w:fill="auto"/>
            <w:noWrap/>
            <w:vAlign w:val="center"/>
            <w:hideMark/>
          </w:tcPr>
          <w:p w14:paraId="0AD7A92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52" w:type="dxa"/>
            <w:tcBorders>
              <w:top w:val="nil"/>
              <w:left w:val="nil"/>
              <w:bottom w:val="single" w:sz="4" w:space="0" w:color="auto"/>
              <w:right w:val="single" w:sz="4" w:space="0" w:color="auto"/>
            </w:tcBorders>
            <w:shd w:val="clear" w:color="auto" w:fill="auto"/>
            <w:noWrap/>
            <w:vAlign w:val="center"/>
            <w:hideMark/>
          </w:tcPr>
          <w:p w14:paraId="0E80916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5573FF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2F3E946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ECFA51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4EFDE26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CE3BBA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47A3940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9734CA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7516B2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9889CF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8FBB6B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B9D0FF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379C11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0F11A5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618" w:type="dxa"/>
            <w:tcBorders>
              <w:top w:val="nil"/>
              <w:left w:val="nil"/>
              <w:bottom w:val="single" w:sz="4" w:space="0" w:color="auto"/>
              <w:right w:val="single" w:sz="4" w:space="0" w:color="auto"/>
            </w:tcBorders>
            <w:shd w:val="clear" w:color="auto" w:fill="auto"/>
            <w:noWrap/>
            <w:vAlign w:val="center"/>
            <w:hideMark/>
          </w:tcPr>
          <w:p w14:paraId="5C8D7CF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w:t>
            </w:r>
          </w:p>
        </w:tc>
        <w:tc>
          <w:tcPr>
            <w:tcW w:w="957" w:type="dxa"/>
            <w:tcBorders>
              <w:top w:val="nil"/>
              <w:left w:val="nil"/>
              <w:bottom w:val="single" w:sz="4" w:space="0" w:color="auto"/>
              <w:right w:val="single" w:sz="4" w:space="0" w:color="auto"/>
            </w:tcBorders>
            <w:shd w:val="clear" w:color="auto" w:fill="auto"/>
            <w:noWrap/>
            <w:vAlign w:val="center"/>
            <w:hideMark/>
          </w:tcPr>
          <w:p w14:paraId="3AFFCA0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01F62E29"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10C34707"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A7CF61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6</w:t>
            </w:r>
          </w:p>
        </w:tc>
        <w:tc>
          <w:tcPr>
            <w:tcW w:w="236" w:type="dxa"/>
            <w:tcBorders>
              <w:top w:val="nil"/>
              <w:left w:val="nil"/>
              <w:bottom w:val="single" w:sz="4" w:space="0" w:color="auto"/>
              <w:right w:val="single" w:sz="4" w:space="0" w:color="auto"/>
            </w:tcBorders>
            <w:shd w:val="clear" w:color="auto" w:fill="auto"/>
            <w:noWrap/>
            <w:vAlign w:val="center"/>
            <w:hideMark/>
          </w:tcPr>
          <w:p w14:paraId="06F9A58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52" w:type="dxa"/>
            <w:tcBorders>
              <w:top w:val="nil"/>
              <w:left w:val="nil"/>
              <w:bottom w:val="single" w:sz="4" w:space="0" w:color="auto"/>
              <w:right w:val="single" w:sz="4" w:space="0" w:color="auto"/>
            </w:tcBorders>
            <w:shd w:val="clear" w:color="auto" w:fill="auto"/>
            <w:noWrap/>
            <w:vAlign w:val="center"/>
            <w:hideMark/>
          </w:tcPr>
          <w:p w14:paraId="3250D9D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2C272E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8BF320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9EE36A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2B3091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970BD8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6524B04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4B8B6D6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EF111E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148FD6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82DFF2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7A277D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EDCA34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1701C9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750622E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4</w:t>
            </w:r>
          </w:p>
        </w:tc>
        <w:tc>
          <w:tcPr>
            <w:tcW w:w="957" w:type="dxa"/>
            <w:tcBorders>
              <w:top w:val="nil"/>
              <w:left w:val="nil"/>
              <w:bottom w:val="single" w:sz="4" w:space="0" w:color="auto"/>
              <w:right w:val="single" w:sz="4" w:space="0" w:color="auto"/>
            </w:tcBorders>
            <w:shd w:val="clear" w:color="auto" w:fill="auto"/>
            <w:noWrap/>
            <w:vAlign w:val="center"/>
            <w:hideMark/>
          </w:tcPr>
          <w:p w14:paraId="0776B5F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7030874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2592FF5F"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E8897E8"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236" w:type="dxa"/>
            <w:tcBorders>
              <w:top w:val="nil"/>
              <w:left w:val="nil"/>
              <w:bottom w:val="single" w:sz="4" w:space="0" w:color="auto"/>
              <w:right w:val="single" w:sz="4" w:space="0" w:color="auto"/>
            </w:tcBorders>
            <w:shd w:val="clear" w:color="auto" w:fill="auto"/>
            <w:noWrap/>
            <w:vAlign w:val="center"/>
            <w:hideMark/>
          </w:tcPr>
          <w:p w14:paraId="49387A3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16B689F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3D8BD9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CED843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EF7489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0FA9A62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A58B87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8AA200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19A674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B781ED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A445CC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BA8E28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906A4B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EE9D44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B8077F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7A86001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01BF2EC8"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1E7264D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5FF8D312"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35BAEA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8</w:t>
            </w:r>
          </w:p>
        </w:tc>
        <w:tc>
          <w:tcPr>
            <w:tcW w:w="236" w:type="dxa"/>
            <w:tcBorders>
              <w:top w:val="nil"/>
              <w:left w:val="nil"/>
              <w:bottom w:val="single" w:sz="4" w:space="0" w:color="auto"/>
              <w:right w:val="single" w:sz="4" w:space="0" w:color="auto"/>
            </w:tcBorders>
            <w:shd w:val="clear" w:color="auto" w:fill="auto"/>
            <w:noWrap/>
            <w:vAlign w:val="center"/>
            <w:hideMark/>
          </w:tcPr>
          <w:p w14:paraId="3F4775D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3381602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05535D5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A31896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97145B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598BEBF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67E78FC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983E8F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48C0DA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BF406D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BB87EF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FEC91E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1A6AE5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27A8AB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228127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5658B7A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248AF89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026E63D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734B069B"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7C63A9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236" w:type="dxa"/>
            <w:tcBorders>
              <w:top w:val="nil"/>
              <w:left w:val="nil"/>
              <w:bottom w:val="single" w:sz="4" w:space="0" w:color="auto"/>
              <w:right w:val="single" w:sz="4" w:space="0" w:color="auto"/>
            </w:tcBorders>
            <w:shd w:val="clear" w:color="auto" w:fill="auto"/>
            <w:noWrap/>
            <w:vAlign w:val="center"/>
            <w:hideMark/>
          </w:tcPr>
          <w:p w14:paraId="3AC1EC8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3C9AAED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1532146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D45399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3BE1F1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4FBC27D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0509B6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2F66786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926449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C23158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8FE85E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76309C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D7A75C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E060BE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903228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1850D39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6</w:t>
            </w:r>
          </w:p>
        </w:tc>
        <w:tc>
          <w:tcPr>
            <w:tcW w:w="957" w:type="dxa"/>
            <w:tcBorders>
              <w:top w:val="nil"/>
              <w:left w:val="nil"/>
              <w:bottom w:val="single" w:sz="4" w:space="0" w:color="auto"/>
              <w:right w:val="single" w:sz="4" w:space="0" w:color="auto"/>
            </w:tcBorders>
            <w:shd w:val="clear" w:color="auto" w:fill="auto"/>
            <w:noWrap/>
            <w:vAlign w:val="center"/>
            <w:hideMark/>
          </w:tcPr>
          <w:p w14:paraId="6FD1F7F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6522635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3239F0BC"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049530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10</w:t>
            </w:r>
          </w:p>
        </w:tc>
        <w:tc>
          <w:tcPr>
            <w:tcW w:w="236" w:type="dxa"/>
            <w:tcBorders>
              <w:top w:val="nil"/>
              <w:left w:val="nil"/>
              <w:bottom w:val="single" w:sz="4" w:space="0" w:color="auto"/>
              <w:right w:val="single" w:sz="4" w:space="0" w:color="auto"/>
            </w:tcBorders>
            <w:shd w:val="clear" w:color="auto" w:fill="auto"/>
            <w:noWrap/>
            <w:vAlign w:val="center"/>
            <w:hideMark/>
          </w:tcPr>
          <w:p w14:paraId="3802406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52" w:type="dxa"/>
            <w:tcBorders>
              <w:top w:val="nil"/>
              <w:left w:val="nil"/>
              <w:bottom w:val="single" w:sz="4" w:space="0" w:color="auto"/>
              <w:right w:val="single" w:sz="4" w:space="0" w:color="auto"/>
            </w:tcBorders>
            <w:shd w:val="clear" w:color="auto" w:fill="auto"/>
            <w:noWrap/>
            <w:vAlign w:val="center"/>
            <w:hideMark/>
          </w:tcPr>
          <w:p w14:paraId="496C9C1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6ADB3F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0DDE3B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4B76E82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2BB440B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D23503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0EC966D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F7AE83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92AB8C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7008D3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B36D47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181D6B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D17CDB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53C33D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319D60E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7D9B2E5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454CE6AA"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4D7F1F2A"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3D5222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11</w:t>
            </w:r>
          </w:p>
        </w:tc>
        <w:tc>
          <w:tcPr>
            <w:tcW w:w="236" w:type="dxa"/>
            <w:tcBorders>
              <w:top w:val="nil"/>
              <w:left w:val="nil"/>
              <w:bottom w:val="single" w:sz="4" w:space="0" w:color="auto"/>
              <w:right w:val="single" w:sz="4" w:space="0" w:color="auto"/>
            </w:tcBorders>
            <w:shd w:val="clear" w:color="auto" w:fill="auto"/>
            <w:noWrap/>
            <w:vAlign w:val="center"/>
            <w:hideMark/>
          </w:tcPr>
          <w:p w14:paraId="528B30E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40E0749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DE6DC0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1C9360A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CEF4FA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63D00FA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FF5BD9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5177BCC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991CD1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9770C4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71E0C5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6CBCFE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3F2AAA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F89A04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DD5EAC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029CB63A"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5107920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2A7B0BC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56E52869"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0DB7A9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12</w:t>
            </w:r>
          </w:p>
        </w:tc>
        <w:tc>
          <w:tcPr>
            <w:tcW w:w="236" w:type="dxa"/>
            <w:tcBorders>
              <w:top w:val="nil"/>
              <w:left w:val="nil"/>
              <w:bottom w:val="single" w:sz="4" w:space="0" w:color="auto"/>
              <w:right w:val="single" w:sz="4" w:space="0" w:color="auto"/>
            </w:tcBorders>
            <w:shd w:val="clear" w:color="auto" w:fill="auto"/>
            <w:noWrap/>
            <w:vAlign w:val="center"/>
            <w:hideMark/>
          </w:tcPr>
          <w:p w14:paraId="1EFB58D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2B8AE88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0B062E2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726264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D963E0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7D6E8D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AAF467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712F0C3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4F44A4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AD398A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2953F3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2A6684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4FA98E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CC9739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765652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37E6E44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957" w:type="dxa"/>
            <w:tcBorders>
              <w:top w:val="nil"/>
              <w:left w:val="nil"/>
              <w:bottom w:val="single" w:sz="4" w:space="0" w:color="auto"/>
              <w:right w:val="single" w:sz="4" w:space="0" w:color="auto"/>
            </w:tcBorders>
            <w:shd w:val="clear" w:color="auto" w:fill="auto"/>
            <w:noWrap/>
            <w:vAlign w:val="center"/>
            <w:hideMark/>
          </w:tcPr>
          <w:p w14:paraId="2FCF965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9C648D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691B6709"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304C28D9"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13</w:t>
            </w:r>
          </w:p>
        </w:tc>
        <w:tc>
          <w:tcPr>
            <w:tcW w:w="236" w:type="dxa"/>
            <w:tcBorders>
              <w:top w:val="nil"/>
              <w:left w:val="nil"/>
              <w:bottom w:val="single" w:sz="4" w:space="0" w:color="auto"/>
              <w:right w:val="single" w:sz="4" w:space="0" w:color="auto"/>
            </w:tcBorders>
            <w:shd w:val="clear" w:color="auto" w:fill="auto"/>
            <w:noWrap/>
            <w:vAlign w:val="center"/>
            <w:hideMark/>
          </w:tcPr>
          <w:p w14:paraId="74C7EB7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52" w:type="dxa"/>
            <w:tcBorders>
              <w:top w:val="nil"/>
              <w:left w:val="nil"/>
              <w:bottom w:val="single" w:sz="4" w:space="0" w:color="auto"/>
              <w:right w:val="single" w:sz="4" w:space="0" w:color="auto"/>
            </w:tcBorders>
            <w:shd w:val="clear" w:color="auto" w:fill="auto"/>
            <w:noWrap/>
            <w:vAlign w:val="center"/>
            <w:hideMark/>
          </w:tcPr>
          <w:p w14:paraId="34A11DE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4041EE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4D2329F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90CACB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564B8C4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B5058E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4470689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76969A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207351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98C6BC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B0F828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D0ED7E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D7D532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BEB7BF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63FED40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8</w:t>
            </w:r>
          </w:p>
        </w:tc>
        <w:tc>
          <w:tcPr>
            <w:tcW w:w="957" w:type="dxa"/>
            <w:tcBorders>
              <w:top w:val="nil"/>
              <w:left w:val="nil"/>
              <w:bottom w:val="single" w:sz="4" w:space="0" w:color="auto"/>
              <w:right w:val="single" w:sz="4" w:space="0" w:color="auto"/>
            </w:tcBorders>
            <w:shd w:val="clear" w:color="auto" w:fill="auto"/>
            <w:noWrap/>
            <w:vAlign w:val="center"/>
            <w:hideMark/>
          </w:tcPr>
          <w:p w14:paraId="4218AD3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7BAECC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53A2F957"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B4CBA0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14</w:t>
            </w:r>
          </w:p>
        </w:tc>
        <w:tc>
          <w:tcPr>
            <w:tcW w:w="236" w:type="dxa"/>
            <w:tcBorders>
              <w:top w:val="nil"/>
              <w:left w:val="nil"/>
              <w:bottom w:val="single" w:sz="4" w:space="0" w:color="auto"/>
              <w:right w:val="single" w:sz="4" w:space="0" w:color="auto"/>
            </w:tcBorders>
            <w:shd w:val="clear" w:color="auto" w:fill="auto"/>
            <w:noWrap/>
            <w:vAlign w:val="center"/>
            <w:hideMark/>
          </w:tcPr>
          <w:p w14:paraId="298A999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52" w:type="dxa"/>
            <w:tcBorders>
              <w:top w:val="nil"/>
              <w:left w:val="nil"/>
              <w:bottom w:val="single" w:sz="4" w:space="0" w:color="auto"/>
              <w:right w:val="single" w:sz="4" w:space="0" w:color="auto"/>
            </w:tcBorders>
            <w:shd w:val="clear" w:color="auto" w:fill="auto"/>
            <w:noWrap/>
            <w:vAlign w:val="center"/>
            <w:hideMark/>
          </w:tcPr>
          <w:p w14:paraId="4533A61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69770DC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1758743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76E610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208D329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3DABE0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59B8A69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BDD15A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B95679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DB4BCB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9B97C2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BDD71D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964EE0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00BF00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5504685A"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252431C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7896FE3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7D4A2538"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E44606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14</w:t>
            </w:r>
          </w:p>
        </w:tc>
        <w:tc>
          <w:tcPr>
            <w:tcW w:w="236" w:type="dxa"/>
            <w:tcBorders>
              <w:top w:val="nil"/>
              <w:left w:val="nil"/>
              <w:bottom w:val="single" w:sz="4" w:space="0" w:color="auto"/>
              <w:right w:val="single" w:sz="4" w:space="0" w:color="auto"/>
            </w:tcBorders>
            <w:shd w:val="clear" w:color="auto" w:fill="auto"/>
            <w:noWrap/>
            <w:vAlign w:val="center"/>
            <w:hideMark/>
          </w:tcPr>
          <w:p w14:paraId="1032916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7F0000C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3E2B3B5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1B8F8EE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D6942A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7A2DDBB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4C5436A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55C29AA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5B3287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5255C5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554450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CE90C0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380989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76A4CA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40B187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38B6E58D"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10</w:t>
            </w:r>
          </w:p>
        </w:tc>
        <w:tc>
          <w:tcPr>
            <w:tcW w:w="957" w:type="dxa"/>
            <w:tcBorders>
              <w:top w:val="nil"/>
              <w:left w:val="nil"/>
              <w:bottom w:val="single" w:sz="4" w:space="0" w:color="auto"/>
              <w:right w:val="single" w:sz="4" w:space="0" w:color="auto"/>
            </w:tcBorders>
            <w:shd w:val="clear" w:color="auto" w:fill="auto"/>
            <w:noWrap/>
            <w:vAlign w:val="center"/>
            <w:hideMark/>
          </w:tcPr>
          <w:p w14:paraId="5B9114E8"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Berat</w:t>
            </w:r>
          </w:p>
        </w:tc>
        <w:tc>
          <w:tcPr>
            <w:tcW w:w="630" w:type="dxa"/>
            <w:tcBorders>
              <w:top w:val="nil"/>
              <w:left w:val="nil"/>
              <w:bottom w:val="single" w:sz="4" w:space="0" w:color="auto"/>
              <w:right w:val="single" w:sz="4" w:space="0" w:color="auto"/>
            </w:tcBorders>
            <w:shd w:val="clear" w:color="auto" w:fill="auto"/>
            <w:noWrap/>
            <w:vAlign w:val="center"/>
            <w:hideMark/>
          </w:tcPr>
          <w:p w14:paraId="67DBFB7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w:t>
            </w:r>
          </w:p>
        </w:tc>
      </w:tr>
      <w:tr w:rsidR="00DF0634" w:rsidRPr="00DF0634" w14:paraId="6BF21F0E"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082C94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16</w:t>
            </w:r>
          </w:p>
        </w:tc>
        <w:tc>
          <w:tcPr>
            <w:tcW w:w="236" w:type="dxa"/>
            <w:tcBorders>
              <w:top w:val="nil"/>
              <w:left w:val="nil"/>
              <w:bottom w:val="single" w:sz="4" w:space="0" w:color="auto"/>
              <w:right w:val="single" w:sz="4" w:space="0" w:color="auto"/>
            </w:tcBorders>
            <w:shd w:val="clear" w:color="auto" w:fill="auto"/>
            <w:noWrap/>
            <w:vAlign w:val="center"/>
            <w:hideMark/>
          </w:tcPr>
          <w:p w14:paraId="546FC2D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5E919D9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1357CFF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2AD251A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194725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16F2CC7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B9BDEA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25B9A78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E5DA1D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9178CB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77E959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E3C6E8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F6A351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883CF0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3AB372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2A6FE90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224B6FCF"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30D2FD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0933A429"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29E39E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17</w:t>
            </w:r>
          </w:p>
        </w:tc>
        <w:tc>
          <w:tcPr>
            <w:tcW w:w="236" w:type="dxa"/>
            <w:tcBorders>
              <w:top w:val="nil"/>
              <w:left w:val="nil"/>
              <w:bottom w:val="single" w:sz="4" w:space="0" w:color="auto"/>
              <w:right w:val="single" w:sz="4" w:space="0" w:color="auto"/>
            </w:tcBorders>
            <w:shd w:val="clear" w:color="auto" w:fill="auto"/>
            <w:noWrap/>
            <w:vAlign w:val="center"/>
            <w:hideMark/>
          </w:tcPr>
          <w:p w14:paraId="4B1FEFE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2343C92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A890BF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769D46B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AAFC77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1483A4A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195069A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CF1A3A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D2006C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0B1A4B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A09BE5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2D763E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C21328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09CE83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E85919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552E771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729B7A2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51AA315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6A3F2A3C"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D2D6C4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18</w:t>
            </w:r>
          </w:p>
        </w:tc>
        <w:tc>
          <w:tcPr>
            <w:tcW w:w="236" w:type="dxa"/>
            <w:tcBorders>
              <w:top w:val="nil"/>
              <w:left w:val="nil"/>
              <w:bottom w:val="single" w:sz="4" w:space="0" w:color="auto"/>
              <w:right w:val="single" w:sz="4" w:space="0" w:color="auto"/>
            </w:tcBorders>
            <w:shd w:val="clear" w:color="auto" w:fill="auto"/>
            <w:noWrap/>
            <w:vAlign w:val="center"/>
            <w:hideMark/>
          </w:tcPr>
          <w:p w14:paraId="72A06A4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0F1B5C9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7BB414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5C329E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B2ACA0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73960D5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E8BB54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0B62E7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820BA7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A9DFBA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9CD58F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5DAE74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9E6753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92AA4B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3FD674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2B70F3FA"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957" w:type="dxa"/>
            <w:tcBorders>
              <w:top w:val="nil"/>
              <w:left w:val="nil"/>
              <w:bottom w:val="single" w:sz="4" w:space="0" w:color="auto"/>
              <w:right w:val="single" w:sz="4" w:space="0" w:color="auto"/>
            </w:tcBorders>
            <w:shd w:val="clear" w:color="auto" w:fill="auto"/>
            <w:noWrap/>
            <w:vAlign w:val="center"/>
            <w:hideMark/>
          </w:tcPr>
          <w:p w14:paraId="274C931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3FB3A7F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02B1E0A2"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4441D89"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19</w:t>
            </w:r>
          </w:p>
        </w:tc>
        <w:tc>
          <w:tcPr>
            <w:tcW w:w="236" w:type="dxa"/>
            <w:tcBorders>
              <w:top w:val="nil"/>
              <w:left w:val="nil"/>
              <w:bottom w:val="single" w:sz="4" w:space="0" w:color="auto"/>
              <w:right w:val="single" w:sz="4" w:space="0" w:color="auto"/>
            </w:tcBorders>
            <w:shd w:val="clear" w:color="auto" w:fill="auto"/>
            <w:noWrap/>
            <w:vAlign w:val="center"/>
            <w:hideMark/>
          </w:tcPr>
          <w:p w14:paraId="142DCD2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3C24872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60625E5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8C990F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7CAFC0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134013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31EB4C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C0A196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A7E29F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51D9C0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BF6F56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C317A3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12A44E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DA14EB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055C0A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34CCF43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957" w:type="dxa"/>
            <w:tcBorders>
              <w:top w:val="nil"/>
              <w:left w:val="nil"/>
              <w:bottom w:val="single" w:sz="4" w:space="0" w:color="auto"/>
              <w:right w:val="single" w:sz="4" w:space="0" w:color="auto"/>
            </w:tcBorders>
            <w:shd w:val="clear" w:color="auto" w:fill="auto"/>
            <w:noWrap/>
            <w:vAlign w:val="center"/>
            <w:hideMark/>
          </w:tcPr>
          <w:p w14:paraId="35C13C7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513894D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08FA7594"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7D035DFF"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20</w:t>
            </w:r>
          </w:p>
        </w:tc>
        <w:tc>
          <w:tcPr>
            <w:tcW w:w="236" w:type="dxa"/>
            <w:tcBorders>
              <w:top w:val="nil"/>
              <w:left w:val="nil"/>
              <w:bottom w:val="single" w:sz="4" w:space="0" w:color="auto"/>
              <w:right w:val="single" w:sz="4" w:space="0" w:color="auto"/>
            </w:tcBorders>
            <w:shd w:val="clear" w:color="auto" w:fill="auto"/>
            <w:noWrap/>
            <w:vAlign w:val="center"/>
            <w:hideMark/>
          </w:tcPr>
          <w:p w14:paraId="0539F3D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1B4CD87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6E19717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1230EC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8FB418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7A0D082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0FF41B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B882F0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281899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E895D5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6CDF46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626A0C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2F318C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30AA1B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9EB13B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2A6047B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4AAB46F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27CD45C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1BB539AC"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B7D6E88"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21</w:t>
            </w:r>
          </w:p>
        </w:tc>
        <w:tc>
          <w:tcPr>
            <w:tcW w:w="236" w:type="dxa"/>
            <w:tcBorders>
              <w:top w:val="nil"/>
              <w:left w:val="nil"/>
              <w:bottom w:val="single" w:sz="4" w:space="0" w:color="auto"/>
              <w:right w:val="single" w:sz="4" w:space="0" w:color="auto"/>
            </w:tcBorders>
            <w:shd w:val="clear" w:color="auto" w:fill="auto"/>
            <w:noWrap/>
            <w:vAlign w:val="center"/>
            <w:hideMark/>
          </w:tcPr>
          <w:p w14:paraId="660620F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142C4BA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025DF81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A026DD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A3C4D0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766530A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3079E2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764C10C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F2C290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C2F257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7BC64D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174C76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812585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2D2E11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F12C62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3E490EA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13C4F65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062A316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06787BA9"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1272306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22</w:t>
            </w:r>
          </w:p>
        </w:tc>
        <w:tc>
          <w:tcPr>
            <w:tcW w:w="236" w:type="dxa"/>
            <w:tcBorders>
              <w:top w:val="nil"/>
              <w:left w:val="nil"/>
              <w:bottom w:val="single" w:sz="4" w:space="0" w:color="auto"/>
              <w:right w:val="single" w:sz="4" w:space="0" w:color="auto"/>
            </w:tcBorders>
            <w:shd w:val="clear" w:color="auto" w:fill="auto"/>
            <w:noWrap/>
            <w:vAlign w:val="center"/>
            <w:hideMark/>
          </w:tcPr>
          <w:p w14:paraId="41B7029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24EAE5F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62844A4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8219B8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C590DF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4F79C13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CF5C72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4BE4EB4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8237FD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4EBAAD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00647F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C02747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53ACE7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C10D31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C7F54A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4BE04E9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957" w:type="dxa"/>
            <w:tcBorders>
              <w:top w:val="nil"/>
              <w:left w:val="nil"/>
              <w:bottom w:val="single" w:sz="4" w:space="0" w:color="auto"/>
              <w:right w:val="single" w:sz="4" w:space="0" w:color="auto"/>
            </w:tcBorders>
            <w:shd w:val="clear" w:color="auto" w:fill="auto"/>
            <w:noWrap/>
            <w:vAlign w:val="center"/>
            <w:hideMark/>
          </w:tcPr>
          <w:p w14:paraId="77338CE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0FB0A36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6052CDF6"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72CB77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23</w:t>
            </w:r>
          </w:p>
        </w:tc>
        <w:tc>
          <w:tcPr>
            <w:tcW w:w="236" w:type="dxa"/>
            <w:tcBorders>
              <w:top w:val="nil"/>
              <w:left w:val="nil"/>
              <w:bottom w:val="single" w:sz="4" w:space="0" w:color="auto"/>
              <w:right w:val="single" w:sz="4" w:space="0" w:color="auto"/>
            </w:tcBorders>
            <w:shd w:val="clear" w:color="auto" w:fill="auto"/>
            <w:noWrap/>
            <w:vAlign w:val="center"/>
            <w:hideMark/>
          </w:tcPr>
          <w:p w14:paraId="69865AF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625CABA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1832953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7932D8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445957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4C84BE4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B84191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35C3276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ACC508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B3ADD6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C4DA53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9C9250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49E276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25B6F0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8BFC8C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1086FEBF"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957" w:type="dxa"/>
            <w:tcBorders>
              <w:top w:val="nil"/>
              <w:left w:val="nil"/>
              <w:bottom w:val="single" w:sz="4" w:space="0" w:color="auto"/>
              <w:right w:val="single" w:sz="4" w:space="0" w:color="auto"/>
            </w:tcBorders>
            <w:shd w:val="clear" w:color="auto" w:fill="auto"/>
            <w:noWrap/>
            <w:vAlign w:val="center"/>
            <w:hideMark/>
          </w:tcPr>
          <w:p w14:paraId="25E7A78D"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3138E9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25733F62"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3B447A8"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24</w:t>
            </w:r>
          </w:p>
        </w:tc>
        <w:tc>
          <w:tcPr>
            <w:tcW w:w="236" w:type="dxa"/>
            <w:tcBorders>
              <w:top w:val="nil"/>
              <w:left w:val="nil"/>
              <w:bottom w:val="single" w:sz="4" w:space="0" w:color="auto"/>
              <w:right w:val="single" w:sz="4" w:space="0" w:color="auto"/>
            </w:tcBorders>
            <w:shd w:val="clear" w:color="auto" w:fill="auto"/>
            <w:noWrap/>
            <w:vAlign w:val="center"/>
            <w:hideMark/>
          </w:tcPr>
          <w:p w14:paraId="162DEA7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7A87FF4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4E58A41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99C4F8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3CA42FA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1C527A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38F39E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28AC9BD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00E3B14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A143CF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572CF1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07F1C4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76D1D8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013557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0C23BF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6684A55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09C6DBB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2CE6987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48F9A480"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515350A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24</w:t>
            </w:r>
          </w:p>
        </w:tc>
        <w:tc>
          <w:tcPr>
            <w:tcW w:w="236" w:type="dxa"/>
            <w:tcBorders>
              <w:top w:val="nil"/>
              <w:left w:val="nil"/>
              <w:bottom w:val="single" w:sz="4" w:space="0" w:color="auto"/>
              <w:right w:val="single" w:sz="4" w:space="0" w:color="auto"/>
            </w:tcBorders>
            <w:shd w:val="clear" w:color="auto" w:fill="auto"/>
            <w:noWrap/>
            <w:vAlign w:val="center"/>
            <w:hideMark/>
          </w:tcPr>
          <w:p w14:paraId="04498CB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14A7A92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7F11669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999300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4D55F5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8B6F5F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4E07573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0AA9488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B4F0B7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2780AE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24739F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188018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9AFDD2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AC5039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32724C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5FB9A76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6</w:t>
            </w:r>
          </w:p>
        </w:tc>
        <w:tc>
          <w:tcPr>
            <w:tcW w:w="957" w:type="dxa"/>
            <w:tcBorders>
              <w:top w:val="nil"/>
              <w:left w:val="nil"/>
              <w:bottom w:val="single" w:sz="4" w:space="0" w:color="auto"/>
              <w:right w:val="single" w:sz="4" w:space="0" w:color="auto"/>
            </w:tcBorders>
            <w:shd w:val="clear" w:color="auto" w:fill="auto"/>
            <w:noWrap/>
            <w:vAlign w:val="center"/>
            <w:hideMark/>
          </w:tcPr>
          <w:p w14:paraId="7056EE9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520C9D4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65FC9FB7"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C288CD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26</w:t>
            </w:r>
          </w:p>
        </w:tc>
        <w:tc>
          <w:tcPr>
            <w:tcW w:w="236" w:type="dxa"/>
            <w:tcBorders>
              <w:top w:val="nil"/>
              <w:left w:val="nil"/>
              <w:bottom w:val="single" w:sz="4" w:space="0" w:color="auto"/>
              <w:right w:val="single" w:sz="4" w:space="0" w:color="auto"/>
            </w:tcBorders>
            <w:shd w:val="clear" w:color="auto" w:fill="auto"/>
            <w:noWrap/>
            <w:vAlign w:val="center"/>
            <w:hideMark/>
          </w:tcPr>
          <w:p w14:paraId="2AAF820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2A1CE8D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21C675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6B4CD5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1367BE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23C9CC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A57067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279FAEF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40913C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B477F8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0F4ECA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F28D2B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C28617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430DC4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17FE19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41FE4E79"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54155205"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50F8706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4591C2D7"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2788253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27</w:t>
            </w:r>
          </w:p>
        </w:tc>
        <w:tc>
          <w:tcPr>
            <w:tcW w:w="236" w:type="dxa"/>
            <w:tcBorders>
              <w:top w:val="nil"/>
              <w:left w:val="nil"/>
              <w:bottom w:val="single" w:sz="4" w:space="0" w:color="auto"/>
              <w:right w:val="single" w:sz="4" w:space="0" w:color="auto"/>
            </w:tcBorders>
            <w:shd w:val="clear" w:color="auto" w:fill="auto"/>
            <w:noWrap/>
            <w:vAlign w:val="center"/>
            <w:hideMark/>
          </w:tcPr>
          <w:p w14:paraId="2D07B05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1B05479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349805A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471CDDE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97A071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196FCAB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0C0868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24F5BDC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27EB2A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19829A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581B61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C34895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684E24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2E8E52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BABE79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6CDFED8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65A77EC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65B7570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0719B776"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3EC872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28</w:t>
            </w:r>
          </w:p>
        </w:tc>
        <w:tc>
          <w:tcPr>
            <w:tcW w:w="236" w:type="dxa"/>
            <w:tcBorders>
              <w:top w:val="nil"/>
              <w:left w:val="nil"/>
              <w:bottom w:val="single" w:sz="4" w:space="0" w:color="auto"/>
              <w:right w:val="single" w:sz="4" w:space="0" w:color="auto"/>
            </w:tcBorders>
            <w:shd w:val="clear" w:color="auto" w:fill="auto"/>
            <w:noWrap/>
            <w:vAlign w:val="center"/>
            <w:hideMark/>
          </w:tcPr>
          <w:p w14:paraId="24099CD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1FD39EE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1482FA5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7FCB15A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D0A820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072B48F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29C1B2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59CB848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FA93B6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A5926B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92E8F1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A34856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BEE99A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B89A8B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B19159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4C5D4D4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7</w:t>
            </w:r>
          </w:p>
        </w:tc>
        <w:tc>
          <w:tcPr>
            <w:tcW w:w="957" w:type="dxa"/>
            <w:tcBorders>
              <w:top w:val="nil"/>
              <w:left w:val="nil"/>
              <w:bottom w:val="single" w:sz="4" w:space="0" w:color="auto"/>
              <w:right w:val="single" w:sz="4" w:space="0" w:color="auto"/>
            </w:tcBorders>
            <w:shd w:val="clear" w:color="auto" w:fill="auto"/>
            <w:noWrap/>
            <w:vAlign w:val="center"/>
            <w:hideMark/>
          </w:tcPr>
          <w:p w14:paraId="326A11A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2A3324D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0F68DBD2"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09FCB7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29</w:t>
            </w:r>
          </w:p>
        </w:tc>
        <w:tc>
          <w:tcPr>
            <w:tcW w:w="236" w:type="dxa"/>
            <w:tcBorders>
              <w:top w:val="nil"/>
              <w:left w:val="nil"/>
              <w:bottom w:val="single" w:sz="4" w:space="0" w:color="auto"/>
              <w:right w:val="single" w:sz="4" w:space="0" w:color="auto"/>
            </w:tcBorders>
            <w:shd w:val="clear" w:color="auto" w:fill="auto"/>
            <w:noWrap/>
            <w:vAlign w:val="center"/>
            <w:hideMark/>
          </w:tcPr>
          <w:p w14:paraId="0D4C498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42AE731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3982795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D76968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979F6F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47050CF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7D0583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7ED638E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B521C2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810135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3BC1AE9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054B2F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C62D08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5E77FC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D1CAA0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7FB316F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10</w:t>
            </w:r>
          </w:p>
        </w:tc>
        <w:tc>
          <w:tcPr>
            <w:tcW w:w="957" w:type="dxa"/>
            <w:tcBorders>
              <w:top w:val="nil"/>
              <w:left w:val="nil"/>
              <w:bottom w:val="single" w:sz="4" w:space="0" w:color="auto"/>
              <w:right w:val="single" w:sz="4" w:space="0" w:color="auto"/>
            </w:tcBorders>
            <w:shd w:val="clear" w:color="auto" w:fill="auto"/>
            <w:noWrap/>
            <w:vAlign w:val="center"/>
            <w:hideMark/>
          </w:tcPr>
          <w:p w14:paraId="1484244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Berat</w:t>
            </w:r>
          </w:p>
        </w:tc>
        <w:tc>
          <w:tcPr>
            <w:tcW w:w="630" w:type="dxa"/>
            <w:tcBorders>
              <w:top w:val="nil"/>
              <w:left w:val="nil"/>
              <w:bottom w:val="single" w:sz="4" w:space="0" w:color="auto"/>
              <w:right w:val="single" w:sz="4" w:space="0" w:color="auto"/>
            </w:tcBorders>
            <w:shd w:val="clear" w:color="auto" w:fill="auto"/>
            <w:noWrap/>
            <w:vAlign w:val="center"/>
            <w:hideMark/>
          </w:tcPr>
          <w:p w14:paraId="2C713E1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w:t>
            </w:r>
          </w:p>
        </w:tc>
      </w:tr>
      <w:tr w:rsidR="00DF0634" w:rsidRPr="00DF0634" w14:paraId="64759BCF"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4C5AF6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30</w:t>
            </w:r>
          </w:p>
        </w:tc>
        <w:tc>
          <w:tcPr>
            <w:tcW w:w="236" w:type="dxa"/>
            <w:tcBorders>
              <w:top w:val="nil"/>
              <w:left w:val="nil"/>
              <w:bottom w:val="single" w:sz="4" w:space="0" w:color="auto"/>
              <w:right w:val="single" w:sz="4" w:space="0" w:color="auto"/>
            </w:tcBorders>
            <w:shd w:val="clear" w:color="auto" w:fill="auto"/>
            <w:noWrap/>
            <w:vAlign w:val="center"/>
            <w:hideMark/>
          </w:tcPr>
          <w:p w14:paraId="6EE5D68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0264056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522F62A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7EE9A47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458939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522366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C8E22F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73E0999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A7084A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99CE17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3281746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2B5C8BA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865A05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DC5F9D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F0D54D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3D7D73E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6</w:t>
            </w:r>
          </w:p>
        </w:tc>
        <w:tc>
          <w:tcPr>
            <w:tcW w:w="957" w:type="dxa"/>
            <w:tcBorders>
              <w:top w:val="nil"/>
              <w:left w:val="nil"/>
              <w:bottom w:val="single" w:sz="4" w:space="0" w:color="auto"/>
              <w:right w:val="single" w:sz="4" w:space="0" w:color="auto"/>
            </w:tcBorders>
            <w:shd w:val="clear" w:color="auto" w:fill="auto"/>
            <w:noWrap/>
            <w:vAlign w:val="center"/>
            <w:hideMark/>
          </w:tcPr>
          <w:p w14:paraId="10D3779A"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1BA001E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25F1FEB9"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EE74A7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31</w:t>
            </w:r>
          </w:p>
        </w:tc>
        <w:tc>
          <w:tcPr>
            <w:tcW w:w="236" w:type="dxa"/>
            <w:tcBorders>
              <w:top w:val="nil"/>
              <w:left w:val="nil"/>
              <w:bottom w:val="single" w:sz="4" w:space="0" w:color="auto"/>
              <w:right w:val="single" w:sz="4" w:space="0" w:color="auto"/>
            </w:tcBorders>
            <w:shd w:val="clear" w:color="auto" w:fill="auto"/>
            <w:noWrap/>
            <w:vAlign w:val="center"/>
            <w:hideMark/>
          </w:tcPr>
          <w:p w14:paraId="5A1F764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0409D94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08E1AEA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4F5C3B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361F9C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10B921C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9510C1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25495E1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0AAB77B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F1D704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768BC0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802B5A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AFFC8B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1C3264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69FAAC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7666CD2F"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60DA75D0"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37E6A26D"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5874B07A"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4FC5D1DA"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32</w:t>
            </w:r>
          </w:p>
        </w:tc>
        <w:tc>
          <w:tcPr>
            <w:tcW w:w="236" w:type="dxa"/>
            <w:tcBorders>
              <w:top w:val="nil"/>
              <w:left w:val="nil"/>
              <w:bottom w:val="single" w:sz="4" w:space="0" w:color="auto"/>
              <w:right w:val="single" w:sz="4" w:space="0" w:color="auto"/>
            </w:tcBorders>
            <w:shd w:val="clear" w:color="auto" w:fill="auto"/>
            <w:noWrap/>
            <w:vAlign w:val="center"/>
            <w:hideMark/>
          </w:tcPr>
          <w:p w14:paraId="73107F7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5AF61DC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EE1C57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266071F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D0007F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653F3BC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45E5AE2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17567B4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BC4820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CBE011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503CBD6D"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453BD1F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2F3DD7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0849A3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7A1D045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463CB867"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9</w:t>
            </w:r>
          </w:p>
        </w:tc>
        <w:tc>
          <w:tcPr>
            <w:tcW w:w="957" w:type="dxa"/>
            <w:tcBorders>
              <w:top w:val="nil"/>
              <w:left w:val="nil"/>
              <w:bottom w:val="single" w:sz="4" w:space="0" w:color="auto"/>
              <w:right w:val="single" w:sz="4" w:space="0" w:color="auto"/>
            </w:tcBorders>
            <w:shd w:val="clear" w:color="auto" w:fill="auto"/>
            <w:noWrap/>
            <w:vAlign w:val="center"/>
            <w:hideMark/>
          </w:tcPr>
          <w:p w14:paraId="227B2634"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69756A1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49417A0C"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0FA31F4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33</w:t>
            </w:r>
          </w:p>
        </w:tc>
        <w:tc>
          <w:tcPr>
            <w:tcW w:w="236" w:type="dxa"/>
            <w:tcBorders>
              <w:top w:val="nil"/>
              <w:left w:val="nil"/>
              <w:bottom w:val="single" w:sz="4" w:space="0" w:color="auto"/>
              <w:right w:val="single" w:sz="4" w:space="0" w:color="auto"/>
            </w:tcBorders>
            <w:shd w:val="clear" w:color="auto" w:fill="auto"/>
            <w:noWrap/>
            <w:vAlign w:val="center"/>
            <w:hideMark/>
          </w:tcPr>
          <w:p w14:paraId="7FF389E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52" w:type="dxa"/>
            <w:tcBorders>
              <w:top w:val="nil"/>
              <w:left w:val="nil"/>
              <w:bottom w:val="single" w:sz="4" w:space="0" w:color="auto"/>
              <w:right w:val="single" w:sz="4" w:space="0" w:color="auto"/>
            </w:tcBorders>
            <w:shd w:val="clear" w:color="auto" w:fill="auto"/>
            <w:noWrap/>
            <w:vAlign w:val="center"/>
            <w:hideMark/>
          </w:tcPr>
          <w:p w14:paraId="3CFF76E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F8271E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3A57DAB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76F9D9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FFD794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A22874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49ADDEE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E4D31C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27AEA9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087950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C6C068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743479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5B1EC1A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45F6F96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2ECBD6CA"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5CFBD77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44854F56"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0A6208FD"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FF3F619"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34</w:t>
            </w:r>
          </w:p>
        </w:tc>
        <w:tc>
          <w:tcPr>
            <w:tcW w:w="236" w:type="dxa"/>
            <w:tcBorders>
              <w:top w:val="nil"/>
              <w:left w:val="nil"/>
              <w:bottom w:val="single" w:sz="4" w:space="0" w:color="auto"/>
              <w:right w:val="single" w:sz="4" w:space="0" w:color="auto"/>
            </w:tcBorders>
            <w:shd w:val="clear" w:color="auto" w:fill="auto"/>
            <w:noWrap/>
            <w:vAlign w:val="center"/>
            <w:hideMark/>
          </w:tcPr>
          <w:p w14:paraId="7D3511D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77F97EF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398926F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DA9C6F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5542289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661C6AF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6B41845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4B7DDC6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367E7367"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2C1E118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18936374"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695B12D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5EE705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7586FD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66C7EB8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618" w:type="dxa"/>
            <w:tcBorders>
              <w:top w:val="nil"/>
              <w:left w:val="nil"/>
              <w:bottom w:val="single" w:sz="4" w:space="0" w:color="auto"/>
              <w:right w:val="single" w:sz="4" w:space="0" w:color="auto"/>
            </w:tcBorders>
            <w:shd w:val="clear" w:color="auto" w:fill="auto"/>
            <w:noWrap/>
            <w:vAlign w:val="center"/>
            <w:hideMark/>
          </w:tcPr>
          <w:p w14:paraId="1EA3015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nil"/>
              <w:left w:val="nil"/>
              <w:bottom w:val="single" w:sz="4" w:space="0" w:color="auto"/>
              <w:right w:val="single" w:sz="4" w:space="0" w:color="auto"/>
            </w:tcBorders>
            <w:shd w:val="clear" w:color="auto" w:fill="auto"/>
            <w:noWrap/>
            <w:vAlign w:val="center"/>
            <w:hideMark/>
          </w:tcPr>
          <w:p w14:paraId="6E765C83"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nil"/>
              <w:left w:val="nil"/>
              <w:bottom w:val="single" w:sz="4" w:space="0" w:color="auto"/>
              <w:right w:val="single" w:sz="4" w:space="0" w:color="auto"/>
            </w:tcBorders>
            <w:shd w:val="clear" w:color="auto" w:fill="auto"/>
            <w:noWrap/>
            <w:vAlign w:val="center"/>
            <w:hideMark/>
          </w:tcPr>
          <w:p w14:paraId="4DC7F07F"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DF0634" w:rsidRPr="00DF0634" w14:paraId="3F867E35" w14:textId="77777777" w:rsidTr="00A80665">
        <w:trPr>
          <w:trHeight w:val="20"/>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14:paraId="6DFF850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34</w:t>
            </w:r>
          </w:p>
        </w:tc>
        <w:tc>
          <w:tcPr>
            <w:tcW w:w="236" w:type="dxa"/>
            <w:tcBorders>
              <w:top w:val="nil"/>
              <w:left w:val="nil"/>
              <w:bottom w:val="single" w:sz="4" w:space="0" w:color="auto"/>
              <w:right w:val="single" w:sz="4" w:space="0" w:color="auto"/>
            </w:tcBorders>
            <w:shd w:val="clear" w:color="auto" w:fill="auto"/>
            <w:noWrap/>
            <w:vAlign w:val="center"/>
            <w:hideMark/>
          </w:tcPr>
          <w:p w14:paraId="7E9E994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nil"/>
              <w:left w:val="nil"/>
              <w:bottom w:val="single" w:sz="4" w:space="0" w:color="auto"/>
              <w:right w:val="single" w:sz="4" w:space="0" w:color="auto"/>
            </w:tcBorders>
            <w:shd w:val="clear" w:color="auto" w:fill="auto"/>
            <w:noWrap/>
            <w:vAlign w:val="center"/>
            <w:hideMark/>
          </w:tcPr>
          <w:p w14:paraId="256B4D3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3" w:type="dxa"/>
            <w:tcBorders>
              <w:top w:val="nil"/>
              <w:left w:val="nil"/>
              <w:bottom w:val="single" w:sz="4" w:space="0" w:color="auto"/>
              <w:right w:val="single" w:sz="4" w:space="0" w:color="auto"/>
            </w:tcBorders>
            <w:shd w:val="clear" w:color="auto" w:fill="auto"/>
            <w:noWrap/>
            <w:vAlign w:val="center"/>
            <w:hideMark/>
          </w:tcPr>
          <w:p w14:paraId="207E7D7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2FA01E7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2CBC913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nil"/>
              <w:left w:val="nil"/>
              <w:bottom w:val="single" w:sz="4" w:space="0" w:color="auto"/>
              <w:right w:val="single" w:sz="4" w:space="0" w:color="auto"/>
            </w:tcBorders>
            <w:shd w:val="clear" w:color="auto" w:fill="auto"/>
            <w:noWrap/>
            <w:vAlign w:val="center"/>
            <w:hideMark/>
          </w:tcPr>
          <w:p w14:paraId="591BE5B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1E48653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nil"/>
              <w:left w:val="nil"/>
              <w:bottom w:val="single" w:sz="4" w:space="0" w:color="auto"/>
              <w:right w:val="single" w:sz="4" w:space="0" w:color="auto"/>
            </w:tcBorders>
            <w:shd w:val="clear" w:color="auto" w:fill="auto"/>
            <w:noWrap/>
            <w:vAlign w:val="center"/>
            <w:hideMark/>
          </w:tcPr>
          <w:p w14:paraId="5A5EB5C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nil"/>
              <w:left w:val="nil"/>
              <w:bottom w:val="single" w:sz="4" w:space="0" w:color="auto"/>
              <w:right w:val="single" w:sz="4" w:space="0" w:color="auto"/>
            </w:tcBorders>
            <w:shd w:val="clear" w:color="auto" w:fill="auto"/>
            <w:noWrap/>
            <w:vAlign w:val="center"/>
            <w:hideMark/>
          </w:tcPr>
          <w:p w14:paraId="7E6FACB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D41CF2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00B41F5A"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nil"/>
              <w:left w:val="nil"/>
              <w:bottom w:val="single" w:sz="4" w:space="0" w:color="auto"/>
              <w:right w:val="single" w:sz="4" w:space="0" w:color="auto"/>
            </w:tcBorders>
            <w:shd w:val="clear" w:color="auto" w:fill="auto"/>
            <w:noWrap/>
            <w:vAlign w:val="center"/>
            <w:hideMark/>
          </w:tcPr>
          <w:p w14:paraId="19236490"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7DD5A9D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8E2D93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nil"/>
              <w:left w:val="nil"/>
              <w:bottom w:val="single" w:sz="4" w:space="0" w:color="auto"/>
              <w:right w:val="single" w:sz="4" w:space="0" w:color="auto"/>
            </w:tcBorders>
            <w:shd w:val="clear" w:color="auto" w:fill="auto"/>
            <w:noWrap/>
            <w:vAlign w:val="center"/>
            <w:hideMark/>
          </w:tcPr>
          <w:p w14:paraId="01B5001C"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618" w:type="dxa"/>
            <w:tcBorders>
              <w:top w:val="nil"/>
              <w:left w:val="nil"/>
              <w:bottom w:val="single" w:sz="4" w:space="0" w:color="auto"/>
              <w:right w:val="single" w:sz="4" w:space="0" w:color="auto"/>
            </w:tcBorders>
            <w:shd w:val="clear" w:color="auto" w:fill="auto"/>
            <w:noWrap/>
            <w:vAlign w:val="center"/>
            <w:hideMark/>
          </w:tcPr>
          <w:p w14:paraId="17D1EAD2"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6</w:t>
            </w:r>
          </w:p>
        </w:tc>
        <w:tc>
          <w:tcPr>
            <w:tcW w:w="957" w:type="dxa"/>
            <w:tcBorders>
              <w:top w:val="nil"/>
              <w:left w:val="nil"/>
              <w:bottom w:val="single" w:sz="4" w:space="0" w:color="auto"/>
              <w:right w:val="single" w:sz="4" w:space="0" w:color="auto"/>
            </w:tcBorders>
            <w:shd w:val="clear" w:color="auto" w:fill="auto"/>
            <w:noWrap/>
            <w:vAlign w:val="center"/>
            <w:hideMark/>
          </w:tcPr>
          <w:p w14:paraId="6B2A3A0E"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Sedang</w:t>
            </w:r>
          </w:p>
        </w:tc>
        <w:tc>
          <w:tcPr>
            <w:tcW w:w="630" w:type="dxa"/>
            <w:tcBorders>
              <w:top w:val="nil"/>
              <w:left w:val="nil"/>
              <w:bottom w:val="single" w:sz="4" w:space="0" w:color="auto"/>
              <w:right w:val="single" w:sz="4" w:space="0" w:color="auto"/>
            </w:tcBorders>
            <w:shd w:val="clear" w:color="auto" w:fill="auto"/>
            <w:noWrap/>
            <w:vAlign w:val="center"/>
            <w:hideMark/>
          </w:tcPr>
          <w:p w14:paraId="4E020BA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2</w:t>
            </w:r>
          </w:p>
        </w:tc>
      </w:tr>
      <w:tr w:rsidR="00DF0634" w:rsidRPr="00DF0634" w14:paraId="209EF7DE" w14:textId="77777777" w:rsidTr="00A80665">
        <w:trPr>
          <w:trHeight w:val="20"/>
          <w:jc w:val="center"/>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47DFD"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36</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14:paraId="3282185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52" w:type="dxa"/>
            <w:tcBorders>
              <w:top w:val="single" w:sz="4" w:space="0" w:color="auto"/>
              <w:left w:val="nil"/>
              <w:bottom w:val="single" w:sz="4" w:space="0" w:color="auto"/>
              <w:right w:val="single" w:sz="4" w:space="0" w:color="auto"/>
            </w:tcBorders>
            <w:shd w:val="clear" w:color="auto" w:fill="auto"/>
            <w:noWrap/>
            <w:vAlign w:val="center"/>
            <w:hideMark/>
          </w:tcPr>
          <w:p w14:paraId="43EDB699"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1182ED5E"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66D8E43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29B7431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76954C3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58993CF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09C55E26"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73B9A008"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14:paraId="333D5702"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14:paraId="533FA431"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14:paraId="4B8ADC0B"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14:paraId="29286F95"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14:paraId="0F4D7BF3"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14:paraId="2A98E46F" w14:textId="77777777" w:rsidR="00DF0634" w:rsidRPr="00DF0634" w:rsidRDefault="00DF0634" w:rsidP="00DF0634">
            <w:pPr>
              <w:spacing w:line="240" w:lineRule="auto"/>
              <w:ind w:left="-57" w:right="-57"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0</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468030EB"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5</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14:paraId="3EE182DC"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Ringan</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6C660371" w14:textId="77777777" w:rsidR="00DF0634" w:rsidRPr="00DF0634" w:rsidRDefault="00DF0634" w:rsidP="00DF0634">
            <w:pPr>
              <w:spacing w:line="240" w:lineRule="auto"/>
              <w:ind w:firstLine="0"/>
              <w:jc w:val="center"/>
              <w:rPr>
                <w:rFonts w:ascii="Calibri" w:eastAsia="Times New Roman" w:hAnsi="Calibri" w:cs="Calibri"/>
                <w:color w:val="000000"/>
                <w:sz w:val="20"/>
                <w:szCs w:val="20"/>
                <w:lang w:val="id-ID" w:eastAsia="id-ID"/>
              </w:rPr>
            </w:pPr>
            <w:r w:rsidRPr="00DF0634">
              <w:rPr>
                <w:rFonts w:ascii="Calibri" w:eastAsia="Times New Roman" w:hAnsi="Calibri" w:cs="Calibri"/>
                <w:color w:val="000000"/>
                <w:sz w:val="20"/>
                <w:szCs w:val="20"/>
                <w:lang w:val="id-ID" w:eastAsia="id-ID"/>
              </w:rPr>
              <w:t>1</w:t>
            </w:r>
          </w:p>
        </w:tc>
      </w:tr>
      <w:tr w:rsidR="00A80665" w:rsidRPr="00DF0634" w14:paraId="72C91AD8" w14:textId="77777777" w:rsidTr="00A80665">
        <w:trPr>
          <w:trHeight w:val="20"/>
          <w:jc w:val="center"/>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60A59" w14:textId="54B0AB1C" w:rsidR="00A80665" w:rsidRPr="00A80665" w:rsidRDefault="00A80665" w:rsidP="00DF0634">
            <w:pPr>
              <w:spacing w:line="240" w:lineRule="auto"/>
              <w:ind w:firstLine="0"/>
              <w:jc w:val="center"/>
              <w:rPr>
                <w:rFonts w:ascii="Symbol" w:eastAsia="Times New Roman" w:hAnsi="Symbol" w:cs="Calibri"/>
                <w:color w:val="000000"/>
                <w:sz w:val="20"/>
                <w:szCs w:val="20"/>
                <w:lang w:val="id-ID" w:eastAsia="id-ID"/>
              </w:rPr>
            </w:pPr>
            <w:r w:rsidRPr="00A80665">
              <w:rPr>
                <w:rFonts w:ascii="Symbol" w:eastAsia="Times New Roman" w:hAnsi="Symbol" w:cs="Calibri"/>
                <w:color w:val="000000"/>
                <w:sz w:val="20"/>
                <w:szCs w:val="20"/>
                <w:lang w:val="id-ID" w:eastAsia="id-ID"/>
              </w:rPr>
              <w:t></w:t>
            </w:r>
          </w:p>
        </w:tc>
        <w:tc>
          <w:tcPr>
            <w:tcW w:w="236" w:type="dxa"/>
            <w:tcBorders>
              <w:top w:val="single" w:sz="4" w:space="0" w:color="auto"/>
              <w:left w:val="nil"/>
              <w:bottom w:val="single" w:sz="4" w:space="0" w:color="auto"/>
              <w:right w:val="single" w:sz="4" w:space="0" w:color="auto"/>
            </w:tcBorders>
            <w:shd w:val="clear" w:color="auto" w:fill="auto"/>
            <w:noWrap/>
            <w:vAlign w:val="center"/>
          </w:tcPr>
          <w:p w14:paraId="2127E14F" w14:textId="3BD69DB6"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29</w:t>
            </w:r>
          </w:p>
        </w:tc>
        <w:tc>
          <w:tcPr>
            <w:tcW w:w="252" w:type="dxa"/>
            <w:tcBorders>
              <w:top w:val="single" w:sz="4" w:space="0" w:color="auto"/>
              <w:left w:val="nil"/>
              <w:bottom w:val="single" w:sz="4" w:space="0" w:color="auto"/>
              <w:right w:val="single" w:sz="4" w:space="0" w:color="auto"/>
            </w:tcBorders>
            <w:shd w:val="clear" w:color="auto" w:fill="auto"/>
            <w:noWrap/>
            <w:vAlign w:val="center"/>
          </w:tcPr>
          <w:p w14:paraId="11FB599C" w14:textId="336D18EC"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31</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72A97B34" w14:textId="7B61EC59"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6AE8694F" w14:textId="76B511A2"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711CD96F" w14:textId="1B726512"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11</w:t>
            </w:r>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7ACE5A27" w14:textId="0E9C28B4"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7</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59657A7C" w14:textId="17D2279B"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35</w:t>
            </w:r>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2518CBAD" w14:textId="74463135"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434A8384" w14:textId="43DABE88"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29</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1CA4265D" w14:textId="39CC400C"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24</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6060753B" w14:textId="6BC1E1A0"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32</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6F7E4228" w14:textId="07F9AC18"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5</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59BCDDAF" w14:textId="104BB6AA"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3D9164A8" w14:textId="43AB5619"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1</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0DCF51F5" w14:textId="1F12DBB8"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33</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6587DE12" w14:textId="3183E521" w:rsidR="00A80665" w:rsidRPr="00A80665" w:rsidRDefault="00A80665" w:rsidP="00DF0634">
            <w:pPr>
              <w:spacing w:line="240" w:lineRule="auto"/>
              <w:ind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241</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285F4FFA" w14:textId="77777777" w:rsidR="00A80665" w:rsidRPr="00DF0634" w:rsidRDefault="00A80665" w:rsidP="00DF0634">
            <w:pPr>
              <w:spacing w:line="240" w:lineRule="auto"/>
              <w:ind w:firstLine="0"/>
              <w:jc w:val="center"/>
              <w:rPr>
                <w:rFonts w:ascii="Calibri" w:eastAsia="Times New Roman" w:hAnsi="Calibri" w:cs="Calibri"/>
                <w:color w:val="000000"/>
                <w:sz w:val="20"/>
                <w:szCs w:val="20"/>
                <w:lang w:val="id-ID" w:eastAsia="id-ID"/>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B8BF1D3" w14:textId="77777777" w:rsidR="00A80665" w:rsidRPr="00DF0634" w:rsidRDefault="00A80665" w:rsidP="00DF0634">
            <w:pPr>
              <w:spacing w:line="240" w:lineRule="auto"/>
              <w:ind w:firstLine="0"/>
              <w:jc w:val="center"/>
              <w:rPr>
                <w:rFonts w:ascii="Calibri" w:eastAsia="Times New Roman" w:hAnsi="Calibri" w:cs="Calibri"/>
                <w:color w:val="000000"/>
                <w:sz w:val="20"/>
                <w:szCs w:val="20"/>
                <w:lang w:val="id-ID" w:eastAsia="id-ID"/>
              </w:rPr>
            </w:pPr>
          </w:p>
        </w:tc>
      </w:tr>
      <w:tr w:rsidR="00A80665" w:rsidRPr="00DF0634" w14:paraId="036F021C" w14:textId="77777777" w:rsidTr="00A80665">
        <w:trPr>
          <w:trHeight w:val="20"/>
          <w:jc w:val="center"/>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B06BF" w14:textId="18A14131" w:rsidR="00A80665" w:rsidRPr="00DF0634" w:rsidRDefault="00A80665" w:rsidP="00DF0634">
            <w:pPr>
              <w:spacing w:line="240" w:lineRule="auto"/>
              <w:ind w:firstLine="0"/>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Mean</w:t>
            </w:r>
          </w:p>
        </w:tc>
        <w:tc>
          <w:tcPr>
            <w:tcW w:w="236" w:type="dxa"/>
            <w:tcBorders>
              <w:top w:val="single" w:sz="4" w:space="0" w:color="auto"/>
              <w:left w:val="nil"/>
              <w:bottom w:val="single" w:sz="4" w:space="0" w:color="auto"/>
              <w:right w:val="single" w:sz="4" w:space="0" w:color="auto"/>
            </w:tcBorders>
            <w:shd w:val="clear" w:color="auto" w:fill="auto"/>
            <w:noWrap/>
            <w:vAlign w:val="center"/>
          </w:tcPr>
          <w:p w14:paraId="0BCEC0DB" w14:textId="2BFA012D"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0,8</w:t>
            </w:r>
          </w:p>
        </w:tc>
        <w:tc>
          <w:tcPr>
            <w:tcW w:w="252" w:type="dxa"/>
            <w:tcBorders>
              <w:top w:val="single" w:sz="4" w:space="0" w:color="auto"/>
              <w:left w:val="nil"/>
              <w:bottom w:val="single" w:sz="4" w:space="0" w:color="auto"/>
              <w:right w:val="single" w:sz="4" w:space="0" w:color="auto"/>
            </w:tcBorders>
            <w:shd w:val="clear" w:color="auto" w:fill="auto"/>
            <w:noWrap/>
            <w:vAlign w:val="center"/>
          </w:tcPr>
          <w:p w14:paraId="15C94184" w14:textId="310BDB30"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0,4</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64E32205" w14:textId="2EE490FD"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789CF513" w14:textId="119AF781"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0,2</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3872E33F" w14:textId="0115CF2F"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0,3</w:t>
            </w:r>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2A84BFC7" w14:textId="3CB9DDD8"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0,6</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41BE119B" w14:textId="418081E9"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0,5</w:t>
            </w:r>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33B638C2" w14:textId="7A048FCC"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0,4</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70AC2EF5" w14:textId="1C0D823E"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0,7</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18926DF5" w14:textId="4D4A4509"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0,8</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44911AB5" w14:textId="3547532C"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0,5</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0DBA6F45" w14:textId="0C4E7DDA"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0,1</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444B518E" w14:textId="3A3ED6E2"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188483DD" w14:textId="17C668E8"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0,5</w:t>
            </w:r>
          </w:p>
        </w:tc>
        <w:tc>
          <w:tcPr>
            <w:tcW w:w="305" w:type="dxa"/>
            <w:tcBorders>
              <w:top w:val="single" w:sz="4" w:space="0" w:color="auto"/>
              <w:left w:val="nil"/>
              <w:bottom w:val="single" w:sz="4" w:space="0" w:color="auto"/>
              <w:right w:val="single" w:sz="4" w:space="0" w:color="auto"/>
            </w:tcBorders>
            <w:shd w:val="clear" w:color="auto" w:fill="auto"/>
            <w:noWrap/>
            <w:vAlign w:val="center"/>
          </w:tcPr>
          <w:p w14:paraId="2EC36F81" w14:textId="31B346BA" w:rsidR="00A80665" w:rsidRPr="00A80665" w:rsidRDefault="00A80665" w:rsidP="00DF0634">
            <w:pPr>
              <w:spacing w:line="240" w:lineRule="auto"/>
              <w:ind w:left="-57" w:right="-57"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3,8</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1A9986E0" w14:textId="45AD1B1F" w:rsidR="00A80665" w:rsidRPr="00A80665" w:rsidRDefault="00A80665" w:rsidP="00DF0634">
            <w:pPr>
              <w:spacing w:line="240" w:lineRule="auto"/>
              <w:ind w:firstLine="0"/>
              <w:jc w:val="center"/>
              <w:rPr>
                <w:rFonts w:ascii="Calibri" w:eastAsia="Times New Roman" w:hAnsi="Calibri" w:cs="Calibri"/>
                <w:color w:val="000000"/>
                <w:sz w:val="18"/>
                <w:szCs w:val="18"/>
                <w:lang w:val="id-ID" w:eastAsia="id-ID"/>
              </w:rPr>
            </w:pPr>
            <w:r w:rsidRPr="00A80665">
              <w:rPr>
                <w:rFonts w:ascii="Calibri" w:hAnsi="Calibri" w:cs="Calibri"/>
                <w:color w:val="000000"/>
                <w:sz w:val="18"/>
                <w:szCs w:val="18"/>
              </w:rPr>
              <w:t>6,7</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0ED7FF24" w14:textId="77777777" w:rsidR="00A80665" w:rsidRPr="00DF0634" w:rsidRDefault="00A80665" w:rsidP="00DF0634">
            <w:pPr>
              <w:spacing w:line="240" w:lineRule="auto"/>
              <w:ind w:firstLine="0"/>
              <w:jc w:val="center"/>
              <w:rPr>
                <w:rFonts w:ascii="Calibri" w:eastAsia="Times New Roman" w:hAnsi="Calibri" w:cs="Calibri"/>
                <w:color w:val="000000"/>
                <w:sz w:val="20"/>
                <w:szCs w:val="20"/>
                <w:lang w:val="id-ID" w:eastAsia="id-ID"/>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F63D1A9" w14:textId="77777777" w:rsidR="00A80665" w:rsidRPr="00DF0634" w:rsidRDefault="00A80665" w:rsidP="00DF0634">
            <w:pPr>
              <w:spacing w:line="240" w:lineRule="auto"/>
              <w:ind w:firstLine="0"/>
              <w:jc w:val="center"/>
              <w:rPr>
                <w:rFonts w:ascii="Calibri" w:eastAsia="Times New Roman" w:hAnsi="Calibri" w:cs="Calibri"/>
                <w:color w:val="000000"/>
                <w:sz w:val="20"/>
                <w:szCs w:val="20"/>
                <w:lang w:val="id-ID" w:eastAsia="id-ID"/>
              </w:rPr>
            </w:pPr>
          </w:p>
        </w:tc>
      </w:tr>
    </w:tbl>
    <w:p w14:paraId="69FD1B0D" w14:textId="2E03A42E" w:rsidR="008819BF" w:rsidRDefault="008819BF">
      <w:pPr>
        <w:rPr>
          <w:b/>
          <w:lang w:val="id-ID"/>
        </w:rPr>
      </w:pPr>
      <w:r>
        <w:rPr>
          <w:b/>
          <w:lang w:val="id-ID"/>
        </w:rPr>
        <w:br w:type="page"/>
      </w:r>
    </w:p>
    <w:p w14:paraId="247C9F4C" w14:textId="6393A755" w:rsidR="00DF0634" w:rsidRDefault="00DF0634" w:rsidP="00DF0634">
      <w:pPr>
        <w:pStyle w:val="LAMPIRAN"/>
        <w:rPr>
          <w:lang w:val="id-ID"/>
        </w:rPr>
      </w:pPr>
      <w:r w:rsidRPr="00EB4804">
        <w:lastRenderedPageBreak/>
        <w:t xml:space="preserve">Lampiran </w:t>
      </w:r>
      <w:r>
        <w:rPr>
          <w:lang w:val="id-ID"/>
        </w:rPr>
        <w:t>1</w:t>
      </w:r>
      <w:r w:rsidR="0088582E">
        <w:rPr>
          <w:lang w:val="id-ID"/>
        </w:rPr>
        <w:t>1</w:t>
      </w:r>
      <w:r w:rsidRPr="00EB4804">
        <w:t xml:space="preserve"> </w:t>
      </w:r>
      <w:r>
        <w:rPr>
          <w:lang w:val="id-ID"/>
        </w:rPr>
        <w:t>Rekapitulasi Produksi ASI</w:t>
      </w:r>
    </w:p>
    <w:p w14:paraId="520A8F86" w14:textId="77777777" w:rsidR="00DF0634" w:rsidRDefault="00DF0634" w:rsidP="00DF0634">
      <w:pPr>
        <w:pStyle w:val="LAMPIRAN"/>
        <w:rPr>
          <w:lang w:val="id-ID"/>
        </w:rPr>
      </w:pPr>
    </w:p>
    <w:p w14:paraId="5BF7EE3D" w14:textId="41532696" w:rsidR="00DF0634" w:rsidRPr="00DF0634" w:rsidRDefault="00DF0634" w:rsidP="00DF0634">
      <w:pPr>
        <w:ind w:firstLine="0"/>
        <w:jc w:val="center"/>
        <w:rPr>
          <w:b/>
          <w:lang w:val="id-ID"/>
        </w:rPr>
      </w:pPr>
      <w:r w:rsidRPr="008819BF">
        <w:rPr>
          <w:b/>
        </w:rPr>
        <w:t xml:space="preserve">REKAPITULASI </w:t>
      </w:r>
      <w:r>
        <w:rPr>
          <w:b/>
          <w:lang w:val="id-ID"/>
        </w:rPr>
        <w:t>PRODUKSI ASI</w:t>
      </w:r>
    </w:p>
    <w:tbl>
      <w:tblPr>
        <w:tblW w:w="5097" w:type="dxa"/>
        <w:jc w:val="center"/>
        <w:tblLook w:val="04A0" w:firstRow="1" w:lastRow="0" w:firstColumn="1" w:lastColumn="0" w:noHBand="0" w:noVBand="1"/>
      </w:tblPr>
      <w:tblGrid>
        <w:gridCol w:w="735"/>
        <w:gridCol w:w="399"/>
        <w:gridCol w:w="399"/>
        <w:gridCol w:w="444"/>
        <w:gridCol w:w="444"/>
        <w:gridCol w:w="399"/>
        <w:gridCol w:w="490"/>
        <w:gridCol w:w="1309"/>
        <w:gridCol w:w="672"/>
      </w:tblGrid>
      <w:tr w:rsidR="00DF0634" w:rsidRPr="00DF0634" w14:paraId="5CA322D3" w14:textId="77777777" w:rsidTr="00DF0634">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754A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No</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2273E8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 xml:space="preserve">Pernyataan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64277" w14:textId="77777777" w:rsidR="00DF0634" w:rsidRPr="00DF0634" w:rsidRDefault="00DF0634" w:rsidP="00DF0634">
            <w:pPr>
              <w:spacing w:line="240" w:lineRule="auto"/>
              <w:ind w:firstLine="0"/>
              <w:jc w:val="center"/>
              <w:rPr>
                <w:rFonts w:ascii="Symbol" w:eastAsia="Times New Roman" w:hAnsi="Symbol" w:cs="Calibri"/>
                <w:color w:val="000000"/>
                <w:sz w:val="22"/>
                <w:lang w:val="id-ID" w:eastAsia="id-ID"/>
              </w:rPr>
            </w:pPr>
            <w:r w:rsidRPr="00DF0634">
              <w:rPr>
                <w:rFonts w:ascii="Symbol" w:eastAsia="Times New Roman" w:hAnsi="Symbol" w:cs="Calibri"/>
                <w:color w:val="000000"/>
                <w:sz w:val="22"/>
                <w:lang w:val="id-ID" w:eastAsia="id-ID"/>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0BA6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Kriteria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AEB5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Kode</w:t>
            </w:r>
          </w:p>
        </w:tc>
      </w:tr>
      <w:tr w:rsidR="00DF0634" w:rsidRPr="00DF0634" w14:paraId="71C6B5FF" w14:textId="77777777" w:rsidTr="00DF063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BD7A9" w14:textId="77777777" w:rsidR="00DF0634" w:rsidRPr="00DF0634" w:rsidRDefault="00DF0634" w:rsidP="00DF0634">
            <w:pPr>
              <w:spacing w:line="240" w:lineRule="auto"/>
              <w:ind w:firstLine="0"/>
              <w:jc w:val="left"/>
              <w:rPr>
                <w:rFonts w:ascii="Calibri" w:eastAsia="Times New Roman" w:hAnsi="Calibri" w:cs="Calibri"/>
                <w:color w:val="000000"/>
                <w:sz w:val="22"/>
                <w:lang w:val="id-ID" w:eastAsia="id-ID"/>
              </w:rPr>
            </w:pPr>
          </w:p>
        </w:tc>
        <w:tc>
          <w:tcPr>
            <w:tcW w:w="0" w:type="auto"/>
            <w:tcBorders>
              <w:top w:val="nil"/>
              <w:left w:val="nil"/>
              <w:bottom w:val="single" w:sz="4" w:space="0" w:color="auto"/>
              <w:right w:val="single" w:sz="4" w:space="0" w:color="auto"/>
            </w:tcBorders>
            <w:shd w:val="clear" w:color="auto" w:fill="auto"/>
            <w:noWrap/>
            <w:vAlign w:val="center"/>
            <w:hideMark/>
          </w:tcPr>
          <w:p w14:paraId="1F0D548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D70625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B7945E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67C4FE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12B46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F9894" w14:textId="77777777" w:rsidR="00DF0634" w:rsidRPr="00DF0634" w:rsidRDefault="00DF0634" w:rsidP="00DF0634">
            <w:pPr>
              <w:spacing w:line="240" w:lineRule="auto"/>
              <w:ind w:firstLine="0"/>
              <w:jc w:val="left"/>
              <w:rPr>
                <w:rFonts w:ascii="Symbol" w:eastAsia="Times New Roman" w:hAnsi="Symbol" w:cs="Calibri"/>
                <w:color w:val="000000"/>
                <w:sz w:val="22"/>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D3257" w14:textId="77777777" w:rsidR="00DF0634" w:rsidRPr="00DF0634" w:rsidRDefault="00DF0634" w:rsidP="00DF0634">
            <w:pPr>
              <w:spacing w:line="240" w:lineRule="auto"/>
              <w:ind w:firstLine="0"/>
              <w:jc w:val="left"/>
              <w:rPr>
                <w:rFonts w:ascii="Calibri" w:eastAsia="Times New Roman" w:hAnsi="Calibri" w:cs="Calibri"/>
                <w:color w:val="000000"/>
                <w:sz w:val="22"/>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125DF" w14:textId="77777777" w:rsidR="00DF0634" w:rsidRPr="00DF0634" w:rsidRDefault="00DF0634" w:rsidP="00DF0634">
            <w:pPr>
              <w:spacing w:line="240" w:lineRule="auto"/>
              <w:ind w:firstLine="0"/>
              <w:jc w:val="left"/>
              <w:rPr>
                <w:rFonts w:ascii="Calibri" w:eastAsia="Times New Roman" w:hAnsi="Calibri" w:cs="Calibri"/>
                <w:color w:val="000000"/>
                <w:sz w:val="22"/>
                <w:lang w:val="id-ID" w:eastAsia="id-ID"/>
              </w:rPr>
            </w:pPr>
          </w:p>
        </w:tc>
      </w:tr>
      <w:tr w:rsidR="00DF0634" w:rsidRPr="00DF0634" w14:paraId="0EA82E30"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40FD9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B4E1AD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E67B95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C3E0A4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31D578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67B3BB0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1B8F8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5D210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38C8E93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0777D481"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00B24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c>
          <w:tcPr>
            <w:tcW w:w="0" w:type="auto"/>
            <w:tcBorders>
              <w:top w:val="nil"/>
              <w:left w:val="nil"/>
              <w:bottom w:val="single" w:sz="4" w:space="0" w:color="auto"/>
              <w:right w:val="single" w:sz="4" w:space="0" w:color="auto"/>
            </w:tcBorders>
            <w:shd w:val="clear" w:color="auto" w:fill="auto"/>
            <w:noWrap/>
            <w:hideMark/>
          </w:tcPr>
          <w:p w14:paraId="66C4AC5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213FE7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416D16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A6D68D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425CC28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B9F592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2C428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5C0002C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49D26E32"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20198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hideMark/>
          </w:tcPr>
          <w:p w14:paraId="3980208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36C44F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B9D94F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76973A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hideMark/>
          </w:tcPr>
          <w:p w14:paraId="43874528"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774E7C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ED55E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1E053BC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3CE8EC68"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DA638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hideMark/>
          </w:tcPr>
          <w:p w14:paraId="5D2848E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D823F4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38C273D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16E1D77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hideMark/>
          </w:tcPr>
          <w:p w14:paraId="7114C9F2"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5944C9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4A0FB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6549024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50E8D01D"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2155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5</w:t>
            </w:r>
          </w:p>
        </w:tc>
        <w:tc>
          <w:tcPr>
            <w:tcW w:w="0" w:type="auto"/>
            <w:tcBorders>
              <w:top w:val="nil"/>
              <w:left w:val="nil"/>
              <w:bottom w:val="single" w:sz="4" w:space="0" w:color="auto"/>
              <w:right w:val="single" w:sz="4" w:space="0" w:color="auto"/>
            </w:tcBorders>
            <w:shd w:val="clear" w:color="auto" w:fill="auto"/>
            <w:noWrap/>
            <w:hideMark/>
          </w:tcPr>
          <w:p w14:paraId="06BA8AD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3D6D563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690417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072D07E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hideMark/>
          </w:tcPr>
          <w:p w14:paraId="65957BFD"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2C28CE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A4344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7276C17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7DD57E64"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84D94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6</w:t>
            </w:r>
          </w:p>
        </w:tc>
        <w:tc>
          <w:tcPr>
            <w:tcW w:w="0" w:type="auto"/>
            <w:tcBorders>
              <w:top w:val="nil"/>
              <w:left w:val="nil"/>
              <w:bottom w:val="single" w:sz="4" w:space="0" w:color="auto"/>
              <w:right w:val="single" w:sz="4" w:space="0" w:color="auto"/>
            </w:tcBorders>
            <w:shd w:val="clear" w:color="auto" w:fill="auto"/>
            <w:noWrap/>
            <w:hideMark/>
          </w:tcPr>
          <w:p w14:paraId="199146F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55C9CC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CF7E58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4D2D0DF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hideMark/>
          </w:tcPr>
          <w:p w14:paraId="547E6153"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F6892C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D2DBA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6941012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29A7CA77"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ECB0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7</w:t>
            </w:r>
          </w:p>
        </w:tc>
        <w:tc>
          <w:tcPr>
            <w:tcW w:w="0" w:type="auto"/>
            <w:tcBorders>
              <w:top w:val="nil"/>
              <w:left w:val="nil"/>
              <w:bottom w:val="single" w:sz="4" w:space="0" w:color="auto"/>
              <w:right w:val="single" w:sz="4" w:space="0" w:color="auto"/>
            </w:tcBorders>
            <w:shd w:val="clear" w:color="auto" w:fill="auto"/>
            <w:noWrap/>
            <w:hideMark/>
          </w:tcPr>
          <w:p w14:paraId="099E7E7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0666F4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4C8C62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756704B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hideMark/>
          </w:tcPr>
          <w:p w14:paraId="0C2E0086"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BD6CA6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A1FB45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0D55A50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1B4A8C3B"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F0C6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8</w:t>
            </w:r>
          </w:p>
        </w:tc>
        <w:tc>
          <w:tcPr>
            <w:tcW w:w="0" w:type="auto"/>
            <w:tcBorders>
              <w:top w:val="nil"/>
              <w:left w:val="nil"/>
              <w:bottom w:val="single" w:sz="4" w:space="0" w:color="auto"/>
              <w:right w:val="single" w:sz="4" w:space="0" w:color="auto"/>
            </w:tcBorders>
            <w:shd w:val="clear" w:color="auto" w:fill="auto"/>
            <w:noWrap/>
            <w:hideMark/>
          </w:tcPr>
          <w:p w14:paraId="4D5C793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FA398C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229346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31CB538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hideMark/>
          </w:tcPr>
          <w:p w14:paraId="604FC68B"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80A94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5EBAA8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2CFA598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7A8FC79C"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F27FA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9</w:t>
            </w:r>
          </w:p>
        </w:tc>
        <w:tc>
          <w:tcPr>
            <w:tcW w:w="0" w:type="auto"/>
            <w:tcBorders>
              <w:top w:val="nil"/>
              <w:left w:val="nil"/>
              <w:bottom w:val="single" w:sz="4" w:space="0" w:color="auto"/>
              <w:right w:val="single" w:sz="4" w:space="0" w:color="auto"/>
            </w:tcBorders>
            <w:shd w:val="clear" w:color="auto" w:fill="auto"/>
            <w:noWrap/>
            <w:hideMark/>
          </w:tcPr>
          <w:p w14:paraId="13175FA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2BCDEB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2B9A91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4797B1B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hideMark/>
          </w:tcPr>
          <w:p w14:paraId="2188ACD8"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35B904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BA6A9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1C977C7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1BE20C68"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E9A3B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10</w:t>
            </w:r>
          </w:p>
        </w:tc>
        <w:tc>
          <w:tcPr>
            <w:tcW w:w="0" w:type="auto"/>
            <w:tcBorders>
              <w:top w:val="nil"/>
              <w:left w:val="nil"/>
              <w:bottom w:val="single" w:sz="4" w:space="0" w:color="auto"/>
              <w:right w:val="single" w:sz="4" w:space="0" w:color="auto"/>
            </w:tcBorders>
            <w:shd w:val="clear" w:color="auto" w:fill="auto"/>
            <w:noWrap/>
            <w:hideMark/>
          </w:tcPr>
          <w:p w14:paraId="363A302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155C9B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32950C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30B773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hideMark/>
          </w:tcPr>
          <w:p w14:paraId="49EA66C8" w14:textId="77777777" w:rsidR="00DF0634" w:rsidRPr="00DF0634" w:rsidRDefault="00DF0634" w:rsidP="00DF0634">
            <w:pPr>
              <w:spacing w:line="240" w:lineRule="auto"/>
              <w:ind w:firstLine="0"/>
              <w:jc w:val="center"/>
              <w:rPr>
                <w:rFonts w:eastAsia="Times New Roman" w:cs="Times New Roman"/>
                <w:color w:val="000000"/>
                <w:szCs w:val="24"/>
                <w:lang w:val="id-ID" w:eastAsia="id-ID"/>
              </w:rPr>
            </w:pPr>
            <w:r w:rsidRPr="00DF0634">
              <w:rPr>
                <w:rFonts w:eastAsia="Times New Roman" w:cs="Times New Roman"/>
                <w:color w:val="000000"/>
                <w:szCs w:val="24"/>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075EEA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51815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5CDCC0E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38C349D2"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02B01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11</w:t>
            </w:r>
          </w:p>
        </w:tc>
        <w:tc>
          <w:tcPr>
            <w:tcW w:w="0" w:type="auto"/>
            <w:tcBorders>
              <w:top w:val="nil"/>
              <w:left w:val="nil"/>
              <w:bottom w:val="single" w:sz="4" w:space="0" w:color="auto"/>
              <w:right w:val="single" w:sz="4" w:space="0" w:color="auto"/>
            </w:tcBorders>
            <w:shd w:val="clear" w:color="auto" w:fill="auto"/>
            <w:noWrap/>
            <w:hideMark/>
          </w:tcPr>
          <w:p w14:paraId="642B73E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20A01D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4F5734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754C42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69F6306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4AC0BF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545BD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7A5562F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69434F6D"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3C2E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12</w:t>
            </w:r>
          </w:p>
        </w:tc>
        <w:tc>
          <w:tcPr>
            <w:tcW w:w="0" w:type="auto"/>
            <w:tcBorders>
              <w:top w:val="nil"/>
              <w:left w:val="nil"/>
              <w:bottom w:val="single" w:sz="4" w:space="0" w:color="auto"/>
              <w:right w:val="single" w:sz="4" w:space="0" w:color="auto"/>
            </w:tcBorders>
            <w:shd w:val="clear" w:color="auto" w:fill="auto"/>
            <w:noWrap/>
            <w:hideMark/>
          </w:tcPr>
          <w:p w14:paraId="4088C19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977244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4AB8A07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7F2120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CA9C9D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B030C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4BA0E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52678AC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28202F66"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4AFAB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13</w:t>
            </w:r>
          </w:p>
        </w:tc>
        <w:tc>
          <w:tcPr>
            <w:tcW w:w="0" w:type="auto"/>
            <w:tcBorders>
              <w:top w:val="nil"/>
              <w:left w:val="nil"/>
              <w:bottom w:val="single" w:sz="4" w:space="0" w:color="auto"/>
              <w:right w:val="single" w:sz="4" w:space="0" w:color="auto"/>
            </w:tcBorders>
            <w:shd w:val="clear" w:color="auto" w:fill="auto"/>
            <w:noWrap/>
            <w:hideMark/>
          </w:tcPr>
          <w:p w14:paraId="15810A7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27B0B6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570A97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1E22CFB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3886846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B91573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1CC2BA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00B4835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2E2BC003"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720C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14</w:t>
            </w:r>
          </w:p>
        </w:tc>
        <w:tc>
          <w:tcPr>
            <w:tcW w:w="0" w:type="auto"/>
            <w:tcBorders>
              <w:top w:val="nil"/>
              <w:left w:val="nil"/>
              <w:bottom w:val="single" w:sz="4" w:space="0" w:color="auto"/>
              <w:right w:val="single" w:sz="4" w:space="0" w:color="auto"/>
            </w:tcBorders>
            <w:shd w:val="clear" w:color="auto" w:fill="auto"/>
            <w:noWrap/>
            <w:hideMark/>
          </w:tcPr>
          <w:p w14:paraId="7340D3D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90B85B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A14C61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3A015F8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1BB078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F1C8A1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E9F86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7EEB912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76712E19"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1F3E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15</w:t>
            </w:r>
          </w:p>
        </w:tc>
        <w:tc>
          <w:tcPr>
            <w:tcW w:w="0" w:type="auto"/>
            <w:tcBorders>
              <w:top w:val="nil"/>
              <w:left w:val="nil"/>
              <w:bottom w:val="single" w:sz="4" w:space="0" w:color="auto"/>
              <w:right w:val="single" w:sz="4" w:space="0" w:color="auto"/>
            </w:tcBorders>
            <w:shd w:val="clear" w:color="auto" w:fill="auto"/>
            <w:noWrap/>
            <w:hideMark/>
          </w:tcPr>
          <w:p w14:paraId="31A6C35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5A0424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01AC88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2E8BA1C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3DC96A9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30AF7E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6D5129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3737E5A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1F2DA621"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2626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16</w:t>
            </w:r>
          </w:p>
        </w:tc>
        <w:tc>
          <w:tcPr>
            <w:tcW w:w="0" w:type="auto"/>
            <w:tcBorders>
              <w:top w:val="nil"/>
              <w:left w:val="nil"/>
              <w:bottom w:val="single" w:sz="4" w:space="0" w:color="auto"/>
              <w:right w:val="single" w:sz="4" w:space="0" w:color="auto"/>
            </w:tcBorders>
            <w:shd w:val="clear" w:color="auto" w:fill="auto"/>
            <w:noWrap/>
            <w:hideMark/>
          </w:tcPr>
          <w:p w14:paraId="4985E3D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30832BB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332FE4B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4F65276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76A570B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3E2BFB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CE21DE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39A2373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494F333F"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4B15B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17</w:t>
            </w:r>
          </w:p>
        </w:tc>
        <w:tc>
          <w:tcPr>
            <w:tcW w:w="0" w:type="auto"/>
            <w:tcBorders>
              <w:top w:val="nil"/>
              <w:left w:val="nil"/>
              <w:bottom w:val="single" w:sz="4" w:space="0" w:color="auto"/>
              <w:right w:val="single" w:sz="4" w:space="0" w:color="auto"/>
            </w:tcBorders>
            <w:shd w:val="clear" w:color="auto" w:fill="auto"/>
            <w:noWrap/>
            <w:hideMark/>
          </w:tcPr>
          <w:p w14:paraId="1C8C92C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7E8985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129219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71FA6B7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2EFA2E6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ED3858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3B670E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2915EDC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5D247CD3"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DD6D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18</w:t>
            </w:r>
          </w:p>
        </w:tc>
        <w:tc>
          <w:tcPr>
            <w:tcW w:w="0" w:type="auto"/>
            <w:tcBorders>
              <w:top w:val="nil"/>
              <w:left w:val="nil"/>
              <w:bottom w:val="single" w:sz="4" w:space="0" w:color="auto"/>
              <w:right w:val="single" w:sz="4" w:space="0" w:color="auto"/>
            </w:tcBorders>
            <w:shd w:val="clear" w:color="auto" w:fill="auto"/>
            <w:noWrap/>
            <w:hideMark/>
          </w:tcPr>
          <w:p w14:paraId="56D7157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45EAA7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EBEF20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4E5792A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10A17BD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E18ADE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3D4B67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0267A4A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7D09A5C5"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D5828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19</w:t>
            </w:r>
          </w:p>
        </w:tc>
        <w:tc>
          <w:tcPr>
            <w:tcW w:w="0" w:type="auto"/>
            <w:tcBorders>
              <w:top w:val="nil"/>
              <w:left w:val="nil"/>
              <w:bottom w:val="single" w:sz="4" w:space="0" w:color="auto"/>
              <w:right w:val="single" w:sz="4" w:space="0" w:color="auto"/>
            </w:tcBorders>
            <w:shd w:val="clear" w:color="auto" w:fill="auto"/>
            <w:noWrap/>
            <w:hideMark/>
          </w:tcPr>
          <w:p w14:paraId="28FE01D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339850F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566193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68E27A3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377A05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F5010D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A1CD2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3348705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4C73D01C"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9684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20</w:t>
            </w:r>
          </w:p>
        </w:tc>
        <w:tc>
          <w:tcPr>
            <w:tcW w:w="0" w:type="auto"/>
            <w:tcBorders>
              <w:top w:val="nil"/>
              <w:left w:val="nil"/>
              <w:bottom w:val="single" w:sz="4" w:space="0" w:color="auto"/>
              <w:right w:val="single" w:sz="4" w:space="0" w:color="auto"/>
            </w:tcBorders>
            <w:shd w:val="clear" w:color="auto" w:fill="auto"/>
            <w:noWrap/>
            <w:hideMark/>
          </w:tcPr>
          <w:p w14:paraId="2D936E3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BF769B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2D9FDE3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691B943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621174A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2B4AB0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8129B4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7CDD2F7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4158D0D4"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3AC3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21</w:t>
            </w:r>
          </w:p>
        </w:tc>
        <w:tc>
          <w:tcPr>
            <w:tcW w:w="0" w:type="auto"/>
            <w:tcBorders>
              <w:top w:val="nil"/>
              <w:left w:val="nil"/>
              <w:bottom w:val="single" w:sz="4" w:space="0" w:color="auto"/>
              <w:right w:val="single" w:sz="4" w:space="0" w:color="auto"/>
            </w:tcBorders>
            <w:shd w:val="clear" w:color="auto" w:fill="auto"/>
            <w:noWrap/>
            <w:hideMark/>
          </w:tcPr>
          <w:p w14:paraId="31F1D4D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57E9A9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4FE4B7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2AA199D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14980B9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800D5E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1ACE0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765F4EA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5F9CF610"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503A6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22</w:t>
            </w:r>
          </w:p>
        </w:tc>
        <w:tc>
          <w:tcPr>
            <w:tcW w:w="0" w:type="auto"/>
            <w:tcBorders>
              <w:top w:val="nil"/>
              <w:left w:val="nil"/>
              <w:bottom w:val="single" w:sz="4" w:space="0" w:color="auto"/>
              <w:right w:val="single" w:sz="4" w:space="0" w:color="auto"/>
            </w:tcBorders>
            <w:shd w:val="clear" w:color="auto" w:fill="auto"/>
            <w:noWrap/>
            <w:hideMark/>
          </w:tcPr>
          <w:p w14:paraId="2BDD055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921B8F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DC27D1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29463B5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65E696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EFF034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2E0A6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2952914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13FECA3B"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89B6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23</w:t>
            </w:r>
          </w:p>
        </w:tc>
        <w:tc>
          <w:tcPr>
            <w:tcW w:w="0" w:type="auto"/>
            <w:tcBorders>
              <w:top w:val="nil"/>
              <w:left w:val="nil"/>
              <w:bottom w:val="single" w:sz="4" w:space="0" w:color="auto"/>
              <w:right w:val="single" w:sz="4" w:space="0" w:color="auto"/>
            </w:tcBorders>
            <w:shd w:val="clear" w:color="auto" w:fill="auto"/>
            <w:noWrap/>
            <w:hideMark/>
          </w:tcPr>
          <w:p w14:paraId="308EA53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B65374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50661C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00E1F7F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7F2B56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52698E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C56CE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44EEB0B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0217BA99"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0FA2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24</w:t>
            </w:r>
          </w:p>
        </w:tc>
        <w:tc>
          <w:tcPr>
            <w:tcW w:w="0" w:type="auto"/>
            <w:tcBorders>
              <w:top w:val="nil"/>
              <w:left w:val="nil"/>
              <w:bottom w:val="single" w:sz="4" w:space="0" w:color="auto"/>
              <w:right w:val="single" w:sz="4" w:space="0" w:color="auto"/>
            </w:tcBorders>
            <w:shd w:val="clear" w:color="auto" w:fill="auto"/>
            <w:noWrap/>
            <w:hideMark/>
          </w:tcPr>
          <w:p w14:paraId="2AAA416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09CCB7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A36580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11DC603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4E64A72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66D565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9612E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37603D2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41AE4844"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E2B7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25</w:t>
            </w:r>
          </w:p>
        </w:tc>
        <w:tc>
          <w:tcPr>
            <w:tcW w:w="0" w:type="auto"/>
            <w:tcBorders>
              <w:top w:val="nil"/>
              <w:left w:val="nil"/>
              <w:bottom w:val="single" w:sz="4" w:space="0" w:color="auto"/>
              <w:right w:val="single" w:sz="4" w:space="0" w:color="auto"/>
            </w:tcBorders>
            <w:shd w:val="clear" w:color="auto" w:fill="auto"/>
            <w:noWrap/>
            <w:hideMark/>
          </w:tcPr>
          <w:p w14:paraId="2EB7453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47E606B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E9BC6B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19230B1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06E069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7FFAB6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5F01C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75D32E9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5258EF28"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173F9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26</w:t>
            </w:r>
          </w:p>
        </w:tc>
        <w:tc>
          <w:tcPr>
            <w:tcW w:w="0" w:type="auto"/>
            <w:tcBorders>
              <w:top w:val="nil"/>
              <w:left w:val="nil"/>
              <w:bottom w:val="single" w:sz="4" w:space="0" w:color="auto"/>
              <w:right w:val="single" w:sz="4" w:space="0" w:color="auto"/>
            </w:tcBorders>
            <w:shd w:val="clear" w:color="auto" w:fill="auto"/>
            <w:noWrap/>
            <w:hideMark/>
          </w:tcPr>
          <w:p w14:paraId="54EEF9A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EECD3F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E8D539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5ECCE16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4EF4D6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B7982B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97C08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1BC0E68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6BFA8FC8"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DBC61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27</w:t>
            </w:r>
          </w:p>
        </w:tc>
        <w:tc>
          <w:tcPr>
            <w:tcW w:w="0" w:type="auto"/>
            <w:tcBorders>
              <w:top w:val="nil"/>
              <w:left w:val="nil"/>
              <w:bottom w:val="single" w:sz="4" w:space="0" w:color="auto"/>
              <w:right w:val="single" w:sz="4" w:space="0" w:color="auto"/>
            </w:tcBorders>
            <w:shd w:val="clear" w:color="auto" w:fill="auto"/>
            <w:noWrap/>
            <w:hideMark/>
          </w:tcPr>
          <w:p w14:paraId="624C5F0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6E5E86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D12A4D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2F4AC6F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2C0AD8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4CEEBA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33B2B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175D28F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00534E2B"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AE0F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28</w:t>
            </w:r>
          </w:p>
        </w:tc>
        <w:tc>
          <w:tcPr>
            <w:tcW w:w="0" w:type="auto"/>
            <w:tcBorders>
              <w:top w:val="nil"/>
              <w:left w:val="nil"/>
              <w:bottom w:val="single" w:sz="4" w:space="0" w:color="auto"/>
              <w:right w:val="single" w:sz="4" w:space="0" w:color="auto"/>
            </w:tcBorders>
            <w:shd w:val="clear" w:color="auto" w:fill="auto"/>
            <w:noWrap/>
            <w:hideMark/>
          </w:tcPr>
          <w:p w14:paraId="4D465B5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F2B2E7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6A2497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2AEA64C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D29FA3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E71FA5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9D789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0528911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084BC7D7"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A722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29</w:t>
            </w:r>
          </w:p>
        </w:tc>
        <w:tc>
          <w:tcPr>
            <w:tcW w:w="0" w:type="auto"/>
            <w:tcBorders>
              <w:top w:val="nil"/>
              <w:left w:val="nil"/>
              <w:bottom w:val="single" w:sz="4" w:space="0" w:color="auto"/>
              <w:right w:val="single" w:sz="4" w:space="0" w:color="auto"/>
            </w:tcBorders>
            <w:shd w:val="clear" w:color="auto" w:fill="auto"/>
            <w:noWrap/>
            <w:hideMark/>
          </w:tcPr>
          <w:p w14:paraId="3B2B2F2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2BC7DE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436122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796448B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745F1A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53E8B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B144B1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Tidak Cukup</w:t>
            </w:r>
          </w:p>
        </w:tc>
        <w:tc>
          <w:tcPr>
            <w:tcW w:w="0" w:type="auto"/>
            <w:tcBorders>
              <w:top w:val="nil"/>
              <w:left w:val="nil"/>
              <w:bottom w:val="single" w:sz="4" w:space="0" w:color="auto"/>
              <w:right w:val="single" w:sz="4" w:space="0" w:color="auto"/>
            </w:tcBorders>
            <w:shd w:val="clear" w:color="auto" w:fill="auto"/>
            <w:noWrap/>
            <w:vAlign w:val="center"/>
            <w:hideMark/>
          </w:tcPr>
          <w:p w14:paraId="14908BB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2</w:t>
            </w:r>
          </w:p>
        </w:tc>
      </w:tr>
      <w:tr w:rsidR="00DF0634" w:rsidRPr="00DF0634" w14:paraId="628FDBB1"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3E41F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30</w:t>
            </w:r>
          </w:p>
        </w:tc>
        <w:tc>
          <w:tcPr>
            <w:tcW w:w="0" w:type="auto"/>
            <w:tcBorders>
              <w:top w:val="nil"/>
              <w:left w:val="nil"/>
              <w:bottom w:val="single" w:sz="4" w:space="0" w:color="auto"/>
              <w:right w:val="single" w:sz="4" w:space="0" w:color="auto"/>
            </w:tcBorders>
            <w:shd w:val="clear" w:color="auto" w:fill="auto"/>
            <w:noWrap/>
            <w:hideMark/>
          </w:tcPr>
          <w:p w14:paraId="1575B02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EF3483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3627535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1DB4B16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3807A2B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7FA844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B14EF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2D2E416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7B9AE9FD"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C016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31</w:t>
            </w:r>
          </w:p>
        </w:tc>
        <w:tc>
          <w:tcPr>
            <w:tcW w:w="0" w:type="auto"/>
            <w:tcBorders>
              <w:top w:val="nil"/>
              <w:left w:val="nil"/>
              <w:bottom w:val="single" w:sz="4" w:space="0" w:color="auto"/>
              <w:right w:val="single" w:sz="4" w:space="0" w:color="auto"/>
            </w:tcBorders>
            <w:shd w:val="clear" w:color="auto" w:fill="auto"/>
            <w:noWrap/>
            <w:hideMark/>
          </w:tcPr>
          <w:p w14:paraId="4FFDFA4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D780C7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182859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674D098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173D8BD"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44E89D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0A423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489AF44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2F573DB5"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F7BB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32</w:t>
            </w:r>
          </w:p>
        </w:tc>
        <w:tc>
          <w:tcPr>
            <w:tcW w:w="0" w:type="auto"/>
            <w:tcBorders>
              <w:top w:val="nil"/>
              <w:left w:val="nil"/>
              <w:bottom w:val="single" w:sz="4" w:space="0" w:color="auto"/>
              <w:right w:val="single" w:sz="4" w:space="0" w:color="auto"/>
            </w:tcBorders>
            <w:shd w:val="clear" w:color="auto" w:fill="auto"/>
            <w:noWrap/>
            <w:hideMark/>
          </w:tcPr>
          <w:p w14:paraId="4A099EB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6E1A31F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DFB961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37BAB805"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132576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350F8F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6C0C0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20170CE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6975387F"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E71448"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33</w:t>
            </w:r>
          </w:p>
        </w:tc>
        <w:tc>
          <w:tcPr>
            <w:tcW w:w="0" w:type="auto"/>
            <w:tcBorders>
              <w:top w:val="nil"/>
              <w:left w:val="nil"/>
              <w:bottom w:val="single" w:sz="4" w:space="0" w:color="auto"/>
              <w:right w:val="single" w:sz="4" w:space="0" w:color="auto"/>
            </w:tcBorders>
            <w:shd w:val="clear" w:color="auto" w:fill="auto"/>
            <w:noWrap/>
            <w:hideMark/>
          </w:tcPr>
          <w:p w14:paraId="7C01EB9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70B7ED19"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B0FD1D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08F2056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47C5907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143F57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2D37C4"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0CC12A0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1E27BAD8" w14:textId="77777777" w:rsidTr="00DF063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5574F"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34</w:t>
            </w:r>
          </w:p>
        </w:tc>
        <w:tc>
          <w:tcPr>
            <w:tcW w:w="0" w:type="auto"/>
            <w:tcBorders>
              <w:top w:val="nil"/>
              <w:left w:val="nil"/>
              <w:bottom w:val="single" w:sz="4" w:space="0" w:color="auto"/>
              <w:right w:val="single" w:sz="4" w:space="0" w:color="auto"/>
            </w:tcBorders>
            <w:shd w:val="clear" w:color="auto" w:fill="auto"/>
            <w:noWrap/>
            <w:hideMark/>
          </w:tcPr>
          <w:p w14:paraId="54F35AE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16F3044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3F889D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70CBBED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5365F701"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9C1CF9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45686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60C26EF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558B1D4E" w14:textId="77777777" w:rsidTr="00CF7D54">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37C46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35</w:t>
            </w:r>
          </w:p>
        </w:tc>
        <w:tc>
          <w:tcPr>
            <w:tcW w:w="0" w:type="auto"/>
            <w:tcBorders>
              <w:top w:val="nil"/>
              <w:left w:val="nil"/>
              <w:bottom w:val="single" w:sz="4" w:space="0" w:color="auto"/>
              <w:right w:val="single" w:sz="4" w:space="0" w:color="auto"/>
            </w:tcBorders>
            <w:shd w:val="clear" w:color="auto" w:fill="auto"/>
            <w:noWrap/>
            <w:hideMark/>
          </w:tcPr>
          <w:p w14:paraId="7775F496"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3350A9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24E5071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nil"/>
              <w:left w:val="nil"/>
              <w:bottom w:val="single" w:sz="4" w:space="0" w:color="auto"/>
              <w:right w:val="single" w:sz="4" w:space="0" w:color="auto"/>
            </w:tcBorders>
            <w:shd w:val="clear" w:color="auto" w:fill="auto"/>
            <w:noWrap/>
            <w:hideMark/>
          </w:tcPr>
          <w:p w14:paraId="014D15D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hideMark/>
          </w:tcPr>
          <w:p w14:paraId="054A6FA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3A94DA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13EC2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nil"/>
              <w:left w:val="nil"/>
              <w:bottom w:val="single" w:sz="4" w:space="0" w:color="auto"/>
              <w:right w:val="single" w:sz="4" w:space="0" w:color="auto"/>
            </w:tcBorders>
            <w:shd w:val="clear" w:color="auto" w:fill="auto"/>
            <w:noWrap/>
            <w:vAlign w:val="center"/>
            <w:hideMark/>
          </w:tcPr>
          <w:p w14:paraId="54582B8A"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DF0634" w:rsidRPr="00DF0634" w14:paraId="6AACC82C" w14:textId="77777777" w:rsidTr="00CF7D54">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020D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36</w:t>
            </w:r>
          </w:p>
        </w:tc>
        <w:tc>
          <w:tcPr>
            <w:tcW w:w="0" w:type="auto"/>
            <w:tcBorders>
              <w:top w:val="single" w:sz="4" w:space="0" w:color="auto"/>
              <w:left w:val="nil"/>
              <w:bottom w:val="single" w:sz="4" w:space="0" w:color="auto"/>
              <w:right w:val="single" w:sz="4" w:space="0" w:color="auto"/>
            </w:tcBorders>
            <w:shd w:val="clear" w:color="auto" w:fill="auto"/>
            <w:noWrap/>
            <w:hideMark/>
          </w:tcPr>
          <w:p w14:paraId="1B279F7C"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single" w:sz="4" w:space="0" w:color="auto"/>
              <w:left w:val="nil"/>
              <w:bottom w:val="single" w:sz="4" w:space="0" w:color="auto"/>
              <w:right w:val="single" w:sz="4" w:space="0" w:color="auto"/>
            </w:tcBorders>
            <w:shd w:val="clear" w:color="auto" w:fill="auto"/>
            <w:noWrap/>
            <w:hideMark/>
          </w:tcPr>
          <w:p w14:paraId="5A1E1C4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single" w:sz="4" w:space="0" w:color="auto"/>
              <w:left w:val="nil"/>
              <w:bottom w:val="single" w:sz="4" w:space="0" w:color="auto"/>
              <w:right w:val="single" w:sz="4" w:space="0" w:color="auto"/>
            </w:tcBorders>
            <w:shd w:val="clear" w:color="auto" w:fill="auto"/>
            <w:noWrap/>
            <w:hideMark/>
          </w:tcPr>
          <w:p w14:paraId="5030C862"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single" w:sz="4" w:space="0" w:color="auto"/>
              <w:left w:val="nil"/>
              <w:bottom w:val="single" w:sz="4" w:space="0" w:color="auto"/>
              <w:right w:val="single" w:sz="4" w:space="0" w:color="auto"/>
            </w:tcBorders>
            <w:shd w:val="clear" w:color="auto" w:fill="auto"/>
            <w:noWrap/>
            <w:hideMark/>
          </w:tcPr>
          <w:p w14:paraId="7A842E97"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3BFC52A3"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FB13C0"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31931B"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Cukup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E52AEE" w14:textId="77777777" w:rsidR="00DF0634" w:rsidRPr="00DF0634" w:rsidRDefault="00DF0634" w:rsidP="00DF0634">
            <w:pPr>
              <w:spacing w:line="240" w:lineRule="auto"/>
              <w:ind w:firstLine="0"/>
              <w:jc w:val="center"/>
              <w:rPr>
                <w:rFonts w:ascii="Calibri" w:eastAsia="Times New Roman" w:hAnsi="Calibri" w:cs="Calibri"/>
                <w:color w:val="000000"/>
                <w:sz w:val="22"/>
                <w:lang w:val="id-ID" w:eastAsia="id-ID"/>
              </w:rPr>
            </w:pPr>
            <w:r w:rsidRPr="00DF0634">
              <w:rPr>
                <w:rFonts w:ascii="Calibri" w:eastAsia="Times New Roman" w:hAnsi="Calibri" w:cs="Calibri"/>
                <w:color w:val="000000"/>
                <w:sz w:val="22"/>
                <w:lang w:val="id-ID" w:eastAsia="id-ID"/>
              </w:rPr>
              <w:t>1</w:t>
            </w:r>
          </w:p>
        </w:tc>
      </w:tr>
      <w:tr w:rsidR="00CF7D54" w:rsidRPr="00DF0634" w14:paraId="7A72D22D" w14:textId="77777777" w:rsidTr="00F62EC6">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A0BEAF" w14:textId="4CF9A401" w:rsidR="00CF7D54" w:rsidRPr="00CF7D54" w:rsidRDefault="00CF7D54" w:rsidP="00DF0634">
            <w:pPr>
              <w:spacing w:line="240" w:lineRule="auto"/>
              <w:ind w:firstLine="0"/>
              <w:jc w:val="center"/>
              <w:rPr>
                <w:rFonts w:ascii="Symbol" w:eastAsia="Times New Roman" w:hAnsi="Symbol" w:cs="Calibri"/>
                <w:color w:val="000000"/>
                <w:sz w:val="22"/>
                <w:lang w:val="id-ID" w:eastAsia="id-ID"/>
              </w:rPr>
            </w:pPr>
            <w:r w:rsidRPr="00CF7D54">
              <w:rPr>
                <w:rFonts w:ascii="Symbol" w:eastAsia="Times New Roman" w:hAnsi="Symbol" w:cs="Calibri"/>
                <w:color w:val="000000"/>
                <w:sz w:val="22"/>
                <w:lang w:val="id-ID" w:eastAsia="id-ID"/>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C031D7" w14:textId="74998A37"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44DF06" w14:textId="41584343"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2C9B74" w14:textId="72192EBD"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54ACC7" w14:textId="4B22FADA"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74F687" w14:textId="17FE5025"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2287A3" w14:textId="125551D8"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132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BA55F4" w14:textId="77777777" w:rsidR="00CF7D54" w:rsidRPr="00DF0634" w:rsidRDefault="00CF7D54" w:rsidP="00DF0634">
            <w:pPr>
              <w:spacing w:line="240" w:lineRule="auto"/>
              <w:ind w:firstLine="0"/>
              <w:jc w:val="center"/>
              <w:rPr>
                <w:rFonts w:ascii="Calibri" w:eastAsia="Times New Roman" w:hAnsi="Calibri" w:cs="Calibri"/>
                <w:color w:val="000000"/>
                <w:sz w:val="22"/>
                <w:lang w:val="id-ID" w:eastAsia="id-ID"/>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802E09" w14:textId="77777777" w:rsidR="00CF7D54" w:rsidRPr="00DF0634" w:rsidRDefault="00CF7D54" w:rsidP="00DF0634">
            <w:pPr>
              <w:spacing w:line="240" w:lineRule="auto"/>
              <w:ind w:firstLine="0"/>
              <w:jc w:val="center"/>
              <w:rPr>
                <w:rFonts w:ascii="Calibri" w:eastAsia="Times New Roman" w:hAnsi="Calibri" w:cs="Calibri"/>
                <w:color w:val="000000"/>
                <w:sz w:val="22"/>
                <w:lang w:val="id-ID" w:eastAsia="id-ID"/>
              </w:rPr>
            </w:pPr>
          </w:p>
        </w:tc>
      </w:tr>
      <w:tr w:rsidR="00CF7D54" w:rsidRPr="00DF0634" w14:paraId="0C3971B5" w14:textId="77777777" w:rsidTr="00F62EC6">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6ACEE6" w14:textId="6C18AF65" w:rsidR="00CF7D54" w:rsidRPr="00DF0634" w:rsidRDefault="00CF7D54" w:rsidP="00DF0634">
            <w:pPr>
              <w:spacing w:line="240" w:lineRule="auto"/>
              <w:ind w:firstLine="0"/>
              <w:jc w:val="center"/>
              <w:rPr>
                <w:rFonts w:ascii="Calibri" w:eastAsia="Times New Roman" w:hAnsi="Calibri" w:cs="Calibri"/>
                <w:color w:val="000000"/>
                <w:sz w:val="22"/>
                <w:lang w:val="id-ID" w:eastAsia="id-ID"/>
              </w:rPr>
            </w:pPr>
            <w:r>
              <w:rPr>
                <w:rFonts w:ascii="Calibri" w:eastAsia="Times New Roman" w:hAnsi="Calibri" w:cs="Calibri"/>
                <w:color w:val="000000"/>
                <w:sz w:val="22"/>
                <w:lang w:val="id-ID" w:eastAsia="id-ID"/>
              </w:rPr>
              <w:t xml:space="preserve">Mean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902201" w14:textId="6E3179FF"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7528AE" w14:textId="7B22241E"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A6440B" w14:textId="67D09619"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8D59F8" w14:textId="481B1905"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C18897" w14:textId="529BA9C9"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A1C851" w14:textId="38CD5D1C" w:rsidR="00CF7D54" w:rsidRPr="00CF7D54" w:rsidRDefault="00CF7D54" w:rsidP="00DF0634">
            <w:pPr>
              <w:spacing w:line="240" w:lineRule="auto"/>
              <w:ind w:firstLine="0"/>
              <w:jc w:val="center"/>
              <w:rPr>
                <w:rFonts w:ascii="Calibri" w:eastAsia="Times New Roman" w:hAnsi="Calibri" w:cs="Calibri"/>
                <w:color w:val="000000"/>
                <w:sz w:val="18"/>
                <w:szCs w:val="18"/>
                <w:lang w:val="id-ID" w:eastAsia="id-ID"/>
              </w:rPr>
            </w:pPr>
            <w:r w:rsidRPr="00CF7D54">
              <w:rPr>
                <w:rFonts w:ascii="Calibri" w:hAnsi="Calibri" w:cs="Calibri"/>
                <w:color w:val="000000"/>
                <w:sz w:val="18"/>
                <w:szCs w:val="18"/>
              </w:rPr>
              <w:t>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8EC5DB" w14:textId="77777777" w:rsidR="00CF7D54" w:rsidRPr="00DF0634" w:rsidRDefault="00CF7D54" w:rsidP="00DF0634">
            <w:pPr>
              <w:spacing w:line="240" w:lineRule="auto"/>
              <w:ind w:firstLine="0"/>
              <w:jc w:val="center"/>
              <w:rPr>
                <w:rFonts w:ascii="Calibri" w:eastAsia="Times New Roman" w:hAnsi="Calibri" w:cs="Calibri"/>
                <w:color w:val="000000"/>
                <w:sz w:val="22"/>
                <w:lang w:val="id-ID" w:eastAsia="id-ID"/>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495B1F" w14:textId="77777777" w:rsidR="00CF7D54" w:rsidRPr="00DF0634" w:rsidRDefault="00CF7D54" w:rsidP="00DF0634">
            <w:pPr>
              <w:spacing w:line="240" w:lineRule="auto"/>
              <w:ind w:firstLine="0"/>
              <w:jc w:val="center"/>
              <w:rPr>
                <w:rFonts w:ascii="Calibri" w:eastAsia="Times New Roman" w:hAnsi="Calibri" w:cs="Calibri"/>
                <w:color w:val="000000"/>
                <w:sz w:val="22"/>
                <w:lang w:val="id-ID" w:eastAsia="id-ID"/>
              </w:rPr>
            </w:pPr>
          </w:p>
        </w:tc>
      </w:tr>
    </w:tbl>
    <w:p w14:paraId="5CBE461C" w14:textId="2DFC2CBF" w:rsidR="00DF0634" w:rsidRDefault="00DF0634">
      <w:pPr>
        <w:rPr>
          <w:rFonts w:cs="Times New Roman"/>
          <w:b/>
          <w:bCs/>
          <w:color w:val="auto"/>
          <w:szCs w:val="24"/>
          <w:lang w:val="id-ID"/>
        </w:rPr>
      </w:pPr>
      <w:r>
        <w:rPr>
          <w:rFonts w:cs="Times New Roman"/>
          <w:b/>
          <w:bCs/>
          <w:color w:val="auto"/>
          <w:szCs w:val="24"/>
          <w:lang w:val="id-ID"/>
        </w:rPr>
        <w:br w:type="page"/>
      </w:r>
    </w:p>
    <w:p w14:paraId="69FA6B29" w14:textId="0CF35EDC" w:rsidR="00DF0634" w:rsidRDefault="00DF0634" w:rsidP="00DF0634">
      <w:pPr>
        <w:pStyle w:val="LAMPIRAN"/>
        <w:rPr>
          <w:lang w:val="id-ID"/>
        </w:rPr>
      </w:pPr>
      <w:r w:rsidRPr="00EB4804">
        <w:lastRenderedPageBreak/>
        <w:t xml:space="preserve">Lampiran </w:t>
      </w:r>
      <w:r>
        <w:rPr>
          <w:lang w:val="id-ID"/>
        </w:rPr>
        <w:t>1</w:t>
      </w:r>
      <w:r w:rsidR="0088582E">
        <w:rPr>
          <w:lang w:val="id-ID"/>
        </w:rPr>
        <w:t>2</w:t>
      </w:r>
      <w:r w:rsidRPr="00EB4804">
        <w:t xml:space="preserve"> </w:t>
      </w:r>
      <w:r>
        <w:rPr>
          <w:lang w:val="id-ID"/>
        </w:rPr>
        <w:t>Frekuensi Data Demografi Pasien</w:t>
      </w:r>
    </w:p>
    <w:p w14:paraId="7B3F6BC2" w14:textId="77777777" w:rsidR="00DF0634" w:rsidRDefault="00DF0634" w:rsidP="00DF0634">
      <w:pPr>
        <w:pStyle w:val="LAMPIRAN"/>
        <w:rPr>
          <w:lang w:val="id-ID"/>
        </w:rPr>
      </w:pPr>
    </w:p>
    <w:p w14:paraId="2421CF2B" w14:textId="40157432" w:rsidR="00DF0634" w:rsidRPr="00DF0634" w:rsidRDefault="00DF0634" w:rsidP="00DF0634">
      <w:pPr>
        <w:pStyle w:val="LAMPIRAN"/>
        <w:jc w:val="center"/>
        <w:rPr>
          <w:b/>
          <w:sz w:val="20"/>
          <w:szCs w:val="20"/>
          <w:lang w:val="id-ID"/>
        </w:rPr>
      </w:pPr>
      <w:r w:rsidRPr="00DF0634">
        <w:rPr>
          <w:b/>
          <w:sz w:val="20"/>
          <w:szCs w:val="20"/>
          <w:lang w:val="id-ID"/>
        </w:rPr>
        <w:t>DEMOGRAFI DATA DEMOGRAFI PASIEN</w:t>
      </w:r>
    </w:p>
    <w:p w14:paraId="094DB86D" w14:textId="77777777" w:rsidR="00DF0634" w:rsidRPr="00DF0634" w:rsidRDefault="00DF0634" w:rsidP="00DF0634">
      <w:pPr>
        <w:autoSpaceDE w:val="0"/>
        <w:autoSpaceDN w:val="0"/>
        <w:adjustRightInd w:val="0"/>
        <w:spacing w:line="240" w:lineRule="auto"/>
        <w:ind w:firstLine="0"/>
        <w:jc w:val="left"/>
        <w:rPr>
          <w:rFonts w:cs="Times New Roman"/>
          <w:b/>
          <w:bCs/>
          <w:color w:val="auto"/>
          <w:sz w:val="20"/>
          <w:szCs w:val="20"/>
          <w:lang w:val="id-ID"/>
        </w:rPr>
      </w:pPr>
    </w:p>
    <w:p w14:paraId="39A0DE86" w14:textId="77777777" w:rsidR="00DF0634" w:rsidRPr="00DF0634" w:rsidRDefault="00DF0634" w:rsidP="00DF0634">
      <w:pPr>
        <w:autoSpaceDE w:val="0"/>
        <w:autoSpaceDN w:val="0"/>
        <w:adjustRightInd w:val="0"/>
        <w:spacing w:line="240" w:lineRule="auto"/>
        <w:ind w:firstLine="0"/>
        <w:jc w:val="left"/>
        <w:rPr>
          <w:rFonts w:cs="Times New Roman"/>
          <w:b/>
          <w:bCs/>
          <w:color w:val="000000"/>
          <w:sz w:val="20"/>
          <w:szCs w:val="20"/>
          <w:lang w:val="id-ID"/>
        </w:rPr>
      </w:pPr>
    </w:p>
    <w:p w14:paraId="6B85890D" w14:textId="0A04427D" w:rsidR="00DF0634" w:rsidRPr="00DF0634" w:rsidRDefault="00DF0634" w:rsidP="00DF0634">
      <w:pPr>
        <w:autoSpaceDE w:val="0"/>
        <w:autoSpaceDN w:val="0"/>
        <w:adjustRightInd w:val="0"/>
        <w:spacing w:line="240" w:lineRule="auto"/>
        <w:ind w:firstLine="0"/>
        <w:jc w:val="left"/>
        <w:rPr>
          <w:rFonts w:cs="Times New Roman"/>
          <w:b/>
          <w:bCs/>
          <w:color w:val="000000"/>
          <w:sz w:val="20"/>
          <w:szCs w:val="20"/>
          <w:lang w:val="id-ID"/>
        </w:rPr>
      </w:pPr>
      <w:r w:rsidRPr="00DF0634">
        <w:rPr>
          <w:rFonts w:cs="Times New Roman"/>
          <w:b/>
          <w:bCs/>
          <w:noProof/>
          <w:color w:val="000000"/>
          <w:sz w:val="20"/>
          <w:szCs w:val="20"/>
        </w:rPr>
        <w:drawing>
          <wp:inline distT="0" distB="0" distL="0" distR="0" wp14:anchorId="10069A92" wp14:editId="1CB5E45E">
            <wp:extent cx="3816297" cy="1321808"/>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482" cy="1321872"/>
                    </a:xfrm>
                    <a:prstGeom prst="rect">
                      <a:avLst/>
                    </a:prstGeom>
                    <a:noFill/>
                    <a:ln>
                      <a:noFill/>
                    </a:ln>
                  </pic:spPr>
                </pic:pic>
              </a:graphicData>
            </a:graphic>
          </wp:inline>
        </w:drawing>
      </w:r>
    </w:p>
    <w:p w14:paraId="7CE7B7C6" w14:textId="3015F51E" w:rsidR="00DF0634" w:rsidRPr="00DF0634" w:rsidRDefault="00DF0634" w:rsidP="00DF0634">
      <w:pPr>
        <w:autoSpaceDE w:val="0"/>
        <w:autoSpaceDN w:val="0"/>
        <w:adjustRightInd w:val="0"/>
        <w:spacing w:line="240" w:lineRule="auto"/>
        <w:ind w:firstLine="0"/>
        <w:jc w:val="left"/>
        <w:rPr>
          <w:rFonts w:cs="Times New Roman"/>
          <w:b/>
          <w:bCs/>
          <w:color w:val="000000"/>
          <w:sz w:val="20"/>
          <w:szCs w:val="20"/>
          <w:lang w:val="id-ID"/>
        </w:rPr>
      </w:pPr>
    </w:p>
    <w:p w14:paraId="6082111A" w14:textId="55694EA6" w:rsidR="00DF0634" w:rsidRPr="00DF0634" w:rsidRDefault="00DF0634" w:rsidP="00DF0634">
      <w:pPr>
        <w:autoSpaceDE w:val="0"/>
        <w:autoSpaceDN w:val="0"/>
        <w:adjustRightInd w:val="0"/>
        <w:spacing w:line="240" w:lineRule="auto"/>
        <w:ind w:firstLine="0"/>
        <w:jc w:val="left"/>
        <w:rPr>
          <w:rFonts w:cs="Times New Roman"/>
          <w:b/>
          <w:bCs/>
          <w:color w:val="000000"/>
          <w:sz w:val="20"/>
          <w:szCs w:val="20"/>
          <w:lang w:val="id-ID"/>
        </w:rPr>
      </w:pPr>
      <w:r w:rsidRPr="00DF0634">
        <w:rPr>
          <w:rFonts w:cs="Times New Roman"/>
          <w:b/>
          <w:bCs/>
          <w:noProof/>
          <w:color w:val="000000"/>
          <w:sz w:val="20"/>
          <w:szCs w:val="20"/>
        </w:rPr>
        <w:drawing>
          <wp:inline distT="0" distB="0" distL="0" distR="0" wp14:anchorId="43FB0C79" wp14:editId="3DAC0A0F">
            <wp:extent cx="3740727" cy="1240326"/>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2269" cy="1240837"/>
                    </a:xfrm>
                    <a:prstGeom prst="rect">
                      <a:avLst/>
                    </a:prstGeom>
                    <a:noFill/>
                    <a:ln>
                      <a:noFill/>
                    </a:ln>
                  </pic:spPr>
                </pic:pic>
              </a:graphicData>
            </a:graphic>
          </wp:inline>
        </w:drawing>
      </w:r>
      <w:r w:rsidRPr="00DF0634">
        <w:rPr>
          <w:rFonts w:cs="Times New Roman"/>
          <w:b/>
          <w:bCs/>
          <w:noProof/>
          <w:color w:val="000000"/>
          <w:sz w:val="20"/>
          <w:szCs w:val="20"/>
        </w:rPr>
        <w:drawing>
          <wp:inline distT="0" distB="0" distL="0" distR="0" wp14:anchorId="71F119FD" wp14:editId="21DC5BA7">
            <wp:extent cx="3891868" cy="1288125"/>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1655" cy="1288055"/>
                    </a:xfrm>
                    <a:prstGeom prst="rect">
                      <a:avLst/>
                    </a:prstGeom>
                    <a:noFill/>
                    <a:ln>
                      <a:noFill/>
                    </a:ln>
                  </pic:spPr>
                </pic:pic>
              </a:graphicData>
            </a:graphic>
          </wp:inline>
        </w:drawing>
      </w:r>
    </w:p>
    <w:p w14:paraId="78D6FB1E" w14:textId="38C509F5" w:rsidR="00DF0634" w:rsidRPr="00DF0634" w:rsidRDefault="00DF0634" w:rsidP="00DF0634">
      <w:pPr>
        <w:autoSpaceDE w:val="0"/>
        <w:autoSpaceDN w:val="0"/>
        <w:adjustRightInd w:val="0"/>
        <w:spacing w:line="240" w:lineRule="auto"/>
        <w:ind w:firstLine="0"/>
        <w:jc w:val="left"/>
        <w:rPr>
          <w:rFonts w:cs="Times New Roman"/>
          <w:b/>
          <w:bCs/>
          <w:color w:val="000000"/>
          <w:sz w:val="20"/>
          <w:szCs w:val="20"/>
          <w:lang w:val="id-ID"/>
        </w:rPr>
      </w:pPr>
      <w:r w:rsidRPr="00DF0634">
        <w:rPr>
          <w:rFonts w:cs="Times New Roman"/>
          <w:b/>
          <w:bCs/>
          <w:noProof/>
          <w:color w:val="000000"/>
          <w:sz w:val="20"/>
          <w:szCs w:val="20"/>
        </w:rPr>
        <w:drawing>
          <wp:inline distT="0" distB="0" distL="0" distR="0" wp14:anchorId="497EE20A" wp14:editId="12CB570A">
            <wp:extent cx="3740727" cy="1144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0518" cy="1144426"/>
                    </a:xfrm>
                    <a:prstGeom prst="rect">
                      <a:avLst/>
                    </a:prstGeom>
                    <a:noFill/>
                    <a:ln>
                      <a:noFill/>
                    </a:ln>
                  </pic:spPr>
                </pic:pic>
              </a:graphicData>
            </a:graphic>
          </wp:inline>
        </w:drawing>
      </w:r>
    </w:p>
    <w:p w14:paraId="6A6CA495" w14:textId="77777777" w:rsidR="00DF0634" w:rsidRDefault="00DF0634" w:rsidP="00DF0634">
      <w:pPr>
        <w:autoSpaceDE w:val="0"/>
        <w:autoSpaceDN w:val="0"/>
        <w:adjustRightInd w:val="0"/>
        <w:spacing w:line="240" w:lineRule="auto"/>
        <w:ind w:firstLine="0"/>
        <w:jc w:val="left"/>
        <w:rPr>
          <w:rFonts w:ascii="Arial" w:hAnsi="Arial" w:cs="Arial"/>
          <w:b/>
          <w:bCs/>
          <w:color w:val="000000"/>
          <w:sz w:val="28"/>
          <w:szCs w:val="28"/>
          <w:lang w:val="id-ID"/>
        </w:rPr>
      </w:pPr>
    </w:p>
    <w:p w14:paraId="5BF6705F" w14:textId="77777777" w:rsidR="00DF0634" w:rsidRDefault="00DF0634" w:rsidP="00DF0634">
      <w:pPr>
        <w:autoSpaceDE w:val="0"/>
        <w:autoSpaceDN w:val="0"/>
        <w:adjustRightInd w:val="0"/>
        <w:spacing w:line="240" w:lineRule="auto"/>
        <w:ind w:firstLine="0"/>
        <w:jc w:val="left"/>
        <w:rPr>
          <w:rFonts w:ascii="System" w:hAnsi="System" w:cs="System"/>
          <w:b/>
          <w:bCs/>
          <w:color w:val="auto"/>
          <w:sz w:val="20"/>
          <w:szCs w:val="20"/>
          <w:lang w:val="id-ID"/>
        </w:rPr>
      </w:pPr>
    </w:p>
    <w:p w14:paraId="338EBE37" w14:textId="77777777" w:rsidR="00DF0634" w:rsidRDefault="00DF0634">
      <w:r>
        <w:br w:type="page"/>
      </w:r>
    </w:p>
    <w:p w14:paraId="06241F52" w14:textId="3CB53A89" w:rsidR="00DF0634" w:rsidRDefault="00DF0634" w:rsidP="00DF0634">
      <w:pPr>
        <w:pStyle w:val="LAMPIRAN"/>
        <w:rPr>
          <w:lang w:val="id-ID"/>
        </w:rPr>
      </w:pPr>
      <w:r w:rsidRPr="00EB4804">
        <w:lastRenderedPageBreak/>
        <w:t xml:space="preserve">Lampiran </w:t>
      </w:r>
      <w:r>
        <w:rPr>
          <w:lang w:val="id-ID"/>
        </w:rPr>
        <w:t>1</w:t>
      </w:r>
      <w:r w:rsidR="0088582E">
        <w:rPr>
          <w:lang w:val="id-ID"/>
        </w:rPr>
        <w:t>3</w:t>
      </w:r>
      <w:r w:rsidRPr="00EB4804">
        <w:t xml:space="preserve"> </w:t>
      </w:r>
      <w:r>
        <w:rPr>
          <w:lang w:val="id-ID"/>
        </w:rPr>
        <w:t xml:space="preserve">Frekuensi Data Khusus </w:t>
      </w:r>
    </w:p>
    <w:p w14:paraId="32D25060" w14:textId="77777777" w:rsidR="00DF0634" w:rsidRDefault="00DF0634" w:rsidP="00DF0634">
      <w:pPr>
        <w:pStyle w:val="LAMPIRAN"/>
        <w:rPr>
          <w:lang w:val="id-ID"/>
        </w:rPr>
      </w:pPr>
    </w:p>
    <w:p w14:paraId="49624692" w14:textId="54278DB9" w:rsidR="00DF0634" w:rsidRDefault="00DF0634" w:rsidP="00DF0634">
      <w:pPr>
        <w:pStyle w:val="LAMPIRAN"/>
        <w:jc w:val="center"/>
        <w:rPr>
          <w:b/>
          <w:sz w:val="20"/>
          <w:szCs w:val="20"/>
          <w:lang w:val="id-ID"/>
        </w:rPr>
      </w:pPr>
      <w:r>
        <w:rPr>
          <w:b/>
          <w:sz w:val="20"/>
          <w:szCs w:val="20"/>
          <w:lang w:val="id-ID"/>
        </w:rPr>
        <w:t>FREKUENSI DATA KHUSUS (VARIABEL PENELITIAN)</w:t>
      </w:r>
    </w:p>
    <w:p w14:paraId="772EA973" w14:textId="77777777" w:rsidR="00DF0634" w:rsidRDefault="00DF0634" w:rsidP="00DF0634">
      <w:pPr>
        <w:pStyle w:val="LAMPIRAN"/>
        <w:rPr>
          <w:b/>
          <w:sz w:val="20"/>
          <w:szCs w:val="20"/>
          <w:lang w:val="id-ID"/>
        </w:rPr>
      </w:pPr>
    </w:p>
    <w:p w14:paraId="40292A54" w14:textId="77777777" w:rsidR="00DF0634" w:rsidRDefault="00DF0634" w:rsidP="00DF0634">
      <w:pPr>
        <w:autoSpaceDE w:val="0"/>
        <w:autoSpaceDN w:val="0"/>
        <w:adjustRightInd w:val="0"/>
        <w:spacing w:line="240" w:lineRule="auto"/>
        <w:ind w:firstLine="0"/>
        <w:jc w:val="left"/>
        <w:rPr>
          <w:rFonts w:ascii="Arial" w:hAnsi="Arial" w:cs="Arial"/>
          <w:b/>
          <w:bCs/>
          <w:color w:val="000000"/>
          <w:sz w:val="28"/>
          <w:szCs w:val="28"/>
          <w:lang w:val="id-ID"/>
        </w:rPr>
      </w:pPr>
    </w:p>
    <w:p w14:paraId="0649BAC0" w14:textId="753217E7" w:rsidR="00DF0634" w:rsidRDefault="00DF0634" w:rsidP="00DF0634">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2A91D7AC" wp14:editId="5394E8C9">
            <wp:extent cx="4111021" cy="1191286"/>
            <wp:effectExtent l="0" t="0" r="3810" b="889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1984" cy="1191565"/>
                    </a:xfrm>
                    <a:prstGeom prst="rect">
                      <a:avLst/>
                    </a:prstGeom>
                    <a:noFill/>
                    <a:ln>
                      <a:noFill/>
                    </a:ln>
                  </pic:spPr>
                </pic:pic>
              </a:graphicData>
            </a:graphic>
          </wp:inline>
        </w:drawing>
      </w:r>
    </w:p>
    <w:p w14:paraId="558E103F" w14:textId="0CB26142" w:rsidR="00DF0634" w:rsidRDefault="00DF0634" w:rsidP="00DF0634">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380BAF30" wp14:editId="639D429E">
            <wp:extent cx="4050565" cy="1335932"/>
            <wp:effectExtent l="0" t="0" r="762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0462" cy="1335898"/>
                    </a:xfrm>
                    <a:prstGeom prst="rect">
                      <a:avLst/>
                    </a:prstGeom>
                    <a:noFill/>
                    <a:ln>
                      <a:noFill/>
                    </a:ln>
                  </pic:spPr>
                </pic:pic>
              </a:graphicData>
            </a:graphic>
          </wp:inline>
        </w:drawing>
      </w:r>
    </w:p>
    <w:p w14:paraId="46121914" w14:textId="40284103" w:rsidR="00DF0634" w:rsidRDefault="00DF0634" w:rsidP="00DF0634">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334C85C7" wp14:editId="424C32BD">
            <wp:extent cx="4012780" cy="1112250"/>
            <wp:effectExtent l="0" t="0" r="6985"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2835" cy="1112265"/>
                    </a:xfrm>
                    <a:prstGeom prst="rect">
                      <a:avLst/>
                    </a:prstGeom>
                    <a:noFill/>
                    <a:ln>
                      <a:noFill/>
                    </a:ln>
                  </pic:spPr>
                </pic:pic>
              </a:graphicData>
            </a:graphic>
          </wp:inline>
        </w:drawing>
      </w:r>
    </w:p>
    <w:p w14:paraId="3F58E616" w14:textId="77777777" w:rsidR="00DF0634" w:rsidRDefault="00DF0634" w:rsidP="00DF0634">
      <w:pPr>
        <w:autoSpaceDE w:val="0"/>
        <w:autoSpaceDN w:val="0"/>
        <w:adjustRightInd w:val="0"/>
        <w:spacing w:line="240" w:lineRule="auto"/>
        <w:ind w:firstLine="0"/>
        <w:jc w:val="left"/>
        <w:rPr>
          <w:rFonts w:ascii="Arial" w:hAnsi="Arial" w:cs="Arial"/>
          <w:b/>
          <w:bCs/>
          <w:color w:val="000000"/>
          <w:sz w:val="28"/>
          <w:szCs w:val="28"/>
          <w:lang w:val="id-ID"/>
        </w:rPr>
      </w:pPr>
    </w:p>
    <w:p w14:paraId="0C74D018" w14:textId="77777777" w:rsidR="00DF0634" w:rsidRPr="00DF0634" w:rsidRDefault="00DF0634" w:rsidP="00DF0634">
      <w:pPr>
        <w:pStyle w:val="LAMPIRAN"/>
        <w:rPr>
          <w:b/>
          <w:sz w:val="20"/>
          <w:szCs w:val="20"/>
          <w:lang w:val="id-ID"/>
        </w:rPr>
      </w:pPr>
    </w:p>
    <w:p w14:paraId="01348FD1" w14:textId="77777777" w:rsidR="005A77AF" w:rsidRDefault="005A77AF">
      <w:r>
        <w:br w:type="page"/>
      </w:r>
    </w:p>
    <w:p w14:paraId="587DFE3F" w14:textId="26F4F747" w:rsidR="005A77AF" w:rsidRDefault="005A77AF" w:rsidP="005A77AF">
      <w:pPr>
        <w:pStyle w:val="LAMPIRAN"/>
        <w:rPr>
          <w:lang w:val="id-ID"/>
        </w:rPr>
      </w:pPr>
      <w:r w:rsidRPr="00EB4804">
        <w:lastRenderedPageBreak/>
        <w:t xml:space="preserve">Lampiran </w:t>
      </w:r>
      <w:r>
        <w:rPr>
          <w:lang w:val="id-ID"/>
        </w:rPr>
        <w:t>1</w:t>
      </w:r>
      <w:r w:rsidR="0088582E">
        <w:rPr>
          <w:lang w:val="id-ID"/>
        </w:rPr>
        <w:t>4</w:t>
      </w:r>
      <w:r w:rsidRPr="00EB4804">
        <w:t xml:space="preserve"> </w:t>
      </w:r>
      <w:r>
        <w:rPr>
          <w:lang w:val="id-ID"/>
        </w:rPr>
        <w:t>Tabulasi Silang Berdasarkan Demografi Pasien</w:t>
      </w:r>
    </w:p>
    <w:p w14:paraId="748F8F00" w14:textId="77777777" w:rsidR="005A77AF" w:rsidRDefault="005A77AF" w:rsidP="005A77AF">
      <w:pPr>
        <w:pStyle w:val="LAMPIRAN"/>
        <w:rPr>
          <w:lang w:val="id-ID"/>
        </w:rPr>
      </w:pPr>
    </w:p>
    <w:p w14:paraId="03B8E1A4" w14:textId="77777777" w:rsidR="005A77AF" w:rsidRDefault="005A77AF">
      <w:pPr>
        <w:rPr>
          <w:b/>
          <w:lang w:val="id-ID"/>
        </w:rPr>
      </w:pPr>
      <w:r w:rsidRPr="005A77AF">
        <w:rPr>
          <w:b/>
          <w:lang w:val="id-ID"/>
        </w:rPr>
        <w:t>TABULASI SILANG BERDASARKAN DEMOGRAFI PASIEN</w:t>
      </w:r>
      <w:r w:rsidRPr="005A77AF">
        <w:rPr>
          <w:b/>
        </w:rPr>
        <w:t xml:space="preserve"> </w:t>
      </w:r>
    </w:p>
    <w:p w14:paraId="6E3ADE04" w14:textId="77777777" w:rsidR="005A77AF" w:rsidRPr="005A77AF" w:rsidRDefault="005A77AF" w:rsidP="008B5C3A">
      <w:pPr>
        <w:pStyle w:val="ListParagraph"/>
        <w:numPr>
          <w:ilvl w:val="0"/>
          <w:numId w:val="69"/>
        </w:numPr>
        <w:ind w:left="426" w:hanging="426"/>
        <w:rPr>
          <w:rFonts w:cs="Times New Roman"/>
          <w:b/>
          <w:bCs/>
          <w:color w:val="auto"/>
          <w:szCs w:val="24"/>
        </w:rPr>
      </w:pPr>
      <w:r>
        <w:rPr>
          <w:b/>
          <w:lang w:val="id-ID"/>
        </w:rPr>
        <w:t>Kepercayaan Diri</w:t>
      </w:r>
    </w:p>
    <w:p w14:paraId="78DBDF6C" w14:textId="3B5CD693" w:rsidR="009D428C" w:rsidRDefault="009D428C" w:rsidP="009D428C">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25D96023" wp14:editId="2D1D5447">
            <wp:extent cx="3672714" cy="2026166"/>
            <wp:effectExtent l="0" t="0" r="4445"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4488" cy="2027145"/>
                    </a:xfrm>
                    <a:prstGeom prst="rect">
                      <a:avLst/>
                    </a:prstGeom>
                    <a:noFill/>
                    <a:ln>
                      <a:noFill/>
                    </a:ln>
                  </pic:spPr>
                </pic:pic>
              </a:graphicData>
            </a:graphic>
          </wp:inline>
        </w:drawing>
      </w:r>
    </w:p>
    <w:p w14:paraId="261721CE" w14:textId="16B5EA30" w:rsidR="009D428C" w:rsidRDefault="009D428C" w:rsidP="009D428C">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1F49E992" wp14:editId="29C2E984">
            <wp:extent cx="3831411" cy="1714941"/>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3807" cy="1716013"/>
                    </a:xfrm>
                    <a:prstGeom prst="rect">
                      <a:avLst/>
                    </a:prstGeom>
                    <a:noFill/>
                    <a:ln>
                      <a:noFill/>
                    </a:ln>
                  </pic:spPr>
                </pic:pic>
              </a:graphicData>
            </a:graphic>
          </wp:inline>
        </w:drawing>
      </w:r>
    </w:p>
    <w:p w14:paraId="6078A125" w14:textId="4D4E7B9D" w:rsidR="009D428C" w:rsidRDefault="009D428C" w:rsidP="009D428C">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71924B1F" wp14:editId="64929F9E">
            <wp:extent cx="3831411" cy="1767465"/>
            <wp:effectExtent l="0" t="0" r="0" b="444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1821" cy="1767654"/>
                    </a:xfrm>
                    <a:prstGeom prst="rect">
                      <a:avLst/>
                    </a:prstGeom>
                    <a:noFill/>
                    <a:ln>
                      <a:noFill/>
                    </a:ln>
                  </pic:spPr>
                </pic:pic>
              </a:graphicData>
            </a:graphic>
          </wp:inline>
        </w:drawing>
      </w:r>
    </w:p>
    <w:p w14:paraId="0ECAE2F5" w14:textId="38A062AB" w:rsidR="009D428C" w:rsidRDefault="009D428C" w:rsidP="009D428C">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1458D03D" wp14:editId="0956C29C">
            <wp:extent cx="4828938" cy="1825449"/>
            <wp:effectExtent l="0" t="0" r="0" b="381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315" cy="1825591"/>
                    </a:xfrm>
                    <a:prstGeom prst="rect">
                      <a:avLst/>
                    </a:prstGeom>
                    <a:noFill/>
                    <a:ln>
                      <a:noFill/>
                    </a:ln>
                  </pic:spPr>
                </pic:pic>
              </a:graphicData>
            </a:graphic>
          </wp:inline>
        </w:drawing>
      </w:r>
    </w:p>
    <w:p w14:paraId="079661B7" w14:textId="77777777" w:rsidR="005A77AF" w:rsidRPr="009D428C" w:rsidRDefault="005A77AF" w:rsidP="008B5C3A">
      <w:pPr>
        <w:pStyle w:val="ListParagraph"/>
        <w:numPr>
          <w:ilvl w:val="0"/>
          <w:numId w:val="69"/>
        </w:numPr>
        <w:ind w:left="426" w:hanging="426"/>
        <w:rPr>
          <w:rFonts w:cs="Times New Roman"/>
          <w:b/>
          <w:bCs/>
          <w:color w:val="auto"/>
          <w:szCs w:val="24"/>
        </w:rPr>
      </w:pPr>
      <w:r>
        <w:rPr>
          <w:b/>
          <w:lang w:val="id-ID"/>
        </w:rPr>
        <w:lastRenderedPageBreak/>
        <w:t>Kecemasan</w:t>
      </w:r>
    </w:p>
    <w:p w14:paraId="00376925" w14:textId="4EBF927C"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1E9B52A4" wp14:editId="6D4FCC9A">
            <wp:extent cx="4526657" cy="2168369"/>
            <wp:effectExtent l="0" t="0" r="7620" b="381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6458" cy="2168274"/>
                    </a:xfrm>
                    <a:prstGeom prst="rect">
                      <a:avLst/>
                    </a:prstGeom>
                    <a:noFill/>
                    <a:ln>
                      <a:noFill/>
                    </a:ln>
                  </pic:spPr>
                </pic:pic>
              </a:graphicData>
            </a:graphic>
          </wp:inline>
        </w:drawing>
      </w:r>
    </w:p>
    <w:p w14:paraId="68C96C88" w14:textId="119939F8"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47BE26B5" wp14:editId="1E90DFDB">
            <wp:extent cx="4466201" cy="1749878"/>
            <wp:effectExtent l="0" t="0" r="0" b="317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4949" cy="1753306"/>
                    </a:xfrm>
                    <a:prstGeom prst="rect">
                      <a:avLst/>
                    </a:prstGeom>
                    <a:noFill/>
                    <a:ln>
                      <a:noFill/>
                    </a:ln>
                  </pic:spPr>
                </pic:pic>
              </a:graphicData>
            </a:graphic>
          </wp:inline>
        </w:drawing>
      </w:r>
    </w:p>
    <w:p w14:paraId="1255912D" w14:textId="4E0C63E8"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64DFD261" wp14:editId="6F4B7FB0">
            <wp:extent cx="4428416" cy="1781625"/>
            <wp:effectExtent l="0" t="0" r="0" b="952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8889" cy="1781815"/>
                    </a:xfrm>
                    <a:prstGeom prst="rect">
                      <a:avLst/>
                    </a:prstGeom>
                    <a:noFill/>
                    <a:ln>
                      <a:noFill/>
                    </a:ln>
                  </pic:spPr>
                </pic:pic>
              </a:graphicData>
            </a:graphic>
          </wp:inline>
        </w:drawing>
      </w:r>
    </w:p>
    <w:p w14:paraId="77AF1F32" w14:textId="3AA012FE"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7996D144" wp14:editId="3C1802E0">
            <wp:extent cx="4345289" cy="1467465"/>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7895" cy="1471722"/>
                    </a:xfrm>
                    <a:prstGeom prst="rect">
                      <a:avLst/>
                    </a:prstGeom>
                    <a:noFill/>
                    <a:ln>
                      <a:noFill/>
                    </a:ln>
                  </pic:spPr>
                </pic:pic>
              </a:graphicData>
            </a:graphic>
          </wp:inline>
        </w:drawing>
      </w:r>
    </w:p>
    <w:p w14:paraId="144CB5AE" w14:textId="77777777" w:rsidR="002D57EA" w:rsidRDefault="002D57EA" w:rsidP="002D57EA">
      <w:pPr>
        <w:autoSpaceDE w:val="0"/>
        <w:autoSpaceDN w:val="0"/>
        <w:adjustRightInd w:val="0"/>
        <w:spacing w:line="240" w:lineRule="auto"/>
        <w:ind w:firstLine="0"/>
        <w:jc w:val="left"/>
        <w:rPr>
          <w:rFonts w:ascii="Arial" w:hAnsi="Arial" w:cs="Arial"/>
          <w:b/>
          <w:bCs/>
          <w:color w:val="000000"/>
          <w:sz w:val="28"/>
          <w:szCs w:val="28"/>
          <w:lang w:val="id-ID"/>
        </w:rPr>
      </w:pPr>
    </w:p>
    <w:p w14:paraId="6428C44C" w14:textId="77777777" w:rsidR="009D428C" w:rsidRDefault="009D428C" w:rsidP="009D428C">
      <w:pPr>
        <w:pStyle w:val="ListParagraph"/>
        <w:ind w:left="426" w:firstLine="0"/>
        <w:rPr>
          <w:rFonts w:cs="Times New Roman"/>
          <w:b/>
          <w:bCs/>
          <w:color w:val="auto"/>
          <w:szCs w:val="24"/>
          <w:lang w:val="id-ID"/>
        </w:rPr>
      </w:pPr>
    </w:p>
    <w:p w14:paraId="00331AA7" w14:textId="77777777" w:rsidR="002D57EA" w:rsidRPr="002D57EA" w:rsidRDefault="002D57EA" w:rsidP="009D428C">
      <w:pPr>
        <w:pStyle w:val="ListParagraph"/>
        <w:ind w:left="426" w:firstLine="0"/>
        <w:rPr>
          <w:rFonts w:cs="Times New Roman"/>
          <w:b/>
          <w:bCs/>
          <w:color w:val="auto"/>
          <w:szCs w:val="24"/>
          <w:lang w:val="id-ID"/>
        </w:rPr>
      </w:pPr>
    </w:p>
    <w:p w14:paraId="09004241" w14:textId="6DFB0F83" w:rsidR="00DF0634" w:rsidRPr="005A77AF" w:rsidRDefault="005A77AF" w:rsidP="008B5C3A">
      <w:pPr>
        <w:pStyle w:val="ListParagraph"/>
        <w:numPr>
          <w:ilvl w:val="0"/>
          <w:numId w:val="69"/>
        </w:numPr>
        <w:ind w:left="426" w:hanging="426"/>
        <w:rPr>
          <w:rFonts w:cs="Times New Roman"/>
          <w:b/>
          <w:bCs/>
          <w:color w:val="auto"/>
          <w:szCs w:val="24"/>
        </w:rPr>
      </w:pPr>
      <w:r>
        <w:rPr>
          <w:b/>
          <w:lang w:val="id-ID"/>
        </w:rPr>
        <w:lastRenderedPageBreak/>
        <w:t>Produksi ASI</w:t>
      </w:r>
    </w:p>
    <w:p w14:paraId="4050D7F5" w14:textId="69EDA79C"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16B4588E" wp14:editId="6C8C20F9">
            <wp:extent cx="4247048" cy="2267126"/>
            <wp:effectExtent l="0" t="0" r="127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7329" cy="2267276"/>
                    </a:xfrm>
                    <a:prstGeom prst="rect">
                      <a:avLst/>
                    </a:prstGeom>
                    <a:noFill/>
                    <a:ln>
                      <a:noFill/>
                    </a:ln>
                  </pic:spPr>
                </pic:pic>
              </a:graphicData>
            </a:graphic>
          </wp:inline>
        </w:drawing>
      </w:r>
    </w:p>
    <w:p w14:paraId="7879BA14" w14:textId="1A1E7077"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1FB60BF1" wp14:editId="17958695">
            <wp:extent cx="4194148" cy="1823123"/>
            <wp:effectExtent l="0" t="0" r="0" b="5715"/>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4596" cy="1823318"/>
                    </a:xfrm>
                    <a:prstGeom prst="rect">
                      <a:avLst/>
                    </a:prstGeom>
                    <a:noFill/>
                    <a:ln>
                      <a:noFill/>
                    </a:ln>
                  </pic:spPr>
                </pic:pic>
              </a:graphicData>
            </a:graphic>
          </wp:inline>
        </w:drawing>
      </w:r>
    </w:p>
    <w:p w14:paraId="70E48208" w14:textId="5389CD85"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25F4D38D" wp14:editId="417AB9CB">
            <wp:extent cx="4111021" cy="1833607"/>
            <wp:effectExtent l="0" t="0" r="381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1342" cy="1833750"/>
                    </a:xfrm>
                    <a:prstGeom prst="rect">
                      <a:avLst/>
                    </a:prstGeom>
                    <a:noFill/>
                    <a:ln>
                      <a:noFill/>
                    </a:ln>
                  </pic:spPr>
                </pic:pic>
              </a:graphicData>
            </a:graphic>
          </wp:inline>
        </w:drawing>
      </w:r>
    </w:p>
    <w:p w14:paraId="095D54FC" w14:textId="76720126" w:rsidR="002D57EA" w:rsidRDefault="002D57EA" w:rsidP="002D57EA">
      <w:pPr>
        <w:autoSpaceDE w:val="0"/>
        <w:autoSpaceDN w:val="0"/>
        <w:adjustRightInd w:val="0"/>
        <w:spacing w:line="240" w:lineRule="auto"/>
        <w:ind w:left="426"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3C648823" wp14:editId="110CA313">
            <wp:extent cx="4058122" cy="1496375"/>
            <wp:effectExtent l="0" t="0" r="0" b="889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8439" cy="1496492"/>
                    </a:xfrm>
                    <a:prstGeom prst="rect">
                      <a:avLst/>
                    </a:prstGeom>
                    <a:noFill/>
                    <a:ln>
                      <a:noFill/>
                    </a:ln>
                  </pic:spPr>
                </pic:pic>
              </a:graphicData>
            </a:graphic>
          </wp:inline>
        </w:drawing>
      </w:r>
    </w:p>
    <w:p w14:paraId="5C92068F" w14:textId="77777777" w:rsidR="002D57EA" w:rsidRDefault="002D57EA" w:rsidP="002D57EA">
      <w:pPr>
        <w:autoSpaceDE w:val="0"/>
        <w:autoSpaceDN w:val="0"/>
        <w:adjustRightInd w:val="0"/>
        <w:spacing w:line="240" w:lineRule="auto"/>
        <w:ind w:firstLine="0"/>
        <w:jc w:val="left"/>
        <w:rPr>
          <w:rFonts w:ascii="Arial" w:hAnsi="Arial" w:cs="Arial"/>
          <w:b/>
          <w:bCs/>
          <w:color w:val="000000"/>
          <w:sz w:val="28"/>
          <w:szCs w:val="28"/>
          <w:lang w:val="id-ID"/>
        </w:rPr>
      </w:pPr>
    </w:p>
    <w:p w14:paraId="2E40D96B" w14:textId="6DCF28C5" w:rsidR="002D57EA" w:rsidRDefault="002D57EA">
      <w:pPr>
        <w:rPr>
          <w:rFonts w:cs="Times New Roman"/>
          <w:bCs/>
          <w:color w:val="auto"/>
          <w:szCs w:val="24"/>
          <w:lang w:val="id-ID"/>
        </w:rPr>
      </w:pPr>
      <w:r>
        <w:rPr>
          <w:lang w:val="id-ID"/>
        </w:rPr>
        <w:br w:type="page"/>
      </w:r>
    </w:p>
    <w:p w14:paraId="46643486" w14:textId="24B960E5" w:rsidR="002D57EA" w:rsidRDefault="002D57EA" w:rsidP="002D57EA">
      <w:pPr>
        <w:pStyle w:val="LAMPIRAN"/>
        <w:rPr>
          <w:lang w:val="id-ID"/>
        </w:rPr>
      </w:pPr>
      <w:r w:rsidRPr="00EB4804">
        <w:lastRenderedPageBreak/>
        <w:t xml:space="preserve">Lampiran </w:t>
      </w:r>
      <w:r>
        <w:rPr>
          <w:lang w:val="id-ID"/>
        </w:rPr>
        <w:t>1</w:t>
      </w:r>
      <w:r w:rsidR="0088582E">
        <w:rPr>
          <w:lang w:val="id-ID"/>
        </w:rPr>
        <w:t>5</w:t>
      </w:r>
      <w:r w:rsidRPr="00EB4804">
        <w:t xml:space="preserve"> </w:t>
      </w:r>
      <w:r>
        <w:rPr>
          <w:lang w:val="id-ID"/>
        </w:rPr>
        <w:t>Tabulasi Silang Variabel Penelitian</w:t>
      </w:r>
    </w:p>
    <w:p w14:paraId="0D3FDC0A" w14:textId="77777777" w:rsidR="002D57EA" w:rsidRDefault="002D57EA" w:rsidP="002D57EA">
      <w:pPr>
        <w:pStyle w:val="LAMPIRAN"/>
        <w:rPr>
          <w:lang w:val="id-ID"/>
        </w:rPr>
      </w:pPr>
    </w:p>
    <w:p w14:paraId="462CB740" w14:textId="77777777" w:rsidR="002D57EA" w:rsidRDefault="002D57EA" w:rsidP="002D57EA">
      <w:pPr>
        <w:jc w:val="center"/>
        <w:rPr>
          <w:b/>
          <w:lang w:val="id-ID"/>
        </w:rPr>
      </w:pPr>
      <w:r w:rsidRPr="005A77AF">
        <w:rPr>
          <w:b/>
          <w:lang w:val="id-ID"/>
        </w:rPr>
        <w:t xml:space="preserve">TABULASI SILANG </w:t>
      </w:r>
      <w:r>
        <w:rPr>
          <w:b/>
          <w:lang w:val="id-ID"/>
        </w:rPr>
        <w:t>VARIABEL PENELITIAN</w:t>
      </w:r>
    </w:p>
    <w:p w14:paraId="1307D93A" w14:textId="541B085A" w:rsidR="002D57EA" w:rsidRDefault="002D57EA" w:rsidP="002D57EA">
      <w:pPr>
        <w:autoSpaceDE w:val="0"/>
        <w:autoSpaceDN w:val="0"/>
        <w:adjustRightInd w:val="0"/>
        <w:spacing w:line="240" w:lineRule="auto"/>
        <w:ind w:left="284" w:firstLine="0"/>
        <w:jc w:val="left"/>
        <w:rPr>
          <w:rFonts w:ascii="Arial" w:hAnsi="Arial" w:cs="Arial"/>
          <w:b/>
          <w:bCs/>
          <w:color w:val="000000"/>
          <w:sz w:val="28"/>
          <w:szCs w:val="28"/>
          <w:lang w:val="id-ID"/>
        </w:rPr>
      </w:pPr>
      <w:r>
        <w:rPr>
          <w:rFonts w:ascii="Arial" w:hAnsi="Arial" w:cs="Arial"/>
          <w:b/>
          <w:bCs/>
          <w:noProof/>
          <w:color w:val="000000"/>
          <w:sz w:val="28"/>
          <w:szCs w:val="28"/>
        </w:rPr>
        <w:drawing>
          <wp:inline distT="0" distB="0" distL="0" distR="0" wp14:anchorId="2C1C5311" wp14:editId="0652FEA7">
            <wp:extent cx="4760926" cy="2029580"/>
            <wp:effectExtent l="0" t="0" r="1905" b="889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1435" cy="2029797"/>
                    </a:xfrm>
                    <a:prstGeom prst="rect">
                      <a:avLst/>
                    </a:prstGeom>
                    <a:noFill/>
                    <a:ln>
                      <a:noFill/>
                    </a:ln>
                  </pic:spPr>
                </pic:pic>
              </a:graphicData>
            </a:graphic>
          </wp:inline>
        </w:drawing>
      </w:r>
      <w:r>
        <w:rPr>
          <w:rFonts w:ascii="Arial" w:hAnsi="Arial" w:cs="Arial"/>
          <w:b/>
          <w:bCs/>
          <w:noProof/>
          <w:color w:val="000000"/>
          <w:sz w:val="28"/>
          <w:szCs w:val="28"/>
        </w:rPr>
        <w:drawing>
          <wp:inline distT="0" distB="0" distL="0" distR="0" wp14:anchorId="0DA589E5" wp14:editId="3BD4AA93">
            <wp:extent cx="4662685" cy="2101567"/>
            <wp:effectExtent l="0" t="0" r="508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3285" cy="2101838"/>
                    </a:xfrm>
                    <a:prstGeom prst="rect">
                      <a:avLst/>
                    </a:prstGeom>
                    <a:noFill/>
                    <a:ln>
                      <a:noFill/>
                    </a:ln>
                  </pic:spPr>
                </pic:pic>
              </a:graphicData>
            </a:graphic>
          </wp:inline>
        </w:drawing>
      </w:r>
    </w:p>
    <w:p w14:paraId="2F254D67" w14:textId="2824D941" w:rsidR="002D57EA" w:rsidRDefault="002D57EA" w:rsidP="002D57EA">
      <w:pPr>
        <w:autoSpaceDE w:val="0"/>
        <w:autoSpaceDN w:val="0"/>
        <w:adjustRightInd w:val="0"/>
        <w:spacing w:line="240" w:lineRule="auto"/>
        <w:ind w:left="284" w:firstLine="0"/>
        <w:jc w:val="left"/>
        <w:rPr>
          <w:rFonts w:ascii="Arial" w:hAnsi="Arial" w:cs="Arial"/>
          <w:b/>
          <w:bCs/>
          <w:color w:val="000000"/>
          <w:sz w:val="28"/>
          <w:szCs w:val="28"/>
          <w:lang w:val="id-ID"/>
        </w:rPr>
      </w:pPr>
    </w:p>
    <w:p w14:paraId="45173F43" w14:textId="77777777" w:rsidR="002D57EA" w:rsidRDefault="002D57EA" w:rsidP="002D57EA">
      <w:pPr>
        <w:autoSpaceDE w:val="0"/>
        <w:autoSpaceDN w:val="0"/>
        <w:adjustRightInd w:val="0"/>
        <w:spacing w:line="240" w:lineRule="auto"/>
        <w:ind w:firstLine="0"/>
        <w:jc w:val="left"/>
        <w:rPr>
          <w:rFonts w:ascii="Arial" w:hAnsi="Arial" w:cs="Arial"/>
          <w:b/>
          <w:bCs/>
          <w:color w:val="000000"/>
          <w:sz w:val="28"/>
          <w:szCs w:val="28"/>
          <w:lang w:val="id-ID"/>
        </w:rPr>
      </w:pPr>
    </w:p>
    <w:p w14:paraId="6C67CC48" w14:textId="77777777" w:rsidR="002D57EA" w:rsidRDefault="002D57EA" w:rsidP="002D57EA">
      <w:pPr>
        <w:ind w:firstLine="0"/>
        <w:rPr>
          <w:b/>
          <w:lang w:val="id-ID"/>
        </w:rPr>
      </w:pPr>
    </w:p>
    <w:p w14:paraId="6E6D266B" w14:textId="2AB30129" w:rsidR="002D57EA" w:rsidRDefault="002D57EA">
      <w:pPr>
        <w:rPr>
          <w:b/>
          <w:lang w:val="id-ID"/>
        </w:rPr>
      </w:pPr>
      <w:r>
        <w:rPr>
          <w:b/>
          <w:lang w:val="id-ID"/>
        </w:rPr>
        <w:br w:type="page"/>
      </w:r>
    </w:p>
    <w:p w14:paraId="2CC1D2DD" w14:textId="4830BAEE" w:rsidR="002D57EA" w:rsidRDefault="002D57EA" w:rsidP="002D57EA">
      <w:pPr>
        <w:pStyle w:val="LAMPIRAN"/>
        <w:rPr>
          <w:lang w:val="id-ID"/>
        </w:rPr>
      </w:pPr>
      <w:r w:rsidRPr="00EB4804">
        <w:lastRenderedPageBreak/>
        <w:t xml:space="preserve">Lampiran </w:t>
      </w:r>
      <w:r>
        <w:rPr>
          <w:lang w:val="id-ID"/>
        </w:rPr>
        <w:t>1</w:t>
      </w:r>
      <w:r w:rsidR="0088582E">
        <w:rPr>
          <w:lang w:val="id-ID"/>
        </w:rPr>
        <w:t>6</w:t>
      </w:r>
      <w:r w:rsidRPr="00EB4804">
        <w:t xml:space="preserve"> </w:t>
      </w:r>
      <w:r>
        <w:rPr>
          <w:lang w:val="id-ID"/>
        </w:rPr>
        <w:t>Analisis Korelasi Rank Spearman Rho</w:t>
      </w:r>
    </w:p>
    <w:p w14:paraId="22C32D85" w14:textId="77777777" w:rsidR="002D57EA" w:rsidRDefault="002D57EA" w:rsidP="002D57EA">
      <w:pPr>
        <w:pStyle w:val="LAMPIRAN"/>
        <w:rPr>
          <w:lang w:val="id-ID"/>
        </w:rPr>
      </w:pPr>
    </w:p>
    <w:p w14:paraId="304045C8" w14:textId="07ECDCEC" w:rsidR="002D57EA" w:rsidRPr="002D57EA" w:rsidRDefault="002D57EA" w:rsidP="002D57EA">
      <w:pPr>
        <w:ind w:firstLine="0"/>
        <w:jc w:val="center"/>
        <w:rPr>
          <w:b/>
          <w:lang w:val="id-ID"/>
        </w:rPr>
      </w:pPr>
      <w:r w:rsidRPr="002D57EA">
        <w:rPr>
          <w:b/>
          <w:lang w:val="id-ID"/>
        </w:rPr>
        <w:t>ANALISIS KORELASI RANK SPEARMAN RHO</w:t>
      </w:r>
    </w:p>
    <w:p w14:paraId="024A4EB0" w14:textId="77777777" w:rsidR="002D57EA" w:rsidRPr="002D57EA" w:rsidRDefault="002D57EA" w:rsidP="002D57EA">
      <w:pPr>
        <w:autoSpaceDE w:val="0"/>
        <w:autoSpaceDN w:val="0"/>
        <w:adjustRightInd w:val="0"/>
        <w:spacing w:line="240" w:lineRule="auto"/>
        <w:ind w:firstLine="0"/>
        <w:jc w:val="left"/>
        <w:rPr>
          <w:rFonts w:ascii="Arial" w:hAnsi="Arial" w:cs="Arial"/>
          <w:b/>
          <w:bCs/>
          <w:color w:val="000000"/>
          <w:sz w:val="20"/>
          <w:szCs w:val="20"/>
          <w:lang w:val="id-ID"/>
        </w:rPr>
      </w:pPr>
      <w:r w:rsidRPr="002D57EA">
        <w:rPr>
          <w:b/>
          <w:sz w:val="20"/>
          <w:szCs w:val="20"/>
        </w:rPr>
        <w:t xml:space="preserve"> </w:t>
      </w:r>
      <w:r w:rsidRPr="002D57EA">
        <w:rPr>
          <w:rFonts w:ascii="Arial" w:hAnsi="Arial" w:cs="Arial"/>
          <w:b/>
          <w:bCs/>
          <w:color w:val="000000"/>
          <w:sz w:val="20"/>
          <w:szCs w:val="20"/>
          <w:lang w:val="id-ID"/>
        </w:rPr>
        <w:t>Nonparametric Correlations</w:t>
      </w:r>
    </w:p>
    <w:p w14:paraId="1DCEC78A" w14:textId="47CA34CE" w:rsidR="002D57EA" w:rsidRPr="002D57EA" w:rsidRDefault="002D57EA" w:rsidP="002D57EA">
      <w:pPr>
        <w:autoSpaceDE w:val="0"/>
        <w:autoSpaceDN w:val="0"/>
        <w:adjustRightInd w:val="0"/>
        <w:spacing w:line="240" w:lineRule="auto"/>
        <w:ind w:firstLine="0"/>
        <w:jc w:val="left"/>
        <w:rPr>
          <w:rFonts w:ascii="Arial" w:hAnsi="Arial" w:cs="Arial"/>
          <w:b/>
          <w:bCs/>
          <w:color w:val="000000"/>
          <w:sz w:val="20"/>
          <w:szCs w:val="20"/>
          <w:lang w:val="id-ID"/>
        </w:rPr>
      </w:pPr>
      <w:r w:rsidRPr="002D57EA">
        <w:rPr>
          <w:rFonts w:ascii="Arial" w:hAnsi="Arial" w:cs="Arial"/>
          <w:b/>
          <w:bCs/>
          <w:noProof/>
          <w:color w:val="000000"/>
          <w:sz w:val="20"/>
          <w:szCs w:val="20"/>
        </w:rPr>
        <w:drawing>
          <wp:inline distT="0" distB="0" distL="0" distR="0" wp14:anchorId="4F3368DA" wp14:editId="38D0418F">
            <wp:extent cx="5184119" cy="210020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4132" cy="2100205"/>
                    </a:xfrm>
                    <a:prstGeom prst="rect">
                      <a:avLst/>
                    </a:prstGeom>
                    <a:noFill/>
                    <a:ln>
                      <a:noFill/>
                    </a:ln>
                  </pic:spPr>
                </pic:pic>
              </a:graphicData>
            </a:graphic>
          </wp:inline>
        </w:drawing>
      </w:r>
    </w:p>
    <w:p w14:paraId="20C9C03E" w14:textId="77777777" w:rsidR="002D57EA" w:rsidRDefault="002D57EA" w:rsidP="002D57EA">
      <w:pPr>
        <w:autoSpaceDE w:val="0"/>
        <w:autoSpaceDN w:val="0"/>
        <w:adjustRightInd w:val="0"/>
        <w:spacing w:line="240" w:lineRule="auto"/>
        <w:ind w:firstLine="0"/>
        <w:jc w:val="left"/>
        <w:rPr>
          <w:rFonts w:ascii="Arial" w:hAnsi="Arial" w:cs="Arial"/>
          <w:b/>
          <w:bCs/>
          <w:color w:val="000000"/>
          <w:sz w:val="28"/>
          <w:szCs w:val="28"/>
          <w:lang w:val="id-ID"/>
        </w:rPr>
      </w:pPr>
    </w:p>
    <w:p w14:paraId="65E91990" w14:textId="3C7EFAED" w:rsidR="002D57EA" w:rsidRDefault="002D57EA" w:rsidP="002D57EA">
      <w:pPr>
        <w:ind w:firstLine="0"/>
        <w:rPr>
          <w:b/>
          <w:lang w:val="id-ID"/>
        </w:rPr>
      </w:pPr>
    </w:p>
    <w:p w14:paraId="3F5BF8CA" w14:textId="77777777" w:rsidR="005A77AF" w:rsidRDefault="005A77AF" w:rsidP="00EB4804">
      <w:pPr>
        <w:pStyle w:val="LAMPIRAN"/>
        <w:rPr>
          <w:lang w:val="id-ID"/>
        </w:rPr>
      </w:pPr>
    </w:p>
    <w:p w14:paraId="537493C4" w14:textId="77777777" w:rsidR="005A77AF" w:rsidRDefault="005A77AF">
      <w:pPr>
        <w:rPr>
          <w:rFonts w:cs="Times New Roman"/>
          <w:bCs/>
          <w:color w:val="auto"/>
          <w:szCs w:val="24"/>
          <w:lang w:val="id-ID"/>
        </w:rPr>
      </w:pPr>
      <w:r>
        <w:rPr>
          <w:lang w:val="id-ID"/>
        </w:rPr>
        <w:br w:type="page"/>
      </w:r>
    </w:p>
    <w:p w14:paraId="43065428" w14:textId="1CB09BFA" w:rsidR="001775FC" w:rsidRDefault="00EF4F64" w:rsidP="00EF4F64">
      <w:pPr>
        <w:pStyle w:val="LAMPIRAN"/>
      </w:pPr>
      <w:bookmarkStart w:id="213" w:name="_Toc32980674"/>
      <w:bookmarkEnd w:id="212"/>
      <w:r>
        <w:lastRenderedPageBreak/>
        <w:t xml:space="preserve">Lampiran </w:t>
      </w:r>
      <w:r w:rsidR="002D57EA">
        <w:rPr>
          <w:lang w:val="id-ID"/>
        </w:rPr>
        <w:t>1</w:t>
      </w:r>
      <w:r w:rsidR="0088582E">
        <w:rPr>
          <w:lang w:val="id-ID"/>
        </w:rPr>
        <w:t>7</w:t>
      </w:r>
      <w:r>
        <w:t xml:space="preserve"> Realibiltas Dan Validitas Instrumen</w:t>
      </w:r>
      <w:bookmarkEnd w:id="213"/>
    </w:p>
    <w:p w14:paraId="3EE70DB0" w14:textId="4303422A" w:rsidR="00737E91" w:rsidRPr="00737E91" w:rsidRDefault="00737E91" w:rsidP="00737E91">
      <w:pPr>
        <w:spacing w:line="240" w:lineRule="auto"/>
        <w:ind w:firstLine="0"/>
        <w:rPr>
          <w:b/>
        </w:rPr>
      </w:pPr>
    </w:p>
    <w:p w14:paraId="2D7E4E79" w14:textId="7130790D" w:rsidR="00737E91" w:rsidRPr="002D57EA" w:rsidRDefault="002D57EA" w:rsidP="008B5C3A">
      <w:pPr>
        <w:pStyle w:val="ListParagraph"/>
        <w:numPr>
          <w:ilvl w:val="0"/>
          <w:numId w:val="70"/>
        </w:numPr>
        <w:spacing w:line="240" w:lineRule="auto"/>
        <w:ind w:left="426" w:hanging="426"/>
      </w:pPr>
      <w:r w:rsidRPr="002D57EA">
        <w:rPr>
          <w:b/>
        </w:rPr>
        <w:t xml:space="preserve">Kepercayan Diri </w:t>
      </w:r>
    </w:p>
    <w:p w14:paraId="6BA0E53A" w14:textId="77777777" w:rsidR="002D57EA" w:rsidRDefault="002D57EA" w:rsidP="002D57EA">
      <w:pPr>
        <w:pStyle w:val="ListParagraph"/>
        <w:spacing w:line="240" w:lineRule="auto"/>
        <w:ind w:left="426" w:firstLine="0"/>
      </w:pPr>
    </w:p>
    <w:tbl>
      <w:tblPr>
        <w:tblW w:w="726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5"/>
        <w:gridCol w:w="843"/>
        <w:gridCol w:w="771"/>
        <w:gridCol w:w="515"/>
        <w:gridCol w:w="1099"/>
        <w:gridCol w:w="1614"/>
        <w:gridCol w:w="1614"/>
      </w:tblGrid>
      <w:tr w:rsidR="00737E91" w:rsidRPr="00737E91" w14:paraId="573C2A2F" w14:textId="77777777" w:rsidTr="002D57EA">
        <w:trPr>
          <w:gridAfter w:val="3"/>
          <w:wAfter w:w="4327" w:type="dxa"/>
          <w:cantSplit/>
        </w:trPr>
        <w:tc>
          <w:tcPr>
            <w:tcW w:w="2934" w:type="dxa"/>
            <w:gridSpan w:val="4"/>
            <w:tcBorders>
              <w:top w:val="nil"/>
              <w:left w:val="nil"/>
              <w:bottom w:val="nil"/>
              <w:right w:val="nil"/>
            </w:tcBorders>
            <w:shd w:val="clear" w:color="auto" w:fill="FFFFFF"/>
            <w:vAlign w:val="center"/>
          </w:tcPr>
          <w:p w14:paraId="66CCBB59"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010205"/>
                <w:sz w:val="22"/>
              </w:rPr>
            </w:pPr>
            <w:r w:rsidRPr="00737E91">
              <w:rPr>
                <w:rFonts w:ascii="Arial" w:eastAsia="Times New Roman" w:hAnsi="Arial" w:cs="Arial"/>
                <w:b/>
                <w:bCs/>
                <w:color w:val="010205"/>
                <w:sz w:val="22"/>
              </w:rPr>
              <w:t>Reliability Statistics</w:t>
            </w:r>
          </w:p>
        </w:tc>
      </w:tr>
      <w:tr w:rsidR="00737E91" w:rsidRPr="00737E91" w14:paraId="28CA4545" w14:textId="77777777" w:rsidTr="002D57EA">
        <w:trPr>
          <w:gridAfter w:val="3"/>
          <w:wAfter w:w="4327" w:type="dxa"/>
          <w:cantSplit/>
        </w:trPr>
        <w:tc>
          <w:tcPr>
            <w:tcW w:w="1648" w:type="dxa"/>
            <w:gridSpan w:val="2"/>
            <w:tcBorders>
              <w:top w:val="nil"/>
              <w:left w:val="nil"/>
              <w:bottom w:val="single" w:sz="8" w:space="0" w:color="152935"/>
              <w:right w:val="single" w:sz="8" w:space="0" w:color="E0E0E0"/>
            </w:tcBorders>
            <w:shd w:val="clear" w:color="auto" w:fill="FFFFFF"/>
            <w:vAlign w:val="bottom"/>
          </w:tcPr>
          <w:p w14:paraId="3A2B39A5"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Cronbach's Alpha</w:t>
            </w:r>
          </w:p>
        </w:tc>
        <w:tc>
          <w:tcPr>
            <w:tcW w:w="1286" w:type="dxa"/>
            <w:gridSpan w:val="2"/>
            <w:tcBorders>
              <w:top w:val="nil"/>
              <w:left w:val="single" w:sz="8" w:space="0" w:color="E0E0E0"/>
              <w:bottom w:val="single" w:sz="8" w:space="0" w:color="152935"/>
              <w:right w:val="nil"/>
            </w:tcBorders>
            <w:shd w:val="clear" w:color="auto" w:fill="FFFFFF"/>
            <w:vAlign w:val="bottom"/>
          </w:tcPr>
          <w:p w14:paraId="274F505A"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N of Items</w:t>
            </w:r>
          </w:p>
        </w:tc>
      </w:tr>
      <w:tr w:rsidR="00737E91" w:rsidRPr="00737E91" w14:paraId="78CC2A52" w14:textId="77777777" w:rsidTr="002D57EA">
        <w:trPr>
          <w:gridAfter w:val="3"/>
          <w:wAfter w:w="4327" w:type="dxa"/>
          <w:cantSplit/>
        </w:trPr>
        <w:tc>
          <w:tcPr>
            <w:tcW w:w="1648" w:type="dxa"/>
            <w:gridSpan w:val="2"/>
            <w:tcBorders>
              <w:top w:val="single" w:sz="8" w:space="0" w:color="152935"/>
              <w:left w:val="nil"/>
              <w:bottom w:val="single" w:sz="8" w:space="0" w:color="152935"/>
              <w:right w:val="single" w:sz="8" w:space="0" w:color="E0E0E0"/>
            </w:tcBorders>
            <w:shd w:val="clear" w:color="auto" w:fill="FFFFFF"/>
          </w:tcPr>
          <w:p w14:paraId="72D020DC"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.917</w:t>
            </w:r>
          </w:p>
        </w:tc>
        <w:tc>
          <w:tcPr>
            <w:tcW w:w="1286" w:type="dxa"/>
            <w:gridSpan w:val="2"/>
            <w:tcBorders>
              <w:top w:val="single" w:sz="8" w:space="0" w:color="152935"/>
              <w:left w:val="single" w:sz="8" w:space="0" w:color="E0E0E0"/>
              <w:bottom w:val="single" w:sz="8" w:space="0" w:color="152935"/>
              <w:right w:val="nil"/>
            </w:tcBorders>
            <w:shd w:val="clear" w:color="auto" w:fill="FFFFFF"/>
          </w:tcPr>
          <w:p w14:paraId="35898BFD"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14</w:t>
            </w:r>
          </w:p>
        </w:tc>
      </w:tr>
      <w:tr w:rsidR="00737E91" w:rsidRPr="00737E91" w14:paraId="17626740" w14:textId="77777777" w:rsidTr="002D57EA">
        <w:trPr>
          <w:cantSplit/>
        </w:trPr>
        <w:tc>
          <w:tcPr>
            <w:tcW w:w="7261" w:type="dxa"/>
            <w:gridSpan w:val="7"/>
            <w:tcBorders>
              <w:top w:val="nil"/>
              <w:left w:val="nil"/>
              <w:bottom w:val="nil"/>
              <w:right w:val="nil"/>
            </w:tcBorders>
            <w:shd w:val="clear" w:color="auto" w:fill="FFFFFF"/>
            <w:vAlign w:val="center"/>
          </w:tcPr>
          <w:p w14:paraId="1B11DD45"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010205"/>
                <w:sz w:val="22"/>
              </w:rPr>
            </w:pPr>
            <w:r w:rsidRPr="00737E91">
              <w:rPr>
                <w:rFonts w:ascii="Arial" w:eastAsia="Times New Roman" w:hAnsi="Arial" w:cs="Arial"/>
                <w:b/>
                <w:bCs/>
                <w:color w:val="010205"/>
                <w:sz w:val="22"/>
              </w:rPr>
              <w:t>Item-Total Statistics</w:t>
            </w:r>
          </w:p>
        </w:tc>
      </w:tr>
      <w:tr w:rsidR="00737E91" w:rsidRPr="00737E91" w14:paraId="75D68970" w14:textId="77777777" w:rsidTr="002D57EA">
        <w:trPr>
          <w:cantSplit/>
        </w:trPr>
        <w:tc>
          <w:tcPr>
            <w:tcW w:w="805" w:type="dxa"/>
            <w:tcBorders>
              <w:top w:val="nil"/>
              <w:left w:val="nil"/>
              <w:bottom w:val="single" w:sz="8" w:space="0" w:color="152935"/>
              <w:right w:val="nil"/>
            </w:tcBorders>
            <w:shd w:val="clear" w:color="auto" w:fill="FFFFFF"/>
            <w:vAlign w:val="bottom"/>
          </w:tcPr>
          <w:p w14:paraId="351FCB28" w14:textId="77777777" w:rsidR="00737E91" w:rsidRPr="00737E91" w:rsidRDefault="00737E91" w:rsidP="00737E91">
            <w:pPr>
              <w:widowControl w:val="0"/>
              <w:autoSpaceDE w:val="0"/>
              <w:autoSpaceDN w:val="0"/>
              <w:adjustRightInd w:val="0"/>
              <w:spacing w:line="240" w:lineRule="auto"/>
              <w:ind w:firstLine="0"/>
              <w:jc w:val="left"/>
              <w:rPr>
                <w:rFonts w:eastAsia="Times New Roman" w:cs="Times New Roman"/>
                <w:color w:val="auto"/>
                <w:szCs w:val="24"/>
              </w:rPr>
            </w:pPr>
          </w:p>
        </w:tc>
        <w:tc>
          <w:tcPr>
            <w:tcW w:w="1614" w:type="dxa"/>
            <w:gridSpan w:val="2"/>
            <w:tcBorders>
              <w:top w:val="nil"/>
              <w:left w:val="nil"/>
              <w:bottom w:val="single" w:sz="8" w:space="0" w:color="152935"/>
              <w:right w:val="single" w:sz="8" w:space="0" w:color="E0E0E0"/>
            </w:tcBorders>
            <w:shd w:val="clear" w:color="auto" w:fill="FFFFFF"/>
            <w:vAlign w:val="bottom"/>
          </w:tcPr>
          <w:p w14:paraId="1FC18D42"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Scale Mean if Item Deleted</w:t>
            </w:r>
          </w:p>
        </w:tc>
        <w:tc>
          <w:tcPr>
            <w:tcW w:w="1614" w:type="dxa"/>
            <w:gridSpan w:val="2"/>
            <w:tcBorders>
              <w:top w:val="nil"/>
              <w:left w:val="single" w:sz="8" w:space="0" w:color="E0E0E0"/>
              <w:bottom w:val="single" w:sz="8" w:space="0" w:color="152935"/>
              <w:right w:val="single" w:sz="8" w:space="0" w:color="E0E0E0"/>
            </w:tcBorders>
            <w:shd w:val="clear" w:color="auto" w:fill="FFFFFF"/>
            <w:vAlign w:val="bottom"/>
          </w:tcPr>
          <w:p w14:paraId="5F54DAA4"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Scale Variance if Item Deleted</w:t>
            </w:r>
          </w:p>
        </w:tc>
        <w:tc>
          <w:tcPr>
            <w:tcW w:w="1614" w:type="dxa"/>
            <w:tcBorders>
              <w:top w:val="nil"/>
              <w:left w:val="single" w:sz="8" w:space="0" w:color="E0E0E0"/>
              <w:bottom w:val="single" w:sz="8" w:space="0" w:color="152935"/>
              <w:right w:val="single" w:sz="8" w:space="0" w:color="E0E0E0"/>
            </w:tcBorders>
            <w:shd w:val="clear" w:color="auto" w:fill="FFFFFF"/>
            <w:vAlign w:val="bottom"/>
          </w:tcPr>
          <w:p w14:paraId="5554B239"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Corrected Item-Total Correlation</w:t>
            </w:r>
          </w:p>
        </w:tc>
        <w:tc>
          <w:tcPr>
            <w:tcW w:w="1614" w:type="dxa"/>
            <w:tcBorders>
              <w:top w:val="nil"/>
              <w:left w:val="single" w:sz="8" w:space="0" w:color="E0E0E0"/>
              <w:bottom w:val="single" w:sz="8" w:space="0" w:color="152935"/>
              <w:right w:val="nil"/>
            </w:tcBorders>
            <w:shd w:val="clear" w:color="auto" w:fill="FFFFFF"/>
            <w:vAlign w:val="bottom"/>
          </w:tcPr>
          <w:p w14:paraId="2D461D15"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Cronbach's Alpha if Item Deleted</w:t>
            </w:r>
          </w:p>
        </w:tc>
      </w:tr>
      <w:tr w:rsidR="00737E91" w:rsidRPr="00737E91" w14:paraId="4B678385" w14:textId="77777777" w:rsidTr="002D57EA">
        <w:trPr>
          <w:cantSplit/>
        </w:trPr>
        <w:tc>
          <w:tcPr>
            <w:tcW w:w="805" w:type="dxa"/>
            <w:tcBorders>
              <w:top w:val="single" w:sz="8" w:space="0" w:color="152935"/>
              <w:left w:val="nil"/>
              <w:bottom w:val="single" w:sz="8" w:space="0" w:color="AEAEAE"/>
              <w:right w:val="nil"/>
            </w:tcBorders>
            <w:shd w:val="clear" w:color="auto" w:fill="E0E0E0"/>
          </w:tcPr>
          <w:p w14:paraId="42639396"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p1</w:t>
            </w:r>
          </w:p>
        </w:tc>
        <w:tc>
          <w:tcPr>
            <w:tcW w:w="1614" w:type="dxa"/>
            <w:gridSpan w:val="2"/>
            <w:tcBorders>
              <w:top w:val="single" w:sz="8" w:space="0" w:color="152935"/>
              <w:left w:val="nil"/>
              <w:bottom w:val="single" w:sz="8" w:space="0" w:color="AEAEAE"/>
              <w:right w:val="single" w:sz="8" w:space="0" w:color="E0E0E0"/>
            </w:tcBorders>
            <w:shd w:val="clear" w:color="auto" w:fill="FFFFFF"/>
          </w:tcPr>
          <w:p w14:paraId="0121ABC0"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43.50</w:t>
            </w:r>
          </w:p>
        </w:tc>
        <w:tc>
          <w:tcPr>
            <w:tcW w:w="1614" w:type="dxa"/>
            <w:gridSpan w:val="2"/>
            <w:tcBorders>
              <w:top w:val="single" w:sz="8" w:space="0" w:color="152935"/>
              <w:left w:val="single" w:sz="8" w:space="0" w:color="E0E0E0"/>
              <w:bottom w:val="single" w:sz="8" w:space="0" w:color="AEAEAE"/>
              <w:right w:val="single" w:sz="8" w:space="0" w:color="E0E0E0"/>
            </w:tcBorders>
            <w:shd w:val="clear" w:color="auto" w:fill="FFFFFF"/>
          </w:tcPr>
          <w:p w14:paraId="03C69874"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57.105</w:t>
            </w:r>
          </w:p>
        </w:tc>
        <w:tc>
          <w:tcPr>
            <w:tcW w:w="1614" w:type="dxa"/>
            <w:tcBorders>
              <w:top w:val="single" w:sz="8" w:space="0" w:color="152935"/>
              <w:left w:val="single" w:sz="8" w:space="0" w:color="E0E0E0"/>
              <w:bottom w:val="single" w:sz="8" w:space="0" w:color="AEAEAE"/>
              <w:right w:val="single" w:sz="8" w:space="0" w:color="E0E0E0"/>
            </w:tcBorders>
            <w:shd w:val="clear" w:color="auto" w:fill="FFFFFF"/>
          </w:tcPr>
          <w:p w14:paraId="74D35A5A"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.488</w:t>
            </w:r>
          </w:p>
        </w:tc>
        <w:tc>
          <w:tcPr>
            <w:tcW w:w="1614" w:type="dxa"/>
            <w:tcBorders>
              <w:top w:val="single" w:sz="8" w:space="0" w:color="152935"/>
              <w:left w:val="single" w:sz="8" w:space="0" w:color="E0E0E0"/>
              <w:bottom w:val="single" w:sz="8" w:space="0" w:color="AEAEAE"/>
              <w:right w:val="nil"/>
            </w:tcBorders>
            <w:shd w:val="clear" w:color="auto" w:fill="FFFFFF"/>
          </w:tcPr>
          <w:p w14:paraId="6B3E2D94"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.915</w:t>
            </w:r>
          </w:p>
        </w:tc>
      </w:tr>
      <w:tr w:rsidR="00737E91" w:rsidRPr="00737E91" w14:paraId="101C7245"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5D2D6FCA"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p2</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3326767E"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43.15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59C9F01"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57.713</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448CE46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.414</w:t>
            </w:r>
          </w:p>
        </w:tc>
        <w:tc>
          <w:tcPr>
            <w:tcW w:w="1614" w:type="dxa"/>
            <w:tcBorders>
              <w:top w:val="single" w:sz="8" w:space="0" w:color="AEAEAE"/>
              <w:left w:val="single" w:sz="8" w:space="0" w:color="E0E0E0"/>
              <w:bottom w:val="single" w:sz="8" w:space="0" w:color="AEAEAE"/>
              <w:right w:val="nil"/>
            </w:tcBorders>
            <w:shd w:val="clear" w:color="auto" w:fill="FFFFFF"/>
          </w:tcPr>
          <w:p w14:paraId="6C22DA4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.918</w:t>
            </w:r>
          </w:p>
        </w:tc>
      </w:tr>
      <w:tr w:rsidR="00737E91" w:rsidRPr="00737E91" w14:paraId="211B1091"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2E587571"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p3</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129E489E"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43.10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D54A3B2"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57.989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1318DCC0"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.467</w:t>
            </w:r>
          </w:p>
        </w:tc>
        <w:tc>
          <w:tcPr>
            <w:tcW w:w="1614" w:type="dxa"/>
            <w:tcBorders>
              <w:top w:val="single" w:sz="8" w:space="0" w:color="AEAEAE"/>
              <w:left w:val="single" w:sz="8" w:space="0" w:color="E0E0E0"/>
              <w:bottom w:val="single" w:sz="8" w:space="0" w:color="AEAEAE"/>
              <w:right w:val="nil"/>
            </w:tcBorders>
            <w:shd w:val="clear" w:color="auto" w:fill="FFFFFF"/>
          </w:tcPr>
          <w:p w14:paraId="3BD9799B"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.916</w:t>
            </w:r>
          </w:p>
        </w:tc>
      </w:tr>
      <w:tr w:rsidR="00737E91" w:rsidRPr="00737E91" w14:paraId="02D2036C"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26575BAD"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p4</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0064BCE4"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43.25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3AF1D6B"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54.724</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60085A40"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.630</w:t>
            </w:r>
          </w:p>
        </w:tc>
        <w:tc>
          <w:tcPr>
            <w:tcW w:w="1614" w:type="dxa"/>
            <w:tcBorders>
              <w:top w:val="single" w:sz="8" w:space="0" w:color="AEAEAE"/>
              <w:left w:val="single" w:sz="8" w:space="0" w:color="E0E0E0"/>
              <w:bottom w:val="single" w:sz="8" w:space="0" w:color="AEAEAE"/>
              <w:right w:val="nil"/>
            </w:tcBorders>
            <w:shd w:val="clear" w:color="auto" w:fill="FFFFFF"/>
          </w:tcPr>
          <w:p w14:paraId="3B7B434F"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.911</w:t>
            </w:r>
          </w:p>
        </w:tc>
      </w:tr>
      <w:tr w:rsidR="00737E91" w:rsidRPr="00737E91" w14:paraId="7E39AA58"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4DD9F1EB"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p5</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3D229A3E"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43.30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3840D2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55.800</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2BF92F5E"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.528</w:t>
            </w:r>
          </w:p>
        </w:tc>
        <w:tc>
          <w:tcPr>
            <w:tcW w:w="1614" w:type="dxa"/>
            <w:tcBorders>
              <w:top w:val="single" w:sz="8" w:space="0" w:color="AEAEAE"/>
              <w:left w:val="single" w:sz="8" w:space="0" w:color="E0E0E0"/>
              <w:bottom w:val="single" w:sz="8" w:space="0" w:color="AEAEAE"/>
              <w:right w:val="nil"/>
            </w:tcBorders>
            <w:shd w:val="clear" w:color="auto" w:fill="FFFFFF"/>
          </w:tcPr>
          <w:p w14:paraId="119AE46B"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.914</w:t>
            </w:r>
          </w:p>
        </w:tc>
      </w:tr>
      <w:tr w:rsidR="00737E91" w:rsidRPr="00737E91" w14:paraId="0AB8BDE8"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0548EB22"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p6</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59711FE3"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43.40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3E12B91"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52.779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50514D4A"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.688</w:t>
            </w:r>
          </w:p>
        </w:tc>
        <w:tc>
          <w:tcPr>
            <w:tcW w:w="1614" w:type="dxa"/>
            <w:tcBorders>
              <w:top w:val="single" w:sz="8" w:space="0" w:color="AEAEAE"/>
              <w:left w:val="single" w:sz="8" w:space="0" w:color="E0E0E0"/>
              <w:bottom w:val="single" w:sz="8" w:space="0" w:color="AEAEAE"/>
              <w:right w:val="nil"/>
            </w:tcBorders>
            <w:shd w:val="clear" w:color="auto" w:fill="FFFFFF"/>
          </w:tcPr>
          <w:p w14:paraId="5A0EF423"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.909</w:t>
            </w:r>
          </w:p>
        </w:tc>
      </w:tr>
      <w:tr w:rsidR="00737E91" w:rsidRPr="00737E91" w14:paraId="1998A519"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6C5A22ED"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p7</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58FAE066"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43.55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B7F7E1A"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50.997</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55156524"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.757</w:t>
            </w:r>
          </w:p>
        </w:tc>
        <w:tc>
          <w:tcPr>
            <w:tcW w:w="1614" w:type="dxa"/>
            <w:tcBorders>
              <w:top w:val="single" w:sz="8" w:space="0" w:color="AEAEAE"/>
              <w:left w:val="single" w:sz="8" w:space="0" w:color="E0E0E0"/>
              <w:bottom w:val="single" w:sz="8" w:space="0" w:color="AEAEAE"/>
              <w:right w:val="nil"/>
            </w:tcBorders>
            <w:shd w:val="clear" w:color="auto" w:fill="FFFFFF"/>
          </w:tcPr>
          <w:p w14:paraId="30D5EAAC"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.906</w:t>
            </w:r>
          </w:p>
        </w:tc>
      </w:tr>
      <w:tr w:rsidR="00737E91" w:rsidRPr="00737E91" w14:paraId="72BD1810"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1002770B"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p8</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499D94FF"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43.95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69D6B9"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55.839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205F5A1D"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.406</w:t>
            </w:r>
          </w:p>
        </w:tc>
        <w:tc>
          <w:tcPr>
            <w:tcW w:w="1614" w:type="dxa"/>
            <w:tcBorders>
              <w:top w:val="single" w:sz="8" w:space="0" w:color="AEAEAE"/>
              <w:left w:val="single" w:sz="8" w:space="0" w:color="E0E0E0"/>
              <w:bottom w:val="single" w:sz="8" w:space="0" w:color="AEAEAE"/>
              <w:right w:val="nil"/>
            </w:tcBorders>
            <w:shd w:val="clear" w:color="auto" w:fill="FFFFFF"/>
          </w:tcPr>
          <w:p w14:paraId="0510DB63"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.920</w:t>
            </w:r>
          </w:p>
        </w:tc>
      </w:tr>
      <w:tr w:rsidR="00737E91" w:rsidRPr="00737E91" w14:paraId="621451E0"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5B51195E"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p9</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51471938"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43.65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F9F4CAA"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50.766</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0D4CEF00"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.808</w:t>
            </w:r>
          </w:p>
        </w:tc>
        <w:tc>
          <w:tcPr>
            <w:tcW w:w="1614" w:type="dxa"/>
            <w:tcBorders>
              <w:top w:val="single" w:sz="8" w:space="0" w:color="AEAEAE"/>
              <w:left w:val="single" w:sz="8" w:space="0" w:color="E0E0E0"/>
              <w:bottom w:val="single" w:sz="8" w:space="0" w:color="AEAEAE"/>
              <w:right w:val="nil"/>
            </w:tcBorders>
            <w:shd w:val="clear" w:color="auto" w:fill="FFFFFF"/>
          </w:tcPr>
          <w:p w14:paraId="5B79934A"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.904</w:t>
            </w:r>
          </w:p>
        </w:tc>
      </w:tr>
      <w:tr w:rsidR="00737E91" w:rsidRPr="00737E91" w14:paraId="45E05D44"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4095EFF7"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p10</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5323BEA8"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43.70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1D560A66"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53.589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08D9BCF4"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.646</w:t>
            </w:r>
          </w:p>
        </w:tc>
        <w:tc>
          <w:tcPr>
            <w:tcW w:w="1614" w:type="dxa"/>
            <w:tcBorders>
              <w:top w:val="single" w:sz="8" w:space="0" w:color="AEAEAE"/>
              <w:left w:val="single" w:sz="8" w:space="0" w:color="E0E0E0"/>
              <w:bottom w:val="single" w:sz="8" w:space="0" w:color="AEAEAE"/>
              <w:right w:val="nil"/>
            </w:tcBorders>
            <w:shd w:val="clear" w:color="auto" w:fill="FFFFFF"/>
          </w:tcPr>
          <w:p w14:paraId="2432A493"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.910</w:t>
            </w:r>
          </w:p>
        </w:tc>
      </w:tr>
      <w:tr w:rsidR="00737E91" w:rsidRPr="00737E91" w14:paraId="554989BE"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4B66C694"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p11</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40DD038B"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43.65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9DDB4EC"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51.187</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4972C23C"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.773</w:t>
            </w:r>
          </w:p>
        </w:tc>
        <w:tc>
          <w:tcPr>
            <w:tcW w:w="1614" w:type="dxa"/>
            <w:tcBorders>
              <w:top w:val="single" w:sz="8" w:space="0" w:color="AEAEAE"/>
              <w:left w:val="single" w:sz="8" w:space="0" w:color="E0E0E0"/>
              <w:bottom w:val="single" w:sz="8" w:space="0" w:color="AEAEAE"/>
              <w:right w:val="nil"/>
            </w:tcBorders>
            <w:shd w:val="clear" w:color="auto" w:fill="FFFFFF"/>
          </w:tcPr>
          <w:p w14:paraId="5292656B"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.905</w:t>
            </w:r>
          </w:p>
        </w:tc>
      </w:tr>
      <w:tr w:rsidR="00737E91" w:rsidRPr="00737E91" w14:paraId="3B04FEBB"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01362FFE"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p12</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16DBE151"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43.55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C5FA331"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51.524</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4C0447B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.767</w:t>
            </w:r>
          </w:p>
        </w:tc>
        <w:tc>
          <w:tcPr>
            <w:tcW w:w="1614" w:type="dxa"/>
            <w:tcBorders>
              <w:top w:val="single" w:sz="8" w:space="0" w:color="AEAEAE"/>
              <w:left w:val="single" w:sz="8" w:space="0" w:color="E0E0E0"/>
              <w:bottom w:val="single" w:sz="8" w:space="0" w:color="AEAEAE"/>
              <w:right w:val="nil"/>
            </w:tcBorders>
            <w:shd w:val="clear" w:color="auto" w:fill="FFFFFF"/>
          </w:tcPr>
          <w:p w14:paraId="5B3FD616"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.906</w:t>
            </w:r>
          </w:p>
        </w:tc>
      </w:tr>
      <w:tr w:rsidR="00737E91" w:rsidRPr="00737E91" w14:paraId="1C2CCF93"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49AD259F"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p13</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12892EDD"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43.40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3D78F8E"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52.147</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6FAB080F"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.806</w:t>
            </w:r>
          </w:p>
        </w:tc>
        <w:tc>
          <w:tcPr>
            <w:tcW w:w="1614" w:type="dxa"/>
            <w:tcBorders>
              <w:top w:val="single" w:sz="8" w:space="0" w:color="AEAEAE"/>
              <w:left w:val="single" w:sz="8" w:space="0" w:color="E0E0E0"/>
              <w:bottom w:val="single" w:sz="8" w:space="0" w:color="AEAEAE"/>
              <w:right w:val="nil"/>
            </w:tcBorders>
            <w:shd w:val="clear" w:color="auto" w:fill="FFFFFF"/>
          </w:tcPr>
          <w:p w14:paraId="0F61209D"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.904</w:t>
            </w:r>
          </w:p>
        </w:tc>
      </w:tr>
      <w:tr w:rsidR="00737E91" w:rsidRPr="00737E91" w14:paraId="194488B1" w14:textId="77777777" w:rsidTr="002D57EA">
        <w:trPr>
          <w:cantSplit/>
        </w:trPr>
        <w:tc>
          <w:tcPr>
            <w:tcW w:w="805" w:type="dxa"/>
            <w:tcBorders>
              <w:top w:val="single" w:sz="8" w:space="0" w:color="AEAEAE"/>
              <w:left w:val="nil"/>
              <w:bottom w:val="single" w:sz="8" w:space="0" w:color="152935"/>
              <w:right w:val="nil"/>
            </w:tcBorders>
            <w:shd w:val="clear" w:color="auto" w:fill="E0E0E0"/>
          </w:tcPr>
          <w:p w14:paraId="7E23F824"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p14</w:t>
            </w:r>
          </w:p>
        </w:tc>
        <w:tc>
          <w:tcPr>
            <w:tcW w:w="1614" w:type="dxa"/>
            <w:gridSpan w:val="2"/>
            <w:tcBorders>
              <w:top w:val="single" w:sz="8" w:space="0" w:color="AEAEAE"/>
              <w:left w:val="nil"/>
              <w:bottom w:val="single" w:sz="8" w:space="0" w:color="152935"/>
              <w:right w:val="single" w:sz="8" w:space="0" w:color="E0E0E0"/>
            </w:tcBorders>
            <w:shd w:val="clear" w:color="auto" w:fill="FFFFFF"/>
          </w:tcPr>
          <w:p w14:paraId="44F370B1"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43.25</w:t>
            </w:r>
          </w:p>
        </w:tc>
        <w:tc>
          <w:tcPr>
            <w:tcW w:w="1614" w:type="dxa"/>
            <w:gridSpan w:val="2"/>
            <w:tcBorders>
              <w:top w:val="single" w:sz="8" w:space="0" w:color="AEAEAE"/>
              <w:left w:val="single" w:sz="8" w:space="0" w:color="E0E0E0"/>
              <w:bottom w:val="single" w:sz="8" w:space="0" w:color="152935"/>
              <w:right w:val="single" w:sz="8" w:space="0" w:color="E0E0E0"/>
            </w:tcBorders>
            <w:shd w:val="clear" w:color="auto" w:fill="FFFFFF"/>
          </w:tcPr>
          <w:p w14:paraId="4A371AA1"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55.671</w:t>
            </w:r>
          </w:p>
        </w:tc>
        <w:tc>
          <w:tcPr>
            <w:tcW w:w="1614" w:type="dxa"/>
            <w:tcBorders>
              <w:top w:val="single" w:sz="8" w:space="0" w:color="AEAEAE"/>
              <w:left w:val="single" w:sz="8" w:space="0" w:color="E0E0E0"/>
              <w:bottom w:val="single" w:sz="8" w:space="0" w:color="152935"/>
              <w:right w:val="single" w:sz="8" w:space="0" w:color="E0E0E0"/>
            </w:tcBorders>
            <w:shd w:val="clear" w:color="auto" w:fill="FFFFFF"/>
          </w:tcPr>
          <w:p w14:paraId="3F0574A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.703</w:t>
            </w:r>
          </w:p>
        </w:tc>
        <w:tc>
          <w:tcPr>
            <w:tcW w:w="1614" w:type="dxa"/>
            <w:tcBorders>
              <w:top w:val="single" w:sz="8" w:space="0" w:color="AEAEAE"/>
              <w:left w:val="single" w:sz="8" w:space="0" w:color="E0E0E0"/>
              <w:bottom w:val="single" w:sz="8" w:space="0" w:color="152935"/>
              <w:right w:val="nil"/>
            </w:tcBorders>
            <w:shd w:val="clear" w:color="auto" w:fill="FFFFFF"/>
          </w:tcPr>
          <w:p w14:paraId="4F58B5D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.910</w:t>
            </w:r>
          </w:p>
        </w:tc>
      </w:tr>
    </w:tbl>
    <w:p w14:paraId="767C08AC" w14:textId="77777777" w:rsidR="002D57EA" w:rsidRPr="002D57EA" w:rsidRDefault="002D57EA" w:rsidP="002D57EA">
      <w:pPr>
        <w:pStyle w:val="ListParagraph"/>
        <w:spacing w:line="240" w:lineRule="auto"/>
        <w:ind w:left="426" w:firstLine="0"/>
        <w:rPr>
          <w:rFonts w:eastAsia="Times New Roman" w:cs="Times New Roman"/>
          <w:b/>
          <w:color w:val="auto"/>
          <w:szCs w:val="24"/>
        </w:rPr>
      </w:pPr>
    </w:p>
    <w:p w14:paraId="0A5DF18A" w14:textId="4537531B" w:rsidR="00737E91" w:rsidRPr="00737E91" w:rsidRDefault="002D57EA" w:rsidP="008B5C3A">
      <w:pPr>
        <w:pStyle w:val="ListParagraph"/>
        <w:numPr>
          <w:ilvl w:val="0"/>
          <w:numId w:val="70"/>
        </w:numPr>
        <w:spacing w:line="240" w:lineRule="auto"/>
        <w:ind w:left="426" w:hanging="426"/>
        <w:rPr>
          <w:rFonts w:eastAsia="Times New Roman" w:cs="Times New Roman"/>
          <w:b/>
          <w:color w:val="auto"/>
          <w:szCs w:val="24"/>
        </w:rPr>
      </w:pPr>
      <w:r w:rsidRPr="00737E91">
        <w:rPr>
          <w:rFonts w:eastAsia="Times New Roman" w:cs="Times New Roman"/>
          <w:b/>
          <w:color w:val="auto"/>
          <w:szCs w:val="24"/>
        </w:rPr>
        <w:t>Kecemasan</w:t>
      </w:r>
    </w:p>
    <w:tbl>
      <w:tblPr>
        <w:tblW w:w="726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5"/>
        <w:gridCol w:w="843"/>
        <w:gridCol w:w="771"/>
        <w:gridCol w:w="515"/>
        <w:gridCol w:w="1099"/>
        <w:gridCol w:w="1614"/>
        <w:gridCol w:w="1614"/>
      </w:tblGrid>
      <w:tr w:rsidR="00737E91" w:rsidRPr="00737E91" w14:paraId="3828CA8B" w14:textId="77777777" w:rsidTr="002D57EA">
        <w:trPr>
          <w:gridAfter w:val="3"/>
          <w:wAfter w:w="4327" w:type="dxa"/>
          <w:cantSplit/>
        </w:trPr>
        <w:tc>
          <w:tcPr>
            <w:tcW w:w="2934" w:type="dxa"/>
            <w:gridSpan w:val="4"/>
            <w:tcBorders>
              <w:top w:val="nil"/>
              <w:left w:val="nil"/>
              <w:bottom w:val="nil"/>
              <w:right w:val="nil"/>
            </w:tcBorders>
            <w:shd w:val="clear" w:color="auto" w:fill="FFFFFF"/>
            <w:vAlign w:val="center"/>
          </w:tcPr>
          <w:p w14:paraId="5107ED56"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010205"/>
                <w:sz w:val="22"/>
              </w:rPr>
            </w:pPr>
            <w:r w:rsidRPr="00737E91">
              <w:rPr>
                <w:rFonts w:ascii="Arial" w:eastAsia="Times New Roman" w:hAnsi="Arial" w:cs="Arial"/>
                <w:b/>
                <w:bCs/>
                <w:color w:val="010205"/>
                <w:sz w:val="22"/>
              </w:rPr>
              <w:t>Reliability Statistics</w:t>
            </w:r>
          </w:p>
        </w:tc>
      </w:tr>
      <w:tr w:rsidR="00737E91" w:rsidRPr="00737E91" w14:paraId="49A092C9" w14:textId="77777777" w:rsidTr="002D57EA">
        <w:trPr>
          <w:gridAfter w:val="3"/>
          <w:wAfter w:w="4327" w:type="dxa"/>
          <w:cantSplit/>
        </w:trPr>
        <w:tc>
          <w:tcPr>
            <w:tcW w:w="1648" w:type="dxa"/>
            <w:gridSpan w:val="2"/>
            <w:tcBorders>
              <w:top w:val="nil"/>
              <w:left w:val="nil"/>
              <w:bottom w:val="single" w:sz="8" w:space="0" w:color="152935"/>
              <w:right w:val="single" w:sz="8" w:space="0" w:color="E0E0E0"/>
            </w:tcBorders>
            <w:shd w:val="clear" w:color="auto" w:fill="FFFFFF"/>
            <w:vAlign w:val="bottom"/>
          </w:tcPr>
          <w:p w14:paraId="0FEF0938"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Cronbach's Alpha</w:t>
            </w:r>
          </w:p>
        </w:tc>
        <w:tc>
          <w:tcPr>
            <w:tcW w:w="1286" w:type="dxa"/>
            <w:gridSpan w:val="2"/>
            <w:tcBorders>
              <w:top w:val="nil"/>
              <w:left w:val="single" w:sz="8" w:space="0" w:color="E0E0E0"/>
              <w:bottom w:val="single" w:sz="8" w:space="0" w:color="152935"/>
              <w:right w:val="nil"/>
            </w:tcBorders>
            <w:shd w:val="clear" w:color="auto" w:fill="FFFFFF"/>
            <w:vAlign w:val="bottom"/>
          </w:tcPr>
          <w:p w14:paraId="60417133"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N of Items</w:t>
            </w:r>
          </w:p>
        </w:tc>
      </w:tr>
      <w:tr w:rsidR="00737E91" w:rsidRPr="00737E91" w14:paraId="402E6883" w14:textId="77777777" w:rsidTr="002D57EA">
        <w:trPr>
          <w:gridAfter w:val="3"/>
          <w:wAfter w:w="4327" w:type="dxa"/>
          <w:cantSplit/>
        </w:trPr>
        <w:tc>
          <w:tcPr>
            <w:tcW w:w="1648" w:type="dxa"/>
            <w:gridSpan w:val="2"/>
            <w:tcBorders>
              <w:top w:val="single" w:sz="8" w:space="0" w:color="152935"/>
              <w:left w:val="nil"/>
              <w:bottom w:val="single" w:sz="8" w:space="0" w:color="152935"/>
              <w:right w:val="single" w:sz="8" w:space="0" w:color="E0E0E0"/>
            </w:tcBorders>
            <w:shd w:val="clear" w:color="auto" w:fill="FFFFFF"/>
          </w:tcPr>
          <w:p w14:paraId="302BFA05"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.907</w:t>
            </w:r>
          </w:p>
        </w:tc>
        <w:tc>
          <w:tcPr>
            <w:tcW w:w="1286" w:type="dxa"/>
            <w:gridSpan w:val="2"/>
            <w:tcBorders>
              <w:top w:val="single" w:sz="8" w:space="0" w:color="152935"/>
              <w:left w:val="single" w:sz="8" w:space="0" w:color="E0E0E0"/>
              <w:bottom w:val="single" w:sz="8" w:space="0" w:color="152935"/>
              <w:right w:val="nil"/>
            </w:tcBorders>
            <w:shd w:val="clear" w:color="auto" w:fill="FFFFFF"/>
          </w:tcPr>
          <w:p w14:paraId="222352DB"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15</w:t>
            </w:r>
          </w:p>
        </w:tc>
      </w:tr>
      <w:tr w:rsidR="00737E91" w:rsidRPr="00737E91" w14:paraId="369953B8" w14:textId="77777777" w:rsidTr="002D57EA">
        <w:trPr>
          <w:cantSplit/>
        </w:trPr>
        <w:tc>
          <w:tcPr>
            <w:tcW w:w="7261" w:type="dxa"/>
            <w:gridSpan w:val="7"/>
            <w:tcBorders>
              <w:top w:val="nil"/>
              <w:left w:val="nil"/>
              <w:bottom w:val="nil"/>
              <w:right w:val="nil"/>
            </w:tcBorders>
            <w:shd w:val="clear" w:color="auto" w:fill="FFFFFF"/>
            <w:vAlign w:val="center"/>
          </w:tcPr>
          <w:p w14:paraId="04C5E2C5"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010205"/>
                <w:sz w:val="22"/>
              </w:rPr>
            </w:pPr>
            <w:r w:rsidRPr="00737E91">
              <w:rPr>
                <w:rFonts w:ascii="Arial" w:eastAsia="Times New Roman" w:hAnsi="Arial" w:cs="Arial"/>
                <w:b/>
                <w:bCs/>
                <w:color w:val="010205"/>
                <w:sz w:val="22"/>
              </w:rPr>
              <w:t>Item-Total Statistics</w:t>
            </w:r>
          </w:p>
        </w:tc>
      </w:tr>
      <w:tr w:rsidR="00737E91" w:rsidRPr="00737E91" w14:paraId="3EFD3F9A" w14:textId="77777777" w:rsidTr="002D57EA">
        <w:trPr>
          <w:cantSplit/>
        </w:trPr>
        <w:tc>
          <w:tcPr>
            <w:tcW w:w="805" w:type="dxa"/>
            <w:tcBorders>
              <w:top w:val="nil"/>
              <w:left w:val="nil"/>
              <w:bottom w:val="single" w:sz="8" w:space="0" w:color="152935"/>
              <w:right w:val="nil"/>
            </w:tcBorders>
            <w:shd w:val="clear" w:color="auto" w:fill="FFFFFF"/>
            <w:vAlign w:val="bottom"/>
          </w:tcPr>
          <w:p w14:paraId="332D7D81" w14:textId="77777777" w:rsidR="00737E91" w:rsidRPr="00737E91" w:rsidRDefault="00737E91" w:rsidP="002D57EA">
            <w:pPr>
              <w:widowControl w:val="0"/>
              <w:autoSpaceDE w:val="0"/>
              <w:autoSpaceDN w:val="0"/>
              <w:adjustRightInd w:val="0"/>
              <w:spacing w:line="240" w:lineRule="auto"/>
              <w:ind w:left="60" w:firstLine="0"/>
              <w:jc w:val="left"/>
              <w:rPr>
                <w:rFonts w:eastAsia="Times New Roman" w:cs="Times New Roman"/>
                <w:color w:val="auto"/>
                <w:szCs w:val="24"/>
              </w:rPr>
            </w:pPr>
          </w:p>
        </w:tc>
        <w:tc>
          <w:tcPr>
            <w:tcW w:w="1614" w:type="dxa"/>
            <w:gridSpan w:val="2"/>
            <w:tcBorders>
              <w:top w:val="nil"/>
              <w:left w:val="nil"/>
              <w:bottom w:val="single" w:sz="8" w:space="0" w:color="152935"/>
              <w:right w:val="single" w:sz="8" w:space="0" w:color="E0E0E0"/>
            </w:tcBorders>
            <w:shd w:val="clear" w:color="auto" w:fill="FFFFFF"/>
            <w:vAlign w:val="bottom"/>
          </w:tcPr>
          <w:p w14:paraId="73349886"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Scale Mean if Item Deleted</w:t>
            </w:r>
          </w:p>
        </w:tc>
        <w:tc>
          <w:tcPr>
            <w:tcW w:w="1614" w:type="dxa"/>
            <w:gridSpan w:val="2"/>
            <w:tcBorders>
              <w:top w:val="nil"/>
              <w:left w:val="single" w:sz="8" w:space="0" w:color="E0E0E0"/>
              <w:bottom w:val="single" w:sz="8" w:space="0" w:color="152935"/>
              <w:right w:val="single" w:sz="8" w:space="0" w:color="E0E0E0"/>
            </w:tcBorders>
            <w:shd w:val="clear" w:color="auto" w:fill="FFFFFF"/>
            <w:vAlign w:val="bottom"/>
          </w:tcPr>
          <w:p w14:paraId="43CC44A4"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Scale Variance if Item Deleted</w:t>
            </w:r>
          </w:p>
        </w:tc>
        <w:tc>
          <w:tcPr>
            <w:tcW w:w="1614" w:type="dxa"/>
            <w:tcBorders>
              <w:top w:val="nil"/>
              <w:left w:val="single" w:sz="8" w:space="0" w:color="E0E0E0"/>
              <w:bottom w:val="single" w:sz="8" w:space="0" w:color="152935"/>
              <w:right w:val="single" w:sz="8" w:space="0" w:color="E0E0E0"/>
            </w:tcBorders>
            <w:shd w:val="clear" w:color="auto" w:fill="FFFFFF"/>
            <w:vAlign w:val="bottom"/>
          </w:tcPr>
          <w:p w14:paraId="0E721A14"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Corrected Item-Total Correlation</w:t>
            </w:r>
          </w:p>
        </w:tc>
        <w:tc>
          <w:tcPr>
            <w:tcW w:w="1614" w:type="dxa"/>
            <w:tcBorders>
              <w:top w:val="nil"/>
              <w:left w:val="single" w:sz="8" w:space="0" w:color="E0E0E0"/>
              <w:bottom w:val="single" w:sz="8" w:space="0" w:color="152935"/>
              <w:right w:val="nil"/>
            </w:tcBorders>
            <w:shd w:val="clear" w:color="auto" w:fill="FFFFFF"/>
            <w:vAlign w:val="bottom"/>
          </w:tcPr>
          <w:p w14:paraId="4A5F2437" w14:textId="77777777" w:rsidR="00737E91" w:rsidRPr="00737E91" w:rsidRDefault="00737E91" w:rsidP="002D57EA">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Cronbach's Alpha if Item Deleted</w:t>
            </w:r>
          </w:p>
        </w:tc>
      </w:tr>
      <w:tr w:rsidR="00737E91" w:rsidRPr="00737E91" w14:paraId="0FA71889" w14:textId="77777777" w:rsidTr="002D57EA">
        <w:trPr>
          <w:cantSplit/>
        </w:trPr>
        <w:tc>
          <w:tcPr>
            <w:tcW w:w="805" w:type="dxa"/>
            <w:tcBorders>
              <w:top w:val="single" w:sz="8" w:space="0" w:color="152935"/>
              <w:left w:val="nil"/>
              <w:bottom w:val="single" w:sz="8" w:space="0" w:color="AEAEAE"/>
              <w:right w:val="nil"/>
            </w:tcBorders>
            <w:shd w:val="clear" w:color="auto" w:fill="E0E0E0"/>
          </w:tcPr>
          <w:p w14:paraId="147DC6D2"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c1</w:t>
            </w:r>
          </w:p>
        </w:tc>
        <w:tc>
          <w:tcPr>
            <w:tcW w:w="1614" w:type="dxa"/>
            <w:gridSpan w:val="2"/>
            <w:tcBorders>
              <w:top w:val="single" w:sz="8" w:space="0" w:color="152935"/>
              <w:left w:val="nil"/>
              <w:bottom w:val="single" w:sz="8" w:space="0" w:color="AEAEAE"/>
              <w:right w:val="single" w:sz="8" w:space="0" w:color="E0E0E0"/>
            </w:tcBorders>
            <w:shd w:val="clear" w:color="auto" w:fill="FFFFFF"/>
          </w:tcPr>
          <w:p w14:paraId="384131E4"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8.95</w:t>
            </w:r>
          </w:p>
        </w:tc>
        <w:tc>
          <w:tcPr>
            <w:tcW w:w="1614" w:type="dxa"/>
            <w:gridSpan w:val="2"/>
            <w:tcBorders>
              <w:top w:val="single" w:sz="8" w:space="0" w:color="152935"/>
              <w:left w:val="single" w:sz="8" w:space="0" w:color="E0E0E0"/>
              <w:bottom w:val="single" w:sz="8" w:space="0" w:color="AEAEAE"/>
              <w:right w:val="single" w:sz="8" w:space="0" w:color="E0E0E0"/>
            </w:tcBorders>
            <w:shd w:val="clear" w:color="auto" w:fill="FFFFFF"/>
          </w:tcPr>
          <w:p w14:paraId="3823DC3C"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16.471</w:t>
            </w:r>
          </w:p>
        </w:tc>
        <w:tc>
          <w:tcPr>
            <w:tcW w:w="1614" w:type="dxa"/>
            <w:tcBorders>
              <w:top w:val="single" w:sz="8" w:space="0" w:color="152935"/>
              <w:left w:val="single" w:sz="8" w:space="0" w:color="E0E0E0"/>
              <w:bottom w:val="single" w:sz="8" w:space="0" w:color="AEAEAE"/>
              <w:right w:val="single" w:sz="8" w:space="0" w:color="E0E0E0"/>
            </w:tcBorders>
            <w:shd w:val="clear" w:color="auto" w:fill="FFFFFF"/>
          </w:tcPr>
          <w:p w14:paraId="52C4AC8F"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.532</w:t>
            </w:r>
          </w:p>
        </w:tc>
        <w:tc>
          <w:tcPr>
            <w:tcW w:w="1614" w:type="dxa"/>
            <w:tcBorders>
              <w:top w:val="single" w:sz="8" w:space="0" w:color="152935"/>
              <w:left w:val="single" w:sz="8" w:space="0" w:color="E0E0E0"/>
              <w:bottom w:val="single" w:sz="8" w:space="0" w:color="AEAEAE"/>
              <w:right w:val="nil"/>
            </w:tcBorders>
            <w:shd w:val="clear" w:color="auto" w:fill="FFFFFF"/>
          </w:tcPr>
          <w:p w14:paraId="5E1CBDB8"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.904</w:t>
            </w:r>
          </w:p>
        </w:tc>
      </w:tr>
      <w:tr w:rsidR="00737E91" w:rsidRPr="00737E91" w14:paraId="4E4EAFFC"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1864E756"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c2</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720B7E1E"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8.85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F247B9"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16.029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12B663BE"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.607</w:t>
            </w:r>
          </w:p>
        </w:tc>
        <w:tc>
          <w:tcPr>
            <w:tcW w:w="1614" w:type="dxa"/>
            <w:tcBorders>
              <w:top w:val="single" w:sz="8" w:space="0" w:color="AEAEAE"/>
              <w:left w:val="single" w:sz="8" w:space="0" w:color="E0E0E0"/>
              <w:bottom w:val="single" w:sz="8" w:space="0" w:color="AEAEAE"/>
              <w:right w:val="nil"/>
            </w:tcBorders>
            <w:shd w:val="clear" w:color="auto" w:fill="FFFFFF"/>
          </w:tcPr>
          <w:p w14:paraId="7A1D3A33"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.901</w:t>
            </w:r>
          </w:p>
        </w:tc>
      </w:tr>
      <w:tr w:rsidR="00737E91" w:rsidRPr="00737E91" w14:paraId="3C3C9C84"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3BC24152"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c3</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2650BA69"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8.85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0C1CE6"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16.029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25BD535C"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.607</w:t>
            </w:r>
          </w:p>
        </w:tc>
        <w:tc>
          <w:tcPr>
            <w:tcW w:w="1614" w:type="dxa"/>
            <w:tcBorders>
              <w:top w:val="single" w:sz="8" w:space="0" w:color="AEAEAE"/>
              <w:left w:val="single" w:sz="8" w:space="0" w:color="E0E0E0"/>
              <w:bottom w:val="single" w:sz="8" w:space="0" w:color="AEAEAE"/>
              <w:right w:val="nil"/>
            </w:tcBorders>
            <w:shd w:val="clear" w:color="auto" w:fill="FFFFFF"/>
          </w:tcPr>
          <w:p w14:paraId="6B33C5EA"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.901</w:t>
            </w:r>
          </w:p>
        </w:tc>
      </w:tr>
      <w:tr w:rsidR="00737E91" w:rsidRPr="00737E91" w14:paraId="646E9717"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7C4D4D30"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c4</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3C973774"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8.85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1037314A"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16.345</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306A96AF"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.523</w:t>
            </w:r>
          </w:p>
        </w:tc>
        <w:tc>
          <w:tcPr>
            <w:tcW w:w="1614" w:type="dxa"/>
            <w:tcBorders>
              <w:top w:val="single" w:sz="8" w:space="0" w:color="AEAEAE"/>
              <w:left w:val="single" w:sz="8" w:space="0" w:color="E0E0E0"/>
              <w:bottom w:val="single" w:sz="8" w:space="0" w:color="AEAEAE"/>
              <w:right w:val="nil"/>
            </w:tcBorders>
            <w:shd w:val="clear" w:color="auto" w:fill="FFFFFF"/>
          </w:tcPr>
          <w:p w14:paraId="04239743"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.904</w:t>
            </w:r>
          </w:p>
        </w:tc>
      </w:tr>
      <w:tr w:rsidR="00737E91" w:rsidRPr="00737E91" w14:paraId="57B9FF52"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01A73E94"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c5</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0818527D"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8.90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8214B06"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16.095</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2047DA58"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.609</w:t>
            </w:r>
          </w:p>
        </w:tc>
        <w:tc>
          <w:tcPr>
            <w:tcW w:w="1614" w:type="dxa"/>
            <w:tcBorders>
              <w:top w:val="single" w:sz="8" w:space="0" w:color="AEAEAE"/>
              <w:left w:val="single" w:sz="8" w:space="0" w:color="E0E0E0"/>
              <w:bottom w:val="single" w:sz="8" w:space="0" w:color="AEAEAE"/>
              <w:right w:val="nil"/>
            </w:tcBorders>
            <w:shd w:val="clear" w:color="auto" w:fill="FFFFFF"/>
          </w:tcPr>
          <w:p w14:paraId="7F9023CA"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.901</w:t>
            </w:r>
          </w:p>
        </w:tc>
      </w:tr>
      <w:tr w:rsidR="00737E91" w:rsidRPr="00737E91" w14:paraId="4CCD257C"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1584C37C"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c6</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214C2598"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14AFEE1"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16.576</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3520BC3B"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.592</w:t>
            </w:r>
          </w:p>
        </w:tc>
        <w:tc>
          <w:tcPr>
            <w:tcW w:w="1614" w:type="dxa"/>
            <w:tcBorders>
              <w:top w:val="single" w:sz="8" w:space="0" w:color="AEAEAE"/>
              <w:left w:val="single" w:sz="8" w:space="0" w:color="E0E0E0"/>
              <w:bottom w:val="single" w:sz="8" w:space="0" w:color="AEAEAE"/>
              <w:right w:val="nil"/>
            </w:tcBorders>
            <w:shd w:val="clear" w:color="auto" w:fill="FFFFFF"/>
          </w:tcPr>
          <w:p w14:paraId="43E1E9A5"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.901</w:t>
            </w:r>
          </w:p>
        </w:tc>
      </w:tr>
      <w:tr w:rsidR="00737E91" w:rsidRPr="00737E91" w14:paraId="49E864A5"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7523F397"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c7</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7F44D71F"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8.40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EFDB66D"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16.674</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364C384F"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.640</w:t>
            </w:r>
          </w:p>
        </w:tc>
        <w:tc>
          <w:tcPr>
            <w:tcW w:w="1614" w:type="dxa"/>
            <w:tcBorders>
              <w:top w:val="single" w:sz="8" w:space="0" w:color="AEAEAE"/>
              <w:left w:val="single" w:sz="8" w:space="0" w:color="E0E0E0"/>
              <w:bottom w:val="single" w:sz="8" w:space="0" w:color="AEAEAE"/>
              <w:right w:val="nil"/>
            </w:tcBorders>
            <w:shd w:val="clear" w:color="auto" w:fill="FFFFFF"/>
          </w:tcPr>
          <w:p w14:paraId="2518F7D5"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.900</w:t>
            </w:r>
          </w:p>
        </w:tc>
      </w:tr>
      <w:tr w:rsidR="00737E91" w:rsidRPr="00737E91" w14:paraId="1E452514"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7369E59B"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c8</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409A5914"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8.40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C583226"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16.989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5E88CC7F"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.530</w:t>
            </w:r>
          </w:p>
        </w:tc>
        <w:tc>
          <w:tcPr>
            <w:tcW w:w="1614" w:type="dxa"/>
            <w:tcBorders>
              <w:top w:val="single" w:sz="8" w:space="0" w:color="AEAEAE"/>
              <w:left w:val="single" w:sz="8" w:space="0" w:color="E0E0E0"/>
              <w:bottom w:val="single" w:sz="8" w:space="0" w:color="AEAEAE"/>
              <w:right w:val="nil"/>
            </w:tcBorders>
            <w:shd w:val="clear" w:color="auto" w:fill="FFFFFF"/>
          </w:tcPr>
          <w:p w14:paraId="411A052B"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.903</w:t>
            </w:r>
          </w:p>
        </w:tc>
      </w:tr>
      <w:tr w:rsidR="00737E91" w:rsidRPr="00737E91" w14:paraId="6353019B"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5DAC3DAA"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c9</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33C694F3"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8.35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4D0139"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16.871</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7934C477"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.695</w:t>
            </w:r>
          </w:p>
        </w:tc>
        <w:tc>
          <w:tcPr>
            <w:tcW w:w="1614" w:type="dxa"/>
            <w:tcBorders>
              <w:top w:val="single" w:sz="8" w:space="0" w:color="AEAEAE"/>
              <w:left w:val="single" w:sz="8" w:space="0" w:color="E0E0E0"/>
              <w:bottom w:val="single" w:sz="8" w:space="0" w:color="AEAEAE"/>
              <w:right w:val="nil"/>
            </w:tcBorders>
            <w:shd w:val="clear" w:color="auto" w:fill="FFFFFF"/>
          </w:tcPr>
          <w:p w14:paraId="7862047C"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.900</w:t>
            </w:r>
          </w:p>
        </w:tc>
      </w:tr>
      <w:tr w:rsidR="00737E91" w:rsidRPr="00737E91" w14:paraId="21459F15"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02717B31"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lastRenderedPageBreak/>
              <w:t>c10</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568FBF25"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8.45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3A4DF0F"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16.366</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470E3384"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.659</w:t>
            </w:r>
          </w:p>
        </w:tc>
        <w:tc>
          <w:tcPr>
            <w:tcW w:w="1614" w:type="dxa"/>
            <w:tcBorders>
              <w:top w:val="single" w:sz="8" w:space="0" w:color="AEAEAE"/>
              <w:left w:val="single" w:sz="8" w:space="0" w:color="E0E0E0"/>
              <w:bottom w:val="single" w:sz="8" w:space="0" w:color="AEAEAE"/>
              <w:right w:val="nil"/>
            </w:tcBorders>
            <w:shd w:val="clear" w:color="auto" w:fill="FFFFFF"/>
          </w:tcPr>
          <w:p w14:paraId="06DB2C78"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.899</w:t>
            </w:r>
          </w:p>
        </w:tc>
      </w:tr>
      <w:tr w:rsidR="00737E91" w:rsidRPr="00737E91" w14:paraId="5201444A"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06F4B7E8"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c11</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753FF97F"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8.50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538283"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16.263</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48C29B5B"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.632</w:t>
            </w:r>
          </w:p>
        </w:tc>
        <w:tc>
          <w:tcPr>
            <w:tcW w:w="1614" w:type="dxa"/>
            <w:tcBorders>
              <w:top w:val="single" w:sz="8" w:space="0" w:color="AEAEAE"/>
              <w:left w:val="single" w:sz="8" w:space="0" w:color="E0E0E0"/>
              <w:bottom w:val="single" w:sz="8" w:space="0" w:color="AEAEAE"/>
              <w:right w:val="nil"/>
            </w:tcBorders>
            <w:shd w:val="clear" w:color="auto" w:fill="FFFFFF"/>
          </w:tcPr>
          <w:p w14:paraId="6CCEBBA3"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.900</w:t>
            </w:r>
          </w:p>
        </w:tc>
      </w:tr>
      <w:tr w:rsidR="00737E91" w:rsidRPr="00737E91" w14:paraId="08F54F9C"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15A5B044"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c12</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1067CAF7"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8.50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8E22A49"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16.053</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177D3A71"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.695</w:t>
            </w:r>
          </w:p>
        </w:tc>
        <w:tc>
          <w:tcPr>
            <w:tcW w:w="1614" w:type="dxa"/>
            <w:tcBorders>
              <w:top w:val="single" w:sz="8" w:space="0" w:color="AEAEAE"/>
              <w:left w:val="single" w:sz="8" w:space="0" w:color="E0E0E0"/>
              <w:bottom w:val="single" w:sz="8" w:space="0" w:color="AEAEAE"/>
              <w:right w:val="nil"/>
            </w:tcBorders>
            <w:shd w:val="clear" w:color="auto" w:fill="FFFFFF"/>
          </w:tcPr>
          <w:p w14:paraId="3A37C7B5"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.898</w:t>
            </w:r>
          </w:p>
        </w:tc>
      </w:tr>
      <w:tr w:rsidR="00737E91" w:rsidRPr="00737E91" w14:paraId="436491CB"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45FBD9E1"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c13</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69E26E25"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8.45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EA86060"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17.208</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0C86220A"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.396</w:t>
            </w:r>
          </w:p>
        </w:tc>
        <w:tc>
          <w:tcPr>
            <w:tcW w:w="1614" w:type="dxa"/>
            <w:tcBorders>
              <w:top w:val="single" w:sz="8" w:space="0" w:color="AEAEAE"/>
              <w:left w:val="single" w:sz="8" w:space="0" w:color="E0E0E0"/>
              <w:bottom w:val="single" w:sz="8" w:space="0" w:color="AEAEAE"/>
              <w:right w:val="nil"/>
            </w:tcBorders>
            <w:shd w:val="clear" w:color="auto" w:fill="FFFFFF"/>
          </w:tcPr>
          <w:p w14:paraId="10D480F9"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.908</w:t>
            </w:r>
          </w:p>
        </w:tc>
      </w:tr>
      <w:tr w:rsidR="00737E91" w:rsidRPr="00737E91" w14:paraId="5D000E29"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043A0193"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c14</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405B1C4D"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8.45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597CC9"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16.471</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3E14D115"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.626</w:t>
            </w:r>
          </w:p>
        </w:tc>
        <w:tc>
          <w:tcPr>
            <w:tcW w:w="1614" w:type="dxa"/>
            <w:tcBorders>
              <w:top w:val="single" w:sz="8" w:space="0" w:color="AEAEAE"/>
              <w:left w:val="single" w:sz="8" w:space="0" w:color="E0E0E0"/>
              <w:bottom w:val="single" w:sz="8" w:space="0" w:color="AEAEAE"/>
              <w:right w:val="nil"/>
            </w:tcBorders>
            <w:shd w:val="clear" w:color="auto" w:fill="FFFFFF"/>
          </w:tcPr>
          <w:p w14:paraId="3FA5F6F6"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.900</w:t>
            </w:r>
          </w:p>
        </w:tc>
      </w:tr>
      <w:tr w:rsidR="00737E91" w:rsidRPr="00737E91" w14:paraId="60FD7BC5" w14:textId="77777777" w:rsidTr="002D57EA">
        <w:trPr>
          <w:cantSplit/>
        </w:trPr>
        <w:tc>
          <w:tcPr>
            <w:tcW w:w="805" w:type="dxa"/>
            <w:tcBorders>
              <w:top w:val="single" w:sz="8" w:space="0" w:color="AEAEAE"/>
              <w:left w:val="nil"/>
              <w:bottom w:val="single" w:sz="8" w:space="0" w:color="152935"/>
              <w:right w:val="nil"/>
            </w:tcBorders>
            <w:shd w:val="clear" w:color="auto" w:fill="E0E0E0"/>
          </w:tcPr>
          <w:p w14:paraId="662C3015" w14:textId="77777777" w:rsidR="00737E91" w:rsidRPr="00737E91" w:rsidRDefault="00737E91" w:rsidP="002D57EA">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c15</w:t>
            </w:r>
          </w:p>
        </w:tc>
        <w:tc>
          <w:tcPr>
            <w:tcW w:w="1614" w:type="dxa"/>
            <w:gridSpan w:val="2"/>
            <w:tcBorders>
              <w:top w:val="single" w:sz="8" w:space="0" w:color="AEAEAE"/>
              <w:left w:val="nil"/>
              <w:bottom w:val="single" w:sz="8" w:space="0" w:color="152935"/>
              <w:right w:val="single" w:sz="8" w:space="0" w:color="E0E0E0"/>
            </w:tcBorders>
            <w:shd w:val="clear" w:color="auto" w:fill="FFFFFF"/>
          </w:tcPr>
          <w:p w14:paraId="483D72C4"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8.55</w:t>
            </w:r>
          </w:p>
        </w:tc>
        <w:tc>
          <w:tcPr>
            <w:tcW w:w="1614" w:type="dxa"/>
            <w:gridSpan w:val="2"/>
            <w:tcBorders>
              <w:top w:val="single" w:sz="8" w:space="0" w:color="AEAEAE"/>
              <w:left w:val="single" w:sz="8" w:space="0" w:color="E0E0E0"/>
              <w:bottom w:val="single" w:sz="8" w:space="0" w:color="152935"/>
              <w:right w:val="single" w:sz="8" w:space="0" w:color="E0E0E0"/>
            </w:tcBorders>
            <w:shd w:val="clear" w:color="auto" w:fill="FFFFFF"/>
          </w:tcPr>
          <w:p w14:paraId="78689A92"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15.839</w:t>
            </w:r>
          </w:p>
        </w:tc>
        <w:tc>
          <w:tcPr>
            <w:tcW w:w="1614" w:type="dxa"/>
            <w:tcBorders>
              <w:top w:val="single" w:sz="8" w:space="0" w:color="AEAEAE"/>
              <w:left w:val="single" w:sz="8" w:space="0" w:color="E0E0E0"/>
              <w:bottom w:val="single" w:sz="8" w:space="0" w:color="152935"/>
              <w:right w:val="single" w:sz="8" w:space="0" w:color="E0E0E0"/>
            </w:tcBorders>
            <w:shd w:val="clear" w:color="auto" w:fill="FFFFFF"/>
          </w:tcPr>
          <w:p w14:paraId="5FFEDD48"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.712</w:t>
            </w:r>
          </w:p>
        </w:tc>
        <w:tc>
          <w:tcPr>
            <w:tcW w:w="1614" w:type="dxa"/>
            <w:tcBorders>
              <w:top w:val="single" w:sz="8" w:space="0" w:color="AEAEAE"/>
              <w:left w:val="single" w:sz="8" w:space="0" w:color="E0E0E0"/>
              <w:bottom w:val="single" w:sz="8" w:space="0" w:color="152935"/>
              <w:right w:val="nil"/>
            </w:tcBorders>
            <w:shd w:val="clear" w:color="auto" w:fill="FFFFFF"/>
          </w:tcPr>
          <w:p w14:paraId="4F7BF1F1" w14:textId="77777777" w:rsidR="00737E91" w:rsidRPr="00737E91" w:rsidRDefault="00737E91" w:rsidP="002D57EA">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.897</w:t>
            </w:r>
          </w:p>
        </w:tc>
      </w:tr>
    </w:tbl>
    <w:p w14:paraId="012BE716" w14:textId="77777777" w:rsidR="002D57EA" w:rsidRPr="002D57EA" w:rsidRDefault="002D57EA" w:rsidP="002D57EA">
      <w:pPr>
        <w:pStyle w:val="ListParagraph"/>
        <w:spacing w:line="240" w:lineRule="auto"/>
        <w:ind w:left="426" w:firstLine="0"/>
        <w:rPr>
          <w:rFonts w:eastAsia="Times New Roman" w:cs="Times New Roman"/>
          <w:b/>
          <w:color w:val="auto"/>
          <w:szCs w:val="24"/>
        </w:rPr>
      </w:pPr>
    </w:p>
    <w:p w14:paraId="778230DF" w14:textId="6DCA33A3" w:rsidR="00737E91" w:rsidRPr="00737E91" w:rsidRDefault="002D57EA" w:rsidP="008B5C3A">
      <w:pPr>
        <w:pStyle w:val="ListParagraph"/>
        <w:numPr>
          <w:ilvl w:val="0"/>
          <w:numId w:val="70"/>
        </w:numPr>
        <w:spacing w:line="240" w:lineRule="auto"/>
        <w:ind w:left="426" w:hanging="426"/>
        <w:rPr>
          <w:rFonts w:eastAsia="Times New Roman" w:cs="Times New Roman"/>
          <w:b/>
          <w:color w:val="auto"/>
          <w:szCs w:val="24"/>
        </w:rPr>
      </w:pPr>
      <w:r w:rsidRPr="00737E91">
        <w:rPr>
          <w:rFonts w:eastAsia="Times New Roman" w:cs="Times New Roman"/>
          <w:b/>
          <w:color w:val="auto"/>
          <w:szCs w:val="24"/>
        </w:rPr>
        <w:t>Produksi Asi</w:t>
      </w:r>
    </w:p>
    <w:tbl>
      <w:tblPr>
        <w:tblW w:w="726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5"/>
        <w:gridCol w:w="843"/>
        <w:gridCol w:w="771"/>
        <w:gridCol w:w="515"/>
        <w:gridCol w:w="1099"/>
        <w:gridCol w:w="1614"/>
        <w:gridCol w:w="1614"/>
      </w:tblGrid>
      <w:tr w:rsidR="00737E91" w:rsidRPr="00737E91" w14:paraId="1DB2EA63" w14:textId="77777777" w:rsidTr="002D57EA">
        <w:trPr>
          <w:gridAfter w:val="3"/>
          <w:wAfter w:w="4327" w:type="dxa"/>
          <w:cantSplit/>
        </w:trPr>
        <w:tc>
          <w:tcPr>
            <w:tcW w:w="2934" w:type="dxa"/>
            <w:gridSpan w:val="4"/>
            <w:tcBorders>
              <w:top w:val="nil"/>
              <w:left w:val="nil"/>
              <w:bottom w:val="nil"/>
              <w:right w:val="nil"/>
            </w:tcBorders>
            <w:shd w:val="clear" w:color="auto" w:fill="FFFFFF"/>
            <w:vAlign w:val="center"/>
          </w:tcPr>
          <w:p w14:paraId="5899C1F6"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010205"/>
                <w:sz w:val="22"/>
              </w:rPr>
            </w:pPr>
            <w:r w:rsidRPr="00737E91">
              <w:rPr>
                <w:rFonts w:ascii="Arial" w:eastAsia="Times New Roman" w:hAnsi="Arial" w:cs="Arial"/>
                <w:b/>
                <w:bCs/>
                <w:color w:val="010205"/>
                <w:sz w:val="22"/>
              </w:rPr>
              <w:t>Reliability Statistics</w:t>
            </w:r>
          </w:p>
        </w:tc>
      </w:tr>
      <w:tr w:rsidR="00737E91" w:rsidRPr="00737E91" w14:paraId="546084BA" w14:textId="77777777" w:rsidTr="002D57EA">
        <w:trPr>
          <w:gridAfter w:val="3"/>
          <w:wAfter w:w="4327" w:type="dxa"/>
          <w:cantSplit/>
        </w:trPr>
        <w:tc>
          <w:tcPr>
            <w:tcW w:w="1648" w:type="dxa"/>
            <w:gridSpan w:val="2"/>
            <w:tcBorders>
              <w:top w:val="nil"/>
              <w:left w:val="nil"/>
              <w:bottom w:val="single" w:sz="8" w:space="0" w:color="152935"/>
              <w:right w:val="single" w:sz="8" w:space="0" w:color="E0E0E0"/>
            </w:tcBorders>
            <w:shd w:val="clear" w:color="auto" w:fill="FFFFFF"/>
            <w:vAlign w:val="bottom"/>
          </w:tcPr>
          <w:p w14:paraId="73D6A0A4"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Cronbach's Alpha</w:t>
            </w:r>
          </w:p>
        </w:tc>
        <w:tc>
          <w:tcPr>
            <w:tcW w:w="1286" w:type="dxa"/>
            <w:gridSpan w:val="2"/>
            <w:tcBorders>
              <w:top w:val="nil"/>
              <w:left w:val="single" w:sz="8" w:space="0" w:color="E0E0E0"/>
              <w:bottom w:val="single" w:sz="8" w:space="0" w:color="152935"/>
              <w:right w:val="nil"/>
            </w:tcBorders>
            <w:shd w:val="clear" w:color="auto" w:fill="FFFFFF"/>
            <w:vAlign w:val="bottom"/>
          </w:tcPr>
          <w:p w14:paraId="0BDDBB20"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N of Items</w:t>
            </w:r>
          </w:p>
        </w:tc>
      </w:tr>
      <w:tr w:rsidR="00737E91" w:rsidRPr="00737E91" w14:paraId="2D884F58" w14:textId="77777777" w:rsidTr="002D57EA">
        <w:trPr>
          <w:gridAfter w:val="3"/>
          <w:wAfter w:w="4327" w:type="dxa"/>
          <w:cantSplit/>
        </w:trPr>
        <w:tc>
          <w:tcPr>
            <w:tcW w:w="1648" w:type="dxa"/>
            <w:gridSpan w:val="2"/>
            <w:tcBorders>
              <w:top w:val="single" w:sz="8" w:space="0" w:color="152935"/>
              <w:left w:val="nil"/>
              <w:bottom w:val="single" w:sz="8" w:space="0" w:color="152935"/>
              <w:right w:val="single" w:sz="8" w:space="0" w:color="E0E0E0"/>
            </w:tcBorders>
            <w:shd w:val="clear" w:color="auto" w:fill="FFFFFF"/>
          </w:tcPr>
          <w:p w14:paraId="15D0C610"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.774</w:t>
            </w:r>
          </w:p>
        </w:tc>
        <w:tc>
          <w:tcPr>
            <w:tcW w:w="1286" w:type="dxa"/>
            <w:gridSpan w:val="2"/>
            <w:tcBorders>
              <w:top w:val="single" w:sz="8" w:space="0" w:color="152935"/>
              <w:left w:val="single" w:sz="8" w:space="0" w:color="E0E0E0"/>
              <w:bottom w:val="single" w:sz="8" w:space="0" w:color="152935"/>
              <w:right w:val="nil"/>
            </w:tcBorders>
            <w:shd w:val="clear" w:color="auto" w:fill="FFFFFF"/>
          </w:tcPr>
          <w:p w14:paraId="054B1C46"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w:t>
            </w:r>
          </w:p>
        </w:tc>
      </w:tr>
      <w:tr w:rsidR="00737E91" w:rsidRPr="00737E91" w14:paraId="60AF976E" w14:textId="77777777" w:rsidTr="002D57EA">
        <w:trPr>
          <w:cantSplit/>
        </w:trPr>
        <w:tc>
          <w:tcPr>
            <w:tcW w:w="7261" w:type="dxa"/>
            <w:gridSpan w:val="7"/>
            <w:tcBorders>
              <w:top w:val="nil"/>
              <w:left w:val="nil"/>
              <w:bottom w:val="nil"/>
              <w:right w:val="nil"/>
            </w:tcBorders>
            <w:shd w:val="clear" w:color="auto" w:fill="FFFFFF"/>
            <w:vAlign w:val="center"/>
          </w:tcPr>
          <w:p w14:paraId="23CBE8D2"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010205"/>
                <w:sz w:val="22"/>
              </w:rPr>
            </w:pPr>
            <w:r w:rsidRPr="00737E91">
              <w:rPr>
                <w:rFonts w:ascii="Arial" w:eastAsia="Times New Roman" w:hAnsi="Arial" w:cs="Arial"/>
                <w:b/>
                <w:bCs/>
                <w:color w:val="010205"/>
                <w:sz w:val="22"/>
              </w:rPr>
              <w:t>Item-Total Statistics</w:t>
            </w:r>
          </w:p>
        </w:tc>
      </w:tr>
      <w:tr w:rsidR="00737E91" w:rsidRPr="00737E91" w14:paraId="5A6DDFE8" w14:textId="77777777" w:rsidTr="002D57EA">
        <w:trPr>
          <w:cantSplit/>
        </w:trPr>
        <w:tc>
          <w:tcPr>
            <w:tcW w:w="805" w:type="dxa"/>
            <w:tcBorders>
              <w:top w:val="nil"/>
              <w:left w:val="nil"/>
              <w:bottom w:val="single" w:sz="8" w:space="0" w:color="152935"/>
              <w:right w:val="nil"/>
            </w:tcBorders>
            <w:shd w:val="clear" w:color="auto" w:fill="FFFFFF"/>
            <w:vAlign w:val="bottom"/>
          </w:tcPr>
          <w:p w14:paraId="4B513A51" w14:textId="77777777" w:rsidR="00737E91" w:rsidRPr="00737E91" w:rsidRDefault="00737E91" w:rsidP="00737E91">
            <w:pPr>
              <w:widowControl w:val="0"/>
              <w:autoSpaceDE w:val="0"/>
              <w:autoSpaceDN w:val="0"/>
              <w:adjustRightInd w:val="0"/>
              <w:spacing w:line="240" w:lineRule="auto"/>
              <w:ind w:firstLine="0"/>
              <w:jc w:val="left"/>
              <w:rPr>
                <w:rFonts w:eastAsia="Times New Roman" w:cs="Times New Roman"/>
                <w:color w:val="auto"/>
                <w:szCs w:val="24"/>
              </w:rPr>
            </w:pPr>
          </w:p>
        </w:tc>
        <w:tc>
          <w:tcPr>
            <w:tcW w:w="1614" w:type="dxa"/>
            <w:gridSpan w:val="2"/>
            <w:tcBorders>
              <w:top w:val="nil"/>
              <w:left w:val="nil"/>
              <w:bottom w:val="single" w:sz="8" w:space="0" w:color="152935"/>
              <w:right w:val="single" w:sz="8" w:space="0" w:color="E0E0E0"/>
            </w:tcBorders>
            <w:shd w:val="clear" w:color="auto" w:fill="FFFFFF"/>
            <w:vAlign w:val="bottom"/>
          </w:tcPr>
          <w:p w14:paraId="063709B9"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Scale Mean if Item Deleted</w:t>
            </w:r>
          </w:p>
        </w:tc>
        <w:tc>
          <w:tcPr>
            <w:tcW w:w="1614" w:type="dxa"/>
            <w:gridSpan w:val="2"/>
            <w:tcBorders>
              <w:top w:val="nil"/>
              <w:left w:val="single" w:sz="8" w:space="0" w:color="E0E0E0"/>
              <w:bottom w:val="single" w:sz="8" w:space="0" w:color="152935"/>
              <w:right w:val="single" w:sz="8" w:space="0" w:color="E0E0E0"/>
            </w:tcBorders>
            <w:shd w:val="clear" w:color="auto" w:fill="FFFFFF"/>
            <w:vAlign w:val="bottom"/>
          </w:tcPr>
          <w:p w14:paraId="087CBEF3"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Scale Variance if Item Deleted</w:t>
            </w:r>
          </w:p>
        </w:tc>
        <w:tc>
          <w:tcPr>
            <w:tcW w:w="1614" w:type="dxa"/>
            <w:tcBorders>
              <w:top w:val="nil"/>
              <w:left w:val="single" w:sz="8" w:space="0" w:color="E0E0E0"/>
              <w:bottom w:val="single" w:sz="8" w:space="0" w:color="152935"/>
              <w:right w:val="single" w:sz="8" w:space="0" w:color="E0E0E0"/>
            </w:tcBorders>
            <w:shd w:val="clear" w:color="auto" w:fill="FFFFFF"/>
            <w:vAlign w:val="bottom"/>
          </w:tcPr>
          <w:p w14:paraId="34B6215B"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Corrected Item-Total Correlation</w:t>
            </w:r>
          </w:p>
        </w:tc>
        <w:tc>
          <w:tcPr>
            <w:tcW w:w="1614" w:type="dxa"/>
            <w:tcBorders>
              <w:top w:val="nil"/>
              <w:left w:val="single" w:sz="8" w:space="0" w:color="E0E0E0"/>
              <w:bottom w:val="single" w:sz="8" w:space="0" w:color="152935"/>
              <w:right w:val="nil"/>
            </w:tcBorders>
            <w:shd w:val="clear" w:color="auto" w:fill="FFFFFF"/>
            <w:vAlign w:val="bottom"/>
          </w:tcPr>
          <w:p w14:paraId="4A2A78EC" w14:textId="77777777" w:rsidR="00737E91" w:rsidRPr="00737E91" w:rsidRDefault="00737E91" w:rsidP="00737E91">
            <w:pPr>
              <w:widowControl w:val="0"/>
              <w:autoSpaceDE w:val="0"/>
              <w:autoSpaceDN w:val="0"/>
              <w:adjustRightInd w:val="0"/>
              <w:spacing w:line="320" w:lineRule="atLeast"/>
              <w:ind w:left="60" w:right="60" w:firstLine="0"/>
              <w:jc w:val="center"/>
              <w:rPr>
                <w:rFonts w:ascii="Arial" w:eastAsia="Times New Roman" w:hAnsi="Arial" w:cs="Arial"/>
                <w:color w:val="264A60"/>
                <w:sz w:val="18"/>
                <w:szCs w:val="18"/>
              </w:rPr>
            </w:pPr>
            <w:r w:rsidRPr="00737E91">
              <w:rPr>
                <w:rFonts w:ascii="Arial" w:eastAsia="Times New Roman" w:hAnsi="Arial" w:cs="Arial"/>
                <w:color w:val="264A60"/>
                <w:sz w:val="18"/>
                <w:szCs w:val="18"/>
              </w:rPr>
              <w:t>Cronbach's Alpha if Item Deleted</w:t>
            </w:r>
          </w:p>
        </w:tc>
      </w:tr>
      <w:tr w:rsidR="00737E91" w:rsidRPr="00737E91" w14:paraId="043E5F47" w14:textId="77777777" w:rsidTr="002D57EA">
        <w:trPr>
          <w:cantSplit/>
        </w:trPr>
        <w:tc>
          <w:tcPr>
            <w:tcW w:w="805" w:type="dxa"/>
            <w:tcBorders>
              <w:top w:val="single" w:sz="8" w:space="0" w:color="152935"/>
              <w:left w:val="nil"/>
              <w:bottom w:val="single" w:sz="8" w:space="0" w:color="AEAEAE"/>
              <w:right w:val="nil"/>
            </w:tcBorders>
            <w:shd w:val="clear" w:color="auto" w:fill="E0E0E0"/>
          </w:tcPr>
          <w:p w14:paraId="4433AFE2"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a1</w:t>
            </w:r>
          </w:p>
        </w:tc>
        <w:tc>
          <w:tcPr>
            <w:tcW w:w="1614" w:type="dxa"/>
            <w:gridSpan w:val="2"/>
            <w:tcBorders>
              <w:top w:val="single" w:sz="8" w:space="0" w:color="152935"/>
              <w:left w:val="nil"/>
              <w:bottom w:val="single" w:sz="8" w:space="0" w:color="AEAEAE"/>
              <w:right w:val="single" w:sz="8" w:space="0" w:color="E0E0E0"/>
            </w:tcBorders>
            <w:shd w:val="clear" w:color="auto" w:fill="FFFFFF"/>
          </w:tcPr>
          <w:p w14:paraId="0DEF3A76"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2.70</w:t>
            </w:r>
          </w:p>
        </w:tc>
        <w:tc>
          <w:tcPr>
            <w:tcW w:w="1614" w:type="dxa"/>
            <w:gridSpan w:val="2"/>
            <w:tcBorders>
              <w:top w:val="single" w:sz="8" w:space="0" w:color="152935"/>
              <w:left w:val="single" w:sz="8" w:space="0" w:color="E0E0E0"/>
              <w:bottom w:val="single" w:sz="8" w:space="0" w:color="AEAEAE"/>
              <w:right w:val="single" w:sz="8" w:space="0" w:color="E0E0E0"/>
            </w:tcBorders>
            <w:shd w:val="clear" w:color="auto" w:fill="FFFFFF"/>
          </w:tcPr>
          <w:p w14:paraId="2DA26DAD"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2.011</w:t>
            </w:r>
          </w:p>
        </w:tc>
        <w:tc>
          <w:tcPr>
            <w:tcW w:w="1614" w:type="dxa"/>
            <w:tcBorders>
              <w:top w:val="single" w:sz="8" w:space="0" w:color="152935"/>
              <w:left w:val="single" w:sz="8" w:space="0" w:color="E0E0E0"/>
              <w:bottom w:val="single" w:sz="8" w:space="0" w:color="AEAEAE"/>
              <w:right w:val="single" w:sz="8" w:space="0" w:color="E0E0E0"/>
            </w:tcBorders>
            <w:shd w:val="clear" w:color="auto" w:fill="FFFFFF"/>
          </w:tcPr>
          <w:p w14:paraId="4B565126"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.415</w:t>
            </w:r>
          </w:p>
        </w:tc>
        <w:tc>
          <w:tcPr>
            <w:tcW w:w="1614" w:type="dxa"/>
            <w:tcBorders>
              <w:top w:val="single" w:sz="8" w:space="0" w:color="152935"/>
              <w:left w:val="single" w:sz="8" w:space="0" w:color="E0E0E0"/>
              <w:bottom w:val="single" w:sz="8" w:space="0" w:color="AEAEAE"/>
              <w:right w:val="nil"/>
            </w:tcBorders>
            <w:shd w:val="clear" w:color="auto" w:fill="FFFFFF"/>
          </w:tcPr>
          <w:p w14:paraId="49740DB3"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.771</w:t>
            </w:r>
          </w:p>
        </w:tc>
      </w:tr>
      <w:tr w:rsidR="00737E91" w:rsidRPr="00737E91" w14:paraId="4DE34D55"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67D9D2B3"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a2</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2A7507CD"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2.65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6B91717"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2.029</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65B7C277"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.516</w:t>
            </w:r>
          </w:p>
        </w:tc>
        <w:tc>
          <w:tcPr>
            <w:tcW w:w="1614" w:type="dxa"/>
            <w:tcBorders>
              <w:top w:val="single" w:sz="8" w:space="0" w:color="AEAEAE"/>
              <w:left w:val="single" w:sz="8" w:space="0" w:color="E0E0E0"/>
              <w:bottom w:val="single" w:sz="8" w:space="0" w:color="AEAEAE"/>
              <w:right w:val="nil"/>
            </w:tcBorders>
            <w:shd w:val="clear" w:color="auto" w:fill="FFFFFF"/>
          </w:tcPr>
          <w:p w14:paraId="55AC4BC3"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.751</w:t>
            </w:r>
          </w:p>
        </w:tc>
      </w:tr>
      <w:tr w:rsidR="00737E91" w:rsidRPr="00737E91" w14:paraId="2E15D948"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241A9963"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a3</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2B7B26D6"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2.90</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E8D983D"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1.463</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0916345B"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.738</w:t>
            </w:r>
          </w:p>
        </w:tc>
        <w:tc>
          <w:tcPr>
            <w:tcW w:w="1614" w:type="dxa"/>
            <w:tcBorders>
              <w:top w:val="single" w:sz="8" w:space="0" w:color="AEAEAE"/>
              <w:left w:val="single" w:sz="8" w:space="0" w:color="E0E0E0"/>
              <w:bottom w:val="single" w:sz="8" w:space="0" w:color="AEAEAE"/>
              <w:right w:val="nil"/>
            </w:tcBorders>
            <w:shd w:val="clear" w:color="auto" w:fill="FFFFFF"/>
          </w:tcPr>
          <w:p w14:paraId="33E3328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.657</w:t>
            </w:r>
          </w:p>
        </w:tc>
      </w:tr>
      <w:tr w:rsidR="00737E91" w:rsidRPr="00737E91" w14:paraId="1096FAE0" w14:textId="77777777" w:rsidTr="002D57EA">
        <w:trPr>
          <w:cantSplit/>
        </w:trPr>
        <w:tc>
          <w:tcPr>
            <w:tcW w:w="805" w:type="dxa"/>
            <w:tcBorders>
              <w:top w:val="single" w:sz="8" w:space="0" w:color="AEAEAE"/>
              <w:left w:val="nil"/>
              <w:bottom w:val="single" w:sz="8" w:space="0" w:color="AEAEAE"/>
              <w:right w:val="nil"/>
            </w:tcBorders>
            <w:shd w:val="clear" w:color="auto" w:fill="E0E0E0"/>
          </w:tcPr>
          <w:p w14:paraId="173D6524"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a4</w:t>
            </w:r>
          </w:p>
        </w:tc>
        <w:tc>
          <w:tcPr>
            <w:tcW w:w="1614" w:type="dxa"/>
            <w:gridSpan w:val="2"/>
            <w:tcBorders>
              <w:top w:val="single" w:sz="8" w:space="0" w:color="AEAEAE"/>
              <w:left w:val="nil"/>
              <w:bottom w:val="single" w:sz="8" w:space="0" w:color="AEAEAE"/>
              <w:right w:val="single" w:sz="8" w:space="0" w:color="E0E0E0"/>
            </w:tcBorders>
            <w:shd w:val="clear" w:color="auto" w:fill="FFFFFF"/>
          </w:tcPr>
          <w:p w14:paraId="295DE295"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2.95</w:t>
            </w:r>
          </w:p>
        </w:tc>
        <w:tc>
          <w:tcPr>
            <w:tcW w:w="16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11CA3311"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1.524</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1515CADA"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.645</w:t>
            </w:r>
          </w:p>
        </w:tc>
        <w:tc>
          <w:tcPr>
            <w:tcW w:w="1614" w:type="dxa"/>
            <w:tcBorders>
              <w:top w:val="single" w:sz="8" w:space="0" w:color="AEAEAE"/>
              <w:left w:val="single" w:sz="8" w:space="0" w:color="E0E0E0"/>
              <w:bottom w:val="single" w:sz="8" w:space="0" w:color="AEAEAE"/>
              <w:right w:val="nil"/>
            </w:tcBorders>
            <w:shd w:val="clear" w:color="auto" w:fill="FFFFFF"/>
          </w:tcPr>
          <w:p w14:paraId="0013BF1A"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.695</w:t>
            </w:r>
          </w:p>
        </w:tc>
      </w:tr>
      <w:tr w:rsidR="00737E91" w:rsidRPr="00737E91" w14:paraId="0A2A98A9" w14:textId="77777777" w:rsidTr="002D57EA">
        <w:trPr>
          <w:cantSplit/>
        </w:trPr>
        <w:tc>
          <w:tcPr>
            <w:tcW w:w="805" w:type="dxa"/>
            <w:tcBorders>
              <w:top w:val="single" w:sz="8" w:space="0" w:color="AEAEAE"/>
              <w:left w:val="nil"/>
              <w:bottom w:val="single" w:sz="8" w:space="0" w:color="152935"/>
              <w:right w:val="nil"/>
            </w:tcBorders>
            <w:shd w:val="clear" w:color="auto" w:fill="E0E0E0"/>
          </w:tcPr>
          <w:p w14:paraId="0B232039" w14:textId="77777777" w:rsidR="00737E91" w:rsidRPr="00737E91" w:rsidRDefault="00737E91" w:rsidP="00737E91">
            <w:pPr>
              <w:widowControl w:val="0"/>
              <w:autoSpaceDE w:val="0"/>
              <w:autoSpaceDN w:val="0"/>
              <w:adjustRightInd w:val="0"/>
              <w:spacing w:line="320" w:lineRule="atLeast"/>
              <w:ind w:left="60" w:right="60" w:firstLine="0"/>
              <w:jc w:val="left"/>
              <w:rPr>
                <w:rFonts w:ascii="Arial" w:eastAsia="Times New Roman" w:hAnsi="Arial" w:cs="Arial"/>
                <w:color w:val="264A60"/>
                <w:sz w:val="18"/>
                <w:szCs w:val="18"/>
              </w:rPr>
            </w:pPr>
            <w:r w:rsidRPr="00737E91">
              <w:rPr>
                <w:rFonts w:ascii="Arial" w:eastAsia="Times New Roman" w:hAnsi="Arial" w:cs="Arial"/>
                <w:color w:val="264A60"/>
                <w:sz w:val="18"/>
                <w:szCs w:val="18"/>
              </w:rPr>
              <w:t>a5</w:t>
            </w:r>
          </w:p>
        </w:tc>
        <w:tc>
          <w:tcPr>
            <w:tcW w:w="1614" w:type="dxa"/>
            <w:gridSpan w:val="2"/>
            <w:tcBorders>
              <w:top w:val="single" w:sz="8" w:space="0" w:color="AEAEAE"/>
              <w:left w:val="nil"/>
              <w:bottom w:val="single" w:sz="8" w:space="0" w:color="152935"/>
              <w:right w:val="single" w:sz="8" w:space="0" w:color="E0E0E0"/>
            </w:tcBorders>
            <w:shd w:val="clear" w:color="auto" w:fill="FFFFFF"/>
          </w:tcPr>
          <w:p w14:paraId="5D97D85B"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3.00</w:t>
            </w:r>
          </w:p>
        </w:tc>
        <w:tc>
          <w:tcPr>
            <w:tcW w:w="1614" w:type="dxa"/>
            <w:gridSpan w:val="2"/>
            <w:tcBorders>
              <w:top w:val="single" w:sz="8" w:space="0" w:color="AEAEAE"/>
              <w:left w:val="single" w:sz="8" w:space="0" w:color="E0E0E0"/>
              <w:bottom w:val="single" w:sz="8" w:space="0" w:color="152935"/>
              <w:right w:val="single" w:sz="8" w:space="0" w:color="E0E0E0"/>
            </w:tcBorders>
            <w:shd w:val="clear" w:color="auto" w:fill="FFFFFF"/>
          </w:tcPr>
          <w:p w14:paraId="255404CE"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1.684</w:t>
            </w:r>
          </w:p>
        </w:tc>
        <w:tc>
          <w:tcPr>
            <w:tcW w:w="1614" w:type="dxa"/>
            <w:tcBorders>
              <w:top w:val="single" w:sz="8" w:space="0" w:color="AEAEAE"/>
              <w:left w:val="single" w:sz="8" w:space="0" w:color="E0E0E0"/>
              <w:bottom w:val="single" w:sz="8" w:space="0" w:color="152935"/>
              <w:right w:val="single" w:sz="8" w:space="0" w:color="E0E0E0"/>
            </w:tcBorders>
            <w:shd w:val="clear" w:color="auto" w:fill="FFFFFF"/>
          </w:tcPr>
          <w:p w14:paraId="234909C3"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.477</w:t>
            </w:r>
          </w:p>
        </w:tc>
        <w:tc>
          <w:tcPr>
            <w:tcW w:w="1614" w:type="dxa"/>
            <w:tcBorders>
              <w:top w:val="single" w:sz="8" w:space="0" w:color="AEAEAE"/>
              <w:left w:val="single" w:sz="8" w:space="0" w:color="E0E0E0"/>
              <w:bottom w:val="single" w:sz="8" w:space="0" w:color="152935"/>
              <w:right w:val="nil"/>
            </w:tcBorders>
            <w:shd w:val="clear" w:color="auto" w:fill="FFFFFF"/>
          </w:tcPr>
          <w:p w14:paraId="440836C9" w14:textId="77777777" w:rsidR="00737E91" w:rsidRPr="00737E91" w:rsidRDefault="00737E91" w:rsidP="00737E91">
            <w:pPr>
              <w:widowControl w:val="0"/>
              <w:autoSpaceDE w:val="0"/>
              <w:autoSpaceDN w:val="0"/>
              <w:adjustRightInd w:val="0"/>
              <w:spacing w:line="320" w:lineRule="atLeast"/>
              <w:ind w:left="60" w:right="60" w:firstLine="0"/>
              <w:jc w:val="right"/>
              <w:rPr>
                <w:rFonts w:ascii="Arial" w:eastAsia="Times New Roman" w:hAnsi="Arial" w:cs="Arial"/>
                <w:color w:val="010205"/>
                <w:sz w:val="18"/>
                <w:szCs w:val="18"/>
              </w:rPr>
            </w:pPr>
            <w:r w:rsidRPr="00737E91">
              <w:rPr>
                <w:rFonts w:ascii="Arial" w:eastAsia="Times New Roman" w:hAnsi="Arial" w:cs="Arial"/>
                <w:color w:val="010205"/>
                <w:sz w:val="18"/>
                <w:szCs w:val="18"/>
              </w:rPr>
              <w:t>.763</w:t>
            </w:r>
          </w:p>
        </w:tc>
      </w:tr>
    </w:tbl>
    <w:p w14:paraId="7FFE0EC7" w14:textId="4E69C9E2" w:rsidR="00737E91" w:rsidRDefault="00737E91" w:rsidP="00EF4F64">
      <w:pPr>
        <w:pStyle w:val="LAMPIRAN"/>
      </w:pPr>
    </w:p>
    <w:p w14:paraId="1BB990E4" w14:textId="77777777" w:rsidR="00737E91" w:rsidRPr="00AF3587" w:rsidRDefault="00737E91" w:rsidP="00EF4F64">
      <w:pPr>
        <w:pStyle w:val="LAMPIRAN"/>
        <w:rPr>
          <w:lang w:val="id-ID"/>
        </w:rPr>
        <w:sectPr w:rsidR="00737E91" w:rsidRPr="00AF3587" w:rsidSect="00E84A25">
          <w:pgSz w:w="11907" w:h="16840" w:code="9"/>
          <w:pgMar w:top="1701" w:right="1701" w:bottom="1701" w:left="2268" w:header="709" w:footer="709" w:gutter="0"/>
          <w:pgNumType w:start="64"/>
          <w:cols w:space="720"/>
          <w:titlePg/>
          <w:docGrid w:linePitch="360"/>
        </w:sectPr>
      </w:pPr>
    </w:p>
    <w:p w14:paraId="04E6307D" w14:textId="766248AD" w:rsidR="00494E13" w:rsidRPr="00924AC3" w:rsidRDefault="006B6151" w:rsidP="00494E13">
      <w:pPr>
        <w:pStyle w:val="LAMPIRAN"/>
      </w:pPr>
      <w:r>
        <w:rPr>
          <w:noProof/>
        </w:rPr>
        <w:lastRenderedPageBreak/>
        <mc:AlternateContent>
          <mc:Choice Requires="wps">
            <w:drawing>
              <wp:anchor distT="0" distB="0" distL="114300" distR="114300" simplePos="0" relativeHeight="251914752" behindDoc="0" locked="0" layoutInCell="1" allowOverlap="1" wp14:anchorId="338B1A72" wp14:editId="30DE424D">
                <wp:simplePos x="0" y="0"/>
                <wp:positionH relativeFrom="column">
                  <wp:posOffset>4383971</wp:posOffset>
                </wp:positionH>
                <wp:positionV relativeFrom="paragraph">
                  <wp:posOffset>-627054</wp:posOffset>
                </wp:positionV>
                <wp:extent cx="971670" cy="370703"/>
                <wp:effectExtent l="0" t="0" r="0" b="0"/>
                <wp:wrapNone/>
                <wp:docPr id="19" name="Rectangle 19"/>
                <wp:cNvGraphicFramePr/>
                <a:graphic xmlns:a="http://schemas.openxmlformats.org/drawingml/2006/main">
                  <a:graphicData uri="http://schemas.microsoft.com/office/word/2010/wordprocessingShape">
                    <wps:wsp>
                      <wps:cNvSpPr/>
                      <wps:spPr>
                        <a:xfrm>
                          <a:off x="0" y="0"/>
                          <a:ext cx="971670" cy="370703"/>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5117B3BC" w14:textId="455BF280" w:rsidR="00D07436" w:rsidRDefault="00D07436" w:rsidP="006B6151">
                            <w:pPr>
                              <w:jc w:val="center"/>
                            </w:pP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B1A72" id="Rectangle 19" o:spid="_x0000_s1065" style="position:absolute;margin-left:345.2pt;margin-top:-49.35pt;width:76.5pt;height:29.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wViAIAAHEFAAAOAAAAZHJzL2Uyb0RvYy54bWysVFtP2zAUfp+0/2D5fSQpjEJFiioQ0yQE&#10;CJh4dh27tWb7eLbbpPv1O3bScFmfpr0k5/h85365uOyMJlvhgwJb0+qopERYDo2yq5r+eL75ckZJ&#10;iMw2TIMVNd2JQC/nnz9dtG4mJrAG3QhP0IgNs9bVdB2jmxVF4GthWDgCJywKJXjDIrJ+VTSetWjd&#10;6GJSlqdFC75xHrgIAV+veyGdZ/tSCh7vpQwiEl1TjC3mr8/fZfoW8ws2W3nm1ooPYbB/iMIwZdHp&#10;aOqaRUY2Xv1lyijuIYCMRxxMAVIqLnIOmE1Vfsjmac2cyLlgcYIbyxT+n1l+t33wRDXYu3NKLDPY&#10;o0esGrMrLQi+YYFaF2aIe3IPfuACkinbTnqT/pgH6XJRd2NRRRcJx8fzaXU6xdJzFB1Py2l5nGwW&#10;r8rOh/hNgCGJqKlH77mUbHsbYg/dQ5KvAFo1N0rrzKQ5EVfaky3DDi9X1WD8HUrbhLWQtHqD6aVI&#10;efWZZCrutEg4bR+FxJJg7JMcSB7GVyeMc2Hj6eAoo5OaROOjYnVIUcd9dAM2qYk8pKNieUjxvcdR&#10;I3sFG0dloyz4Qwaan6PnHr/Pvs85pR+7ZZfnYDL2fAnNDofDQ781wfEbhS26ZSE+MI9rgl3F1Y/3&#10;+JEa2prCQFGyBv/70HvC4/SilJIW166m4deGeUGJ/m5xrs+rk5O0p5k5+TqdIOPfSpZvJXZjrgD7&#10;XuGRcTyTCR/1npQezAteiEXyiiJmOfquKY9+z1zF/hzgjeFiscgw3E3H4q19cjwZT4VOI/jcvTDv&#10;hjmNOOB3sF9RNvswrj02aVpYbCJIlWc5lbqv69AC3Ou8DcMNSofjLZ9Rr5dy/gcAAP//AwBQSwME&#10;FAAGAAgAAAAhAGfkU/7hAAAACwEAAA8AAABkcnMvZG93bnJldi54bWxMj8FOwzAMhu9IvENkJC5o&#10;SyDV6ErTCZCQuHDYmBDHrAlNtcapmqzteHrMCY7+/en353Iz+46NdohtQAW3SwHMYh1Mi42C/fvL&#10;IgcWk0aju4BWwdlG2FSXF6UuTJhwa8ddahiVYCy0ApdSX3Aea2e9jsvQW6TdVxi8TjQODTeDnqjc&#10;d/xOiBX3ukW64HRvn52tj7uTV/B2lvJ1vJHHad/Kpv3mn08fLih1fTU/PgBLdk5/MPzqkzpU5HQI&#10;JzSRdQpWa5ERqmCxzu+BEZFnkpIDJZmQwKuS//+h+gEAAP//AwBQSwECLQAUAAYACAAAACEAtoM4&#10;kv4AAADhAQAAEwAAAAAAAAAAAAAAAAAAAAAAW0NvbnRlbnRfVHlwZXNdLnhtbFBLAQItABQABgAI&#10;AAAAIQA4/SH/1gAAAJQBAAALAAAAAAAAAAAAAAAAAC8BAABfcmVscy8ucmVsc1BLAQItABQABgAI&#10;AAAAIQCbLdwViAIAAHEFAAAOAAAAAAAAAAAAAAAAAC4CAABkcnMvZTJvRG9jLnhtbFBLAQItABQA&#10;BgAIAAAAIQBn5FP+4QAAAAsBAAAPAAAAAAAAAAAAAAAAAOIEAABkcnMvZG93bnJldi54bWxQSwUG&#10;AAAAAAQABADzAAAA8AUAAAAA&#10;" fillcolor="white [3212]" stroked="f" strokeweight="1pt">
                <v:textbox>
                  <w:txbxContent>
                    <w:p w14:paraId="5117B3BC" w14:textId="455BF280" w:rsidR="00D07436" w:rsidRDefault="00D07436" w:rsidP="006B6151">
                      <w:pPr>
                        <w:jc w:val="center"/>
                      </w:pPr>
                      <w:r>
                        <w:t>111</w:t>
                      </w:r>
                    </w:p>
                  </w:txbxContent>
                </v:textbox>
              </v:rect>
            </w:pict>
          </mc:Fallback>
        </mc:AlternateContent>
      </w:r>
      <w:r w:rsidR="00494E13">
        <w:t>Lampiran 1</w:t>
      </w:r>
      <w:r w:rsidR="00076979">
        <w:t>8</w:t>
      </w:r>
      <w:r w:rsidR="00494E13">
        <w:t xml:space="preserve"> </w:t>
      </w:r>
      <w:r w:rsidR="00494E13">
        <w:rPr>
          <w:lang w:val="id-ID"/>
        </w:rPr>
        <w:t>Surat Ijin Penelitian</w:t>
      </w:r>
      <w:r w:rsidR="00924AC3">
        <w:t xml:space="preserve"> STIKES</w:t>
      </w:r>
    </w:p>
    <w:p w14:paraId="16C2C01E" w14:textId="34DF3341" w:rsidR="00494E13" w:rsidRDefault="006B6151" w:rsidP="006B6151">
      <w:pPr>
        <w:ind w:firstLine="0"/>
        <w:rPr>
          <w:rFonts w:cs="Times New Roman"/>
          <w:bCs/>
          <w:color w:val="auto"/>
          <w:szCs w:val="24"/>
          <w:lang w:val="id-ID"/>
        </w:rPr>
      </w:pPr>
      <w:r>
        <w:rPr>
          <w:noProof/>
        </w:rPr>
        <w:drawing>
          <wp:inline distT="0" distB="0" distL="0" distR="0" wp14:anchorId="71BE2245" wp14:editId="239D291D">
            <wp:extent cx="5040630" cy="7129145"/>
            <wp:effectExtent l="0" t="0" r="762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630" cy="7129145"/>
                    </a:xfrm>
                    <a:prstGeom prst="rect">
                      <a:avLst/>
                    </a:prstGeom>
                  </pic:spPr>
                </pic:pic>
              </a:graphicData>
            </a:graphic>
          </wp:inline>
        </w:drawing>
      </w:r>
      <w:r w:rsidR="00494E13">
        <w:rPr>
          <w:lang w:val="id-ID"/>
        </w:rPr>
        <w:br w:type="page"/>
      </w:r>
    </w:p>
    <w:p w14:paraId="24BD0DA2" w14:textId="55625163" w:rsidR="00494E13" w:rsidRPr="00494E13" w:rsidRDefault="006B6151" w:rsidP="00494E13">
      <w:pPr>
        <w:pStyle w:val="LAMPIRAN"/>
        <w:rPr>
          <w:lang w:val="id-ID"/>
        </w:rPr>
      </w:pPr>
      <w:r>
        <w:rPr>
          <w:noProof/>
        </w:rPr>
        <w:lastRenderedPageBreak/>
        <mc:AlternateContent>
          <mc:Choice Requires="wps">
            <w:drawing>
              <wp:anchor distT="0" distB="0" distL="114300" distR="114300" simplePos="0" relativeHeight="251915776" behindDoc="0" locked="0" layoutInCell="1" allowOverlap="1" wp14:anchorId="37D93408" wp14:editId="72BE4DD1">
                <wp:simplePos x="0" y="0"/>
                <wp:positionH relativeFrom="column">
                  <wp:posOffset>4392209</wp:posOffset>
                </wp:positionH>
                <wp:positionV relativeFrom="paragraph">
                  <wp:posOffset>-660005</wp:posOffset>
                </wp:positionV>
                <wp:extent cx="897907" cy="296562"/>
                <wp:effectExtent l="0" t="0" r="0" b="8255"/>
                <wp:wrapNone/>
                <wp:docPr id="36" name="Rectangle 36"/>
                <wp:cNvGraphicFramePr/>
                <a:graphic xmlns:a="http://schemas.openxmlformats.org/drawingml/2006/main">
                  <a:graphicData uri="http://schemas.microsoft.com/office/word/2010/wordprocessingShape">
                    <wps:wsp>
                      <wps:cNvSpPr/>
                      <wps:spPr>
                        <a:xfrm>
                          <a:off x="0" y="0"/>
                          <a:ext cx="897907" cy="2965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D11FA2" w14:textId="40F16090" w:rsidR="00D07436" w:rsidRDefault="00D07436" w:rsidP="006B6151">
                            <w:pPr>
                              <w:jc w:val="center"/>
                            </w:pPr>
                            <w: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93408" id="Rectangle 36" o:spid="_x0000_s1066" style="position:absolute;margin-left:345.85pt;margin-top:-51.95pt;width:70.7pt;height:23.35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NKdwIAAD4FAAAOAAAAZHJzL2Uyb0RvYy54bWysVEtPGzEQvlfqf7B8L5ukEEjEBkUgqkqI&#10;IqDi7HjtZFXb446d7Ka/vmPvZqE0p6oXe94vf+PLq9YatlMYanAlH5+MOFNOQlW7dcm/P99+uuAs&#10;ROEqYcCpku9V4FeLjx8uGz9XE9iAqRQyCuLCvPEl38To50UR5EZZEU7AK0dKDWhFJBbXRYWioejW&#10;FJPRaFo0gJVHkCoEkt50Sr7I8bVWMn7TOqjITMmptphPzOcqncXiUszXKPymln0Z4h+qsKJ2lHQI&#10;dSOiYFus/wpla4kQQMcTCbYArWupcg/UzXj0rpunjfAq90LDCX4YU/h/YeX97gFZXZX885QzJyy9&#10;0SNNTbi1UYxkNKDGhznZPfkH7LlAZOq21WjTTX2wNg91PwxVtZFJEl7Mzmejc84kqSaz6dl0kmIW&#10;r84eQ/yiwLJElBwpex6l2N2F2JkeTFIu49Lp4LY2ptMmSZGK7MrKVNwb1Vk/Kk39USGTHDUjS10b&#10;ZDtBmBBSKhdzm1SScWSd3DQFHxzHxxxNHPd99LbJTWXEDY6jY45/Zhw8clZwcXC2tQM8FqD6MWTu&#10;7A/ddz2n9mO7artHzQhPohVUe3pphG4Fgpe3Nc37ToT4IJAwT9tBexy/0aENNCWHnuJsA/jrmDzZ&#10;ExRJy1lDO1Ty8HMrUHFmvjoC6Wx8epqWLjOnZ+cTYvCtZvVW47b2GuhJxvRjeJnJZB/NgdQI9oXW&#10;fZmykko4SblLLiMemOvY7TZ9GFItl9mMFs2LeOeevEzB06ATnp7bF4G+B10ktN7DYd/E/B32Otvk&#10;6WC5jaDrDMzXufZPQEuaod1/KOkXeMtnq9dvb/EbAAD//wMAUEsDBBQABgAIAAAAIQClMooU5AAA&#10;AAwBAAAPAAAAZHJzL2Rvd25yZXYueG1sTI/BTsMwDIbvSLxDZCRuW9p1rFtpOqGJiQOHiQISx6zx&#10;2kLjdE22lbfHnOBo+9Pv78/Xo+3EGQffOlIQTyMQSJUzLdUK3l63kyUIHzQZ3TlCBd/oYV1cX+U6&#10;M+5CL3guQy04hHymFTQh9JmUvmrQaj91PRLfDm6wOvA41NIM+sLhtpOzKFpIq1viD43ucdNg9VWe&#10;rILnT3Oc1x+Pu6RNN+n7cf5Ubg+JUrc348M9iIBj+IPhV5/VoWCnvTuR8aJTsFjFKaMKJnGUrEAw&#10;skySGMSeV3fpDGSRy/8lih8AAAD//wMAUEsBAi0AFAAGAAgAAAAhALaDOJL+AAAA4QEAABMAAAAA&#10;AAAAAAAAAAAAAAAAAFtDb250ZW50X1R5cGVzXS54bWxQSwECLQAUAAYACAAAACEAOP0h/9YAAACU&#10;AQAACwAAAAAAAAAAAAAAAAAvAQAAX3JlbHMvLnJlbHNQSwECLQAUAAYACAAAACEAxnFTSncCAAA+&#10;BQAADgAAAAAAAAAAAAAAAAAuAgAAZHJzL2Uyb0RvYy54bWxQSwECLQAUAAYACAAAACEApTKKFOQA&#10;AAAMAQAADwAAAAAAAAAAAAAAAADRBAAAZHJzL2Rvd25yZXYueG1sUEsFBgAAAAAEAAQA8wAAAOIF&#10;AAAAAA==&#10;" fillcolor="white [3201]" stroked="f" strokeweight="1pt">
                <v:textbox>
                  <w:txbxContent>
                    <w:p w14:paraId="27D11FA2" w14:textId="40F16090" w:rsidR="00D07436" w:rsidRDefault="00D07436" w:rsidP="006B6151">
                      <w:pPr>
                        <w:jc w:val="center"/>
                      </w:pPr>
                      <w:r>
                        <w:t>112</w:t>
                      </w:r>
                    </w:p>
                  </w:txbxContent>
                </v:textbox>
              </v:rect>
            </w:pict>
          </mc:Fallback>
        </mc:AlternateContent>
      </w:r>
      <w:r w:rsidR="00924AC3">
        <w:rPr>
          <w:noProof/>
        </w:rPr>
        <w:t xml:space="preserve">Lampiran </w:t>
      </w:r>
      <w:r w:rsidR="000652EE">
        <w:rPr>
          <w:noProof/>
        </w:rPr>
        <w:t>19 Surat Ijin Penelitian RS</w:t>
      </w:r>
    </w:p>
    <w:p w14:paraId="4580F896" w14:textId="7A4E499C" w:rsidR="00494E13" w:rsidRDefault="006B6151" w:rsidP="006B6151">
      <w:pPr>
        <w:ind w:firstLine="0"/>
        <w:rPr>
          <w:rFonts w:cs="Times New Roman"/>
          <w:bCs/>
          <w:color w:val="auto"/>
          <w:szCs w:val="24"/>
          <w:lang w:val="id-ID"/>
        </w:rPr>
      </w:pPr>
      <w:r>
        <w:rPr>
          <w:noProof/>
        </w:rPr>
        <w:drawing>
          <wp:inline distT="0" distB="0" distL="0" distR="0" wp14:anchorId="286AE221" wp14:editId="05F95A54">
            <wp:extent cx="5040630" cy="6937375"/>
            <wp:effectExtent l="0" t="0" r="762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630" cy="6937375"/>
                    </a:xfrm>
                    <a:prstGeom prst="rect">
                      <a:avLst/>
                    </a:prstGeom>
                  </pic:spPr>
                </pic:pic>
              </a:graphicData>
            </a:graphic>
          </wp:inline>
        </w:drawing>
      </w:r>
      <w:r w:rsidR="00494E13">
        <w:rPr>
          <w:lang w:val="id-ID"/>
        </w:rPr>
        <w:br w:type="page"/>
      </w:r>
    </w:p>
    <w:p w14:paraId="04F2FF60" w14:textId="41954B18" w:rsidR="001261A5" w:rsidRDefault="006B6151" w:rsidP="00EF4F64">
      <w:pPr>
        <w:pStyle w:val="LAMPIRAN"/>
      </w:pPr>
      <w:r>
        <w:rPr>
          <w:noProof/>
        </w:rPr>
        <w:lastRenderedPageBreak/>
        <mc:AlternateContent>
          <mc:Choice Requires="wps">
            <w:drawing>
              <wp:anchor distT="0" distB="0" distL="114300" distR="114300" simplePos="0" relativeHeight="251916800" behindDoc="0" locked="0" layoutInCell="1" allowOverlap="1" wp14:anchorId="176EACFD" wp14:editId="3803CFE7">
                <wp:simplePos x="0" y="0"/>
                <wp:positionH relativeFrom="column">
                  <wp:posOffset>4194502</wp:posOffset>
                </wp:positionH>
                <wp:positionV relativeFrom="paragraph">
                  <wp:posOffset>-668243</wp:posOffset>
                </wp:positionV>
                <wp:extent cx="947334" cy="321276"/>
                <wp:effectExtent l="0" t="0" r="5715" b="3175"/>
                <wp:wrapNone/>
                <wp:docPr id="63" name="Rectangle 63"/>
                <wp:cNvGraphicFramePr/>
                <a:graphic xmlns:a="http://schemas.openxmlformats.org/drawingml/2006/main">
                  <a:graphicData uri="http://schemas.microsoft.com/office/word/2010/wordprocessingShape">
                    <wps:wsp>
                      <wps:cNvSpPr/>
                      <wps:spPr>
                        <a:xfrm>
                          <a:off x="0" y="0"/>
                          <a:ext cx="947334" cy="3212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E7F41F" w14:textId="0D8DD6EB" w:rsidR="00D07436" w:rsidRDefault="00D07436" w:rsidP="006B6151">
                            <w:pPr>
                              <w:jc w:val="center"/>
                            </w:pPr>
                            <w:r>
                              <w:t>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EACFD" id="Rectangle 63" o:spid="_x0000_s1067" style="position:absolute;margin-left:330.3pt;margin-top:-52.6pt;width:74.6pt;height:25.3pt;z-index:2519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y/dwIAAD4FAAAOAAAAZHJzL2Uyb0RvYy54bWysVN1P2zAQf5+0/8Hy+0jTdjAqUlQVMU1C&#10;gICJZ9ex22iOzzu7Tbq/fmcnTRnr07QX+z5+9+k7X123tWE7hb4CW/D8bMSZshLKyq4L/v3l9tMX&#10;znwQthQGrCr4Xnl+Pf/44apxMzWGDZhSISMn1s8aV/BNCG6WZV5uVC38GThlSakBaxGIxXVWomjI&#10;e22y8Wh0njWApUOQynuS3nRKPk/+tVYyPGjtVWCm4JRbSCemcxXPbH4lZmsUblPJPg3xD1nUorIU&#10;dHB1I4JgW6z+clVXEsGDDmcS6gy0rqRKNVA1+ehdNc8b4VSqhZrj3dAm///cyvvdI7KqLPj5hDMr&#10;anqjJ+qasGujGMmoQY3zM8I9u0fsOU9krLbVWMeb6mBtaup+aKpqA5MkvJxeTCZTziSpJuN8fHEe&#10;fWZHY4c+fFVQs0gUHCl6aqXY3fnQQQ+QGMvYeFq4rYzptFGSxSS7tBIV9kZ16CelqT5KZJy8pslS&#10;S4NsJ2gmhJTKhkNKxhI6mmlyPhjmpwxNyPs6emw0U2niBsPRKcM/Iw4WKSrYMBjXlQU85aD8MUTu&#10;8Ifqu5pj+aFdtelRJwkaRSso9/TSCN0KeCdvK+r3nfDhUSDNPG0H7XF4oEMbaAoOPcXZBvDXKXnE&#10;0yiSlrOGdqjg/udWoOLMfLM0pJf5dBqXLjHTzxdjYvCtZvVWY7f1EuhJcvoxnExkxAdzIDVC/Urr&#10;vohRSSWspNgFlwEPzDJ0u00fhlSLRYLRojkR7uyzk9F5bHScp5f2VaDrhy7QtN7DYd/E7N3sddho&#10;aWGxDaCrNJjHvvZPQEuaRrv/UOIv8JZPqOO3N/8NAAD//wMAUEsDBBQABgAIAAAAIQAG7HGA4wAA&#10;AAwBAAAPAAAAZHJzL2Rvd25yZXYueG1sTI/BTsJAEIbvJr7DZky8wS5QFqzdEkMkHjwQKyQel+7S&#10;VruzpbtAfXvHkx5n5ss/35+tBteyi+1D41HBZCyAWSy9abBSsHvfjJbAQtRodOvRKvi2AVb57U2m&#10;U+Ov+GYvRawYhWBItYI6xi7lPJS1dTqMfWeRbkffOx1p7Ctuen2lcNfyqRCSO90gfah1Z9e1Lb+K&#10;s1Pw+mlOSfXxvJ01i/Vif0peis1xptT93fD0CCzaIf7B8KtP6pCT08Gf0QTWKpBSSEIVjCZiPgVG&#10;yFI8UJsDreaJBJ5n/H+J/AcAAP//AwBQSwECLQAUAAYACAAAACEAtoM4kv4AAADhAQAAEwAAAAAA&#10;AAAAAAAAAAAAAAAAW0NvbnRlbnRfVHlwZXNdLnhtbFBLAQItABQABgAIAAAAIQA4/SH/1gAAAJQB&#10;AAALAAAAAAAAAAAAAAAAAC8BAABfcmVscy8ucmVsc1BLAQItABQABgAIAAAAIQA9V6y/dwIAAD4F&#10;AAAOAAAAAAAAAAAAAAAAAC4CAABkcnMvZTJvRG9jLnhtbFBLAQItABQABgAIAAAAIQAG7HGA4wAA&#10;AAwBAAAPAAAAAAAAAAAAAAAAANEEAABkcnMvZG93bnJldi54bWxQSwUGAAAAAAQABADzAAAA4QUA&#10;AAAA&#10;" fillcolor="white [3201]" stroked="f" strokeweight="1pt">
                <v:textbox>
                  <w:txbxContent>
                    <w:p w14:paraId="79E7F41F" w14:textId="0D8DD6EB" w:rsidR="00D07436" w:rsidRDefault="00D07436" w:rsidP="006B6151">
                      <w:pPr>
                        <w:jc w:val="center"/>
                      </w:pPr>
                      <w:r>
                        <w:t>113</w:t>
                      </w:r>
                    </w:p>
                  </w:txbxContent>
                </v:textbox>
              </v:rect>
            </w:pict>
          </mc:Fallback>
        </mc:AlternateContent>
      </w:r>
      <w:r w:rsidR="00076979">
        <w:t>Lampiran 19 surat etik</w:t>
      </w:r>
    </w:p>
    <w:p w14:paraId="08B6DA97" w14:textId="797E5FFE" w:rsidR="00076979" w:rsidRPr="00076979" w:rsidRDefault="00076979" w:rsidP="00EF4F64">
      <w:pPr>
        <w:pStyle w:val="LAMPIRAN"/>
      </w:pPr>
      <w:r w:rsidRPr="00076979">
        <w:rPr>
          <w:noProof/>
        </w:rPr>
        <w:drawing>
          <wp:inline distT="0" distB="0" distL="0" distR="0" wp14:anchorId="45849CFC" wp14:editId="593EDD1C">
            <wp:extent cx="5040630" cy="7795630"/>
            <wp:effectExtent l="0" t="0" r="7620" b="0"/>
            <wp:docPr id="62" name="Picture 62" descr="C:\Users\lenovo\IMG_20201110_12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IMG_20201110_12312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7795630"/>
                    </a:xfrm>
                    <a:prstGeom prst="rect">
                      <a:avLst/>
                    </a:prstGeom>
                    <a:noFill/>
                    <a:ln>
                      <a:noFill/>
                    </a:ln>
                  </pic:spPr>
                </pic:pic>
              </a:graphicData>
            </a:graphic>
          </wp:inline>
        </w:drawing>
      </w:r>
    </w:p>
    <w:sectPr w:rsidR="00076979" w:rsidRPr="00076979" w:rsidSect="00737E91">
      <w:headerReference w:type="default" r:id="rId47"/>
      <w:pgSz w:w="11907" w:h="16840" w:code="9"/>
      <w:pgMar w:top="1701" w:right="1701" w:bottom="1701" w:left="2268" w:header="709" w:footer="709" w:gutter="0"/>
      <w:pgNumType w:start="10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77ED6" w14:textId="77777777" w:rsidR="00F45E3E" w:rsidRDefault="00F45E3E" w:rsidP="008341AA">
      <w:pPr>
        <w:spacing w:line="240" w:lineRule="auto"/>
      </w:pPr>
      <w:r>
        <w:separator/>
      </w:r>
    </w:p>
  </w:endnote>
  <w:endnote w:type="continuationSeparator" w:id="0">
    <w:p w14:paraId="39441356" w14:textId="77777777" w:rsidR="00F45E3E" w:rsidRDefault="00F45E3E" w:rsidP="008341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958100"/>
      <w:docPartObj>
        <w:docPartGallery w:val="Page Numbers (Bottom of Page)"/>
        <w:docPartUnique/>
      </w:docPartObj>
    </w:sdtPr>
    <w:sdtEndPr>
      <w:rPr>
        <w:noProof/>
      </w:rPr>
    </w:sdtEndPr>
    <w:sdtContent>
      <w:p w14:paraId="5DC72D83" w14:textId="5E9F2EFF" w:rsidR="00D07436" w:rsidRDefault="00F45E3E">
        <w:pPr>
          <w:pStyle w:val="Footer"/>
          <w:jc w:val="center"/>
        </w:pPr>
      </w:p>
    </w:sdtContent>
  </w:sdt>
  <w:p w14:paraId="5F2EA7AB" w14:textId="77777777" w:rsidR="00D07436" w:rsidRDefault="00D074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260847"/>
      <w:docPartObj>
        <w:docPartGallery w:val="Page Numbers (Bottom of Page)"/>
        <w:docPartUnique/>
      </w:docPartObj>
    </w:sdtPr>
    <w:sdtEndPr>
      <w:rPr>
        <w:noProof/>
      </w:rPr>
    </w:sdtEndPr>
    <w:sdtContent>
      <w:p w14:paraId="6DEF94E5" w14:textId="19C68E16" w:rsidR="00D07436" w:rsidRDefault="00D07436">
        <w:pPr>
          <w:pStyle w:val="Footer"/>
          <w:jc w:val="center"/>
        </w:pPr>
        <w:r>
          <w:fldChar w:fldCharType="begin"/>
        </w:r>
        <w:r>
          <w:instrText xml:space="preserve"> PAGE   \* MERGEFORMAT </w:instrText>
        </w:r>
        <w:r>
          <w:fldChar w:fldCharType="separate"/>
        </w:r>
        <w:r w:rsidR="00DC6098">
          <w:rPr>
            <w:noProof/>
          </w:rPr>
          <w:t>1</w:t>
        </w:r>
        <w:r>
          <w:rPr>
            <w:noProof/>
          </w:rPr>
          <w:fldChar w:fldCharType="end"/>
        </w:r>
      </w:p>
    </w:sdtContent>
  </w:sdt>
  <w:p w14:paraId="6544E91C" w14:textId="7F97644B" w:rsidR="00D07436" w:rsidRPr="008202A2" w:rsidRDefault="00D07436" w:rsidP="008202A2">
    <w:pPr>
      <w:pStyle w:val="Footer"/>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783059"/>
      <w:docPartObj>
        <w:docPartGallery w:val="Page Numbers (Bottom of Page)"/>
        <w:docPartUnique/>
      </w:docPartObj>
    </w:sdtPr>
    <w:sdtEndPr>
      <w:rPr>
        <w:noProof/>
      </w:rPr>
    </w:sdtEndPr>
    <w:sdtContent>
      <w:p w14:paraId="7714E003" w14:textId="10EF3FEA" w:rsidR="00D07436" w:rsidRDefault="00D07436">
        <w:pPr>
          <w:pStyle w:val="Footer"/>
          <w:jc w:val="center"/>
        </w:pPr>
        <w:r>
          <w:fldChar w:fldCharType="begin"/>
        </w:r>
        <w:r>
          <w:instrText xml:space="preserve"> PAGE   \* MERGEFORMAT </w:instrText>
        </w:r>
        <w:r>
          <w:fldChar w:fldCharType="separate"/>
        </w:r>
        <w:r w:rsidR="00DC6098">
          <w:rPr>
            <w:noProof/>
          </w:rPr>
          <w:t>xv</w:t>
        </w:r>
        <w:r>
          <w:rPr>
            <w:noProof/>
          </w:rPr>
          <w:fldChar w:fldCharType="end"/>
        </w:r>
      </w:p>
    </w:sdtContent>
  </w:sdt>
  <w:p w14:paraId="00489C8E" w14:textId="77777777" w:rsidR="00D07436" w:rsidRDefault="00D074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FAB65" w14:textId="77777777" w:rsidR="00D07436" w:rsidRPr="00764683" w:rsidRDefault="00D07436" w:rsidP="00764683">
    <w:pPr>
      <w:pStyle w:val="Footer"/>
      <w:ind w:firstLine="0"/>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140E8" w14:textId="77777777" w:rsidR="00F45E3E" w:rsidRDefault="00F45E3E" w:rsidP="008341AA">
      <w:pPr>
        <w:spacing w:line="240" w:lineRule="auto"/>
      </w:pPr>
      <w:r>
        <w:separator/>
      </w:r>
    </w:p>
  </w:footnote>
  <w:footnote w:type="continuationSeparator" w:id="0">
    <w:p w14:paraId="67F90E64" w14:textId="77777777" w:rsidR="00F45E3E" w:rsidRDefault="00F45E3E" w:rsidP="008341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039784"/>
      <w:docPartObj>
        <w:docPartGallery w:val="Page Numbers (Top of Page)"/>
        <w:docPartUnique/>
      </w:docPartObj>
    </w:sdtPr>
    <w:sdtEndPr>
      <w:rPr>
        <w:noProof/>
      </w:rPr>
    </w:sdtEndPr>
    <w:sdtContent>
      <w:p w14:paraId="41D7682D" w14:textId="49F85443" w:rsidR="00D07436" w:rsidRDefault="00F45E3E">
        <w:pPr>
          <w:pStyle w:val="Header"/>
          <w:jc w:val="right"/>
        </w:pPr>
      </w:p>
    </w:sdtContent>
  </w:sdt>
  <w:p w14:paraId="2C3F1C1C" w14:textId="77777777" w:rsidR="00D07436" w:rsidRDefault="00D074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877400"/>
      <w:docPartObj>
        <w:docPartGallery w:val="Page Numbers (Top of Page)"/>
        <w:docPartUnique/>
      </w:docPartObj>
    </w:sdtPr>
    <w:sdtEndPr>
      <w:rPr>
        <w:noProof/>
      </w:rPr>
    </w:sdtEndPr>
    <w:sdtContent>
      <w:p w14:paraId="5F9B94F9" w14:textId="1B54C71A" w:rsidR="00D07436" w:rsidRDefault="00D07436">
        <w:pPr>
          <w:pStyle w:val="Header"/>
          <w:jc w:val="right"/>
        </w:pPr>
        <w:r>
          <w:fldChar w:fldCharType="begin"/>
        </w:r>
        <w:r>
          <w:instrText xml:space="preserve"> PAGE   \* MERGEFORMAT </w:instrText>
        </w:r>
        <w:r>
          <w:fldChar w:fldCharType="separate"/>
        </w:r>
        <w:r w:rsidR="00DC6098">
          <w:rPr>
            <w:noProof/>
          </w:rPr>
          <w:t>5</w:t>
        </w:r>
        <w:r>
          <w:rPr>
            <w:noProof/>
          </w:rPr>
          <w:fldChar w:fldCharType="end"/>
        </w:r>
      </w:p>
    </w:sdtContent>
  </w:sdt>
  <w:p w14:paraId="6EAEFBA1" w14:textId="77777777" w:rsidR="00D07436" w:rsidRDefault="00D074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788652"/>
      <w:docPartObj>
        <w:docPartGallery w:val="Page Numbers (Top of Page)"/>
        <w:docPartUnique/>
      </w:docPartObj>
    </w:sdtPr>
    <w:sdtEndPr>
      <w:rPr>
        <w:noProof/>
      </w:rPr>
    </w:sdtEndPr>
    <w:sdtContent>
      <w:p w14:paraId="115AD0ED" w14:textId="21938233" w:rsidR="00D07436" w:rsidRDefault="00D07436">
        <w:pPr>
          <w:pStyle w:val="Header"/>
          <w:jc w:val="right"/>
        </w:pPr>
        <w:r>
          <w:fldChar w:fldCharType="begin"/>
        </w:r>
        <w:r>
          <w:instrText xml:space="preserve"> PAGE   \* MERGEFORMAT </w:instrText>
        </w:r>
        <w:r>
          <w:fldChar w:fldCharType="separate"/>
        </w:r>
        <w:r w:rsidR="00DC6098">
          <w:rPr>
            <w:noProof/>
          </w:rPr>
          <w:t>108</w:t>
        </w:r>
        <w:r>
          <w:rPr>
            <w:noProof/>
          </w:rPr>
          <w:fldChar w:fldCharType="end"/>
        </w:r>
      </w:p>
    </w:sdtContent>
  </w:sdt>
  <w:p w14:paraId="640DCD91" w14:textId="77777777" w:rsidR="00D07436" w:rsidRDefault="00D07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0C0"/>
    <w:multiLevelType w:val="hybridMultilevel"/>
    <w:tmpl w:val="74848C0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2A51DCC"/>
    <w:multiLevelType w:val="multilevel"/>
    <w:tmpl w:val="B07ABF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9C260E"/>
    <w:multiLevelType w:val="multilevel"/>
    <w:tmpl w:val="55E462C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C617DB"/>
    <w:multiLevelType w:val="hybridMultilevel"/>
    <w:tmpl w:val="3E76C2F4"/>
    <w:lvl w:ilvl="0" w:tplc="B8A29C2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226527"/>
    <w:multiLevelType w:val="hybridMultilevel"/>
    <w:tmpl w:val="89AACB96"/>
    <w:lvl w:ilvl="0" w:tplc="A134B2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82144"/>
    <w:multiLevelType w:val="hybridMultilevel"/>
    <w:tmpl w:val="B7D28F32"/>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15:restartNumberingAfterBreak="0">
    <w:nsid w:val="0B2A695F"/>
    <w:multiLevelType w:val="multilevel"/>
    <w:tmpl w:val="AD52CEEE"/>
    <w:lvl w:ilvl="0">
      <w:start w:val="1"/>
      <w:numFmt w:val="decimal"/>
      <w:lvlText w:val="%1."/>
      <w:lvlJc w:val="left"/>
      <w:pPr>
        <w:ind w:left="720" w:hanging="360"/>
      </w:pPr>
    </w:lvl>
    <w:lvl w:ilvl="1">
      <w:start w:val="7"/>
      <w:numFmt w:val="decimal"/>
      <w:isLgl/>
      <w:lvlText w:val="%1.%2"/>
      <w:lvlJc w:val="left"/>
      <w:pPr>
        <w:ind w:left="1000" w:hanging="480"/>
      </w:pPr>
      <w:rPr>
        <w:rFonts w:eastAsia="Arial Unicode MS" w:cstheme="minorBidi" w:hint="default"/>
        <w:b/>
      </w:rPr>
    </w:lvl>
    <w:lvl w:ilvl="2">
      <w:start w:val="2"/>
      <w:numFmt w:val="decimal"/>
      <w:isLgl/>
      <w:lvlText w:val="%1.%2.%3"/>
      <w:lvlJc w:val="left"/>
      <w:pPr>
        <w:ind w:left="1400" w:hanging="720"/>
      </w:pPr>
      <w:rPr>
        <w:rFonts w:eastAsia="Arial Unicode MS" w:cstheme="minorBidi" w:hint="default"/>
        <w:b/>
      </w:rPr>
    </w:lvl>
    <w:lvl w:ilvl="3">
      <w:start w:val="1"/>
      <w:numFmt w:val="decimal"/>
      <w:isLgl/>
      <w:lvlText w:val="%1.%2.%3.%4"/>
      <w:lvlJc w:val="left"/>
      <w:pPr>
        <w:ind w:left="1560" w:hanging="720"/>
      </w:pPr>
      <w:rPr>
        <w:rFonts w:eastAsia="Arial Unicode MS" w:cstheme="minorBidi" w:hint="default"/>
        <w:b/>
      </w:rPr>
    </w:lvl>
    <w:lvl w:ilvl="4">
      <w:start w:val="1"/>
      <w:numFmt w:val="decimal"/>
      <w:isLgl/>
      <w:lvlText w:val="%1.%2.%3.%4.%5"/>
      <w:lvlJc w:val="left"/>
      <w:pPr>
        <w:ind w:left="2080" w:hanging="1080"/>
      </w:pPr>
      <w:rPr>
        <w:rFonts w:eastAsia="Arial Unicode MS" w:cstheme="minorBidi" w:hint="default"/>
        <w:b/>
      </w:rPr>
    </w:lvl>
    <w:lvl w:ilvl="5">
      <w:start w:val="1"/>
      <w:numFmt w:val="decimal"/>
      <w:isLgl/>
      <w:lvlText w:val="%1.%2.%3.%4.%5.%6"/>
      <w:lvlJc w:val="left"/>
      <w:pPr>
        <w:ind w:left="2240" w:hanging="1080"/>
      </w:pPr>
      <w:rPr>
        <w:rFonts w:eastAsia="Arial Unicode MS" w:cstheme="minorBidi" w:hint="default"/>
        <w:b/>
      </w:rPr>
    </w:lvl>
    <w:lvl w:ilvl="6">
      <w:start w:val="1"/>
      <w:numFmt w:val="decimal"/>
      <w:isLgl/>
      <w:lvlText w:val="%1.%2.%3.%4.%5.%6.%7"/>
      <w:lvlJc w:val="left"/>
      <w:pPr>
        <w:ind w:left="2760" w:hanging="1440"/>
      </w:pPr>
      <w:rPr>
        <w:rFonts w:eastAsia="Arial Unicode MS" w:cstheme="minorBidi" w:hint="default"/>
        <w:b/>
      </w:rPr>
    </w:lvl>
    <w:lvl w:ilvl="7">
      <w:start w:val="1"/>
      <w:numFmt w:val="decimal"/>
      <w:isLgl/>
      <w:lvlText w:val="%1.%2.%3.%4.%5.%6.%7.%8"/>
      <w:lvlJc w:val="left"/>
      <w:pPr>
        <w:ind w:left="2920" w:hanging="1440"/>
      </w:pPr>
      <w:rPr>
        <w:rFonts w:eastAsia="Arial Unicode MS" w:cstheme="minorBidi" w:hint="default"/>
        <w:b/>
      </w:rPr>
    </w:lvl>
    <w:lvl w:ilvl="8">
      <w:start w:val="1"/>
      <w:numFmt w:val="decimal"/>
      <w:isLgl/>
      <w:lvlText w:val="%1.%2.%3.%4.%5.%6.%7.%8.%9"/>
      <w:lvlJc w:val="left"/>
      <w:pPr>
        <w:ind w:left="3440" w:hanging="1800"/>
      </w:pPr>
      <w:rPr>
        <w:rFonts w:eastAsia="Arial Unicode MS" w:cstheme="minorBidi" w:hint="default"/>
        <w:b/>
      </w:rPr>
    </w:lvl>
  </w:abstractNum>
  <w:abstractNum w:abstractNumId="7" w15:restartNumberingAfterBreak="0">
    <w:nsid w:val="0C277930"/>
    <w:multiLevelType w:val="hybridMultilevel"/>
    <w:tmpl w:val="C414A5F4"/>
    <w:lvl w:ilvl="0" w:tplc="0409000F">
      <w:start w:val="1"/>
      <w:numFmt w:val="decimal"/>
      <w:lvlText w:val="%1."/>
      <w:lvlJc w:val="left"/>
      <w:pPr>
        <w:ind w:left="100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04A63"/>
    <w:multiLevelType w:val="hybridMultilevel"/>
    <w:tmpl w:val="191E1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FA0970"/>
    <w:multiLevelType w:val="hybridMultilevel"/>
    <w:tmpl w:val="81368602"/>
    <w:lvl w:ilvl="0" w:tplc="04090019">
      <w:start w:val="1"/>
      <w:numFmt w:val="lowerLetter"/>
      <w:lvlText w:val="%1."/>
      <w:lvlJc w:val="left"/>
      <w:pPr>
        <w:ind w:left="1892"/>
      </w:pPr>
      <w:rPr>
        <w:b w:val="0"/>
        <w:i w:val="0"/>
        <w:strike w:val="0"/>
        <w:dstrike w:val="0"/>
        <w:color w:val="000000"/>
        <w:sz w:val="24"/>
        <w:szCs w:val="24"/>
        <w:u w:val="none" w:color="000000"/>
        <w:bdr w:val="none" w:sz="0" w:space="0" w:color="auto"/>
        <w:shd w:val="clear" w:color="auto" w:fill="auto"/>
        <w:vertAlign w:val="baseline"/>
      </w:rPr>
    </w:lvl>
    <w:lvl w:ilvl="1" w:tplc="468852DA">
      <w:start w:val="1"/>
      <w:numFmt w:val="lowerLetter"/>
      <w:lvlText w:val="%2"/>
      <w:lvlJc w:val="left"/>
      <w:pPr>
        <w:ind w:left="261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FC96A0BE">
      <w:start w:val="1"/>
      <w:numFmt w:val="lowerRoman"/>
      <w:lvlText w:val="%3"/>
      <w:lvlJc w:val="left"/>
      <w:pPr>
        <w:ind w:left="33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38E4D1E0">
      <w:start w:val="1"/>
      <w:numFmt w:val="decimal"/>
      <w:lvlText w:val="%4"/>
      <w:lvlJc w:val="left"/>
      <w:pPr>
        <w:ind w:left="40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0344BFF4">
      <w:start w:val="1"/>
      <w:numFmt w:val="lowerLetter"/>
      <w:lvlText w:val="%5"/>
      <w:lvlJc w:val="left"/>
      <w:pPr>
        <w:ind w:left="477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AD12371A">
      <w:start w:val="1"/>
      <w:numFmt w:val="lowerRoman"/>
      <w:lvlText w:val="%6"/>
      <w:lvlJc w:val="left"/>
      <w:pPr>
        <w:ind w:left="549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65DE779C">
      <w:start w:val="1"/>
      <w:numFmt w:val="decimal"/>
      <w:lvlText w:val="%7"/>
      <w:lvlJc w:val="left"/>
      <w:pPr>
        <w:ind w:left="621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1E8E9B00">
      <w:start w:val="1"/>
      <w:numFmt w:val="lowerLetter"/>
      <w:lvlText w:val="%8"/>
      <w:lvlJc w:val="left"/>
      <w:pPr>
        <w:ind w:left="69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DE341ECA">
      <w:start w:val="1"/>
      <w:numFmt w:val="lowerRoman"/>
      <w:lvlText w:val="%9"/>
      <w:lvlJc w:val="left"/>
      <w:pPr>
        <w:ind w:left="76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DE5809"/>
    <w:multiLevelType w:val="hybridMultilevel"/>
    <w:tmpl w:val="2D2E871A"/>
    <w:lvl w:ilvl="0" w:tplc="04090015">
      <w:start w:val="1"/>
      <w:numFmt w:val="upperLetter"/>
      <w:lvlText w:val="%1."/>
      <w:lvlJc w:val="left"/>
      <w:pPr>
        <w:ind w:left="1268" w:hanging="360"/>
      </w:pPr>
      <w:rPr>
        <w:rFonts w:hint="default"/>
        <w:b/>
        <w:bCs/>
        <w:spacing w:val="-1"/>
        <w:w w:val="99"/>
        <w:sz w:val="24"/>
        <w:szCs w:val="24"/>
      </w:rPr>
    </w:lvl>
    <w:lvl w:ilvl="1" w:tplc="9EA83064">
      <w:start w:val="1"/>
      <w:numFmt w:val="decimal"/>
      <w:lvlText w:val="%2."/>
      <w:lvlJc w:val="left"/>
      <w:pPr>
        <w:ind w:left="1268" w:hanging="360"/>
      </w:pPr>
      <w:rPr>
        <w:b/>
        <w:bCs/>
        <w:spacing w:val="-3"/>
        <w:w w:val="99"/>
      </w:rPr>
    </w:lvl>
    <w:lvl w:ilvl="2" w:tplc="0409000F">
      <w:start w:val="1"/>
      <w:numFmt w:val="decimal"/>
      <w:lvlText w:val="%3."/>
      <w:lvlJc w:val="left"/>
      <w:pPr>
        <w:ind w:left="1628" w:hanging="360"/>
      </w:pPr>
      <w:rPr>
        <w:spacing w:val="-5"/>
        <w:w w:val="99"/>
        <w:sz w:val="24"/>
        <w:szCs w:val="24"/>
      </w:rPr>
    </w:lvl>
    <w:lvl w:ilvl="3" w:tplc="2E6ADE7A">
      <w:start w:val="1"/>
      <w:numFmt w:val="decimal"/>
      <w:lvlText w:val="%4)"/>
      <w:lvlJc w:val="left"/>
      <w:pPr>
        <w:ind w:left="1719" w:hanging="360"/>
      </w:pPr>
      <w:rPr>
        <w:rFonts w:ascii="Times New Roman" w:eastAsia="Times New Roman" w:hAnsi="Times New Roman" w:cs="Times New Roman" w:hint="default"/>
        <w:spacing w:val="-20"/>
        <w:w w:val="99"/>
        <w:sz w:val="24"/>
        <w:szCs w:val="24"/>
      </w:rPr>
    </w:lvl>
    <w:lvl w:ilvl="4" w:tplc="7DD27F5C">
      <w:numFmt w:val="bullet"/>
      <w:lvlText w:val="•"/>
      <w:lvlJc w:val="left"/>
      <w:pPr>
        <w:ind w:left="1720" w:hanging="360"/>
      </w:pPr>
    </w:lvl>
    <w:lvl w:ilvl="5" w:tplc="4F5E5070">
      <w:numFmt w:val="bullet"/>
      <w:lvlText w:val="•"/>
      <w:lvlJc w:val="left"/>
      <w:pPr>
        <w:ind w:left="1980" w:hanging="360"/>
      </w:pPr>
    </w:lvl>
    <w:lvl w:ilvl="6" w:tplc="6AB88498">
      <w:numFmt w:val="bullet"/>
      <w:lvlText w:val="•"/>
      <w:lvlJc w:val="left"/>
      <w:pPr>
        <w:ind w:left="3372" w:hanging="360"/>
      </w:pPr>
    </w:lvl>
    <w:lvl w:ilvl="7" w:tplc="36AE088A">
      <w:numFmt w:val="bullet"/>
      <w:lvlText w:val="•"/>
      <w:lvlJc w:val="left"/>
      <w:pPr>
        <w:ind w:left="4764" w:hanging="360"/>
      </w:pPr>
    </w:lvl>
    <w:lvl w:ilvl="8" w:tplc="FA90F598">
      <w:numFmt w:val="bullet"/>
      <w:lvlText w:val="•"/>
      <w:lvlJc w:val="left"/>
      <w:pPr>
        <w:ind w:left="6156" w:hanging="360"/>
      </w:pPr>
    </w:lvl>
  </w:abstractNum>
  <w:abstractNum w:abstractNumId="11" w15:restartNumberingAfterBreak="0">
    <w:nsid w:val="124C29D6"/>
    <w:multiLevelType w:val="hybridMultilevel"/>
    <w:tmpl w:val="7C88D234"/>
    <w:lvl w:ilvl="0" w:tplc="F1C243CA">
      <w:start w:val="2"/>
      <w:numFmt w:val="decimal"/>
      <w:lvlText w:val="%1."/>
      <w:lvlJc w:val="left"/>
      <w:pPr>
        <w:ind w:left="25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F11CCD"/>
    <w:multiLevelType w:val="hybridMultilevel"/>
    <w:tmpl w:val="95A0B342"/>
    <w:lvl w:ilvl="0" w:tplc="3A7631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0030E7"/>
    <w:multiLevelType w:val="hybridMultilevel"/>
    <w:tmpl w:val="AD342E20"/>
    <w:lvl w:ilvl="0" w:tplc="4B7ADFF8">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4" w15:restartNumberingAfterBreak="0">
    <w:nsid w:val="1CDF55A3"/>
    <w:multiLevelType w:val="hybridMultilevel"/>
    <w:tmpl w:val="17185E12"/>
    <w:lvl w:ilvl="0" w:tplc="138C3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F10636"/>
    <w:multiLevelType w:val="hybridMultilevel"/>
    <w:tmpl w:val="A9E6634C"/>
    <w:lvl w:ilvl="0" w:tplc="E8CC729A">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010953"/>
    <w:multiLevelType w:val="hybridMultilevel"/>
    <w:tmpl w:val="E5BE3AF2"/>
    <w:lvl w:ilvl="0" w:tplc="04090019">
      <w:start w:val="1"/>
      <w:numFmt w:val="lowerLetter"/>
      <w:lvlText w:val="%1."/>
      <w:lvlJc w:val="left"/>
      <w:pPr>
        <w:ind w:left="1892"/>
      </w:pPr>
      <w:rPr>
        <w:b w:val="0"/>
        <w:i w:val="0"/>
        <w:strike w:val="0"/>
        <w:dstrike w:val="0"/>
        <w:color w:val="000000"/>
        <w:sz w:val="24"/>
        <w:szCs w:val="24"/>
        <w:u w:val="none" w:color="000000"/>
        <w:bdr w:val="none" w:sz="0" w:space="0" w:color="auto"/>
        <w:shd w:val="clear" w:color="auto" w:fill="auto"/>
        <w:vertAlign w:val="baseline"/>
      </w:rPr>
    </w:lvl>
    <w:lvl w:ilvl="1" w:tplc="311089B8">
      <w:start w:val="1"/>
      <w:numFmt w:val="lowerLetter"/>
      <w:lvlText w:val="%2"/>
      <w:lvlJc w:val="left"/>
      <w:pPr>
        <w:ind w:left="262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F4D4063A">
      <w:start w:val="1"/>
      <w:numFmt w:val="lowerRoman"/>
      <w:lvlText w:val="%3"/>
      <w:lvlJc w:val="left"/>
      <w:pPr>
        <w:ind w:left="334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5178DDA2">
      <w:start w:val="1"/>
      <w:numFmt w:val="decimal"/>
      <w:lvlText w:val="%4"/>
      <w:lvlJc w:val="left"/>
      <w:pPr>
        <w:ind w:left="406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498842D4">
      <w:start w:val="1"/>
      <w:numFmt w:val="lowerLetter"/>
      <w:lvlText w:val="%5"/>
      <w:lvlJc w:val="left"/>
      <w:pPr>
        <w:ind w:left="478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2800E17A">
      <w:start w:val="1"/>
      <w:numFmt w:val="lowerRoman"/>
      <w:lvlText w:val="%6"/>
      <w:lvlJc w:val="left"/>
      <w:pPr>
        <w:ind w:left="550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8AC8B23E">
      <w:start w:val="1"/>
      <w:numFmt w:val="decimal"/>
      <w:lvlText w:val="%7"/>
      <w:lvlJc w:val="left"/>
      <w:pPr>
        <w:ind w:left="622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81A64E5C">
      <w:start w:val="1"/>
      <w:numFmt w:val="lowerLetter"/>
      <w:lvlText w:val="%8"/>
      <w:lvlJc w:val="left"/>
      <w:pPr>
        <w:ind w:left="694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9530F368">
      <w:start w:val="1"/>
      <w:numFmt w:val="lowerRoman"/>
      <w:lvlText w:val="%9"/>
      <w:lvlJc w:val="left"/>
      <w:pPr>
        <w:ind w:left="7667"/>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CB19FF"/>
    <w:multiLevelType w:val="hybridMultilevel"/>
    <w:tmpl w:val="A376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2C38CA"/>
    <w:multiLevelType w:val="multilevel"/>
    <w:tmpl w:val="AE5A2A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31D388F"/>
    <w:multiLevelType w:val="hybridMultilevel"/>
    <w:tmpl w:val="2AFC6282"/>
    <w:lvl w:ilvl="0" w:tplc="058C0814">
      <w:start w:val="3"/>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28738B"/>
    <w:multiLevelType w:val="hybridMultilevel"/>
    <w:tmpl w:val="C35ADD96"/>
    <w:lvl w:ilvl="0" w:tplc="31BEC45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27E40095"/>
    <w:multiLevelType w:val="hybridMultilevel"/>
    <w:tmpl w:val="EA36C07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29236D78"/>
    <w:multiLevelType w:val="multilevel"/>
    <w:tmpl w:val="CD884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00"/>
      <w:numFmt w:val="bullet"/>
      <w:lvlText w:val=""/>
      <w:lvlJc w:val="left"/>
      <w:pPr>
        <w:ind w:left="2160" w:hanging="360"/>
      </w:pPr>
      <w:rPr>
        <w:rFonts w:ascii="Wingdings" w:eastAsiaTheme="minorHAnsi" w:hAnsi="Wingdings" w:cs="Times New Roman"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AF4D50"/>
    <w:multiLevelType w:val="hybridMultilevel"/>
    <w:tmpl w:val="84A63AE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2CA2792E"/>
    <w:multiLevelType w:val="multilevel"/>
    <w:tmpl w:val="B07ABF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E2B5A58"/>
    <w:multiLevelType w:val="hybridMultilevel"/>
    <w:tmpl w:val="5E926E60"/>
    <w:lvl w:ilvl="0" w:tplc="690EB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733598"/>
    <w:multiLevelType w:val="hybridMultilevel"/>
    <w:tmpl w:val="924E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B77058"/>
    <w:multiLevelType w:val="hybridMultilevel"/>
    <w:tmpl w:val="EE861B84"/>
    <w:lvl w:ilvl="0" w:tplc="1E4EF89A">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31F719E6"/>
    <w:multiLevelType w:val="hybridMultilevel"/>
    <w:tmpl w:val="75C23498"/>
    <w:lvl w:ilvl="0" w:tplc="8A4880D8">
      <w:start w:val="4"/>
      <w:numFmt w:val="lowerLetter"/>
      <w:lvlText w:val="%1."/>
      <w:lvlJc w:val="left"/>
      <w:pPr>
        <w:ind w:left="19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F22BC4"/>
    <w:multiLevelType w:val="hybridMultilevel"/>
    <w:tmpl w:val="871A5BAC"/>
    <w:lvl w:ilvl="0" w:tplc="FDAE9670">
      <w:start w:val="1"/>
      <w:numFmt w:val="lowerLetter"/>
      <w:lvlText w:val="%1."/>
      <w:lvlJc w:val="left"/>
      <w:pPr>
        <w:ind w:left="1188" w:hanging="360"/>
      </w:pPr>
      <w:rPr>
        <w:rFonts w:ascii="Times New Roman" w:eastAsia="Times New Roman" w:hAnsi="Times New Roman" w:cs="Times New Roman" w:hint="default"/>
        <w:spacing w:val="-3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1468D5"/>
    <w:multiLevelType w:val="hybridMultilevel"/>
    <w:tmpl w:val="0BDEAD6C"/>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1" w15:restartNumberingAfterBreak="0">
    <w:nsid w:val="36B20882"/>
    <w:multiLevelType w:val="hybridMultilevel"/>
    <w:tmpl w:val="0302DB1A"/>
    <w:lvl w:ilvl="0" w:tplc="56F092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A186130"/>
    <w:multiLevelType w:val="hybridMultilevel"/>
    <w:tmpl w:val="56FC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533957"/>
    <w:multiLevelType w:val="hybridMultilevel"/>
    <w:tmpl w:val="8A2A0FC4"/>
    <w:lvl w:ilvl="0" w:tplc="04090019">
      <w:start w:val="1"/>
      <w:numFmt w:val="lowerLetter"/>
      <w:lvlText w:val="%1."/>
      <w:lvlJc w:val="left"/>
      <w:pPr>
        <w:ind w:left="1146" w:hanging="360"/>
      </w:pPr>
    </w:lvl>
    <w:lvl w:ilvl="1" w:tplc="04090011">
      <w:start w:val="1"/>
      <w:numFmt w:val="decimal"/>
      <w:lvlText w:val="%2)"/>
      <w:lvlJc w:val="left"/>
      <w:pPr>
        <w:ind w:left="1866" w:hanging="360"/>
      </w:pPr>
    </w:lvl>
    <w:lvl w:ilvl="2" w:tplc="6E24F580">
      <w:start w:val="1"/>
      <w:numFmt w:val="decimal"/>
      <w:lvlText w:val="%3."/>
      <w:lvlJc w:val="left"/>
      <w:pPr>
        <w:ind w:left="2766" w:hanging="360"/>
      </w:pPr>
      <w:rPr>
        <w:rFonts w:eastAsia="Arial" w:hint="default"/>
        <w:b w:val="0"/>
      </w:rPr>
    </w:lvl>
    <w:lvl w:ilvl="3" w:tplc="E60865CA">
      <w:start w:val="1"/>
      <w:numFmt w:val="lowerLetter"/>
      <w:lvlText w:val="(%4)"/>
      <w:lvlJc w:val="left"/>
      <w:pPr>
        <w:ind w:left="3306" w:hanging="360"/>
      </w:pPr>
      <w:rPr>
        <w:rFonts w:hint="default"/>
        <w:w w:val="101"/>
      </w:rPr>
    </w:lvl>
    <w:lvl w:ilvl="4" w:tplc="12A82DE0">
      <w:start w:val="21"/>
      <w:numFmt w:val="bullet"/>
      <w:lvlText w:val=""/>
      <w:lvlJc w:val="left"/>
      <w:pPr>
        <w:ind w:left="4026" w:hanging="360"/>
      </w:pPr>
      <w:rPr>
        <w:rFonts w:ascii="Wingdings" w:eastAsiaTheme="minorHAnsi" w:hAnsi="Wingdings" w:cs="Times New Roman" w:hint="default"/>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3A6875BE"/>
    <w:multiLevelType w:val="hybridMultilevel"/>
    <w:tmpl w:val="2CBCAC04"/>
    <w:lvl w:ilvl="0" w:tplc="04090019">
      <w:start w:val="1"/>
      <w:numFmt w:val="lowerLetter"/>
      <w:lvlText w:val="%1."/>
      <w:lvlJc w:val="left"/>
      <w:pPr>
        <w:ind w:left="1146" w:hanging="360"/>
      </w:pPr>
    </w:lvl>
    <w:lvl w:ilvl="1" w:tplc="0409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15:restartNumberingAfterBreak="0">
    <w:nsid w:val="3CC04B90"/>
    <w:multiLevelType w:val="hybridMultilevel"/>
    <w:tmpl w:val="6150A3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FC63D1F"/>
    <w:multiLevelType w:val="hybridMultilevel"/>
    <w:tmpl w:val="0A38568A"/>
    <w:lvl w:ilvl="0" w:tplc="FBA215C8">
      <w:start w:val="1"/>
      <w:numFmt w:val="decimal"/>
      <w:lvlText w:val="(%1)"/>
      <w:lvlJc w:val="left"/>
      <w:pPr>
        <w:ind w:left="2628" w:hanging="360"/>
      </w:pPr>
      <w:rPr>
        <w:rFonts w:hint="default"/>
      </w:rPr>
    </w:lvl>
    <w:lvl w:ilvl="1" w:tplc="04210019">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37" w15:restartNumberingAfterBreak="0">
    <w:nsid w:val="41DF497F"/>
    <w:multiLevelType w:val="hybridMultilevel"/>
    <w:tmpl w:val="C1E8636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42656C7A"/>
    <w:multiLevelType w:val="hybridMultilevel"/>
    <w:tmpl w:val="92E62D4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42E64614"/>
    <w:multiLevelType w:val="hybridMultilevel"/>
    <w:tmpl w:val="402412CC"/>
    <w:lvl w:ilvl="0" w:tplc="04090019">
      <w:start w:val="1"/>
      <w:numFmt w:val="lowerLetter"/>
      <w:lvlText w:val="%1."/>
      <w:lvlJc w:val="left"/>
      <w:pPr>
        <w:ind w:left="1892"/>
      </w:pPr>
      <w:rPr>
        <w:rFonts w:hint="default"/>
        <w:b w:val="0"/>
        <w:i w:val="0"/>
        <w:strike w:val="0"/>
        <w:dstrike w:val="0"/>
        <w:color w:val="000000"/>
        <w:spacing w:val="-20"/>
        <w:w w:val="99"/>
        <w:sz w:val="24"/>
        <w:szCs w:val="24"/>
        <w:u w:val="none" w:color="000000"/>
        <w:bdr w:val="none" w:sz="0" w:space="0" w:color="auto"/>
        <w:shd w:val="clear" w:color="auto" w:fill="auto"/>
        <w:vertAlign w:val="baseline"/>
      </w:rPr>
    </w:lvl>
    <w:lvl w:ilvl="1" w:tplc="C7D259F6">
      <w:start w:val="1"/>
      <w:numFmt w:val="lowerLetter"/>
      <w:lvlText w:val="%2"/>
      <w:lvlJc w:val="left"/>
      <w:pPr>
        <w:ind w:left="261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9CEA4BB6">
      <w:start w:val="1"/>
      <w:numFmt w:val="lowerRoman"/>
      <w:lvlText w:val="%3"/>
      <w:lvlJc w:val="left"/>
      <w:pPr>
        <w:ind w:left="33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D8FE05BC">
      <w:start w:val="1"/>
      <w:numFmt w:val="decimal"/>
      <w:lvlText w:val="%4"/>
      <w:lvlJc w:val="left"/>
      <w:pPr>
        <w:ind w:left="40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4F5AB1FA">
      <w:start w:val="1"/>
      <w:numFmt w:val="lowerLetter"/>
      <w:lvlText w:val="%5"/>
      <w:lvlJc w:val="left"/>
      <w:pPr>
        <w:ind w:left="477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498ABE1A">
      <w:start w:val="1"/>
      <w:numFmt w:val="lowerRoman"/>
      <w:lvlText w:val="%6"/>
      <w:lvlJc w:val="left"/>
      <w:pPr>
        <w:ind w:left="549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7E66A7E2">
      <w:start w:val="1"/>
      <w:numFmt w:val="decimal"/>
      <w:lvlText w:val="%7"/>
      <w:lvlJc w:val="left"/>
      <w:pPr>
        <w:ind w:left="621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FD880B34">
      <w:start w:val="1"/>
      <w:numFmt w:val="lowerLetter"/>
      <w:lvlText w:val="%8"/>
      <w:lvlJc w:val="left"/>
      <w:pPr>
        <w:ind w:left="69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09C06AF2">
      <w:start w:val="1"/>
      <w:numFmt w:val="lowerRoman"/>
      <w:lvlText w:val="%9"/>
      <w:lvlJc w:val="left"/>
      <w:pPr>
        <w:ind w:left="76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46A60E6"/>
    <w:multiLevelType w:val="hybridMultilevel"/>
    <w:tmpl w:val="3C2E2EC8"/>
    <w:lvl w:ilvl="0" w:tplc="E8CC729A">
      <w:start w:val="1"/>
      <w:numFmt w:val="decimal"/>
      <w:lvlText w:val="%1."/>
      <w:lvlJc w:val="left"/>
      <w:pPr>
        <w:ind w:left="1628" w:hanging="360"/>
      </w:pPr>
      <w:rPr>
        <w:rFonts w:hint="default"/>
        <w:b w:val="0"/>
        <w:spacing w:val="-2"/>
        <w:w w:val="99"/>
        <w:sz w:val="24"/>
        <w:szCs w:val="24"/>
      </w:rPr>
    </w:lvl>
    <w:lvl w:ilvl="1" w:tplc="04090019">
      <w:start w:val="1"/>
      <w:numFmt w:val="lowerLetter"/>
      <w:lvlText w:val="%2."/>
      <w:lvlJc w:val="left"/>
      <w:pPr>
        <w:ind w:left="1988" w:hanging="360"/>
      </w:pPr>
      <w:rPr>
        <w:rFonts w:hint="default"/>
        <w:spacing w:val="-20"/>
        <w:w w:val="99"/>
        <w:sz w:val="24"/>
        <w:szCs w:val="24"/>
      </w:rPr>
    </w:lvl>
    <w:lvl w:ilvl="2" w:tplc="26889EEC">
      <w:numFmt w:val="bullet"/>
      <w:lvlText w:val="•"/>
      <w:lvlJc w:val="left"/>
      <w:pPr>
        <w:ind w:left="2753" w:hanging="360"/>
      </w:pPr>
    </w:lvl>
    <w:lvl w:ilvl="3" w:tplc="4E1AC80C">
      <w:numFmt w:val="bullet"/>
      <w:lvlText w:val="•"/>
      <w:lvlJc w:val="left"/>
      <w:pPr>
        <w:ind w:left="3526" w:hanging="360"/>
      </w:pPr>
    </w:lvl>
    <w:lvl w:ilvl="4" w:tplc="1A32435A">
      <w:numFmt w:val="bullet"/>
      <w:lvlText w:val="•"/>
      <w:lvlJc w:val="left"/>
      <w:pPr>
        <w:ind w:left="4300" w:hanging="360"/>
      </w:pPr>
    </w:lvl>
    <w:lvl w:ilvl="5" w:tplc="4EBA8CC8">
      <w:numFmt w:val="bullet"/>
      <w:lvlText w:val="•"/>
      <w:lvlJc w:val="left"/>
      <w:pPr>
        <w:ind w:left="5073" w:hanging="360"/>
      </w:pPr>
    </w:lvl>
    <w:lvl w:ilvl="6" w:tplc="6D70C7B8">
      <w:numFmt w:val="bullet"/>
      <w:lvlText w:val="•"/>
      <w:lvlJc w:val="left"/>
      <w:pPr>
        <w:ind w:left="5846" w:hanging="360"/>
      </w:pPr>
    </w:lvl>
    <w:lvl w:ilvl="7" w:tplc="69507B8A">
      <w:numFmt w:val="bullet"/>
      <w:lvlText w:val="•"/>
      <w:lvlJc w:val="left"/>
      <w:pPr>
        <w:ind w:left="6620" w:hanging="360"/>
      </w:pPr>
    </w:lvl>
    <w:lvl w:ilvl="8" w:tplc="F272B52E">
      <w:numFmt w:val="bullet"/>
      <w:lvlText w:val="•"/>
      <w:lvlJc w:val="left"/>
      <w:pPr>
        <w:ind w:left="7393" w:hanging="360"/>
      </w:pPr>
    </w:lvl>
  </w:abstractNum>
  <w:abstractNum w:abstractNumId="41" w15:restartNumberingAfterBreak="0">
    <w:nsid w:val="475F585C"/>
    <w:multiLevelType w:val="hybridMultilevel"/>
    <w:tmpl w:val="187CD42A"/>
    <w:lvl w:ilvl="0" w:tplc="04090019">
      <w:start w:val="1"/>
      <w:numFmt w:val="lowerLetter"/>
      <w:lvlText w:val="%1."/>
      <w:lvlJc w:val="left"/>
      <w:pPr>
        <w:ind w:left="1892"/>
      </w:pPr>
      <w:rPr>
        <w:b w:val="0"/>
        <w:i w:val="0"/>
        <w:strike w:val="0"/>
        <w:dstrike w:val="0"/>
        <w:color w:val="000000"/>
        <w:sz w:val="24"/>
        <w:szCs w:val="24"/>
        <w:u w:val="none" w:color="000000"/>
        <w:bdr w:val="none" w:sz="0" w:space="0" w:color="auto"/>
        <w:shd w:val="clear" w:color="auto" w:fill="auto"/>
        <w:vertAlign w:val="baseline"/>
      </w:rPr>
    </w:lvl>
    <w:lvl w:ilvl="1" w:tplc="DF381212">
      <w:start w:val="1"/>
      <w:numFmt w:val="lowerLetter"/>
      <w:lvlText w:val="%2"/>
      <w:lvlJc w:val="left"/>
      <w:pPr>
        <w:ind w:left="260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8F2CEC4A">
      <w:start w:val="1"/>
      <w:numFmt w:val="lowerRoman"/>
      <w:lvlText w:val="%3"/>
      <w:lvlJc w:val="left"/>
      <w:pPr>
        <w:ind w:left="332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5A0007A6">
      <w:start w:val="1"/>
      <w:numFmt w:val="decimal"/>
      <w:lvlText w:val="%4"/>
      <w:lvlJc w:val="left"/>
      <w:pPr>
        <w:ind w:left="404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E13A1F88">
      <w:start w:val="1"/>
      <w:numFmt w:val="lowerLetter"/>
      <w:lvlText w:val="%5"/>
      <w:lvlJc w:val="left"/>
      <w:pPr>
        <w:ind w:left="476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186C4406">
      <w:start w:val="1"/>
      <w:numFmt w:val="lowerRoman"/>
      <w:lvlText w:val="%6"/>
      <w:lvlJc w:val="left"/>
      <w:pPr>
        <w:ind w:left="548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F5125F1E">
      <w:start w:val="1"/>
      <w:numFmt w:val="decimal"/>
      <w:lvlText w:val="%7"/>
      <w:lvlJc w:val="left"/>
      <w:pPr>
        <w:ind w:left="620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988497EA">
      <w:start w:val="1"/>
      <w:numFmt w:val="lowerLetter"/>
      <w:lvlText w:val="%8"/>
      <w:lvlJc w:val="left"/>
      <w:pPr>
        <w:ind w:left="692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6C28D0E2">
      <w:start w:val="1"/>
      <w:numFmt w:val="lowerRoman"/>
      <w:lvlText w:val="%9"/>
      <w:lvlJc w:val="left"/>
      <w:pPr>
        <w:ind w:left="764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9F33ACD"/>
    <w:multiLevelType w:val="hybridMultilevel"/>
    <w:tmpl w:val="468E2600"/>
    <w:lvl w:ilvl="0" w:tplc="04090015">
      <w:start w:val="1"/>
      <w:numFmt w:val="upperLetter"/>
      <w:lvlText w:val="%1."/>
      <w:lvlJc w:val="left"/>
      <w:pPr>
        <w:ind w:left="1268" w:hanging="360"/>
      </w:pPr>
      <w:rPr>
        <w:rFonts w:hint="default"/>
        <w:b/>
        <w:bCs/>
        <w:spacing w:val="-1"/>
        <w:w w:val="99"/>
        <w:sz w:val="24"/>
        <w:szCs w:val="24"/>
      </w:rPr>
    </w:lvl>
    <w:lvl w:ilvl="1" w:tplc="9EA83064">
      <w:start w:val="1"/>
      <w:numFmt w:val="decimal"/>
      <w:lvlText w:val="%2."/>
      <w:lvlJc w:val="left"/>
      <w:pPr>
        <w:ind w:left="1268" w:hanging="360"/>
      </w:pPr>
      <w:rPr>
        <w:b/>
        <w:bCs/>
        <w:spacing w:val="-3"/>
        <w:w w:val="99"/>
      </w:rPr>
    </w:lvl>
    <w:lvl w:ilvl="2" w:tplc="A7C6D28C">
      <w:start w:val="1"/>
      <w:numFmt w:val="lowerLetter"/>
      <w:lvlText w:val="%3."/>
      <w:lvlJc w:val="left"/>
      <w:pPr>
        <w:ind w:left="1628" w:hanging="360"/>
      </w:pPr>
      <w:rPr>
        <w:rFonts w:ascii="Times New Roman" w:eastAsia="Times New Roman" w:hAnsi="Times New Roman" w:cs="Times New Roman"/>
        <w:spacing w:val="-5"/>
        <w:w w:val="99"/>
        <w:sz w:val="24"/>
        <w:szCs w:val="24"/>
      </w:rPr>
    </w:lvl>
    <w:lvl w:ilvl="3" w:tplc="2E6ADE7A">
      <w:start w:val="1"/>
      <w:numFmt w:val="decimal"/>
      <w:lvlText w:val="%4)"/>
      <w:lvlJc w:val="left"/>
      <w:pPr>
        <w:ind w:left="1719" w:hanging="360"/>
      </w:pPr>
      <w:rPr>
        <w:rFonts w:ascii="Times New Roman" w:eastAsia="Times New Roman" w:hAnsi="Times New Roman" w:cs="Times New Roman" w:hint="default"/>
        <w:spacing w:val="-20"/>
        <w:w w:val="99"/>
        <w:sz w:val="24"/>
        <w:szCs w:val="24"/>
      </w:rPr>
    </w:lvl>
    <w:lvl w:ilvl="4" w:tplc="7DD27F5C">
      <w:numFmt w:val="bullet"/>
      <w:lvlText w:val="•"/>
      <w:lvlJc w:val="left"/>
      <w:pPr>
        <w:ind w:left="1720" w:hanging="360"/>
      </w:pPr>
    </w:lvl>
    <w:lvl w:ilvl="5" w:tplc="4F5E5070">
      <w:numFmt w:val="bullet"/>
      <w:lvlText w:val="•"/>
      <w:lvlJc w:val="left"/>
      <w:pPr>
        <w:ind w:left="1980" w:hanging="360"/>
      </w:pPr>
    </w:lvl>
    <w:lvl w:ilvl="6" w:tplc="6AB88498">
      <w:numFmt w:val="bullet"/>
      <w:lvlText w:val="•"/>
      <w:lvlJc w:val="left"/>
      <w:pPr>
        <w:ind w:left="3372" w:hanging="360"/>
      </w:pPr>
    </w:lvl>
    <w:lvl w:ilvl="7" w:tplc="36AE088A">
      <w:numFmt w:val="bullet"/>
      <w:lvlText w:val="•"/>
      <w:lvlJc w:val="left"/>
      <w:pPr>
        <w:ind w:left="4764" w:hanging="360"/>
      </w:pPr>
    </w:lvl>
    <w:lvl w:ilvl="8" w:tplc="FA90F598">
      <w:numFmt w:val="bullet"/>
      <w:lvlText w:val="•"/>
      <w:lvlJc w:val="left"/>
      <w:pPr>
        <w:ind w:left="6156" w:hanging="360"/>
      </w:pPr>
    </w:lvl>
  </w:abstractNum>
  <w:abstractNum w:abstractNumId="43" w15:restartNumberingAfterBreak="0">
    <w:nsid w:val="4B2347F2"/>
    <w:multiLevelType w:val="hybridMultilevel"/>
    <w:tmpl w:val="0090EE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BFD6E87"/>
    <w:multiLevelType w:val="hybridMultilevel"/>
    <w:tmpl w:val="20D63C60"/>
    <w:lvl w:ilvl="0" w:tplc="04090019">
      <w:start w:val="1"/>
      <w:numFmt w:val="lowerLetter"/>
      <w:lvlText w:val="%1."/>
      <w:lvlJc w:val="left"/>
      <w:pPr>
        <w:ind w:left="1146" w:hanging="360"/>
      </w:pPr>
    </w:lvl>
    <w:lvl w:ilvl="1" w:tplc="04090011">
      <w:start w:val="1"/>
      <w:numFmt w:val="decimal"/>
      <w:lvlText w:val="%2)"/>
      <w:lvlJc w:val="left"/>
      <w:pPr>
        <w:ind w:left="1866" w:hanging="360"/>
      </w:pPr>
    </w:lvl>
    <w:lvl w:ilvl="2" w:tplc="3E9C60EC">
      <w:start w:val="1"/>
      <w:numFmt w:val="decimal"/>
      <w:lvlText w:val="%3."/>
      <w:lvlJc w:val="left"/>
      <w:pPr>
        <w:ind w:left="2766" w:hanging="360"/>
      </w:pPr>
      <w:rPr>
        <w:rFonts w:hint="default"/>
      </w:rPr>
    </w:lvl>
    <w:lvl w:ilvl="3" w:tplc="9906EE78">
      <w:start w:val="1"/>
      <w:numFmt w:val="upperLetter"/>
      <w:lvlText w:val="%4."/>
      <w:lvlJc w:val="lef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4C3D096E"/>
    <w:multiLevelType w:val="hybridMultilevel"/>
    <w:tmpl w:val="58CAA1B0"/>
    <w:lvl w:ilvl="0" w:tplc="04090011">
      <w:start w:val="1"/>
      <w:numFmt w:val="decimal"/>
      <w:lvlText w:val="%1)"/>
      <w:lvlJc w:val="left"/>
      <w:pPr>
        <w:ind w:left="1800" w:hanging="360"/>
      </w:pPr>
    </w:lvl>
    <w:lvl w:ilvl="1" w:tplc="46B626C2">
      <w:start w:val="1"/>
      <w:numFmt w:val="bullet"/>
      <w:lvlText w:val="-"/>
      <w:lvlJc w:val="left"/>
      <w:pPr>
        <w:ind w:left="2520" w:hanging="360"/>
      </w:pPr>
      <w:rPr>
        <w:rFonts w:ascii="Times New Roman" w:eastAsia="Times New Roman" w:hAnsi="Times New Roman"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D213BA9"/>
    <w:multiLevelType w:val="multilevel"/>
    <w:tmpl w:val="724C3A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EE32CC0"/>
    <w:multiLevelType w:val="hybridMultilevel"/>
    <w:tmpl w:val="10CCCC94"/>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8" w15:restartNumberingAfterBreak="0">
    <w:nsid w:val="4F750D81"/>
    <w:multiLevelType w:val="hybridMultilevel"/>
    <w:tmpl w:val="BFF6F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4FF23097"/>
    <w:multiLevelType w:val="hybridMultilevel"/>
    <w:tmpl w:val="E496CBB2"/>
    <w:lvl w:ilvl="0" w:tplc="9BA6A354">
      <w:start w:val="1"/>
      <w:numFmt w:val="upperLetter"/>
      <w:lvlText w:val="%1."/>
      <w:lvlJc w:val="left"/>
      <w:pPr>
        <w:ind w:left="972" w:hanging="360"/>
      </w:pPr>
      <w:rPr>
        <w:rFonts w:ascii="Times New Roman" w:eastAsia="Times New Roman" w:hAnsi="Times New Roman" w:cs="Times New Roman" w:hint="default"/>
        <w:b/>
        <w:bCs/>
        <w:spacing w:val="-1"/>
        <w:w w:val="99"/>
        <w:sz w:val="24"/>
        <w:szCs w:val="24"/>
      </w:rPr>
    </w:lvl>
    <w:lvl w:ilvl="1" w:tplc="E320E102">
      <w:start w:val="1"/>
      <w:numFmt w:val="decimal"/>
      <w:lvlText w:val="%2."/>
      <w:lvlJc w:val="left"/>
      <w:pPr>
        <w:ind w:left="1070" w:hanging="360"/>
      </w:pPr>
      <w:rPr>
        <w:rFonts w:ascii="Times New Roman" w:eastAsiaTheme="minorHAnsi" w:hAnsi="Times New Roman" w:cstheme="minorBidi"/>
        <w:spacing w:val="-10"/>
        <w:w w:val="99"/>
        <w:sz w:val="24"/>
        <w:szCs w:val="24"/>
      </w:rPr>
    </w:lvl>
    <w:lvl w:ilvl="2" w:tplc="FDAE9670">
      <w:start w:val="1"/>
      <w:numFmt w:val="lowerLetter"/>
      <w:lvlText w:val="%3."/>
      <w:lvlJc w:val="left"/>
      <w:pPr>
        <w:ind w:left="1539" w:hanging="360"/>
      </w:pPr>
      <w:rPr>
        <w:rFonts w:ascii="Times New Roman" w:eastAsia="Times New Roman" w:hAnsi="Times New Roman" w:cs="Times New Roman" w:hint="default"/>
        <w:spacing w:val="-30"/>
        <w:w w:val="99"/>
        <w:sz w:val="24"/>
        <w:szCs w:val="24"/>
      </w:rPr>
    </w:lvl>
    <w:lvl w:ilvl="3" w:tplc="E89C3B52">
      <w:numFmt w:val="bullet"/>
      <w:lvlText w:val="•"/>
      <w:lvlJc w:val="left"/>
      <w:pPr>
        <w:ind w:left="2495" w:hanging="360"/>
      </w:pPr>
      <w:rPr>
        <w:rFonts w:hint="default"/>
      </w:rPr>
    </w:lvl>
    <w:lvl w:ilvl="4" w:tplc="1A9651C4">
      <w:numFmt w:val="bullet"/>
      <w:lvlText w:val="•"/>
      <w:lvlJc w:val="left"/>
      <w:pPr>
        <w:ind w:left="3450" w:hanging="360"/>
      </w:pPr>
      <w:rPr>
        <w:rFonts w:hint="default"/>
      </w:rPr>
    </w:lvl>
    <w:lvl w:ilvl="5" w:tplc="539CFEE8">
      <w:numFmt w:val="bullet"/>
      <w:lvlText w:val="•"/>
      <w:lvlJc w:val="left"/>
      <w:pPr>
        <w:ind w:left="4405" w:hanging="360"/>
      </w:pPr>
      <w:rPr>
        <w:rFonts w:hint="default"/>
      </w:rPr>
    </w:lvl>
    <w:lvl w:ilvl="6" w:tplc="B0B8F936">
      <w:numFmt w:val="bullet"/>
      <w:lvlText w:val="•"/>
      <w:lvlJc w:val="left"/>
      <w:pPr>
        <w:ind w:left="5360" w:hanging="360"/>
      </w:pPr>
      <w:rPr>
        <w:rFonts w:hint="default"/>
      </w:rPr>
    </w:lvl>
    <w:lvl w:ilvl="7" w:tplc="3BFCA9A8">
      <w:numFmt w:val="bullet"/>
      <w:lvlText w:val="•"/>
      <w:lvlJc w:val="left"/>
      <w:pPr>
        <w:ind w:left="6315" w:hanging="360"/>
      </w:pPr>
      <w:rPr>
        <w:rFonts w:hint="default"/>
      </w:rPr>
    </w:lvl>
    <w:lvl w:ilvl="8" w:tplc="0B645EE8">
      <w:numFmt w:val="bullet"/>
      <w:lvlText w:val="•"/>
      <w:lvlJc w:val="left"/>
      <w:pPr>
        <w:ind w:left="7270" w:hanging="360"/>
      </w:pPr>
      <w:rPr>
        <w:rFonts w:hint="default"/>
      </w:rPr>
    </w:lvl>
  </w:abstractNum>
  <w:abstractNum w:abstractNumId="50" w15:restartNumberingAfterBreak="0">
    <w:nsid w:val="54F75862"/>
    <w:multiLevelType w:val="hybridMultilevel"/>
    <w:tmpl w:val="9A4246B4"/>
    <w:lvl w:ilvl="0" w:tplc="B468715C">
      <w:start w:val="1"/>
      <w:numFmt w:val="decimal"/>
      <w:lvlText w:val="%1."/>
      <w:lvlJc w:val="left"/>
      <w:pPr>
        <w:ind w:left="1211" w:hanging="360"/>
      </w:pPr>
      <w:rPr>
        <w:rFonts w:hint="default"/>
        <w:spacing w:val="-20"/>
        <w:w w:val="99"/>
        <w:sz w:val="24"/>
        <w:szCs w:val="24"/>
      </w:rPr>
    </w:lvl>
    <w:lvl w:ilvl="1" w:tplc="72942C8A">
      <w:numFmt w:val="bullet"/>
      <w:lvlText w:val="•"/>
      <w:lvlJc w:val="left"/>
      <w:pPr>
        <w:ind w:left="1935" w:hanging="360"/>
      </w:pPr>
    </w:lvl>
    <w:lvl w:ilvl="2" w:tplc="F5EE5F42">
      <w:numFmt w:val="bullet"/>
      <w:lvlText w:val="•"/>
      <w:lvlJc w:val="left"/>
      <w:pPr>
        <w:ind w:left="2667" w:hanging="360"/>
      </w:pPr>
    </w:lvl>
    <w:lvl w:ilvl="3" w:tplc="E5AA45D6">
      <w:numFmt w:val="bullet"/>
      <w:lvlText w:val="•"/>
      <w:lvlJc w:val="left"/>
      <w:pPr>
        <w:ind w:left="3399" w:hanging="360"/>
      </w:pPr>
    </w:lvl>
    <w:lvl w:ilvl="4" w:tplc="AEAC715A">
      <w:numFmt w:val="bullet"/>
      <w:lvlText w:val="•"/>
      <w:lvlJc w:val="left"/>
      <w:pPr>
        <w:ind w:left="4131" w:hanging="360"/>
      </w:pPr>
    </w:lvl>
    <w:lvl w:ilvl="5" w:tplc="061823F4">
      <w:numFmt w:val="bullet"/>
      <w:lvlText w:val="•"/>
      <w:lvlJc w:val="left"/>
      <w:pPr>
        <w:ind w:left="4863" w:hanging="360"/>
      </w:pPr>
    </w:lvl>
    <w:lvl w:ilvl="6" w:tplc="A24E1906">
      <w:numFmt w:val="bullet"/>
      <w:lvlText w:val="•"/>
      <w:lvlJc w:val="left"/>
      <w:pPr>
        <w:ind w:left="5595" w:hanging="360"/>
      </w:pPr>
    </w:lvl>
    <w:lvl w:ilvl="7" w:tplc="81F888E6">
      <w:numFmt w:val="bullet"/>
      <w:lvlText w:val="•"/>
      <w:lvlJc w:val="left"/>
      <w:pPr>
        <w:ind w:left="6327" w:hanging="360"/>
      </w:pPr>
    </w:lvl>
    <w:lvl w:ilvl="8" w:tplc="4BC2AE06">
      <w:numFmt w:val="bullet"/>
      <w:lvlText w:val="•"/>
      <w:lvlJc w:val="left"/>
      <w:pPr>
        <w:ind w:left="7059" w:hanging="360"/>
      </w:pPr>
    </w:lvl>
  </w:abstractNum>
  <w:abstractNum w:abstractNumId="51" w15:restartNumberingAfterBreak="0">
    <w:nsid w:val="59B826A4"/>
    <w:multiLevelType w:val="hybridMultilevel"/>
    <w:tmpl w:val="19A2C5D6"/>
    <w:lvl w:ilvl="0" w:tplc="538E0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5E51A0"/>
    <w:multiLevelType w:val="hybridMultilevel"/>
    <w:tmpl w:val="51964D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D874B40"/>
    <w:multiLevelType w:val="hybridMultilevel"/>
    <w:tmpl w:val="17661F20"/>
    <w:lvl w:ilvl="0" w:tplc="04090019">
      <w:start w:val="1"/>
      <w:numFmt w:val="lowerLetter"/>
      <w:lvlText w:val="%1."/>
      <w:lvlJc w:val="left"/>
      <w:pPr>
        <w:ind w:left="568"/>
      </w:pPr>
      <w:rPr>
        <w:b w:val="0"/>
        <w:i w:val="0"/>
        <w:strike w:val="0"/>
        <w:dstrike w:val="0"/>
        <w:color w:val="000000"/>
        <w:sz w:val="24"/>
        <w:szCs w:val="24"/>
        <w:u w:val="none" w:color="000000"/>
        <w:bdr w:val="none" w:sz="0" w:space="0" w:color="auto"/>
        <w:shd w:val="clear" w:color="auto" w:fill="auto"/>
        <w:vertAlign w:val="baseline"/>
      </w:rPr>
    </w:lvl>
    <w:lvl w:ilvl="1" w:tplc="CD2CA7B4">
      <w:start w:val="1"/>
      <w:numFmt w:val="lowerLetter"/>
      <w:lvlText w:val="%2"/>
      <w:lvlJc w:val="left"/>
      <w:pPr>
        <w:ind w:left="129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140C8486">
      <w:start w:val="1"/>
      <w:numFmt w:val="lowerRoman"/>
      <w:lvlText w:val="%3"/>
      <w:lvlJc w:val="left"/>
      <w:pPr>
        <w:ind w:left="201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7CDC6308">
      <w:start w:val="1"/>
      <w:numFmt w:val="decimal"/>
      <w:lvlText w:val="%4"/>
      <w:lvlJc w:val="left"/>
      <w:pPr>
        <w:ind w:left="273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944A627A">
      <w:start w:val="1"/>
      <w:numFmt w:val="lowerLetter"/>
      <w:lvlText w:val="%5"/>
      <w:lvlJc w:val="left"/>
      <w:pPr>
        <w:ind w:left="345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5EEAD072">
      <w:start w:val="1"/>
      <w:numFmt w:val="lowerRoman"/>
      <w:lvlText w:val="%6"/>
      <w:lvlJc w:val="left"/>
      <w:pPr>
        <w:ind w:left="417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261EBEC4">
      <w:start w:val="1"/>
      <w:numFmt w:val="decimal"/>
      <w:lvlText w:val="%7"/>
      <w:lvlJc w:val="left"/>
      <w:pPr>
        <w:ind w:left="489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20B88584">
      <w:start w:val="1"/>
      <w:numFmt w:val="lowerLetter"/>
      <w:lvlText w:val="%8"/>
      <w:lvlJc w:val="left"/>
      <w:pPr>
        <w:ind w:left="561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93F25208">
      <w:start w:val="1"/>
      <w:numFmt w:val="lowerRoman"/>
      <w:lvlText w:val="%9"/>
      <w:lvlJc w:val="left"/>
      <w:pPr>
        <w:ind w:left="633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183344F"/>
    <w:multiLevelType w:val="hybridMultilevel"/>
    <w:tmpl w:val="31363CEA"/>
    <w:lvl w:ilvl="0" w:tplc="D054C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5C0FFF"/>
    <w:multiLevelType w:val="hybridMultilevel"/>
    <w:tmpl w:val="1CBEF126"/>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6596097C"/>
    <w:multiLevelType w:val="hybridMultilevel"/>
    <w:tmpl w:val="A4C45F2E"/>
    <w:lvl w:ilvl="0" w:tplc="2DCEC41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687D58AE"/>
    <w:multiLevelType w:val="hybridMultilevel"/>
    <w:tmpl w:val="84D2D15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15:restartNumberingAfterBreak="0">
    <w:nsid w:val="698C72BE"/>
    <w:multiLevelType w:val="hybridMultilevel"/>
    <w:tmpl w:val="572EFBEC"/>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59" w15:restartNumberingAfterBreak="0">
    <w:nsid w:val="69D27CEA"/>
    <w:multiLevelType w:val="hybridMultilevel"/>
    <w:tmpl w:val="DA4E9150"/>
    <w:lvl w:ilvl="0" w:tplc="9D4CEDDC">
      <w:start w:val="1"/>
      <w:numFmt w:val="decimal"/>
      <w:lvlText w:val="%1."/>
      <w:lvlJc w:val="left"/>
      <w:pPr>
        <w:ind w:left="1040" w:hanging="360"/>
      </w:pPr>
      <w:rPr>
        <w:rFonts w:cstheme="minorBidi" w:hint="default"/>
        <w:color w:val="000000" w:themeColor="text1"/>
      </w:rPr>
    </w:lvl>
    <w:lvl w:ilvl="1" w:tplc="04210019" w:tentative="1">
      <w:start w:val="1"/>
      <w:numFmt w:val="lowerLetter"/>
      <w:lvlText w:val="%2."/>
      <w:lvlJc w:val="left"/>
      <w:pPr>
        <w:ind w:left="1760" w:hanging="360"/>
      </w:pPr>
    </w:lvl>
    <w:lvl w:ilvl="2" w:tplc="0421001B" w:tentative="1">
      <w:start w:val="1"/>
      <w:numFmt w:val="lowerRoman"/>
      <w:lvlText w:val="%3."/>
      <w:lvlJc w:val="right"/>
      <w:pPr>
        <w:ind w:left="2480" w:hanging="180"/>
      </w:pPr>
    </w:lvl>
    <w:lvl w:ilvl="3" w:tplc="0421000F" w:tentative="1">
      <w:start w:val="1"/>
      <w:numFmt w:val="decimal"/>
      <w:lvlText w:val="%4."/>
      <w:lvlJc w:val="left"/>
      <w:pPr>
        <w:ind w:left="3200" w:hanging="360"/>
      </w:pPr>
    </w:lvl>
    <w:lvl w:ilvl="4" w:tplc="04210019" w:tentative="1">
      <w:start w:val="1"/>
      <w:numFmt w:val="lowerLetter"/>
      <w:lvlText w:val="%5."/>
      <w:lvlJc w:val="left"/>
      <w:pPr>
        <w:ind w:left="3920" w:hanging="360"/>
      </w:pPr>
    </w:lvl>
    <w:lvl w:ilvl="5" w:tplc="0421001B" w:tentative="1">
      <w:start w:val="1"/>
      <w:numFmt w:val="lowerRoman"/>
      <w:lvlText w:val="%6."/>
      <w:lvlJc w:val="right"/>
      <w:pPr>
        <w:ind w:left="4640" w:hanging="180"/>
      </w:pPr>
    </w:lvl>
    <w:lvl w:ilvl="6" w:tplc="0421000F" w:tentative="1">
      <w:start w:val="1"/>
      <w:numFmt w:val="decimal"/>
      <w:lvlText w:val="%7."/>
      <w:lvlJc w:val="left"/>
      <w:pPr>
        <w:ind w:left="5360" w:hanging="360"/>
      </w:pPr>
    </w:lvl>
    <w:lvl w:ilvl="7" w:tplc="04210019" w:tentative="1">
      <w:start w:val="1"/>
      <w:numFmt w:val="lowerLetter"/>
      <w:lvlText w:val="%8."/>
      <w:lvlJc w:val="left"/>
      <w:pPr>
        <w:ind w:left="6080" w:hanging="360"/>
      </w:pPr>
    </w:lvl>
    <w:lvl w:ilvl="8" w:tplc="0421001B" w:tentative="1">
      <w:start w:val="1"/>
      <w:numFmt w:val="lowerRoman"/>
      <w:lvlText w:val="%9."/>
      <w:lvlJc w:val="right"/>
      <w:pPr>
        <w:ind w:left="6800" w:hanging="180"/>
      </w:pPr>
    </w:lvl>
  </w:abstractNum>
  <w:abstractNum w:abstractNumId="60" w15:restartNumberingAfterBreak="0">
    <w:nsid w:val="6A532EDC"/>
    <w:multiLevelType w:val="hybridMultilevel"/>
    <w:tmpl w:val="AC4EAAA6"/>
    <w:lvl w:ilvl="0" w:tplc="04090011">
      <w:start w:val="1"/>
      <w:numFmt w:val="decimal"/>
      <w:lvlText w:val="%1)"/>
      <w:lvlJc w:val="left"/>
      <w:pPr>
        <w:ind w:left="1146" w:hanging="360"/>
      </w:pPr>
    </w:lvl>
    <w:lvl w:ilvl="1" w:tplc="04090011">
      <w:start w:val="1"/>
      <w:numFmt w:val="decimal"/>
      <w:lvlText w:val="%2)"/>
      <w:lvlJc w:val="left"/>
      <w:pPr>
        <w:ind w:left="1866" w:hanging="360"/>
      </w:pPr>
    </w:lvl>
    <w:lvl w:ilvl="2" w:tplc="2F1471AA">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15:restartNumberingAfterBreak="0">
    <w:nsid w:val="6DB9254C"/>
    <w:multiLevelType w:val="hybridMultilevel"/>
    <w:tmpl w:val="2ABA941E"/>
    <w:lvl w:ilvl="0" w:tplc="7E7CF09A">
      <w:start w:val="1"/>
      <w:numFmt w:val="decimal"/>
      <w:lvlText w:val="%1."/>
      <w:lvlJc w:val="left"/>
      <w:pPr>
        <w:ind w:left="1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4A0312"/>
    <w:multiLevelType w:val="hybridMultilevel"/>
    <w:tmpl w:val="16B6CD46"/>
    <w:lvl w:ilvl="0" w:tplc="04090019">
      <w:start w:val="1"/>
      <w:numFmt w:val="lowerLetter"/>
      <w:lvlText w:val="%1."/>
      <w:lvlJc w:val="left"/>
      <w:pPr>
        <w:ind w:left="1892"/>
      </w:pPr>
      <w:rPr>
        <w:b w:val="0"/>
        <w:i w:val="0"/>
        <w:strike w:val="0"/>
        <w:dstrike w:val="0"/>
        <w:color w:val="000000"/>
        <w:sz w:val="24"/>
        <w:szCs w:val="24"/>
        <w:u w:val="none" w:color="000000"/>
        <w:bdr w:val="none" w:sz="0" w:space="0" w:color="auto"/>
        <w:shd w:val="clear" w:color="auto" w:fill="auto"/>
        <w:vertAlign w:val="baseline"/>
      </w:rPr>
    </w:lvl>
    <w:lvl w:ilvl="1" w:tplc="2B721EF6">
      <w:start w:val="1"/>
      <w:numFmt w:val="lowerLetter"/>
      <w:lvlText w:val="%2"/>
      <w:lvlJc w:val="left"/>
      <w:pPr>
        <w:ind w:left="261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40821A3C">
      <w:start w:val="1"/>
      <w:numFmt w:val="lowerRoman"/>
      <w:lvlText w:val="%3"/>
      <w:lvlJc w:val="left"/>
      <w:pPr>
        <w:ind w:left="33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C9BCD082">
      <w:start w:val="1"/>
      <w:numFmt w:val="decimal"/>
      <w:lvlText w:val="%4"/>
      <w:lvlJc w:val="left"/>
      <w:pPr>
        <w:ind w:left="40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9650ED62">
      <w:start w:val="1"/>
      <w:numFmt w:val="lowerLetter"/>
      <w:lvlText w:val="%5"/>
      <w:lvlJc w:val="left"/>
      <w:pPr>
        <w:ind w:left="477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7BD40644">
      <w:start w:val="1"/>
      <w:numFmt w:val="lowerRoman"/>
      <w:lvlText w:val="%6"/>
      <w:lvlJc w:val="left"/>
      <w:pPr>
        <w:ind w:left="549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BB183B62">
      <w:start w:val="1"/>
      <w:numFmt w:val="decimal"/>
      <w:lvlText w:val="%7"/>
      <w:lvlJc w:val="left"/>
      <w:pPr>
        <w:ind w:left="621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6C80D7E2">
      <w:start w:val="1"/>
      <w:numFmt w:val="lowerLetter"/>
      <w:lvlText w:val="%8"/>
      <w:lvlJc w:val="left"/>
      <w:pPr>
        <w:ind w:left="69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7AF48372">
      <w:start w:val="1"/>
      <w:numFmt w:val="lowerRoman"/>
      <w:lvlText w:val="%9"/>
      <w:lvlJc w:val="left"/>
      <w:pPr>
        <w:ind w:left="76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17E2F75"/>
    <w:multiLevelType w:val="hybridMultilevel"/>
    <w:tmpl w:val="C58E7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D516A3"/>
    <w:multiLevelType w:val="hybridMultilevel"/>
    <w:tmpl w:val="221A9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722CA7"/>
    <w:multiLevelType w:val="hybridMultilevel"/>
    <w:tmpl w:val="9A8468A6"/>
    <w:lvl w:ilvl="0" w:tplc="46B626C2">
      <w:start w:val="1"/>
      <w:numFmt w:val="bullet"/>
      <w:lvlText w:val="-"/>
      <w:lvlJc w:val="left"/>
      <w:pPr>
        <w:ind w:left="747" w:hanging="360"/>
      </w:pPr>
      <w:rPr>
        <w:rFonts w:ascii="Times New Roman" w:eastAsia="Times New Roman" w:hAnsi="Times New Roman" w:cs="Times New Roman"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66" w15:restartNumberingAfterBreak="0">
    <w:nsid w:val="73D047B9"/>
    <w:multiLevelType w:val="hybridMultilevel"/>
    <w:tmpl w:val="6E3421B0"/>
    <w:lvl w:ilvl="0" w:tplc="A134B27A">
      <w:start w:val="1"/>
      <w:numFmt w:val="lowerLetter"/>
      <w:lvlText w:val="%1."/>
      <w:lvlJc w:val="left"/>
      <w:pPr>
        <w:ind w:left="950" w:hanging="36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749831C5"/>
    <w:multiLevelType w:val="multilevel"/>
    <w:tmpl w:val="26FC0DDC"/>
    <w:lvl w:ilvl="0">
      <w:start w:val="1"/>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68" w15:restartNumberingAfterBreak="0">
    <w:nsid w:val="77375B91"/>
    <w:multiLevelType w:val="hybridMultilevel"/>
    <w:tmpl w:val="3582150C"/>
    <w:lvl w:ilvl="0" w:tplc="04090019">
      <w:start w:val="1"/>
      <w:numFmt w:val="lowerLetter"/>
      <w:lvlText w:val="%1."/>
      <w:lvlJc w:val="left"/>
      <w:pPr>
        <w:ind w:left="1146" w:hanging="360"/>
      </w:pPr>
    </w:lvl>
    <w:lvl w:ilvl="1" w:tplc="04090011">
      <w:start w:val="1"/>
      <w:numFmt w:val="decimal"/>
      <w:lvlText w:val="%2)"/>
      <w:lvlJc w:val="left"/>
      <w:pPr>
        <w:ind w:left="1866" w:hanging="360"/>
      </w:pPr>
    </w:lvl>
    <w:lvl w:ilvl="2" w:tplc="E52C8A0C">
      <w:start w:val="1"/>
      <w:numFmt w:val="decimal"/>
      <w:lvlText w:val="%3."/>
      <w:lvlJc w:val="left"/>
      <w:pPr>
        <w:ind w:left="2766" w:hanging="360"/>
      </w:pPr>
      <w:rPr>
        <w:rFonts w:cstheme="minorBidi" w:hint="default"/>
        <w:b w:val="0"/>
        <w:bCs w:val="0"/>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15:restartNumberingAfterBreak="0">
    <w:nsid w:val="77891761"/>
    <w:multiLevelType w:val="multilevel"/>
    <w:tmpl w:val="44607AA8"/>
    <w:lvl w:ilvl="0">
      <w:start w:val="1"/>
      <w:numFmt w:val="decimal"/>
      <w:lvlText w:val="%1."/>
      <w:lvlJc w:val="left"/>
      <w:pPr>
        <w:ind w:left="720" w:hanging="360"/>
      </w:pPr>
    </w:lvl>
    <w:lvl w:ilvl="1">
      <w:start w:val="3"/>
      <w:numFmt w:val="decimal"/>
      <w:isLgl/>
      <w:lvlText w:val="%1.%2"/>
      <w:lvlJc w:val="left"/>
      <w:pPr>
        <w:ind w:left="943" w:hanging="480"/>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70" w15:restartNumberingAfterBreak="0">
    <w:nsid w:val="796E3DCF"/>
    <w:multiLevelType w:val="hybridMultilevel"/>
    <w:tmpl w:val="ECA4F694"/>
    <w:lvl w:ilvl="0" w:tplc="04090011">
      <w:start w:val="1"/>
      <w:numFmt w:val="decimal"/>
      <w:lvlText w:val="%1)"/>
      <w:lvlJc w:val="left"/>
      <w:pPr>
        <w:ind w:left="1985" w:hanging="360"/>
      </w:p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tentative="1">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71" w15:restartNumberingAfterBreak="0">
    <w:nsid w:val="79A63A7D"/>
    <w:multiLevelType w:val="hybridMultilevel"/>
    <w:tmpl w:val="19CC063A"/>
    <w:lvl w:ilvl="0" w:tplc="04090019">
      <w:start w:val="1"/>
      <w:numFmt w:val="lowerLetter"/>
      <w:lvlText w:val="%1."/>
      <w:lvlJc w:val="left"/>
      <w:pPr>
        <w:ind w:left="1931" w:hanging="360"/>
      </w:pPr>
    </w:lvl>
    <w:lvl w:ilvl="1" w:tplc="04090019">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72" w15:restartNumberingAfterBreak="0">
    <w:nsid w:val="7C22740D"/>
    <w:multiLevelType w:val="multilevel"/>
    <w:tmpl w:val="C4AA5B6A"/>
    <w:lvl w:ilvl="0">
      <w:start w:val="1"/>
      <w:numFmt w:val="decimal"/>
      <w:lvlText w:val="%1."/>
      <w:lvlJc w:val="left"/>
      <w:pPr>
        <w:ind w:left="1040" w:hanging="360"/>
      </w:pPr>
      <w:rPr>
        <w:rFonts w:hint="default"/>
      </w:rPr>
    </w:lvl>
    <w:lvl w:ilvl="1">
      <w:start w:val="1"/>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73" w15:restartNumberingAfterBreak="0">
    <w:nsid w:val="7C4E2273"/>
    <w:multiLevelType w:val="hybridMultilevel"/>
    <w:tmpl w:val="8DAC8D92"/>
    <w:lvl w:ilvl="0" w:tplc="690EB7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E4B5C30"/>
    <w:multiLevelType w:val="hybridMultilevel"/>
    <w:tmpl w:val="A9E6634C"/>
    <w:lvl w:ilvl="0" w:tplc="E8CC729A">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4"/>
  </w:num>
  <w:num w:numId="2">
    <w:abstractNumId w:val="55"/>
  </w:num>
  <w:num w:numId="3">
    <w:abstractNumId w:val="56"/>
  </w:num>
  <w:num w:numId="4">
    <w:abstractNumId w:val="42"/>
  </w:num>
  <w:num w:numId="5">
    <w:abstractNumId w:val="40"/>
  </w:num>
  <w:num w:numId="6">
    <w:abstractNumId w:val="0"/>
  </w:num>
  <w:num w:numId="7">
    <w:abstractNumId w:val="64"/>
  </w:num>
  <w:num w:numId="8">
    <w:abstractNumId w:val="8"/>
  </w:num>
  <w:num w:numId="9">
    <w:abstractNumId w:val="50"/>
  </w:num>
  <w:num w:numId="10">
    <w:abstractNumId w:val="30"/>
  </w:num>
  <w:num w:numId="11">
    <w:abstractNumId w:val="71"/>
  </w:num>
  <w:num w:numId="12">
    <w:abstractNumId w:val="58"/>
  </w:num>
  <w:num w:numId="13">
    <w:abstractNumId w:val="27"/>
  </w:num>
  <w:num w:numId="14">
    <w:abstractNumId w:val="7"/>
  </w:num>
  <w:num w:numId="15">
    <w:abstractNumId w:val="46"/>
  </w:num>
  <w:num w:numId="16">
    <w:abstractNumId w:val="47"/>
  </w:num>
  <w:num w:numId="17">
    <w:abstractNumId w:val="45"/>
  </w:num>
  <w:num w:numId="18">
    <w:abstractNumId w:val="70"/>
  </w:num>
  <w:num w:numId="19">
    <w:abstractNumId w:val="60"/>
  </w:num>
  <w:num w:numId="20">
    <w:abstractNumId w:val="34"/>
  </w:num>
  <w:num w:numId="21">
    <w:abstractNumId w:val="68"/>
  </w:num>
  <w:num w:numId="22">
    <w:abstractNumId w:val="33"/>
  </w:num>
  <w:num w:numId="23">
    <w:abstractNumId w:val="44"/>
  </w:num>
  <w:num w:numId="24">
    <w:abstractNumId w:val="38"/>
  </w:num>
  <w:num w:numId="25">
    <w:abstractNumId w:val="57"/>
  </w:num>
  <w:num w:numId="26">
    <w:abstractNumId w:val="5"/>
  </w:num>
  <w:num w:numId="27">
    <w:abstractNumId w:val="16"/>
  </w:num>
  <w:num w:numId="28">
    <w:abstractNumId w:val="39"/>
  </w:num>
  <w:num w:numId="29">
    <w:abstractNumId w:val="9"/>
  </w:num>
  <w:num w:numId="30">
    <w:abstractNumId w:val="69"/>
  </w:num>
  <w:num w:numId="31">
    <w:abstractNumId w:val="41"/>
  </w:num>
  <w:num w:numId="32">
    <w:abstractNumId w:val="53"/>
  </w:num>
  <w:num w:numId="33">
    <w:abstractNumId w:val="62"/>
  </w:num>
  <w:num w:numId="34">
    <w:abstractNumId w:val="72"/>
  </w:num>
  <w:num w:numId="35">
    <w:abstractNumId w:val="43"/>
  </w:num>
  <w:num w:numId="36">
    <w:abstractNumId w:val="67"/>
  </w:num>
  <w:num w:numId="37">
    <w:abstractNumId w:val="26"/>
  </w:num>
  <w:num w:numId="38">
    <w:abstractNumId w:val="66"/>
  </w:num>
  <w:num w:numId="39">
    <w:abstractNumId w:val="20"/>
  </w:num>
  <w:num w:numId="40">
    <w:abstractNumId w:val="4"/>
  </w:num>
  <w:num w:numId="41">
    <w:abstractNumId w:val="73"/>
  </w:num>
  <w:num w:numId="42">
    <w:abstractNumId w:val="12"/>
  </w:num>
  <w:num w:numId="43">
    <w:abstractNumId w:val="25"/>
  </w:num>
  <w:num w:numId="44">
    <w:abstractNumId w:val="2"/>
  </w:num>
  <w:num w:numId="45">
    <w:abstractNumId w:val="63"/>
  </w:num>
  <w:num w:numId="46">
    <w:abstractNumId w:val="61"/>
  </w:num>
  <w:num w:numId="47">
    <w:abstractNumId w:val="32"/>
  </w:num>
  <w:num w:numId="48">
    <w:abstractNumId w:val="51"/>
  </w:num>
  <w:num w:numId="49">
    <w:abstractNumId w:val="13"/>
  </w:num>
  <w:num w:numId="50">
    <w:abstractNumId w:val="54"/>
  </w:num>
  <w:num w:numId="51">
    <w:abstractNumId w:val="49"/>
  </w:num>
  <w:num w:numId="52">
    <w:abstractNumId w:val="29"/>
  </w:num>
  <w:num w:numId="53">
    <w:abstractNumId w:val="65"/>
  </w:num>
  <w:num w:numId="54">
    <w:abstractNumId w:val="37"/>
  </w:num>
  <w:num w:numId="55">
    <w:abstractNumId w:val="21"/>
  </w:num>
  <w:num w:numId="56">
    <w:abstractNumId w:val="23"/>
  </w:num>
  <w:num w:numId="57">
    <w:abstractNumId w:val="10"/>
  </w:num>
  <w:num w:numId="58">
    <w:abstractNumId w:val="28"/>
  </w:num>
  <w:num w:numId="59">
    <w:abstractNumId w:val="6"/>
  </w:num>
  <w:num w:numId="60">
    <w:abstractNumId w:val="14"/>
  </w:num>
  <w:num w:numId="61">
    <w:abstractNumId w:val="31"/>
  </w:num>
  <w:num w:numId="62">
    <w:abstractNumId w:val="36"/>
  </w:num>
  <w:num w:numId="63">
    <w:abstractNumId w:val="22"/>
  </w:num>
  <w:num w:numId="64">
    <w:abstractNumId w:val="19"/>
  </w:num>
  <w:num w:numId="65">
    <w:abstractNumId w:val="17"/>
  </w:num>
  <w:num w:numId="66">
    <w:abstractNumId w:val="11"/>
  </w:num>
  <w:num w:numId="67">
    <w:abstractNumId w:val="1"/>
  </w:num>
  <w:num w:numId="68">
    <w:abstractNumId w:val="24"/>
  </w:num>
  <w:num w:numId="69">
    <w:abstractNumId w:val="59"/>
  </w:num>
  <w:num w:numId="70">
    <w:abstractNumId w:val="3"/>
  </w:num>
  <w:num w:numId="71">
    <w:abstractNumId w:val="15"/>
  </w:num>
  <w:num w:numId="72">
    <w:abstractNumId w:val="18"/>
  </w:num>
  <w:num w:numId="73">
    <w:abstractNumId w:val="48"/>
  </w:num>
  <w:num w:numId="74">
    <w:abstractNumId w:val="52"/>
  </w:num>
  <w:num w:numId="75">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63A"/>
    <w:rsid w:val="000067A4"/>
    <w:rsid w:val="0001452D"/>
    <w:rsid w:val="0001755A"/>
    <w:rsid w:val="00020326"/>
    <w:rsid w:val="00031057"/>
    <w:rsid w:val="000328B3"/>
    <w:rsid w:val="00044378"/>
    <w:rsid w:val="00064422"/>
    <w:rsid w:val="000652EE"/>
    <w:rsid w:val="00066D59"/>
    <w:rsid w:val="00071A71"/>
    <w:rsid w:val="00076979"/>
    <w:rsid w:val="0008013B"/>
    <w:rsid w:val="00080703"/>
    <w:rsid w:val="0008111C"/>
    <w:rsid w:val="00081598"/>
    <w:rsid w:val="00084F8D"/>
    <w:rsid w:val="000A1479"/>
    <w:rsid w:val="000A5B67"/>
    <w:rsid w:val="000A6F54"/>
    <w:rsid w:val="000D148E"/>
    <w:rsid w:val="000D75CE"/>
    <w:rsid w:val="000E0163"/>
    <w:rsid w:val="000F7D9A"/>
    <w:rsid w:val="00111F70"/>
    <w:rsid w:val="001222AF"/>
    <w:rsid w:val="00125110"/>
    <w:rsid w:val="001261A5"/>
    <w:rsid w:val="0013356A"/>
    <w:rsid w:val="00133C8A"/>
    <w:rsid w:val="00137899"/>
    <w:rsid w:val="00140A3A"/>
    <w:rsid w:val="001424BC"/>
    <w:rsid w:val="0015102B"/>
    <w:rsid w:val="00167480"/>
    <w:rsid w:val="00167F9F"/>
    <w:rsid w:val="00171116"/>
    <w:rsid w:val="001724AC"/>
    <w:rsid w:val="001775FC"/>
    <w:rsid w:val="00180BE1"/>
    <w:rsid w:val="001827C7"/>
    <w:rsid w:val="00186358"/>
    <w:rsid w:val="001A5CEA"/>
    <w:rsid w:val="001A6013"/>
    <w:rsid w:val="001C4613"/>
    <w:rsid w:val="001D5149"/>
    <w:rsid w:val="001D5E6E"/>
    <w:rsid w:val="001D7C04"/>
    <w:rsid w:val="001E271C"/>
    <w:rsid w:val="001F5ED9"/>
    <w:rsid w:val="002036EA"/>
    <w:rsid w:val="00213BB3"/>
    <w:rsid w:val="0022439C"/>
    <w:rsid w:val="002249A0"/>
    <w:rsid w:val="0023347C"/>
    <w:rsid w:val="00235AC7"/>
    <w:rsid w:val="00250749"/>
    <w:rsid w:val="002543CC"/>
    <w:rsid w:val="002652F9"/>
    <w:rsid w:val="00275B51"/>
    <w:rsid w:val="0028339D"/>
    <w:rsid w:val="00285D77"/>
    <w:rsid w:val="002934A7"/>
    <w:rsid w:val="00293C1B"/>
    <w:rsid w:val="00297942"/>
    <w:rsid w:val="002B1E77"/>
    <w:rsid w:val="002C471A"/>
    <w:rsid w:val="002C674A"/>
    <w:rsid w:val="002C7D30"/>
    <w:rsid w:val="002D129B"/>
    <w:rsid w:val="002D479F"/>
    <w:rsid w:val="002D57EA"/>
    <w:rsid w:val="002F7E68"/>
    <w:rsid w:val="0030254A"/>
    <w:rsid w:val="00302F59"/>
    <w:rsid w:val="00312ED7"/>
    <w:rsid w:val="00316211"/>
    <w:rsid w:val="0031645F"/>
    <w:rsid w:val="003255DC"/>
    <w:rsid w:val="003262D0"/>
    <w:rsid w:val="003356BA"/>
    <w:rsid w:val="0035754D"/>
    <w:rsid w:val="00360F8A"/>
    <w:rsid w:val="00372D07"/>
    <w:rsid w:val="00374EB5"/>
    <w:rsid w:val="0037702C"/>
    <w:rsid w:val="003A2855"/>
    <w:rsid w:val="003A2E1D"/>
    <w:rsid w:val="003A76F5"/>
    <w:rsid w:val="003B1703"/>
    <w:rsid w:val="003B2191"/>
    <w:rsid w:val="003B6259"/>
    <w:rsid w:val="003C1EB8"/>
    <w:rsid w:val="003C4A02"/>
    <w:rsid w:val="003D5C23"/>
    <w:rsid w:val="003F2593"/>
    <w:rsid w:val="003F5F09"/>
    <w:rsid w:val="003F6882"/>
    <w:rsid w:val="0041263D"/>
    <w:rsid w:val="00413B95"/>
    <w:rsid w:val="004145DC"/>
    <w:rsid w:val="004226B2"/>
    <w:rsid w:val="004269AD"/>
    <w:rsid w:val="004307A4"/>
    <w:rsid w:val="004460FA"/>
    <w:rsid w:val="00446142"/>
    <w:rsid w:val="00453D40"/>
    <w:rsid w:val="00461A1C"/>
    <w:rsid w:val="00461A6E"/>
    <w:rsid w:val="004636D4"/>
    <w:rsid w:val="0047276F"/>
    <w:rsid w:val="00480A59"/>
    <w:rsid w:val="0048107C"/>
    <w:rsid w:val="00491BBA"/>
    <w:rsid w:val="00493FA7"/>
    <w:rsid w:val="00494E13"/>
    <w:rsid w:val="004A597D"/>
    <w:rsid w:val="004A6BCB"/>
    <w:rsid w:val="004A7C34"/>
    <w:rsid w:val="004B13E4"/>
    <w:rsid w:val="004C68F8"/>
    <w:rsid w:val="004C7E7F"/>
    <w:rsid w:val="004D037B"/>
    <w:rsid w:val="004D6614"/>
    <w:rsid w:val="004E6E07"/>
    <w:rsid w:val="004F4231"/>
    <w:rsid w:val="005059B7"/>
    <w:rsid w:val="00515AE8"/>
    <w:rsid w:val="00517A20"/>
    <w:rsid w:val="005201A0"/>
    <w:rsid w:val="00530012"/>
    <w:rsid w:val="00546C80"/>
    <w:rsid w:val="0055157A"/>
    <w:rsid w:val="005639B0"/>
    <w:rsid w:val="00566232"/>
    <w:rsid w:val="005767A7"/>
    <w:rsid w:val="00595711"/>
    <w:rsid w:val="005A446F"/>
    <w:rsid w:val="005A77AF"/>
    <w:rsid w:val="005B7BA9"/>
    <w:rsid w:val="005D2CEC"/>
    <w:rsid w:val="005D36C5"/>
    <w:rsid w:val="005D7CE2"/>
    <w:rsid w:val="005E6011"/>
    <w:rsid w:val="005E6AAE"/>
    <w:rsid w:val="005F669F"/>
    <w:rsid w:val="005F7EF7"/>
    <w:rsid w:val="00606D7B"/>
    <w:rsid w:val="0062769C"/>
    <w:rsid w:val="00641AF5"/>
    <w:rsid w:val="0065563A"/>
    <w:rsid w:val="00661E4C"/>
    <w:rsid w:val="00664245"/>
    <w:rsid w:val="00671A6B"/>
    <w:rsid w:val="00672543"/>
    <w:rsid w:val="00684D53"/>
    <w:rsid w:val="00694EC3"/>
    <w:rsid w:val="006A04C0"/>
    <w:rsid w:val="006A5CFB"/>
    <w:rsid w:val="006A6E05"/>
    <w:rsid w:val="006B6151"/>
    <w:rsid w:val="006C052B"/>
    <w:rsid w:val="006C7AE6"/>
    <w:rsid w:val="006E146B"/>
    <w:rsid w:val="006E4FA9"/>
    <w:rsid w:val="006F2A23"/>
    <w:rsid w:val="0070724B"/>
    <w:rsid w:val="00710C1E"/>
    <w:rsid w:val="007138E1"/>
    <w:rsid w:val="007168FE"/>
    <w:rsid w:val="007210A7"/>
    <w:rsid w:val="00722E53"/>
    <w:rsid w:val="00726BFB"/>
    <w:rsid w:val="007347E3"/>
    <w:rsid w:val="00737E91"/>
    <w:rsid w:val="0074035E"/>
    <w:rsid w:val="00740F4A"/>
    <w:rsid w:val="0075411C"/>
    <w:rsid w:val="00761DD5"/>
    <w:rsid w:val="00764683"/>
    <w:rsid w:val="0076562D"/>
    <w:rsid w:val="00780FAF"/>
    <w:rsid w:val="00791F7B"/>
    <w:rsid w:val="007A1D2D"/>
    <w:rsid w:val="007A51C3"/>
    <w:rsid w:val="007A628C"/>
    <w:rsid w:val="007A639A"/>
    <w:rsid w:val="007A6AEE"/>
    <w:rsid w:val="007B00A3"/>
    <w:rsid w:val="007B2E6F"/>
    <w:rsid w:val="007B2ED8"/>
    <w:rsid w:val="007B3E96"/>
    <w:rsid w:val="007B6B17"/>
    <w:rsid w:val="007B7585"/>
    <w:rsid w:val="007C3D0D"/>
    <w:rsid w:val="007C632B"/>
    <w:rsid w:val="007D049E"/>
    <w:rsid w:val="007E1D50"/>
    <w:rsid w:val="007E29FC"/>
    <w:rsid w:val="007E4E1E"/>
    <w:rsid w:val="007F0F94"/>
    <w:rsid w:val="0080477F"/>
    <w:rsid w:val="00805437"/>
    <w:rsid w:val="0081793D"/>
    <w:rsid w:val="008202A2"/>
    <w:rsid w:val="008218DE"/>
    <w:rsid w:val="00822E9E"/>
    <w:rsid w:val="008341AA"/>
    <w:rsid w:val="008350FA"/>
    <w:rsid w:val="0085451C"/>
    <w:rsid w:val="00855EB6"/>
    <w:rsid w:val="00867817"/>
    <w:rsid w:val="0087453A"/>
    <w:rsid w:val="00875259"/>
    <w:rsid w:val="008819BF"/>
    <w:rsid w:val="0088582E"/>
    <w:rsid w:val="00890CE0"/>
    <w:rsid w:val="00890F1E"/>
    <w:rsid w:val="00897AE3"/>
    <w:rsid w:val="00897C58"/>
    <w:rsid w:val="008A2C73"/>
    <w:rsid w:val="008A356F"/>
    <w:rsid w:val="008B5C3A"/>
    <w:rsid w:val="008C587F"/>
    <w:rsid w:val="008C7BC8"/>
    <w:rsid w:val="008E19CE"/>
    <w:rsid w:val="008E5E90"/>
    <w:rsid w:val="008F1751"/>
    <w:rsid w:val="008F7AE9"/>
    <w:rsid w:val="00902844"/>
    <w:rsid w:val="00905E0C"/>
    <w:rsid w:val="00906B48"/>
    <w:rsid w:val="009131DD"/>
    <w:rsid w:val="00924AC3"/>
    <w:rsid w:val="00924B11"/>
    <w:rsid w:val="0093234D"/>
    <w:rsid w:val="00946187"/>
    <w:rsid w:val="00952222"/>
    <w:rsid w:val="009534EE"/>
    <w:rsid w:val="00954265"/>
    <w:rsid w:val="009564C5"/>
    <w:rsid w:val="009636BB"/>
    <w:rsid w:val="0097055C"/>
    <w:rsid w:val="00972B2F"/>
    <w:rsid w:val="0098617A"/>
    <w:rsid w:val="009921EC"/>
    <w:rsid w:val="00996E5B"/>
    <w:rsid w:val="00997CED"/>
    <w:rsid w:val="009A0F30"/>
    <w:rsid w:val="009A39A8"/>
    <w:rsid w:val="009B0E05"/>
    <w:rsid w:val="009B1B76"/>
    <w:rsid w:val="009C5001"/>
    <w:rsid w:val="009C7C83"/>
    <w:rsid w:val="009D2DC5"/>
    <w:rsid w:val="009D428C"/>
    <w:rsid w:val="009D5136"/>
    <w:rsid w:val="00A23442"/>
    <w:rsid w:val="00A24DDC"/>
    <w:rsid w:val="00A36208"/>
    <w:rsid w:val="00A40745"/>
    <w:rsid w:val="00A415DB"/>
    <w:rsid w:val="00A63E19"/>
    <w:rsid w:val="00A80665"/>
    <w:rsid w:val="00A8412A"/>
    <w:rsid w:val="00A862F9"/>
    <w:rsid w:val="00AA350F"/>
    <w:rsid w:val="00AA3C5C"/>
    <w:rsid w:val="00AA5369"/>
    <w:rsid w:val="00AB2AFB"/>
    <w:rsid w:val="00AB4E45"/>
    <w:rsid w:val="00AB709E"/>
    <w:rsid w:val="00AC1047"/>
    <w:rsid w:val="00AE162A"/>
    <w:rsid w:val="00AE162E"/>
    <w:rsid w:val="00AE4FB7"/>
    <w:rsid w:val="00AF131D"/>
    <w:rsid w:val="00AF3587"/>
    <w:rsid w:val="00AF79E8"/>
    <w:rsid w:val="00B12035"/>
    <w:rsid w:val="00B20BE7"/>
    <w:rsid w:val="00B24144"/>
    <w:rsid w:val="00B276B5"/>
    <w:rsid w:val="00B416EF"/>
    <w:rsid w:val="00B45A86"/>
    <w:rsid w:val="00B471C8"/>
    <w:rsid w:val="00B51F39"/>
    <w:rsid w:val="00B563FE"/>
    <w:rsid w:val="00B565A2"/>
    <w:rsid w:val="00B64EF3"/>
    <w:rsid w:val="00B6769E"/>
    <w:rsid w:val="00B75023"/>
    <w:rsid w:val="00B84413"/>
    <w:rsid w:val="00BB78A7"/>
    <w:rsid w:val="00BC25D6"/>
    <w:rsid w:val="00BC728C"/>
    <w:rsid w:val="00BE2994"/>
    <w:rsid w:val="00BE4E3C"/>
    <w:rsid w:val="00BF022C"/>
    <w:rsid w:val="00BF6433"/>
    <w:rsid w:val="00C22541"/>
    <w:rsid w:val="00C326AC"/>
    <w:rsid w:val="00C4417A"/>
    <w:rsid w:val="00C57F06"/>
    <w:rsid w:val="00C60616"/>
    <w:rsid w:val="00C60AB0"/>
    <w:rsid w:val="00C62EA7"/>
    <w:rsid w:val="00C668BC"/>
    <w:rsid w:val="00C75F12"/>
    <w:rsid w:val="00CA03BF"/>
    <w:rsid w:val="00CA49CC"/>
    <w:rsid w:val="00CC5CBB"/>
    <w:rsid w:val="00CC7115"/>
    <w:rsid w:val="00CD0701"/>
    <w:rsid w:val="00CE2C43"/>
    <w:rsid w:val="00CE5745"/>
    <w:rsid w:val="00CE6E2C"/>
    <w:rsid w:val="00CF7D54"/>
    <w:rsid w:val="00D04897"/>
    <w:rsid w:val="00D073CE"/>
    <w:rsid w:val="00D07436"/>
    <w:rsid w:val="00D07B29"/>
    <w:rsid w:val="00D11E3B"/>
    <w:rsid w:val="00D1566D"/>
    <w:rsid w:val="00D164F0"/>
    <w:rsid w:val="00D17AE2"/>
    <w:rsid w:val="00D21A44"/>
    <w:rsid w:val="00D329EE"/>
    <w:rsid w:val="00D43211"/>
    <w:rsid w:val="00D660A3"/>
    <w:rsid w:val="00D70A82"/>
    <w:rsid w:val="00D716D4"/>
    <w:rsid w:val="00D719D7"/>
    <w:rsid w:val="00D76925"/>
    <w:rsid w:val="00D76DB3"/>
    <w:rsid w:val="00D95BDD"/>
    <w:rsid w:val="00DA5A14"/>
    <w:rsid w:val="00DB01F4"/>
    <w:rsid w:val="00DC6098"/>
    <w:rsid w:val="00DD0030"/>
    <w:rsid w:val="00DD148A"/>
    <w:rsid w:val="00DD33D5"/>
    <w:rsid w:val="00DD39DC"/>
    <w:rsid w:val="00DE5EED"/>
    <w:rsid w:val="00DF0634"/>
    <w:rsid w:val="00E06639"/>
    <w:rsid w:val="00E24F64"/>
    <w:rsid w:val="00E26D53"/>
    <w:rsid w:val="00E31BF2"/>
    <w:rsid w:val="00E428D7"/>
    <w:rsid w:val="00E43D67"/>
    <w:rsid w:val="00E51A52"/>
    <w:rsid w:val="00E63A04"/>
    <w:rsid w:val="00E63EC6"/>
    <w:rsid w:val="00E66318"/>
    <w:rsid w:val="00E716FB"/>
    <w:rsid w:val="00E721D5"/>
    <w:rsid w:val="00E84A25"/>
    <w:rsid w:val="00E84A8B"/>
    <w:rsid w:val="00E85B64"/>
    <w:rsid w:val="00E86DA0"/>
    <w:rsid w:val="00E9136B"/>
    <w:rsid w:val="00E938AB"/>
    <w:rsid w:val="00EA32A0"/>
    <w:rsid w:val="00EA78FB"/>
    <w:rsid w:val="00EB3749"/>
    <w:rsid w:val="00EB477C"/>
    <w:rsid w:val="00EB4804"/>
    <w:rsid w:val="00EC6C79"/>
    <w:rsid w:val="00EE6EB9"/>
    <w:rsid w:val="00EF13A0"/>
    <w:rsid w:val="00EF4F21"/>
    <w:rsid w:val="00EF4F64"/>
    <w:rsid w:val="00F0007D"/>
    <w:rsid w:val="00F11281"/>
    <w:rsid w:val="00F150BF"/>
    <w:rsid w:val="00F21603"/>
    <w:rsid w:val="00F262A9"/>
    <w:rsid w:val="00F45E3E"/>
    <w:rsid w:val="00F469EB"/>
    <w:rsid w:val="00F53EF8"/>
    <w:rsid w:val="00F579F7"/>
    <w:rsid w:val="00F616CC"/>
    <w:rsid w:val="00F616EA"/>
    <w:rsid w:val="00F62EC6"/>
    <w:rsid w:val="00F63B0A"/>
    <w:rsid w:val="00F650C5"/>
    <w:rsid w:val="00F725C5"/>
    <w:rsid w:val="00F74F37"/>
    <w:rsid w:val="00F7743F"/>
    <w:rsid w:val="00F831E5"/>
    <w:rsid w:val="00F92151"/>
    <w:rsid w:val="00FA4C9E"/>
    <w:rsid w:val="00FB1CC8"/>
    <w:rsid w:val="00FB63A4"/>
    <w:rsid w:val="00FD3680"/>
    <w:rsid w:val="00FD5FA6"/>
    <w:rsid w:val="00FD71E8"/>
    <w:rsid w:val="00FE0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9CF1F"/>
  <w15:docId w15:val="{D26FA8DC-B023-4333-AB30-A60AE74D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4"/>
        <w:szCs w:val="22"/>
        <w:lang w:val="en-US" w:eastAsia="en-US" w:bidi="ar-SA"/>
      </w:rPr>
    </w:rPrDefault>
    <w:pPrDefault>
      <w:pPr>
        <w:spacing w:line="480" w:lineRule="auto"/>
        <w:ind w:firstLine="68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1E4C"/>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9"/>
    <w:unhideWhenUsed/>
    <w:qFormat/>
    <w:rsid w:val="0075411C"/>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3262D0"/>
    <w:pPr>
      <w:keepNext/>
      <w:keepLines/>
      <w:ind w:firstLine="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1AA"/>
    <w:pPr>
      <w:tabs>
        <w:tab w:val="center" w:pos="4680"/>
        <w:tab w:val="right" w:pos="9360"/>
      </w:tabs>
      <w:spacing w:line="240" w:lineRule="auto"/>
    </w:pPr>
  </w:style>
  <w:style w:type="character" w:customStyle="1" w:styleId="HeaderChar">
    <w:name w:val="Header Char"/>
    <w:basedOn w:val="DefaultParagraphFont"/>
    <w:link w:val="Header"/>
    <w:uiPriority w:val="99"/>
    <w:rsid w:val="008341AA"/>
  </w:style>
  <w:style w:type="paragraph" w:styleId="Footer">
    <w:name w:val="footer"/>
    <w:basedOn w:val="Normal"/>
    <w:link w:val="FooterChar"/>
    <w:uiPriority w:val="99"/>
    <w:unhideWhenUsed/>
    <w:rsid w:val="008341AA"/>
    <w:pPr>
      <w:tabs>
        <w:tab w:val="center" w:pos="4680"/>
        <w:tab w:val="right" w:pos="9360"/>
      </w:tabs>
      <w:spacing w:line="240" w:lineRule="auto"/>
    </w:pPr>
  </w:style>
  <w:style w:type="character" w:customStyle="1" w:styleId="FooterChar">
    <w:name w:val="Footer Char"/>
    <w:basedOn w:val="DefaultParagraphFont"/>
    <w:link w:val="Footer"/>
    <w:uiPriority w:val="99"/>
    <w:rsid w:val="008341AA"/>
  </w:style>
  <w:style w:type="character" w:customStyle="1" w:styleId="Heading1Char">
    <w:name w:val="Heading 1 Char"/>
    <w:basedOn w:val="DefaultParagraphFont"/>
    <w:link w:val="Heading1"/>
    <w:uiPriority w:val="9"/>
    <w:rsid w:val="00661E4C"/>
    <w:rPr>
      <w:rFonts w:eastAsiaTheme="majorEastAsia" w:cstheme="majorBidi"/>
      <w:b/>
      <w:szCs w:val="32"/>
    </w:rPr>
  </w:style>
  <w:style w:type="character" w:customStyle="1" w:styleId="Heading2Char">
    <w:name w:val="Heading 2 Char"/>
    <w:basedOn w:val="DefaultParagraphFont"/>
    <w:link w:val="Heading2"/>
    <w:uiPriority w:val="9"/>
    <w:rsid w:val="0075411C"/>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3262D0"/>
    <w:rPr>
      <w:rFonts w:eastAsiaTheme="majorEastAsia" w:cstheme="majorBidi"/>
      <w:szCs w:val="24"/>
    </w:rPr>
  </w:style>
  <w:style w:type="paragraph" w:styleId="ListParagraph">
    <w:name w:val="List Paragraph"/>
    <w:aliases w:val="Body Text Char1,Char Char2,List Paragraph1,Daftar Acuan,UGEX'Z,Body of text,Colorful List - Accent 11"/>
    <w:basedOn w:val="Normal"/>
    <w:link w:val="ListParagraphChar"/>
    <w:uiPriority w:val="34"/>
    <w:qFormat/>
    <w:rsid w:val="0075411C"/>
    <w:pPr>
      <w:ind w:left="720"/>
      <w:contextualSpacing/>
    </w:pPr>
  </w:style>
  <w:style w:type="paragraph" w:styleId="NormalWeb">
    <w:name w:val="Normal (Web)"/>
    <w:basedOn w:val="Normal"/>
    <w:uiPriority w:val="99"/>
    <w:unhideWhenUsed/>
    <w:rsid w:val="0075411C"/>
    <w:pPr>
      <w:spacing w:before="100" w:beforeAutospacing="1" w:after="100" w:afterAutospacing="1" w:line="240" w:lineRule="auto"/>
      <w:ind w:firstLine="0"/>
      <w:jc w:val="left"/>
    </w:pPr>
    <w:rPr>
      <w:rFonts w:eastAsia="Times New Roman" w:cs="Times New Roman"/>
      <w:color w:val="auto"/>
      <w:szCs w:val="24"/>
    </w:rPr>
  </w:style>
  <w:style w:type="table" w:styleId="TableGrid">
    <w:name w:val="Table Grid"/>
    <w:basedOn w:val="TableNormal"/>
    <w:uiPriority w:val="59"/>
    <w:rsid w:val="00661E4C"/>
    <w:pPr>
      <w:spacing w:line="240" w:lineRule="auto"/>
    </w:pPr>
    <w:rPr>
      <w:rFonts w:asciiTheme="minorHAnsi" w:hAnsiTheme="minorHAns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D5C23"/>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080703"/>
    <w:pPr>
      <w:tabs>
        <w:tab w:val="right" w:leader="dot" w:pos="7928"/>
      </w:tabs>
      <w:spacing w:line="240" w:lineRule="auto"/>
      <w:ind w:firstLine="0"/>
      <w:jc w:val="left"/>
    </w:pPr>
    <w:rPr>
      <w:rFonts w:cs="Times New Roman"/>
      <w:b/>
      <w:iCs/>
      <w:noProof/>
      <w:color w:val="auto"/>
      <w:szCs w:val="24"/>
    </w:rPr>
  </w:style>
  <w:style w:type="paragraph" w:styleId="TOC2">
    <w:name w:val="toc 2"/>
    <w:basedOn w:val="Normal"/>
    <w:next w:val="Normal"/>
    <w:autoRedefine/>
    <w:uiPriority w:val="39"/>
    <w:unhideWhenUsed/>
    <w:rsid w:val="00080703"/>
    <w:pPr>
      <w:tabs>
        <w:tab w:val="right" w:leader="dot" w:pos="7928"/>
      </w:tabs>
      <w:spacing w:line="240" w:lineRule="auto"/>
      <w:ind w:firstLine="0"/>
      <w:jc w:val="left"/>
    </w:pPr>
    <w:rPr>
      <w:rFonts w:eastAsia="Arial Unicode MS" w:cs="Times New Roman"/>
      <w:bCs/>
      <w:noProof/>
      <w:color w:val="auto"/>
      <w:w w:val="104"/>
      <w:szCs w:val="24"/>
    </w:rPr>
  </w:style>
  <w:style w:type="paragraph" w:styleId="TOC3">
    <w:name w:val="toc 3"/>
    <w:basedOn w:val="Normal"/>
    <w:next w:val="Normal"/>
    <w:autoRedefine/>
    <w:uiPriority w:val="39"/>
    <w:unhideWhenUsed/>
    <w:rsid w:val="003D5C23"/>
    <w:pPr>
      <w:ind w:left="480"/>
      <w:jc w:val="left"/>
    </w:pPr>
    <w:rPr>
      <w:rFonts w:asciiTheme="minorHAnsi" w:hAnsiTheme="minorHAnsi" w:cstheme="minorHAnsi"/>
      <w:sz w:val="20"/>
      <w:szCs w:val="20"/>
    </w:rPr>
  </w:style>
  <w:style w:type="character" w:styleId="Hyperlink">
    <w:name w:val="Hyperlink"/>
    <w:basedOn w:val="DefaultParagraphFont"/>
    <w:uiPriority w:val="99"/>
    <w:unhideWhenUsed/>
    <w:rsid w:val="003D5C23"/>
    <w:rPr>
      <w:color w:val="0563C1" w:themeColor="hyperlink"/>
      <w:u w:val="single"/>
    </w:rPr>
  </w:style>
  <w:style w:type="character" w:styleId="PlaceholderText">
    <w:name w:val="Placeholder Text"/>
    <w:basedOn w:val="DefaultParagraphFont"/>
    <w:uiPriority w:val="99"/>
    <w:semiHidden/>
    <w:rsid w:val="00F0007D"/>
    <w:rPr>
      <w:color w:val="808080"/>
    </w:rPr>
  </w:style>
  <w:style w:type="character" w:customStyle="1" w:styleId="ListParagraphChar">
    <w:name w:val="List Paragraph Char"/>
    <w:aliases w:val="Body Text Char1 Char,Char Char2 Char,List Paragraph1 Char,Daftar Acuan Char,UGEX'Z Char,Body of text Char,Colorful List - Accent 11 Char"/>
    <w:basedOn w:val="DefaultParagraphFont"/>
    <w:link w:val="ListParagraph"/>
    <w:qFormat/>
    <w:rsid w:val="00996E5B"/>
  </w:style>
  <w:style w:type="table" w:customStyle="1" w:styleId="TableGrid1">
    <w:name w:val="Table Grid1"/>
    <w:basedOn w:val="TableNormal"/>
    <w:next w:val="TableGrid"/>
    <w:uiPriority w:val="39"/>
    <w:rsid w:val="001A5CEA"/>
    <w:pPr>
      <w:spacing w:line="240" w:lineRule="auto"/>
    </w:pPr>
    <w:rPr>
      <w:rFonts w:asciiTheme="minorHAnsi" w:hAnsiTheme="minorHAns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71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1E8"/>
    <w:rPr>
      <w:rFonts w:ascii="Segoe UI" w:hAnsi="Segoe UI" w:cs="Segoe UI"/>
      <w:sz w:val="18"/>
      <w:szCs w:val="18"/>
    </w:rPr>
  </w:style>
  <w:style w:type="paragraph" w:styleId="BodyText">
    <w:name w:val="Body Text"/>
    <w:basedOn w:val="Normal"/>
    <w:link w:val="BodyTextChar"/>
    <w:uiPriority w:val="1"/>
    <w:qFormat/>
    <w:rsid w:val="008E5E90"/>
    <w:pPr>
      <w:widowControl w:val="0"/>
      <w:autoSpaceDE w:val="0"/>
      <w:autoSpaceDN w:val="0"/>
      <w:spacing w:line="240" w:lineRule="auto"/>
      <w:ind w:firstLine="0"/>
      <w:jc w:val="left"/>
    </w:pPr>
    <w:rPr>
      <w:rFonts w:eastAsia="Times New Roman" w:cs="Times New Roman"/>
      <w:color w:val="auto"/>
      <w:szCs w:val="24"/>
    </w:rPr>
  </w:style>
  <w:style w:type="character" w:customStyle="1" w:styleId="BodyTextChar">
    <w:name w:val="Body Text Char"/>
    <w:basedOn w:val="DefaultParagraphFont"/>
    <w:link w:val="BodyText"/>
    <w:uiPriority w:val="1"/>
    <w:rsid w:val="008E5E90"/>
    <w:rPr>
      <w:rFonts w:eastAsia="Times New Roman" w:cs="Times New Roman"/>
      <w:color w:val="auto"/>
      <w:szCs w:val="24"/>
    </w:rPr>
  </w:style>
  <w:style w:type="paragraph" w:styleId="TOC4">
    <w:name w:val="toc 4"/>
    <w:basedOn w:val="Normal"/>
    <w:next w:val="Normal"/>
    <w:autoRedefine/>
    <w:uiPriority w:val="39"/>
    <w:unhideWhenUsed/>
    <w:rsid w:val="00BF022C"/>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F022C"/>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F022C"/>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F022C"/>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F022C"/>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F022C"/>
    <w:pPr>
      <w:ind w:left="1920"/>
      <w:jc w:val="left"/>
    </w:pPr>
    <w:rPr>
      <w:rFonts w:asciiTheme="minorHAnsi" w:hAnsiTheme="minorHAnsi" w:cstheme="minorHAnsi"/>
      <w:sz w:val="20"/>
      <w:szCs w:val="20"/>
    </w:rPr>
  </w:style>
  <w:style w:type="character" w:customStyle="1" w:styleId="fontstyle01">
    <w:name w:val="fontstyle01"/>
    <w:basedOn w:val="DefaultParagraphFont"/>
    <w:rsid w:val="00BC728C"/>
    <w:rPr>
      <w:rFonts w:ascii="Times New Roman" w:hAnsi="Times New Roman" w:cs="Times New Roman" w:hint="default"/>
      <w:b w:val="0"/>
      <w:bCs w:val="0"/>
      <w:i w:val="0"/>
      <w:iCs w:val="0"/>
      <w:color w:val="000000"/>
      <w:sz w:val="22"/>
      <w:szCs w:val="22"/>
    </w:rPr>
  </w:style>
  <w:style w:type="table" w:customStyle="1" w:styleId="PlainTable21">
    <w:name w:val="Plain Table 21"/>
    <w:basedOn w:val="TableNormal"/>
    <w:uiPriority w:val="42"/>
    <w:rsid w:val="00A3620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AMPIRAN">
    <w:name w:val="LAMPIRAN"/>
    <w:basedOn w:val="Normal"/>
    <w:link w:val="LAMPIRANChar"/>
    <w:qFormat/>
    <w:rsid w:val="00530012"/>
    <w:pPr>
      <w:spacing w:line="240" w:lineRule="auto"/>
      <w:ind w:firstLine="0"/>
      <w:jc w:val="left"/>
    </w:pPr>
    <w:rPr>
      <w:rFonts w:cs="Times New Roman"/>
      <w:bCs/>
      <w:color w:val="auto"/>
      <w:szCs w:val="24"/>
    </w:rPr>
  </w:style>
  <w:style w:type="paragraph" w:customStyle="1" w:styleId="GAMBAR">
    <w:name w:val="GAMBAR"/>
    <w:basedOn w:val="Normal"/>
    <w:link w:val="GAMBARChar"/>
    <w:qFormat/>
    <w:rsid w:val="007B6B17"/>
    <w:pPr>
      <w:spacing w:line="240" w:lineRule="auto"/>
      <w:ind w:firstLine="0"/>
    </w:pPr>
    <w:rPr>
      <w:rFonts w:eastAsia="Times New Roman" w:cs="Times New Roman"/>
      <w:color w:val="auto"/>
      <w:szCs w:val="24"/>
    </w:rPr>
  </w:style>
  <w:style w:type="character" w:customStyle="1" w:styleId="LAMPIRANChar">
    <w:name w:val="LAMPIRAN Char"/>
    <w:basedOn w:val="DefaultParagraphFont"/>
    <w:link w:val="LAMPIRAN"/>
    <w:rsid w:val="00530012"/>
    <w:rPr>
      <w:rFonts w:cs="Times New Roman"/>
      <w:bCs/>
      <w:color w:val="auto"/>
      <w:szCs w:val="24"/>
    </w:rPr>
  </w:style>
  <w:style w:type="paragraph" w:customStyle="1" w:styleId="TABEL">
    <w:name w:val="TABEL"/>
    <w:basedOn w:val="Normal"/>
    <w:link w:val="TABELChar"/>
    <w:qFormat/>
    <w:rsid w:val="007B6B17"/>
    <w:pPr>
      <w:spacing w:line="240" w:lineRule="auto"/>
      <w:ind w:firstLine="0"/>
    </w:pPr>
    <w:rPr>
      <w:rFonts w:cs="Times New Roman"/>
      <w:color w:val="auto"/>
      <w:szCs w:val="24"/>
    </w:rPr>
  </w:style>
  <w:style w:type="character" w:customStyle="1" w:styleId="GAMBARChar">
    <w:name w:val="GAMBAR Char"/>
    <w:basedOn w:val="DefaultParagraphFont"/>
    <w:link w:val="GAMBAR"/>
    <w:rsid w:val="007B6B17"/>
    <w:rPr>
      <w:rFonts w:eastAsia="Times New Roman" w:cs="Times New Roman"/>
      <w:color w:val="auto"/>
      <w:szCs w:val="24"/>
    </w:rPr>
  </w:style>
  <w:style w:type="numbering" w:customStyle="1" w:styleId="NoList1">
    <w:name w:val="No List1"/>
    <w:next w:val="NoList"/>
    <w:uiPriority w:val="99"/>
    <w:semiHidden/>
    <w:unhideWhenUsed/>
    <w:rsid w:val="00737E91"/>
  </w:style>
  <w:style w:type="character" w:customStyle="1" w:styleId="TABELChar">
    <w:name w:val="TABEL Char"/>
    <w:basedOn w:val="DefaultParagraphFont"/>
    <w:link w:val="TABEL"/>
    <w:rsid w:val="007B6B17"/>
    <w:rPr>
      <w:rFonts w:cs="Times New Roman"/>
      <w:color w:val="auto"/>
      <w:szCs w:val="24"/>
    </w:rPr>
  </w:style>
  <w:style w:type="character" w:customStyle="1" w:styleId="tlid-translation">
    <w:name w:val="tlid-translation"/>
    <w:basedOn w:val="DefaultParagraphFont"/>
    <w:rsid w:val="00D07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23331">
      <w:bodyDiv w:val="1"/>
      <w:marLeft w:val="0"/>
      <w:marRight w:val="0"/>
      <w:marTop w:val="0"/>
      <w:marBottom w:val="0"/>
      <w:divBdr>
        <w:top w:val="none" w:sz="0" w:space="0" w:color="auto"/>
        <w:left w:val="none" w:sz="0" w:space="0" w:color="auto"/>
        <w:bottom w:val="none" w:sz="0" w:space="0" w:color="auto"/>
        <w:right w:val="none" w:sz="0" w:space="0" w:color="auto"/>
      </w:divBdr>
    </w:div>
    <w:div w:id="911962119">
      <w:bodyDiv w:val="1"/>
      <w:marLeft w:val="0"/>
      <w:marRight w:val="0"/>
      <w:marTop w:val="0"/>
      <w:marBottom w:val="0"/>
      <w:divBdr>
        <w:top w:val="none" w:sz="0" w:space="0" w:color="auto"/>
        <w:left w:val="none" w:sz="0" w:space="0" w:color="auto"/>
        <w:bottom w:val="none" w:sz="0" w:space="0" w:color="auto"/>
        <w:right w:val="none" w:sz="0" w:space="0" w:color="auto"/>
      </w:divBdr>
    </w:div>
    <w:div w:id="1024477133">
      <w:bodyDiv w:val="1"/>
      <w:marLeft w:val="0"/>
      <w:marRight w:val="0"/>
      <w:marTop w:val="0"/>
      <w:marBottom w:val="0"/>
      <w:divBdr>
        <w:top w:val="none" w:sz="0" w:space="0" w:color="auto"/>
        <w:left w:val="none" w:sz="0" w:space="0" w:color="auto"/>
        <w:bottom w:val="none" w:sz="0" w:space="0" w:color="auto"/>
        <w:right w:val="none" w:sz="0" w:space="0" w:color="auto"/>
      </w:divBdr>
    </w:div>
    <w:div w:id="1509981960">
      <w:bodyDiv w:val="1"/>
      <w:marLeft w:val="0"/>
      <w:marRight w:val="0"/>
      <w:marTop w:val="0"/>
      <w:marBottom w:val="0"/>
      <w:divBdr>
        <w:top w:val="none" w:sz="0" w:space="0" w:color="auto"/>
        <w:left w:val="none" w:sz="0" w:space="0" w:color="auto"/>
        <w:bottom w:val="none" w:sz="0" w:space="0" w:color="auto"/>
        <w:right w:val="none" w:sz="0" w:space="0" w:color="auto"/>
      </w:divBdr>
    </w:div>
    <w:div w:id="199301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3.bp.blogspot.com/-1yIMx9AVNWU/VF0I3EzX3fI/AAAAAAAAANo/n-I-qaNhr_0/s1600/Untitled.jpg" TargetMode="External"/><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image" Target="media/image6.wmf"/><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wmf"/><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jpeg"/><Relationship Id="rId20" Type="http://schemas.microsoft.com/office/2007/relationships/hdphoto" Target="media/hdphoto1.wdp"/><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5B65-7BD6-44B4-91E6-55BA442C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22245</Words>
  <Characters>126803</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Ulfatul Kusna</dc:creator>
  <cp:lastModifiedBy>Ulfatul Kusna</cp:lastModifiedBy>
  <cp:revision>4</cp:revision>
  <cp:lastPrinted>2020-11-17T08:11:00Z</cp:lastPrinted>
  <dcterms:created xsi:type="dcterms:W3CDTF">2020-11-17T08:14:00Z</dcterms:created>
  <dcterms:modified xsi:type="dcterms:W3CDTF">2020-11-23T03:06:00Z</dcterms:modified>
</cp:coreProperties>
</file>